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66C" w:rsidRDefault="00F5539D">
      <w:r>
        <w:t>PRÁTICA N</w:t>
      </w:r>
      <w:r w:rsidR="00937624">
        <w:t>O MYSQL</w:t>
      </w:r>
    </w:p>
    <w:p w:rsidR="00937624" w:rsidRDefault="00F5539D" w:rsidP="00912388">
      <w:pPr>
        <w:pStyle w:val="PargrafodaLista"/>
        <w:numPr>
          <w:ilvl w:val="0"/>
          <w:numId w:val="1"/>
        </w:numPr>
      </w:pPr>
      <w:r>
        <w:t>Na Área de Trabalho, c</w:t>
      </w:r>
      <w:r w:rsidR="00912388">
        <w:t>licar no atalho Programas</w:t>
      </w:r>
      <w:r w:rsidR="00F86EC9">
        <w:t>;</w:t>
      </w:r>
    </w:p>
    <w:p w:rsidR="00912388" w:rsidRDefault="00F5539D" w:rsidP="00912388">
      <w:pPr>
        <w:pStyle w:val="PargrafodaLista"/>
        <w:numPr>
          <w:ilvl w:val="0"/>
          <w:numId w:val="1"/>
        </w:numPr>
      </w:pPr>
      <w:r>
        <w:t>Para e</w:t>
      </w:r>
      <w:r w:rsidR="00F86EC9">
        <w:t>ntrar no W</w:t>
      </w:r>
      <w:r>
        <w:t>orkbench, c</w:t>
      </w:r>
      <w:r w:rsidR="00912388">
        <w:t>licar 2x no MySQL Workbench 6.2 CE</w:t>
      </w:r>
      <w:r w:rsidR="00F86EC9">
        <w:t>;</w:t>
      </w:r>
    </w:p>
    <w:p w:rsidR="00F5539D" w:rsidRDefault="00F5539D" w:rsidP="00912388">
      <w:pPr>
        <w:pStyle w:val="PargrafodaLista"/>
        <w:numPr>
          <w:ilvl w:val="0"/>
          <w:numId w:val="1"/>
        </w:numPr>
      </w:pPr>
      <w:r>
        <w:t>Olhar na barra de tarefas se o ícone do local server está na cor Verde</w:t>
      </w:r>
      <w:r w:rsidR="00F86EC9">
        <w:t>;</w:t>
      </w:r>
    </w:p>
    <w:p w:rsidR="00F5539D" w:rsidRDefault="00F5539D" w:rsidP="00912388">
      <w:pPr>
        <w:pStyle w:val="PargrafodaLista"/>
        <w:numPr>
          <w:ilvl w:val="0"/>
          <w:numId w:val="1"/>
        </w:numPr>
      </w:pPr>
      <w:r>
        <w:t>Se estiver vermelho, precisa estabelecer a conexão</w:t>
      </w:r>
      <w:r w:rsidR="00F86EC9">
        <w:t>;</w:t>
      </w:r>
    </w:p>
    <w:p w:rsidR="00F5539D" w:rsidRDefault="00F5539D" w:rsidP="00912388">
      <w:pPr>
        <w:pStyle w:val="PargrafodaLista"/>
        <w:numPr>
          <w:ilvl w:val="0"/>
          <w:numId w:val="1"/>
        </w:numPr>
      </w:pPr>
      <w:r>
        <w:t>Para estabelecer a conexão, voltar na Área de Trabalho, clicar no atalho WampServer</w:t>
      </w:r>
      <w:r w:rsidR="00F86EC9">
        <w:t>;</w:t>
      </w:r>
    </w:p>
    <w:p w:rsidR="00F5539D" w:rsidRDefault="00F5539D" w:rsidP="00912388">
      <w:pPr>
        <w:pStyle w:val="PargrafodaLista"/>
        <w:numPr>
          <w:ilvl w:val="0"/>
          <w:numId w:val="1"/>
        </w:numPr>
      </w:pPr>
      <w:r>
        <w:t>Verificar novamente se o ícone do local server mudou de Vermelho para Verde</w:t>
      </w:r>
      <w:r w:rsidR="00F86EC9">
        <w:t>;</w:t>
      </w:r>
    </w:p>
    <w:p w:rsidR="00912388" w:rsidRDefault="00912388" w:rsidP="00912388">
      <w:pPr>
        <w:pStyle w:val="PargrafodaLista"/>
        <w:numPr>
          <w:ilvl w:val="0"/>
          <w:numId w:val="1"/>
        </w:numPr>
      </w:pPr>
      <w:r>
        <w:t>Pronto</w:t>
      </w:r>
      <w:r w:rsidR="00F86EC9">
        <w:t xml:space="preserve"> </w:t>
      </w:r>
      <w:r>
        <w:t>....</w:t>
      </w:r>
      <w:r w:rsidR="00F86EC9">
        <w:t xml:space="preserve"> </w:t>
      </w:r>
      <w:proofErr w:type="gramStart"/>
      <w:r>
        <w:t>já</w:t>
      </w:r>
      <w:proofErr w:type="gramEnd"/>
      <w:r>
        <w:t xml:space="preserve"> temos o </w:t>
      </w:r>
      <w:r w:rsidR="00F86EC9">
        <w:t>W</w:t>
      </w:r>
      <w:r>
        <w:t>orkbench criado e a conexão estabelecida</w:t>
      </w:r>
      <w:r w:rsidR="00F86EC9">
        <w:t>;</w:t>
      </w:r>
    </w:p>
    <w:p w:rsidR="00BD5290" w:rsidRDefault="00BD5290" w:rsidP="00912388">
      <w:pPr>
        <w:pStyle w:val="PargrafodaLista"/>
        <w:numPr>
          <w:ilvl w:val="0"/>
          <w:numId w:val="1"/>
        </w:numPr>
      </w:pPr>
      <w:r>
        <w:t xml:space="preserve">Na tela preta do MySQL Connections, clicar em Local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wampmysqld</w:t>
      </w:r>
      <w:proofErr w:type="spellEnd"/>
      <w:r>
        <w:t>;</w:t>
      </w:r>
    </w:p>
    <w:p w:rsidR="00BD5290" w:rsidRDefault="00BD5290" w:rsidP="00912388">
      <w:pPr>
        <w:pStyle w:val="PargrafodaLista"/>
        <w:numPr>
          <w:ilvl w:val="0"/>
          <w:numId w:val="1"/>
        </w:numPr>
      </w:pPr>
      <w:r>
        <w:t>Pronto</w:t>
      </w:r>
      <w:proofErr w:type="gramStart"/>
      <w:r>
        <w:t xml:space="preserve"> ....</w:t>
      </w:r>
      <w:proofErr w:type="gramEnd"/>
      <w:r>
        <w:t xml:space="preserve">. </w:t>
      </w:r>
      <w:proofErr w:type="gramStart"/>
      <w:r>
        <w:t>o</w:t>
      </w:r>
      <w:proofErr w:type="gramEnd"/>
      <w:r>
        <w:t xml:space="preserve"> Editor de SQL foi aberto;</w:t>
      </w:r>
    </w:p>
    <w:p w:rsidR="002C5D56" w:rsidRDefault="002C5D56" w:rsidP="00912388">
      <w:pPr>
        <w:pStyle w:val="PargrafodaLista"/>
        <w:numPr>
          <w:ilvl w:val="0"/>
          <w:numId w:val="1"/>
        </w:numPr>
      </w:pPr>
      <w:r>
        <w:t xml:space="preserve">Inicialmente </w:t>
      </w:r>
      <w:r w:rsidR="00F86EC9">
        <w:t xml:space="preserve">devemos </w:t>
      </w:r>
      <w:r>
        <w:t xml:space="preserve">criar </w:t>
      </w:r>
      <w:r w:rsidR="00F86EC9">
        <w:t xml:space="preserve">um </w:t>
      </w:r>
      <w:proofErr w:type="spellStart"/>
      <w:r w:rsidR="00F72AC4">
        <w:t>Schema</w:t>
      </w:r>
      <w:proofErr w:type="spellEnd"/>
      <w:r w:rsidR="00F72AC4">
        <w:t xml:space="preserve"> </w:t>
      </w:r>
      <w:r w:rsidR="00F86EC9">
        <w:t>(</w:t>
      </w:r>
      <w:r>
        <w:t>banco</w:t>
      </w:r>
      <w:r w:rsidR="00F86EC9">
        <w:t xml:space="preserve"> de dados</w:t>
      </w:r>
      <w:r w:rsidR="00F72AC4">
        <w:t xml:space="preserve"> onde ficarão as tabelas</w:t>
      </w:r>
      <w:r w:rsidR="00F86EC9">
        <w:t>);</w:t>
      </w:r>
    </w:p>
    <w:p w:rsidR="00F72AC4" w:rsidRDefault="00F72AC4" w:rsidP="00912388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3EA22" wp14:editId="7E9A184D">
                <wp:simplePos x="0" y="0"/>
                <wp:positionH relativeFrom="column">
                  <wp:posOffset>525508</wp:posOffset>
                </wp:positionH>
                <wp:positionV relativeFrom="paragraph">
                  <wp:posOffset>185511</wp:posOffset>
                </wp:positionV>
                <wp:extent cx="299357" cy="321128"/>
                <wp:effectExtent l="0" t="0" r="24765" b="22225"/>
                <wp:wrapNone/>
                <wp:docPr id="1" name="Fluxograma: Disco magnéti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57" cy="321128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3540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1" o:spid="_x0000_s1026" type="#_x0000_t132" style="position:absolute;margin-left:41.4pt;margin-top:14.6pt;width:23.55pt;height:25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" fillcolor="white [3212]" strokecolor="#1f4d78 [1604]" strokeweight="1pt">
                <v:stroke joinstyle="miter"/>
              </v:shape>
            </w:pict>
          </mc:Fallback>
        </mc:AlternateContent>
      </w:r>
      <w:r>
        <w:t>Na 4ª figura da esquerda para a direita, clicar</w:t>
      </w:r>
    </w:p>
    <w:p w:rsidR="00F72AC4" w:rsidRDefault="00F72AC4" w:rsidP="00F72AC4">
      <w:pPr>
        <w:pStyle w:val="PargrafodaLista"/>
      </w:pPr>
    </w:p>
    <w:p w:rsidR="00F72AC4" w:rsidRPr="00F72AC4" w:rsidRDefault="00F72AC4" w:rsidP="00F72AC4">
      <w:pPr>
        <w:pStyle w:val="PargrafodaLista"/>
        <w:rPr>
          <w:i/>
          <w:sz w:val="20"/>
          <w:szCs w:val="20"/>
        </w:rPr>
      </w:pPr>
      <w:r>
        <w:t xml:space="preserve">              </w:t>
      </w:r>
      <w:proofErr w:type="spellStart"/>
      <w:r w:rsidRPr="00F72AC4">
        <w:rPr>
          <w:i/>
          <w:sz w:val="20"/>
          <w:szCs w:val="20"/>
        </w:rPr>
        <w:t>Create</w:t>
      </w:r>
      <w:proofErr w:type="spellEnd"/>
      <w:r w:rsidRPr="00F72AC4">
        <w:rPr>
          <w:i/>
          <w:sz w:val="20"/>
          <w:szCs w:val="20"/>
        </w:rPr>
        <w:t xml:space="preserve"> a new </w:t>
      </w:r>
      <w:proofErr w:type="spellStart"/>
      <w:r w:rsidRPr="00F72AC4">
        <w:rPr>
          <w:i/>
          <w:sz w:val="20"/>
          <w:szCs w:val="20"/>
        </w:rPr>
        <w:t>schema</w:t>
      </w:r>
      <w:proofErr w:type="spellEnd"/>
      <w:r w:rsidRPr="00F72AC4">
        <w:rPr>
          <w:i/>
          <w:sz w:val="20"/>
          <w:szCs w:val="20"/>
        </w:rPr>
        <w:t xml:space="preserve"> in </w:t>
      </w:r>
      <w:proofErr w:type="spellStart"/>
      <w:r w:rsidRPr="00F72AC4">
        <w:rPr>
          <w:i/>
          <w:sz w:val="20"/>
          <w:szCs w:val="20"/>
        </w:rPr>
        <w:t>the</w:t>
      </w:r>
      <w:proofErr w:type="spellEnd"/>
      <w:r w:rsidRPr="00F72AC4">
        <w:rPr>
          <w:i/>
          <w:sz w:val="20"/>
          <w:szCs w:val="20"/>
        </w:rPr>
        <w:t xml:space="preserve"> </w:t>
      </w:r>
      <w:proofErr w:type="spellStart"/>
      <w:r w:rsidRPr="00F72AC4">
        <w:rPr>
          <w:i/>
          <w:sz w:val="20"/>
          <w:szCs w:val="20"/>
        </w:rPr>
        <w:t>connected</w:t>
      </w:r>
      <w:proofErr w:type="spellEnd"/>
      <w:r w:rsidRPr="00F72AC4">
        <w:rPr>
          <w:i/>
          <w:sz w:val="20"/>
          <w:szCs w:val="20"/>
        </w:rPr>
        <w:t xml:space="preserve"> server </w:t>
      </w:r>
    </w:p>
    <w:p w:rsidR="00F72AC4" w:rsidRDefault="00F72AC4" w:rsidP="00F72AC4">
      <w:pPr>
        <w:pStyle w:val="PargrafodaLista"/>
      </w:pPr>
    </w:p>
    <w:p w:rsidR="004D7365" w:rsidRDefault="004D7365" w:rsidP="00912388">
      <w:pPr>
        <w:pStyle w:val="PargrafodaLista"/>
        <w:numPr>
          <w:ilvl w:val="0"/>
          <w:numId w:val="1"/>
        </w:numPr>
      </w:pPr>
      <w:proofErr w:type="spellStart"/>
      <w:r>
        <w:t>Name</w:t>
      </w:r>
      <w:proofErr w:type="spellEnd"/>
      <w:r>
        <w:t xml:space="preserve">:   </w:t>
      </w:r>
      <w:proofErr w:type="spellStart"/>
      <w:r>
        <w:t>bancofederal</w:t>
      </w:r>
      <w:proofErr w:type="spellEnd"/>
      <w:r>
        <w:t xml:space="preserve"> ...... clicar no botão </w:t>
      </w:r>
      <w:proofErr w:type="spellStart"/>
      <w:r>
        <w:t>Apply</w:t>
      </w:r>
      <w:proofErr w:type="spellEnd"/>
      <w:r>
        <w:t xml:space="preserve"> no canto inferior direito;</w:t>
      </w:r>
    </w:p>
    <w:p w:rsidR="004D7365" w:rsidRDefault="004D7365" w:rsidP="00912388">
      <w:pPr>
        <w:pStyle w:val="PargrafodaLista"/>
        <w:numPr>
          <w:ilvl w:val="0"/>
          <w:numId w:val="1"/>
        </w:numPr>
      </w:pPr>
      <w:r>
        <w:t xml:space="preserve">Vai </w:t>
      </w:r>
      <w:proofErr w:type="spellStart"/>
      <w:r>
        <w:t>abir</w:t>
      </w:r>
      <w:proofErr w:type="spellEnd"/>
      <w:r>
        <w:t xml:space="preserve"> uma tela de </w:t>
      </w:r>
      <w:proofErr w:type="spellStart"/>
      <w:r>
        <w:t>Review</w:t>
      </w:r>
      <w:proofErr w:type="spellEnd"/>
      <w:r>
        <w:t xml:space="preserve"> SQL Script</w:t>
      </w:r>
      <w:proofErr w:type="gramStart"/>
      <w:r>
        <w:t xml:space="preserve"> ....</w:t>
      </w:r>
      <w:proofErr w:type="gramEnd"/>
      <w:r>
        <w:t xml:space="preserve">. </w:t>
      </w:r>
      <w:proofErr w:type="gramStart"/>
      <w:r>
        <w:t>com</w:t>
      </w:r>
      <w:proofErr w:type="gramEnd"/>
      <w:r>
        <w:t xml:space="preserve"> o script:</w:t>
      </w:r>
    </w:p>
    <w:p w:rsidR="004D7365" w:rsidRDefault="004D7365" w:rsidP="004D7365">
      <w:pPr>
        <w:pStyle w:val="PargrafodaLista"/>
      </w:pPr>
      <w:r>
        <w:t>CREATE SCHEMA ‘</w:t>
      </w:r>
      <w:proofErr w:type="spellStart"/>
      <w:r>
        <w:t>bancofederal</w:t>
      </w:r>
      <w:proofErr w:type="spellEnd"/>
      <w:r>
        <w:t>’;</w:t>
      </w:r>
    </w:p>
    <w:p w:rsidR="004D7365" w:rsidRDefault="004D7365" w:rsidP="004D7365">
      <w:pPr>
        <w:pStyle w:val="PargrafodaLista"/>
      </w:pPr>
      <w:r>
        <w:t xml:space="preserve">Clicar em </w:t>
      </w:r>
      <w:proofErr w:type="spellStart"/>
      <w:r>
        <w:t>Apply</w:t>
      </w:r>
      <w:proofErr w:type="spellEnd"/>
      <w:r>
        <w:t xml:space="preserve"> .... </w:t>
      </w:r>
      <w:proofErr w:type="gramStart"/>
      <w:r>
        <w:t>depois</w:t>
      </w:r>
      <w:proofErr w:type="gramEnd"/>
      <w:r>
        <w:t xml:space="preserve"> em </w:t>
      </w:r>
      <w:proofErr w:type="spellStart"/>
      <w:r>
        <w:t>Finish</w:t>
      </w:r>
      <w:proofErr w:type="spellEnd"/>
      <w:r>
        <w:t>;</w:t>
      </w:r>
    </w:p>
    <w:p w:rsidR="004D7365" w:rsidRDefault="004D7365" w:rsidP="004D7365">
      <w:pPr>
        <w:pStyle w:val="PargrafodaLista"/>
      </w:pPr>
      <w:r>
        <w:t xml:space="preserve">Repare que na aba à esquerda SCHEMAS foi criado um </w:t>
      </w:r>
      <w:proofErr w:type="spellStart"/>
      <w:r>
        <w:t>schema</w:t>
      </w:r>
      <w:proofErr w:type="spellEnd"/>
      <w:r>
        <w:t xml:space="preserve"> com o nome ‘</w:t>
      </w:r>
      <w:proofErr w:type="spellStart"/>
      <w:r>
        <w:t>bancofederal</w:t>
      </w:r>
      <w:proofErr w:type="spellEnd"/>
      <w:r>
        <w:t>’;</w:t>
      </w:r>
    </w:p>
    <w:p w:rsidR="00466051" w:rsidRDefault="00466051" w:rsidP="00912388">
      <w:pPr>
        <w:pStyle w:val="PargrafodaLista"/>
        <w:numPr>
          <w:ilvl w:val="0"/>
          <w:numId w:val="1"/>
        </w:numPr>
      </w:pPr>
      <w:r>
        <w:t xml:space="preserve">Clicar 2x no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bancofederal</w:t>
      </w:r>
      <w:proofErr w:type="spellEnd"/>
      <w:r>
        <w:t xml:space="preserve"> para selecionar .... </w:t>
      </w:r>
      <w:proofErr w:type="gramStart"/>
      <w:r>
        <w:t>ficará</w:t>
      </w:r>
      <w:proofErr w:type="gramEnd"/>
      <w:r>
        <w:t xml:space="preserve"> em negrito;</w:t>
      </w:r>
    </w:p>
    <w:p w:rsidR="00B35294" w:rsidRDefault="00466051" w:rsidP="00912388">
      <w:pPr>
        <w:pStyle w:val="PargrafodaLista"/>
        <w:numPr>
          <w:ilvl w:val="0"/>
          <w:numId w:val="1"/>
        </w:numPr>
      </w:pPr>
      <w:r>
        <w:t>Clicar na seta para abrir as opções:</w:t>
      </w:r>
    </w:p>
    <w:p w:rsidR="00466051" w:rsidRDefault="00466051" w:rsidP="00466051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AA9B4" wp14:editId="7C4D0BF2">
                <wp:simplePos x="0" y="0"/>
                <wp:positionH relativeFrom="column">
                  <wp:posOffset>471079</wp:posOffset>
                </wp:positionH>
                <wp:positionV relativeFrom="paragraph">
                  <wp:posOffset>76291</wp:posOffset>
                </wp:positionV>
                <wp:extent cx="92529" cy="97790"/>
                <wp:effectExtent l="0" t="19050" r="41275" b="35560"/>
                <wp:wrapNone/>
                <wp:docPr id="2" name="Seta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9" cy="977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14FB0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" o:spid="_x0000_s1026" type="#_x0000_t13" style="position:absolute;margin-left:37.1pt;margin-top:6pt;width:7.3pt;height:7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" adj="10800" fillcolor="white [3201]" strokecolor="#70ad47 [3209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573F6" wp14:editId="74DE86E5">
                <wp:simplePos x="0" y="0"/>
                <wp:positionH relativeFrom="column">
                  <wp:posOffset>607151</wp:posOffset>
                </wp:positionH>
                <wp:positionV relativeFrom="paragraph">
                  <wp:posOffset>49076</wp:posOffset>
                </wp:positionV>
                <wp:extent cx="130175" cy="151947"/>
                <wp:effectExtent l="0" t="0" r="22225" b="19685"/>
                <wp:wrapNone/>
                <wp:docPr id="3" name="Fluxograma: Disco magnéti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151947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F2914" id="Fluxograma: Disco magnético 3" o:spid="_x0000_s1026" type="#_x0000_t132" style="position:absolute;margin-left:47.8pt;margin-top:3.85pt;width:10.25pt;height:1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" fillcolor="white [3212]" strokecolor="#1f4d78 [1604]" strokeweight="1pt">
                <v:stroke joinstyle="miter"/>
              </v:shape>
            </w:pict>
          </mc:Fallback>
        </mc:AlternateContent>
      </w:r>
      <w:r>
        <w:t xml:space="preserve">          </w:t>
      </w:r>
      <w:proofErr w:type="spellStart"/>
      <w:r>
        <w:t>Bancofederal</w:t>
      </w:r>
      <w:proofErr w:type="spellEnd"/>
    </w:p>
    <w:p w:rsidR="00466051" w:rsidRDefault="00466051" w:rsidP="00466051">
      <w:pPr>
        <w:pStyle w:val="PargrafodaLista"/>
      </w:pPr>
    </w:p>
    <w:p w:rsidR="00466051" w:rsidRDefault="00466051" w:rsidP="00466051">
      <w:pPr>
        <w:pStyle w:val="PargrafodaLista"/>
      </w:pPr>
      <w:r>
        <w:t xml:space="preserve">Na opção </w:t>
      </w:r>
      <w:proofErr w:type="spellStart"/>
      <w:r>
        <w:t>Tables</w:t>
      </w:r>
      <w:proofErr w:type="spellEnd"/>
      <w:r>
        <w:t xml:space="preserve">, botão direito,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;</w:t>
      </w:r>
    </w:p>
    <w:p w:rsidR="00466051" w:rsidRDefault="00466051" w:rsidP="00466051">
      <w:pPr>
        <w:pStyle w:val="PargrafodaLista"/>
      </w:pPr>
    </w:p>
    <w:p w:rsidR="00466051" w:rsidRDefault="00466051" w:rsidP="00FC0D06">
      <w:pPr>
        <w:pStyle w:val="PargrafodaLista"/>
        <w:numPr>
          <w:ilvl w:val="0"/>
          <w:numId w:val="1"/>
        </w:numPr>
      </w:pPr>
      <w:r>
        <w:t>Crie suas tabelas, de acordo com a folha   Projeto Banco Federal;</w:t>
      </w:r>
    </w:p>
    <w:p w:rsidR="00466051" w:rsidRDefault="00466051" w:rsidP="00466051">
      <w:pPr>
        <w:pStyle w:val="PargrafodaLista"/>
      </w:pPr>
      <w:r>
        <w:t>Dicas:</w:t>
      </w:r>
    </w:p>
    <w:p w:rsidR="00466051" w:rsidRDefault="00466051" w:rsidP="00466051">
      <w:pPr>
        <w:pStyle w:val="PargrafodaLista"/>
      </w:pPr>
      <w:r>
        <w:t>a. Para dar o nome da coluna (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), clicar 2x</w:t>
      </w:r>
    </w:p>
    <w:p w:rsidR="00466051" w:rsidRDefault="00466051" w:rsidP="00466051">
      <w:pPr>
        <w:pStyle w:val="PargrafodaLista"/>
      </w:pPr>
      <w:r>
        <w:t xml:space="preserve">b. Junte sempre os nomes .... </w:t>
      </w:r>
      <w:proofErr w:type="gramStart"/>
      <w:r>
        <w:t>por</w:t>
      </w:r>
      <w:proofErr w:type="gramEnd"/>
      <w:r>
        <w:t xml:space="preserve"> exemplo .... </w:t>
      </w:r>
      <w:proofErr w:type="spellStart"/>
      <w:r>
        <w:t>TabAge</w:t>
      </w:r>
      <w:proofErr w:type="spellEnd"/>
      <w:r>
        <w:t xml:space="preserve">, </w:t>
      </w:r>
      <w:proofErr w:type="spellStart"/>
      <w:r>
        <w:t>NomeAge</w:t>
      </w:r>
      <w:proofErr w:type="spellEnd"/>
      <w:proofErr w:type="gramStart"/>
      <w:r>
        <w:t xml:space="preserve"> ....</w:t>
      </w:r>
      <w:proofErr w:type="gramEnd"/>
      <w:r>
        <w:t xml:space="preserve">. </w:t>
      </w:r>
      <w:proofErr w:type="gramStart"/>
      <w:r>
        <w:t>não</w:t>
      </w:r>
      <w:proofErr w:type="gramEnd"/>
      <w:r>
        <w:t xml:space="preserve"> deixe espaços</w:t>
      </w:r>
    </w:p>
    <w:p w:rsidR="00FC0D06" w:rsidRDefault="00380F3F" w:rsidP="00466051">
      <w:pPr>
        <w:pStyle w:val="PargrafodaLista"/>
      </w:pPr>
      <w:r>
        <w:t>c</w:t>
      </w:r>
      <w:r w:rsidR="00FC0D06">
        <w:t>. Sobre o tipo do dado (</w:t>
      </w:r>
      <w:proofErr w:type="spellStart"/>
      <w:r w:rsidR="00FC0D06">
        <w:t>Datatype</w:t>
      </w:r>
      <w:proofErr w:type="spellEnd"/>
      <w:r w:rsidR="00FC0D06">
        <w:t>) considere</w:t>
      </w:r>
      <w:r w:rsidR="005861EE">
        <w:t xml:space="preserve"> que a coluna deve assumir uma dessas</w:t>
      </w:r>
      <w:r w:rsidR="00FC0D06">
        <w:t>:</w:t>
      </w:r>
    </w:p>
    <w:p w:rsidR="00FC0D06" w:rsidRDefault="00FC0D06" w:rsidP="00466051">
      <w:pPr>
        <w:pStyle w:val="PargrafodaLista"/>
      </w:pPr>
      <w:r>
        <w:tab/>
        <w:t xml:space="preserve">INT ................. </w:t>
      </w:r>
      <w:proofErr w:type="gramStart"/>
      <w:r>
        <w:t>números</w:t>
      </w:r>
      <w:proofErr w:type="gramEnd"/>
      <w:r>
        <w:t xml:space="preserve"> inteiros</w:t>
      </w:r>
    </w:p>
    <w:p w:rsidR="00FC0D06" w:rsidRDefault="00FC0D06" w:rsidP="00466051">
      <w:pPr>
        <w:pStyle w:val="PargrafodaLista"/>
      </w:pPr>
      <w:r>
        <w:tab/>
      </w:r>
      <w:proofErr w:type="gramStart"/>
      <w:r>
        <w:t>CHAR(</w:t>
      </w:r>
      <w:proofErr w:type="gramEnd"/>
      <w:r>
        <w:t xml:space="preserve">) ........... </w:t>
      </w:r>
      <w:proofErr w:type="gramStart"/>
      <w:r>
        <w:t>alfanuméricos</w:t>
      </w:r>
      <w:proofErr w:type="gramEnd"/>
      <w:r>
        <w:t xml:space="preserve"> .... </w:t>
      </w:r>
      <w:proofErr w:type="spellStart"/>
      <w:proofErr w:type="gramStart"/>
      <w:r>
        <w:t>voce</w:t>
      </w:r>
      <w:proofErr w:type="spellEnd"/>
      <w:proofErr w:type="gramEnd"/>
      <w:r>
        <w:t xml:space="preserve"> deve colocar o tamanho nos parêntesis ...</w:t>
      </w:r>
    </w:p>
    <w:p w:rsidR="00FC0D06" w:rsidRDefault="00FC0D06" w:rsidP="00466051">
      <w:pPr>
        <w:pStyle w:val="PargrafodaLista"/>
      </w:pPr>
      <w:r>
        <w:t xml:space="preserve">                                         Exemplo:    CHAR(10)</w:t>
      </w:r>
    </w:p>
    <w:p w:rsidR="00FC0D06" w:rsidRDefault="00FC0D06" w:rsidP="00466051">
      <w:pPr>
        <w:pStyle w:val="PargrafodaLista"/>
      </w:pPr>
      <w:r>
        <w:tab/>
      </w:r>
      <w:proofErr w:type="gramStart"/>
      <w:r>
        <w:t>DECIMAL(</w:t>
      </w:r>
      <w:proofErr w:type="gramEnd"/>
      <w:r>
        <w:t xml:space="preserve">) ..... </w:t>
      </w:r>
      <w:proofErr w:type="gramStart"/>
      <w:r>
        <w:t>números</w:t>
      </w:r>
      <w:proofErr w:type="gramEnd"/>
      <w:r>
        <w:t xml:space="preserve"> decimais ( para valores, percentuais, etc....)</w:t>
      </w:r>
    </w:p>
    <w:p w:rsidR="00FC0D06" w:rsidRDefault="00FC0D06" w:rsidP="00FC0D06">
      <w:pPr>
        <w:pStyle w:val="PargrafodaLista"/>
      </w:pPr>
      <w:r>
        <w:t xml:space="preserve">                                         Exemplo:    </w:t>
      </w:r>
      <w:r>
        <w:t xml:space="preserve">DECIMAL </w:t>
      </w:r>
      <w:r>
        <w:t>(</w:t>
      </w:r>
      <w:r>
        <w:t>7</w:t>
      </w:r>
      <w:r>
        <w:t>)</w:t>
      </w:r>
    </w:p>
    <w:p w:rsidR="005861EE" w:rsidRDefault="005861EE" w:rsidP="00FC0D06">
      <w:pPr>
        <w:pStyle w:val="PargrafodaLista"/>
      </w:pPr>
      <w:r>
        <w:tab/>
        <w:t>DATE</w:t>
      </w:r>
      <w:r w:rsidR="00CC323E">
        <w:t>.........</w:t>
      </w:r>
      <w:r>
        <w:t>.....  Data</w:t>
      </w:r>
    </w:p>
    <w:p w:rsidR="005861EE" w:rsidRDefault="00CC323E" w:rsidP="00FC0D06">
      <w:pPr>
        <w:pStyle w:val="PargrafodaLista"/>
      </w:pPr>
      <w:r>
        <w:t xml:space="preserve">                                         </w:t>
      </w:r>
      <w:r w:rsidR="005861EE">
        <w:t>Exemplo:   01/03/2020; 2020/03/01; 01-03-</w:t>
      </w:r>
      <w:proofErr w:type="gramStart"/>
      <w:r w:rsidR="005861EE">
        <w:t>2020;  etc.</w:t>
      </w:r>
      <w:proofErr w:type="gramEnd"/>
      <w:r w:rsidR="005861EE">
        <w:t>...</w:t>
      </w:r>
    </w:p>
    <w:p w:rsidR="005861EE" w:rsidRDefault="00380F3F" w:rsidP="00FC0D06">
      <w:pPr>
        <w:pStyle w:val="PargrafodaLista"/>
      </w:pPr>
      <w:r>
        <w:t xml:space="preserve">d. Onde estiver PK .... </w:t>
      </w:r>
      <w:proofErr w:type="gramStart"/>
      <w:r>
        <w:t>só</w:t>
      </w:r>
      <w:proofErr w:type="gramEnd"/>
      <w:r>
        <w:t xml:space="preserve"> deve ser clicado se a coluna for PRIMARY KEY;</w:t>
      </w:r>
    </w:p>
    <w:p w:rsidR="00380F3F" w:rsidRDefault="00380F3F" w:rsidP="00FC0D06">
      <w:pPr>
        <w:pStyle w:val="PargrafodaLista"/>
      </w:pPr>
      <w:r>
        <w:t xml:space="preserve">e. Onde estiver NN .... </w:t>
      </w:r>
      <w:proofErr w:type="gramStart"/>
      <w:r>
        <w:t>só</w:t>
      </w:r>
      <w:proofErr w:type="gramEnd"/>
      <w:r>
        <w:t xml:space="preserve"> deve ser clicado se a coluna for NOT NULL;</w:t>
      </w:r>
    </w:p>
    <w:p w:rsidR="00380F3F" w:rsidRDefault="00380F3F" w:rsidP="00FC0D06">
      <w:pPr>
        <w:pStyle w:val="PargrafodaLista"/>
      </w:pPr>
      <w:bookmarkStart w:id="0" w:name="_GoBack"/>
      <w:bookmarkEnd w:id="0"/>
    </w:p>
    <w:p w:rsidR="00380F3F" w:rsidRDefault="00380F3F" w:rsidP="00FC0D06">
      <w:pPr>
        <w:pStyle w:val="PargrafodaLista"/>
      </w:pPr>
    </w:p>
    <w:p w:rsidR="00FC0D06" w:rsidRPr="00FC0D06" w:rsidRDefault="00FC0D06" w:rsidP="00466051">
      <w:pPr>
        <w:pStyle w:val="PargrafodaLista"/>
      </w:pPr>
    </w:p>
    <w:p w:rsidR="00B35294" w:rsidRDefault="00B35294" w:rsidP="00B35294">
      <w:pPr>
        <w:pStyle w:val="PargrafodaLista"/>
      </w:pPr>
    </w:p>
    <w:sectPr w:rsidR="00B35294" w:rsidSect="004D7365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53D1A"/>
    <w:multiLevelType w:val="hybridMultilevel"/>
    <w:tmpl w:val="F53ED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624"/>
    <w:rsid w:val="00122BE4"/>
    <w:rsid w:val="001C166C"/>
    <w:rsid w:val="002C5D56"/>
    <w:rsid w:val="00380F3F"/>
    <w:rsid w:val="00466051"/>
    <w:rsid w:val="004D7365"/>
    <w:rsid w:val="005861EE"/>
    <w:rsid w:val="008636D8"/>
    <w:rsid w:val="00912388"/>
    <w:rsid w:val="00937624"/>
    <w:rsid w:val="00B35294"/>
    <w:rsid w:val="00BD5290"/>
    <w:rsid w:val="00CC323E"/>
    <w:rsid w:val="00F5539D"/>
    <w:rsid w:val="00F72AC4"/>
    <w:rsid w:val="00F86EC9"/>
    <w:rsid w:val="00FC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C0588-25E5-4873-BB56-C4B1CE24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BERNARDO</dc:creator>
  <cp:keywords/>
  <dc:description/>
  <cp:lastModifiedBy>CLAUDIO BERNARDO</cp:lastModifiedBy>
  <cp:revision>20</cp:revision>
  <dcterms:created xsi:type="dcterms:W3CDTF">2019-10-26T00:23:00Z</dcterms:created>
  <dcterms:modified xsi:type="dcterms:W3CDTF">2020-02-29T13:53:00Z</dcterms:modified>
</cp:coreProperties>
</file>