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0A95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>Eng. Soft II – Aula 1</w:t>
      </w:r>
    </w:p>
    <w:p w14:paraId="7078E073" w14:textId="77777777" w:rsidR="00EC0183" w:rsidRPr="00EC0183" w:rsidRDefault="00EC0183" w:rsidP="00EC0183">
      <w:pPr>
        <w:spacing w:after="0"/>
        <w:rPr>
          <w:rFonts w:ascii="Arial Black" w:hAnsi="Arial Black" w:cs="Arial"/>
          <w:b/>
          <w:color w:val="FF0000"/>
          <w:sz w:val="28"/>
          <w:szCs w:val="24"/>
        </w:rPr>
      </w:pPr>
      <w:r w:rsidRPr="00EC0183">
        <w:rPr>
          <w:rFonts w:ascii="Arial Black" w:hAnsi="Arial Black" w:cs="Arial"/>
          <w:b/>
          <w:color w:val="FF0000"/>
          <w:sz w:val="28"/>
          <w:szCs w:val="24"/>
        </w:rPr>
        <w:t>Qualidade de software</w:t>
      </w:r>
    </w:p>
    <w:p w14:paraId="68479263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66E6">
        <w:rPr>
          <w:rFonts w:ascii="Arial" w:hAnsi="Arial" w:cs="Arial"/>
          <w:sz w:val="24"/>
          <w:szCs w:val="24"/>
        </w:rPr>
        <w:t>O que é qualidade de software?</w:t>
      </w:r>
    </w:p>
    <w:p w14:paraId="1CC7CE7D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4941D1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  <w:sectPr w:rsidR="002866E6" w:rsidSect="00EC0183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D6EAF70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66E6">
        <w:rPr>
          <w:rFonts w:ascii="Arial" w:hAnsi="Arial" w:cs="Arial"/>
          <w:sz w:val="24"/>
          <w:szCs w:val="24"/>
        </w:rPr>
        <w:t>VISÃO POPULAR DE QUALIDADE</w:t>
      </w:r>
    </w:p>
    <w:p w14:paraId="4A4D4496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66E6">
        <w:rPr>
          <w:rFonts w:ascii="Arial" w:hAnsi="Arial" w:cs="Arial"/>
          <w:sz w:val="24"/>
          <w:szCs w:val="24"/>
        </w:rPr>
        <w:t>-Luxo</w:t>
      </w:r>
    </w:p>
    <w:p w14:paraId="114D13B9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66E6">
        <w:rPr>
          <w:rFonts w:ascii="Arial" w:hAnsi="Arial" w:cs="Arial"/>
          <w:sz w:val="24"/>
          <w:szCs w:val="24"/>
        </w:rPr>
        <w:t>-Produtos caros</w:t>
      </w:r>
    </w:p>
    <w:p w14:paraId="54FA62E4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66E6">
        <w:rPr>
          <w:rFonts w:ascii="Arial" w:hAnsi="Arial" w:cs="Arial"/>
          <w:sz w:val="24"/>
          <w:szCs w:val="24"/>
        </w:rPr>
        <w:t>-Não pode ser medido</w:t>
      </w:r>
    </w:p>
    <w:p w14:paraId="24B0B7FF" w14:textId="77777777" w:rsidR="002866E6" w:rsidRP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8F6C15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PROFISSIONAL DE QUALIDADE</w:t>
      </w:r>
    </w:p>
    <w:p w14:paraId="5B322F2E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-Relacionado aos requisitos</w:t>
      </w:r>
    </w:p>
    <w:p w14:paraId="2F48D17A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-Não conformidades são defeitos</w:t>
      </w:r>
    </w:p>
    <w:p w14:paraId="17990007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-Deve ser definida, monitorada</w:t>
      </w:r>
    </w:p>
    <w:p w14:paraId="63A2C3B0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3A2B26" w14:textId="77777777" w:rsidR="002866E6" w:rsidRDefault="002866E6" w:rsidP="00EC0183">
      <w:pPr>
        <w:spacing w:after="0"/>
        <w:jc w:val="both"/>
        <w:rPr>
          <w:rFonts w:ascii="Arial" w:hAnsi="Arial" w:cs="Arial"/>
          <w:sz w:val="24"/>
          <w:szCs w:val="24"/>
        </w:rPr>
        <w:sectPr w:rsidR="002866E6" w:rsidSect="002866E6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0964672" w14:textId="1EECA712" w:rsidR="002866E6" w:rsidRDefault="009C39EE" w:rsidP="00EC01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AVALIAÇÕES</w:t>
      </w:r>
    </w:p>
    <w:p w14:paraId="77D21522" w14:textId="77777777" w:rsidR="007802E1" w:rsidRDefault="007802E1" w:rsidP="00EC01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93DC9" w14:textId="77777777" w:rsidR="009C39EE" w:rsidRPr="009C39EE" w:rsidRDefault="009C39EE" w:rsidP="00EC0183">
      <w:pPr>
        <w:spacing w:after="0"/>
        <w:jc w:val="both"/>
        <w:rPr>
          <w:rFonts w:ascii="Arial" w:hAnsi="Arial" w:cs="Arial"/>
          <w:sz w:val="20"/>
          <w:szCs w:val="24"/>
        </w:rPr>
      </w:pPr>
      <w:r w:rsidRPr="009C39EE">
        <w:rPr>
          <w:rFonts w:ascii="Arial" w:hAnsi="Arial" w:cs="Arial"/>
          <w:sz w:val="20"/>
          <w:szCs w:val="24"/>
          <w:u w:val="single"/>
        </w:rPr>
        <w:t>Usuário</w:t>
      </w:r>
      <w:r w:rsidRPr="009C39EE">
        <w:rPr>
          <w:rFonts w:ascii="Arial" w:hAnsi="Arial" w:cs="Arial"/>
          <w:sz w:val="20"/>
          <w:szCs w:val="24"/>
        </w:rPr>
        <w:t>: avalia facilidade de uso, desempenho, confiabilidade, sem conhecer seus aspectos internos.</w:t>
      </w:r>
    </w:p>
    <w:p w14:paraId="33640E9A" w14:textId="77777777" w:rsidR="009C39EE" w:rsidRPr="009C39EE" w:rsidRDefault="009C39EE" w:rsidP="00EC0183">
      <w:pPr>
        <w:spacing w:after="0"/>
        <w:jc w:val="both"/>
        <w:rPr>
          <w:rFonts w:ascii="Arial" w:hAnsi="Arial" w:cs="Arial"/>
          <w:sz w:val="20"/>
          <w:szCs w:val="24"/>
        </w:rPr>
      </w:pPr>
      <w:r w:rsidRPr="009C39EE">
        <w:rPr>
          <w:rFonts w:ascii="Arial" w:hAnsi="Arial" w:cs="Arial"/>
          <w:sz w:val="20"/>
          <w:szCs w:val="24"/>
          <w:u w:val="single"/>
        </w:rPr>
        <w:t>Desenvolvedores</w:t>
      </w:r>
      <w:r w:rsidRPr="009C39EE">
        <w:rPr>
          <w:rFonts w:ascii="Arial" w:hAnsi="Arial" w:cs="Arial"/>
          <w:sz w:val="20"/>
          <w:szCs w:val="24"/>
        </w:rPr>
        <w:t>: avaliam se os requisitos dos clientes foram seguidos e aspectos internos do software.</w:t>
      </w:r>
    </w:p>
    <w:p w14:paraId="209107D5" w14:textId="77777777" w:rsidR="009C39EE" w:rsidRPr="009C39EE" w:rsidRDefault="009C39EE" w:rsidP="00EC0183">
      <w:pPr>
        <w:spacing w:after="0"/>
        <w:jc w:val="both"/>
        <w:rPr>
          <w:rFonts w:ascii="Arial" w:hAnsi="Arial" w:cs="Arial"/>
          <w:sz w:val="20"/>
          <w:szCs w:val="24"/>
        </w:rPr>
      </w:pPr>
      <w:r w:rsidRPr="009C39EE">
        <w:rPr>
          <w:rFonts w:ascii="Arial" w:hAnsi="Arial" w:cs="Arial"/>
          <w:sz w:val="20"/>
          <w:szCs w:val="24"/>
          <w:u w:val="single"/>
        </w:rPr>
        <w:t>Organização</w:t>
      </w:r>
      <w:r w:rsidRPr="009C39EE">
        <w:rPr>
          <w:rFonts w:ascii="Arial" w:hAnsi="Arial" w:cs="Arial"/>
          <w:sz w:val="20"/>
          <w:szCs w:val="24"/>
        </w:rPr>
        <w:t>: avalia aspectos do cliente, desenvolvedores e custos e cronogramas.</w:t>
      </w:r>
    </w:p>
    <w:p w14:paraId="76E640B4" w14:textId="77777777" w:rsidR="009C39EE" w:rsidRDefault="009C39EE" w:rsidP="00EC01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BB418E" w14:textId="77709D13" w:rsidR="004A0C3E" w:rsidRDefault="004A0C3E" w:rsidP="004A0C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ISO/IEC 9126 </w:t>
      </w:r>
      <w:bookmarkStart w:id="0" w:name="_GoBack"/>
      <w:bookmarkEnd w:id="0"/>
    </w:p>
    <w:p w14:paraId="2ACE92AB" w14:textId="77777777" w:rsidR="00916F78" w:rsidRDefault="00916F78" w:rsidP="004A0C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Padroniza a avaliação da qualidade de software.</w:t>
      </w:r>
    </w:p>
    <w:p w14:paraId="1E32D39B" w14:textId="77777777" w:rsidR="007802E1" w:rsidRDefault="007802E1" w:rsidP="004A0C3E">
      <w:pPr>
        <w:spacing w:after="0"/>
        <w:rPr>
          <w:rFonts w:ascii="Arial" w:hAnsi="Arial" w:cs="Arial"/>
          <w:i/>
          <w:sz w:val="20"/>
          <w:szCs w:val="24"/>
        </w:rPr>
      </w:pPr>
    </w:p>
    <w:p w14:paraId="387004D0" w14:textId="062D9827" w:rsidR="00916F78" w:rsidRDefault="003A04EA" w:rsidP="004A0C3E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29C1F1" wp14:editId="1B022194">
            <wp:extent cx="6120130" cy="2214521"/>
            <wp:effectExtent l="0" t="0" r="0" b="0"/>
            <wp:docPr id="2" name="Imagem 2" descr="ISO-9126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-9126-g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A04EA" w:rsidRPr="003A04EA" w14:paraId="542FC270" w14:textId="77777777" w:rsidTr="007774F3">
        <w:tc>
          <w:tcPr>
            <w:tcW w:w="1604" w:type="dxa"/>
            <w:tcBorders>
              <w:bottom w:val="single" w:sz="4" w:space="0" w:color="auto"/>
            </w:tcBorders>
          </w:tcPr>
          <w:p w14:paraId="3C756180" w14:textId="77777777" w:rsidR="003A04EA" w:rsidRPr="003A04EA" w:rsidRDefault="003A04EA" w:rsidP="004A0C3E">
            <w:pPr>
              <w:rPr>
                <w:rFonts w:ascii="Arial" w:hAnsi="Arial" w:cs="Arial"/>
                <w:sz w:val="12"/>
                <w:szCs w:val="12"/>
              </w:rPr>
            </w:pPr>
            <w:r w:rsidRPr="003A04EA">
              <w:rPr>
                <w:rFonts w:ascii="Arial" w:hAnsi="Arial" w:cs="Arial"/>
                <w:sz w:val="12"/>
                <w:szCs w:val="12"/>
              </w:rPr>
              <w:t>Adequado as necessidades do usuário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2A3F57" w14:textId="77777777" w:rsidR="003A04EA" w:rsidRPr="003A04EA" w:rsidRDefault="00506CBD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Capacidade de enviar falhas ocorridas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5CCF6A0" w14:textId="77777777" w:rsidR="003A04EA" w:rsidRPr="003A04EA" w:rsidRDefault="00FE78E7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 o usuário pode compreender as funcionalidades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1E2215" w14:textId="77777777" w:rsidR="003A04EA" w:rsidRPr="003A04EA" w:rsidRDefault="00B6700C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Avalia se o tempo de resposta está no tempo das especificações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060E3DD3" w14:textId="77777777" w:rsidR="003A04EA" w:rsidRPr="003A04EA" w:rsidRDefault="00944091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Facilidade em diagnosticar eventuais problemas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6671FC" w14:textId="77777777" w:rsidR="003A04EA" w:rsidRPr="003A04EA" w:rsidRDefault="00AF046B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 o software pode adaptar a diferentes ambientes (sem ações adicionais)</w:t>
            </w:r>
          </w:p>
        </w:tc>
      </w:tr>
      <w:tr w:rsidR="003A04EA" w:rsidRPr="003A04EA" w14:paraId="142842F1" w14:textId="77777777" w:rsidTr="007774F3"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</w:tcPr>
          <w:p w14:paraId="4743201F" w14:textId="77777777" w:rsidR="003A04EA" w:rsidRPr="003A04EA" w:rsidRDefault="003A04EA" w:rsidP="004A0C3E">
            <w:pPr>
              <w:rPr>
                <w:rFonts w:ascii="Arial" w:hAnsi="Arial" w:cs="Arial"/>
                <w:sz w:val="12"/>
                <w:szCs w:val="12"/>
              </w:rPr>
            </w:pPr>
            <w:r w:rsidRPr="003A04EA">
              <w:rPr>
                <w:rFonts w:ascii="Arial" w:hAnsi="Arial" w:cs="Arial"/>
                <w:sz w:val="12"/>
                <w:szCs w:val="12"/>
              </w:rPr>
              <w:t>Acurácia, precisão dos resultados solicitados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343281" w14:textId="77777777" w:rsidR="003A04EA" w:rsidRPr="003A04EA" w:rsidRDefault="00506CBD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Master o funcionamento mesmo se ocorrer falhas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6E82789F" w14:textId="77777777" w:rsidR="003A04EA" w:rsidRPr="003A04EA" w:rsidRDefault="00FE78E7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Facilidade de aprendizado do sistema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5A4C0C" w14:textId="77777777" w:rsidR="003A04EA" w:rsidRPr="003A04EA" w:rsidRDefault="00B6700C" w:rsidP="00B6700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Mede os recursos utilizados como </w:t>
            </w:r>
            <w:r w:rsidR="0095431C">
              <w:rPr>
                <w:rFonts w:ascii="Arial" w:hAnsi="Arial" w:cs="Arial"/>
                <w:sz w:val="12"/>
                <w:szCs w:val="12"/>
              </w:rPr>
              <w:t>memória</w:t>
            </w:r>
            <w:r>
              <w:rPr>
                <w:rFonts w:ascii="Arial" w:hAnsi="Arial" w:cs="Arial"/>
                <w:sz w:val="12"/>
                <w:szCs w:val="12"/>
              </w:rPr>
              <w:t xml:space="preserve"> e processador.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09242B93" w14:textId="77777777" w:rsidR="003A04EA" w:rsidRPr="003A04EA" w:rsidRDefault="00944091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Facilidade de modificar o software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A85741" w14:textId="77777777" w:rsidR="003A04EA" w:rsidRPr="003A04EA" w:rsidRDefault="00AD1A02" w:rsidP="004A0C3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Facilidade de instalação em novo ambiente</w:t>
            </w:r>
          </w:p>
        </w:tc>
      </w:tr>
      <w:tr w:rsidR="0095431C" w:rsidRPr="003A04EA" w14:paraId="268D21E6" w14:textId="77777777" w:rsidTr="007774F3"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</w:tcPr>
          <w:p w14:paraId="679CC15C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Interoperabilidade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B2CDE7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Capacidade de recuperar o desempenho e dados após a falha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7D91C479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 o produto facilita a operação para o usuário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B4094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Políticas e normas do projeto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025959E4" w14:textId="77777777" w:rsidR="0095431C" w:rsidRPr="003A04EA" w:rsidRDefault="00944091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Capacidade do software de evitar efeitos colaterais após as modificações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DA376D" w14:textId="77777777" w:rsidR="0095431C" w:rsidRPr="003A04EA" w:rsidRDefault="00AD1A02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Mede a facilidade de um software convive com outros instalados no mesmo ambiente</w:t>
            </w:r>
          </w:p>
        </w:tc>
      </w:tr>
      <w:tr w:rsidR="0095431C" w:rsidRPr="003A04EA" w14:paraId="688786A5" w14:textId="77777777" w:rsidTr="007774F3"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</w:tcPr>
          <w:p w14:paraId="0F5A421C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Segurança de proteger as informações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A6DF93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Tempo ou utilização de recursos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60DBD51B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 o produto agrada e atrai outros usuários e empresas.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B4A51" w14:textId="77777777" w:rsidR="0095431C" w:rsidRPr="003A04EA" w:rsidRDefault="0095431C" w:rsidP="0095431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36AEF9A4" w14:textId="77777777" w:rsidR="0095431C" w:rsidRPr="003A04EA" w:rsidRDefault="007E10C9" w:rsidP="0095431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Capacidade de testar o sistema modificado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ABD7ED" w14:textId="77777777" w:rsidR="0095431C" w:rsidRPr="003A04EA" w:rsidRDefault="007D59C0" w:rsidP="007D59C0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Capacidade de trocar outro sistema </w:t>
            </w:r>
            <w:r w:rsidRPr="007D59C0">
              <w:rPr>
                <w:rFonts w:ascii="Arial" w:hAnsi="Arial" w:cs="Arial"/>
                <w:sz w:val="10"/>
                <w:szCs w:val="10"/>
              </w:rPr>
              <w:t>(adaptabilidade e capacidade de ser instalado)</w:t>
            </w:r>
          </w:p>
        </w:tc>
      </w:tr>
      <w:tr w:rsidR="00B44762" w:rsidRPr="003A04EA" w14:paraId="41BD4655" w14:textId="77777777" w:rsidTr="007774F3">
        <w:tc>
          <w:tcPr>
            <w:tcW w:w="1604" w:type="dxa"/>
            <w:tcBorders>
              <w:top w:val="single" w:sz="4" w:space="0" w:color="auto"/>
            </w:tcBorders>
          </w:tcPr>
          <w:p w14:paraId="32456958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Conformidade, se segue as normas de um projeto.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E7230C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5D38412C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Políticas e normas do projeto</w:t>
            </w:r>
          </w:p>
        </w:tc>
        <w:tc>
          <w:tcPr>
            <w:tcW w:w="160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292F91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1112ADD0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Políticas e normas do projeto</w:t>
            </w:r>
          </w:p>
        </w:tc>
        <w:tc>
          <w:tcPr>
            <w:tcW w:w="160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A2B9C4" w14:textId="77777777" w:rsidR="00B44762" w:rsidRPr="003A04EA" w:rsidRDefault="00B44762" w:rsidP="00B44762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Políticas e normas do projeto</w:t>
            </w:r>
          </w:p>
        </w:tc>
      </w:tr>
    </w:tbl>
    <w:p w14:paraId="153FF237" w14:textId="77777777" w:rsidR="003A04EA" w:rsidRDefault="003A04EA" w:rsidP="004A0C3E">
      <w:pPr>
        <w:spacing w:after="0"/>
        <w:rPr>
          <w:rFonts w:ascii="Arial" w:hAnsi="Arial" w:cs="Arial"/>
          <w:sz w:val="24"/>
          <w:szCs w:val="24"/>
        </w:rPr>
      </w:pPr>
    </w:p>
    <w:p w14:paraId="513BD875" w14:textId="77777777" w:rsidR="004A0C3E" w:rsidRDefault="004A0C3E" w:rsidP="004A0C3E">
      <w:pPr>
        <w:spacing w:after="0"/>
        <w:rPr>
          <w:rFonts w:ascii="Arial" w:hAnsi="Arial" w:cs="Arial"/>
          <w:sz w:val="24"/>
          <w:szCs w:val="24"/>
        </w:rPr>
      </w:pPr>
    </w:p>
    <w:p w14:paraId="7FEBEE58" w14:textId="77777777" w:rsidR="004A0C3E" w:rsidRDefault="00EC0183" w:rsidP="004A0C3E">
      <w:pPr>
        <w:spacing w:after="0"/>
        <w:rPr>
          <w:rFonts w:ascii="Arial" w:hAnsi="Arial" w:cs="Arial"/>
          <w:sz w:val="24"/>
          <w:szCs w:val="24"/>
        </w:rPr>
      </w:pPr>
      <w:r w:rsidRPr="004A0C3E">
        <w:rPr>
          <w:rFonts w:ascii="Arial" w:hAnsi="Arial" w:cs="Arial"/>
          <w:sz w:val="24"/>
          <w:szCs w:val="24"/>
        </w:rPr>
        <w:t xml:space="preserve"> ISO 25000</w:t>
      </w:r>
      <w:r w:rsidR="00F873F1">
        <w:rPr>
          <w:rFonts w:ascii="Arial" w:hAnsi="Arial" w:cs="Arial"/>
          <w:sz w:val="24"/>
          <w:szCs w:val="24"/>
        </w:rPr>
        <w:t xml:space="preserve"> (Gestão de Qualidade)</w:t>
      </w:r>
    </w:p>
    <w:p w14:paraId="1923B11D" w14:textId="77777777" w:rsidR="00F873F1" w:rsidRDefault="00F873F1" w:rsidP="008F2E1C">
      <w:pPr>
        <w:spacing w:after="0"/>
        <w:jc w:val="both"/>
        <w:rPr>
          <w:rFonts w:ascii="Arial" w:hAnsi="Arial" w:cs="Arial"/>
          <w:sz w:val="20"/>
          <w:szCs w:val="24"/>
        </w:rPr>
      </w:pPr>
      <w:r w:rsidRPr="000F2B70">
        <w:rPr>
          <w:rFonts w:ascii="Arial" w:hAnsi="Arial" w:cs="Arial"/>
          <w:sz w:val="20"/>
          <w:szCs w:val="24"/>
        </w:rPr>
        <w:t xml:space="preserve">Fornece uma visão geral de modelos, definições, relacionamento </w:t>
      </w:r>
      <w:r w:rsidR="000F2B70" w:rsidRPr="000F2B70">
        <w:rPr>
          <w:rFonts w:ascii="Arial" w:hAnsi="Arial" w:cs="Arial"/>
          <w:sz w:val="20"/>
          <w:szCs w:val="24"/>
        </w:rPr>
        <w:t>entre os documentos, planejamentos e gestão.</w:t>
      </w:r>
    </w:p>
    <w:p w14:paraId="094E64DA" w14:textId="5181B103" w:rsidR="008F2E1C" w:rsidRPr="000F2B70" w:rsidRDefault="008F2E1C" w:rsidP="004A0C3E">
      <w:pPr>
        <w:spacing w:after="0"/>
        <w:rPr>
          <w:rFonts w:ascii="Arial" w:hAnsi="Arial" w:cs="Arial"/>
          <w:sz w:val="20"/>
          <w:szCs w:val="24"/>
        </w:rPr>
      </w:pPr>
    </w:p>
    <w:p w14:paraId="1F7FC555" w14:textId="77777777" w:rsidR="000F2B70" w:rsidRPr="000F2B70" w:rsidRDefault="000F2B70" w:rsidP="004A0C3E">
      <w:pPr>
        <w:spacing w:after="0"/>
        <w:rPr>
          <w:rFonts w:ascii="Arial" w:hAnsi="Arial" w:cs="Arial"/>
          <w:sz w:val="20"/>
          <w:szCs w:val="24"/>
        </w:rPr>
      </w:pPr>
    </w:p>
    <w:p w14:paraId="03C201F5" w14:textId="77777777" w:rsidR="00EC0183" w:rsidRDefault="00EC0183" w:rsidP="004A0C3E">
      <w:pPr>
        <w:spacing w:after="0"/>
        <w:rPr>
          <w:rFonts w:ascii="Arial" w:hAnsi="Arial" w:cs="Arial"/>
          <w:sz w:val="24"/>
          <w:szCs w:val="24"/>
        </w:rPr>
      </w:pPr>
      <w:r w:rsidRPr="004A0C3E">
        <w:rPr>
          <w:rFonts w:ascii="Arial" w:hAnsi="Arial" w:cs="Arial"/>
          <w:sz w:val="24"/>
          <w:szCs w:val="24"/>
        </w:rPr>
        <w:t xml:space="preserve"> </w:t>
      </w:r>
    </w:p>
    <w:p w14:paraId="44D1D0B2" w14:textId="77777777" w:rsidR="00F873F1" w:rsidRDefault="00F873F1" w:rsidP="004A0C3E">
      <w:pPr>
        <w:spacing w:after="0"/>
        <w:rPr>
          <w:rFonts w:ascii="Arial" w:hAnsi="Arial" w:cs="Arial"/>
          <w:sz w:val="24"/>
          <w:szCs w:val="24"/>
        </w:rPr>
      </w:pPr>
    </w:p>
    <w:p w14:paraId="40401B73" w14:textId="77777777" w:rsidR="00F873F1" w:rsidRDefault="00F873F1" w:rsidP="004A0C3E">
      <w:pPr>
        <w:spacing w:after="0"/>
        <w:rPr>
          <w:rFonts w:ascii="Arial" w:hAnsi="Arial" w:cs="Arial"/>
          <w:sz w:val="24"/>
          <w:szCs w:val="24"/>
        </w:rPr>
      </w:pPr>
    </w:p>
    <w:p w14:paraId="7669DBFF" w14:textId="77777777" w:rsidR="00D87F8F" w:rsidRDefault="00D87F8F" w:rsidP="00EC0183">
      <w:pPr>
        <w:spacing w:after="0"/>
      </w:pPr>
    </w:p>
    <w:sectPr w:rsidR="00D87F8F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F2B70"/>
    <w:rsid w:val="002866E6"/>
    <w:rsid w:val="003A04EA"/>
    <w:rsid w:val="004A0C3E"/>
    <w:rsid w:val="00506CBD"/>
    <w:rsid w:val="006236C3"/>
    <w:rsid w:val="0065269A"/>
    <w:rsid w:val="007774F3"/>
    <w:rsid w:val="007802E1"/>
    <w:rsid w:val="007D59C0"/>
    <w:rsid w:val="007E10C9"/>
    <w:rsid w:val="008F2E1C"/>
    <w:rsid w:val="00916F78"/>
    <w:rsid w:val="00944091"/>
    <w:rsid w:val="0095431C"/>
    <w:rsid w:val="009C39EE"/>
    <w:rsid w:val="00A21F9A"/>
    <w:rsid w:val="00AD1A02"/>
    <w:rsid w:val="00AF046B"/>
    <w:rsid w:val="00AF14A1"/>
    <w:rsid w:val="00B44762"/>
    <w:rsid w:val="00B6700C"/>
    <w:rsid w:val="00B755FF"/>
    <w:rsid w:val="00CF67D5"/>
    <w:rsid w:val="00D87F8F"/>
    <w:rsid w:val="00EC0183"/>
    <w:rsid w:val="00EC6422"/>
    <w:rsid w:val="00F5513F"/>
    <w:rsid w:val="00F873F1"/>
    <w:rsid w:val="00F90BCB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4148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31</cp:revision>
  <dcterms:created xsi:type="dcterms:W3CDTF">2018-01-24T15:19:00Z</dcterms:created>
  <dcterms:modified xsi:type="dcterms:W3CDTF">2020-03-01T10:54:00Z</dcterms:modified>
</cp:coreProperties>
</file>