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56EC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10645D">
        <w:rPr>
          <w:rFonts w:ascii="Arial" w:hAnsi="Arial" w:cs="Arial"/>
          <w:b/>
          <w:sz w:val="24"/>
          <w:szCs w:val="24"/>
        </w:rPr>
        <w:t>4</w:t>
      </w:r>
    </w:p>
    <w:p w14:paraId="5A7B4BC3" w14:textId="77777777" w:rsidR="00EC0183" w:rsidRPr="00EC0183" w:rsidRDefault="0010645D" w:rsidP="00EC0183">
      <w:pPr>
        <w:spacing w:after="0"/>
        <w:rPr>
          <w:rFonts w:ascii="Arial Black" w:hAnsi="Arial Black" w:cs="Arial"/>
          <w:b/>
          <w:color w:val="FF0000"/>
          <w:sz w:val="28"/>
          <w:szCs w:val="24"/>
        </w:rPr>
      </w:pPr>
      <w:r>
        <w:rPr>
          <w:rFonts w:ascii="Arial Black" w:hAnsi="Arial Black" w:cs="Arial"/>
          <w:b/>
          <w:color w:val="FF0000"/>
          <w:sz w:val="28"/>
          <w:szCs w:val="24"/>
        </w:rPr>
        <w:t xml:space="preserve">Verificação e </w:t>
      </w:r>
      <w:r w:rsidR="00B91BBB">
        <w:rPr>
          <w:rFonts w:ascii="Arial Black" w:hAnsi="Arial Black" w:cs="Arial"/>
          <w:b/>
          <w:color w:val="FF0000"/>
          <w:sz w:val="28"/>
          <w:szCs w:val="24"/>
        </w:rPr>
        <w:t>V</w:t>
      </w:r>
      <w:r>
        <w:rPr>
          <w:rFonts w:ascii="Arial Black" w:hAnsi="Arial Black" w:cs="Arial"/>
          <w:b/>
          <w:color w:val="FF0000"/>
          <w:sz w:val="28"/>
          <w:szCs w:val="24"/>
        </w:rPr>
        <w:t>alidação</w:t>
      </w:r>
      <w:r w:rsidR="00EC0183" w:rsidRPr="00EC0183">
        <w:rPr>
          <w:rFonts w:ascii="Arial Black" w:hAnsi="Arial Black" w:cs="Arial"/>
          <w:b/>
          <w:color w:val="FF0000"/>
          <w:sz w:val="28"/>
          <w:szCs w:val="24"/>
        </w:rPr>
        <w:t xml:space="preserve"> de software</w:t>
      </w:r>
    </w:p>
    <w:p w14:paraId="4716623D" w14:textId="77777777" w:rsidR="004A0C3E" w:rsidRDefault="00244BE0" w:rsidP="004A0C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Verificar e Validar?</w:t>
      </w:r>
    </w:p>
    <w:p w14:paraId="40C3954D" w14:textId="77777777" w:rsidR="00244BE0" w:rsidRPr="009F6230" w:rsidRDefault="009F6230" w:rsidP="009F6230">
      <w:pPr>
        <w:spacing w:after="0"/>
        <w:jc w:val="both"/>
        <w:rPr>
          <w:rFonts w:ascii="Arial" w:hAnsi="Arial" w:cs="Arial"/>
          <w:sz w:val="20"/>
          <w:szCs w:val="24"/>
        </w:rPr>
      </w:pPr>
      <w:r w:rsidRPr="009F6230">
        <w:rPr>
          <w:rFonts w:ascii="Arial" w:hAnsi="Arial" w:cs="Arial"/>
          <w:sz w:val="20"/>
          <w:szCs w:val="24"/>
        </w:rPr>
        <w:t>Para assegurar que o Software seja adequado e atenda às necessidades e especificações.</w:t>
      </w:r>
    </w:p>
    <w:p w14:paraId="2A4DF341" w14:textId="77777777" w:rsidR="002650E7" w:rsidRDefault="002650E7" w:rsidP="00154E92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</w:p>
    <w:p w14:paraId="7CB800CE" w14:textId="2D8033BF" w:rsidR="006175CB" w:rsidRPr="006175CB" w:rsidRDefault="006175CB" w:rsidP="00154E92">
      <w:pPr>
        <w:spacing w:after="0"/>
        <w:jc w:val="both"/>
        <w:rPr>
          <w:rFonts w:ascii="Arial" w:hAnsi="Arial" w:cs="Arial"/>
          <w:sz w:val="20"/>
          <w:szCs w:val="24"/>
        </w:rPr>
      </w:pPr>
      <w:r w:rsidRPr="00F156F8">
        <w:rPr>
          <w:rFonts w:ascii="Arial" w:hAnsi="Arial" w:cs="Arial"/>
          <w:sz w:val="20"/>
          <w:szCs w:val="24"/>
          <w:u w:val="single"/>
        </w:rPr>
        <w:t>Verificação de Software</w:t>
      </w:r>
      <w:r w:rsidRPr="006175CB">
        <w:rPr>
          <w:rFonts w:ascii="Arial" w:hAnsi="Arial" w:cs="Arial"/>
          <w:sz w:val="20"/>
          <w:szCs w:val="24"/>
        </w:rPr>
        <w:t xml:space="preserve">: analisamos o sistema para verificar se os </w:t>
      </w:r>
      <w:r w:rsidRPr="00A27913">
        <w:rPr>
          <w:rFonts w:ascii="Arial" w:hAnsi="Arial" w:cs="Arial"/>
          <w:b/>
          <w:sz w:val="20"/>
          <w:szCs w:val="24"/>
        </w:rPr>
        <w:t>requisitos funcionais</w:t>
      </w:r>
      <w:r w:rsidRPr="006175CB">
        <w:rPr>
          <w:rFonts w:ascii="Arial" w:hAnsi="Arial" w:cs="Arial"/>
          <w:sz w:val="20"/>
          <w:szCs w:val="24"/>
        </w:rPr>
        <w:t xml:space="preserve"> e </w:t>
      </w:r>
      <w:r w:rsidRPr="00A27913">
        <w:rPr>
          <w:rFonts w:ascii="Arial" w:hAnsi="Arial" w:cs="Arial"/>
          <w:b/>
          <w:sz w:val="20"/>
          <w:szCs w:val="24"/>
        </w:rPr>
        <w:t>não funcionais</w:t>
      </w:r>
      <w:r w:rsidRPr="006175CB">
        <w:rPr>
          <w:rFonts w:ascii="Arial" w:hAnsi="Arial" w:cs="Arial"/>
          <w:sz w:val="20"/>
          <w:szCs w:val="24"/>
        </w:rPr>
        <w:t xml:space="preserve"> estejam corretos.</w:t>
      </w:r>
    </w:p>
    <w:p w14:paraId="3A03EC4D" w14:textId="77777777" w:rsidR="006175CB" w:rsidRDefault="006175CB" w:rsidP="00154E92">
      <w:pPr>
        <w:spacing w:after="0"/>
        <w:jc w:val="both"/>
        <w:rPr>
          <w:rFonts w:ascii="Arial" w:hAnsi="Arial" w:cs="Arial"/>
          <w:sz w:val="20"/>
          <w:szCs w:val="24"/>
        </w:rPr>
      </w:pPr>
      <w:r w:rsidRPr="00F156F8">
        <w:rPr>
          <w:rFonts w:ascii="Arial" w:hAnsi="Arial" w:cs="Arial"/>
          <w:sz w:val="20"/>
          <w:szCs w:val="24"/>
          <w:u w:val="single"/>
        </w:rPr>
        <w:t>Validação de Software</w:t>
      </w:r>
      <w:r w:rsidRPr="006175CB">
        <w:rPr>
          <w:rFonts w:ascii="Arial" w:hAnsi="Arial" w:cs="Arial"/>
          <w:sz w:val="20"/>
          <w:szCs w:val="24"/>
        </w:rPr>
        <w:t>: é a confirmação que o sistema atende as necessidades do cliente.</w:t>
      </w:r>
    </w:p>
    <w:p w14:paraId="438D1D6A" w14:textId="77777777" w:rsidR="00F156F8" w:rsidRDefault="00F156F8" w:rsidP="00154E92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*Estes dois processos não são separados.</w:t>
      </w:r>
    </w:p>
    <w:p w14:paraId="5D258C13" w14:textId="77777777" w:rsidR="002650E7" w:rsidRDefault="002650E7" w:rsidP="00154E92">
      <w:pPr>
        <w:spacing w:after="0"/>
        <w:jc w:val="both"/>
        <w:rPr>
          <w:rFonts w:ascii="Arial" w:hAnsi="Arial" w:cs="Arial"/>
          <w:b/>
          <w:sz w:val="20"/>
          <w:szCs w:val="24"/>
        </w:rPr>
      </w:pPr>
    </w:p>
    <w:p w14:paraId="153DB848" w14:textId="77777777" w:rsidR="002650E7" w:rsidRDefault="002650E7" w:rsidP="00154E92">
      <w:pPr>
        <w:spacing w:after="0"/>
        <w:jc w:val="both"/>
        <w:rPr>
          <w:rFonts w:ascii="Arial" w:hAnsi="Arial" w:cs="Arial"/>
          <w:b/>
          <w:sz w:val="20"/>
          <w:szCs w:val="24"/>
        </w:rPr>
      </w:pPr>
    </w:p>
    <w:p w14:paraId="1C3D0BB4" w14:textId="047B9CDF" w:rsidR="00376769" w:rsidRPr="00376769" w:rsidRDefault="00376769" w:rsidP="00154E9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6769">
        <w:rPr>
          <w:rFonts w:ascii="Arial" w:hAnsi="Arial" w:cs="Arial"/>
          <w:b/>
          <w:sz w:val="24"/>
          <w:szCs w:val="24"/>
        </w:rPr>
        <w:t>Técnicas de VV&amp;T (Validação, Verificação e Teste)</w:t>
      </w:r>
    </w:p>
    <w:p w14:paraId="6CF6CBA2" w14:textId="77777777" w:rsidR="00536B03" w:rsidRDefault="00536B03" w:rsidP="00536B03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noProof/>
          <w:lang w:eastAsia="pt-BR"/>
        </w:rPr>
        <w:drawing>
          <wp:inline distT="0" distB="0" distL="0" distR="0" wp14:anchorId="7A3C0E62" wp14:editId="6D00B0F9">
            <wp:extent cx="53054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C5F8" w14:textId="77777777" w:rsidR="00865920" w:rsidRPr="00536B03" w:rsidRDefault="00865920" w:rsidP="00536B03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33A89CA7" w14:textId="77777777" w:rsidR="00F873F1" w:rsidRPr="00536B03" w:rsidRDefault="00376769" w:rsidP="00536B0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536B03">
        <w:rPr>
          <w:rFonts w:ascii="Arial" w:hAnsi="Arial" w:cs="Arial"/>
          <w:sz w:val="20"/>
          <w:szCs w:val="24"/>
        </w:rPr>
        <w:t>INSPEÇÃO</w:t>
      </w:r>
    </w:p>
    <w:p w14:paraId="4CF9B586" w14:textId="7BD36E81" w:rsidR="009D41C8" w:rsidRPr="00536B03" w:rsidRDefault="00252B84" w:rsidP="00536B0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922589" wp14:editId="57B6D3F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212879" cy="1781175"/>
            <wp:effectExtent l="0" t="0" r="6985" b="0"/>
            <wp:wrapSquare wrapText="bothSides"/>
            <wp:docPr id="3" name="Imagem 3" descr="http://www.linhadecodigo.com.br/artigos/img_artigos/katia_felizardo/vv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hadecodigo.com.br/artigos/img_artigos/katia_felizardo/vv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79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7B6" w:rsidRPr="00536B03">
        <w:rPr>
          <w:rFonts w:ascii="Arial" w:hAnsi="Arial" w:cs="Arial"/>
          <w:sz w:val="20"/>
          <w:szCs w:val="24"/>
        </w:rPr>
        <w:t>TÉCNICA DE LEITURA ABSTRAÇÃO PASSO A PASSO</w:t>
      </w:r>
    </w:p>
    <w:p w14:paraId="6C74D158" w14:textId="77777777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2ADE9CC4" w14:textId="3930D695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21A4E1A1" w14:textId="4D70AC9D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769AD5AE" w14:textId="2D045B77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1B35A366" w14:textId="73CA3840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2FDCD1EF" w14:textId="456E79D7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3A4519E7" w14:textId="07FF82DF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704C5137" w14:textId="3AD4B1A1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0CAF30B4" w14:textId="77777777" w:rsidR="002650E7" w:rsidRDefault="002650E7" w:rsidP="002650E7">
      <w:pPr>
        <w:pStyle w:val="PargrafodaLista"/>
        <w:spacing w:after="0"/>
        <w:jc w:val="both"/>
        <w:rPr>
          <w:rFonts w:ascii="Arial" w:hAnsi="Arial" w:cs="Arial"/>
          <w:sz w:val="20"/>
          <w:szCs w:val="24"/>
        </w:rPr>
      </w:pPr>
    </w:p>
    <w:p w14:paraId="30B380A0" w14:textId="58901767" w:rsidR="007A23F2" w:rsidRPr="00536B03" w:rsidRDefault="00DE105E" w:rsidP="00536B0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536B03">
        <w:rPr>
          <w:rFonts w:ascii="Arial" w:hAnsi="Arial" w:cs="Arial"/>
          <w:sz w:val="20"/>
          <w:szCs w:val="24"/>
        </w:rPr>
        <w:t>TESTES</w:t>
      </w:r>
    </w:p>
    <w:p w14:paraId="627F0337" w14:textId="77777777" w:rsidR="002650E7" w:rsidRDefault="002650E7" w:rsidP="00DE105E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7C55A5F2" w14:textId="77777777" w:rsidR="00DE105E" w:rsidRDefault="00DE105E" w:rsidP="00DE105E">
      <w:pPr>
        <w:spacing w:after="0"/>
        <w:jc w:val="both"/>
        <w:rPr>
          <w:rFonts w:ascii="Arial" w:hAnsi="Arial" w:cs="Arial"/>
          <w:sz w:val="20"/>
          <w:szCs w:val="24"/>
        </w:rPr>
      </w:pPr>
      <w:r w:rsidRPr="00FE72FD">
        <w:rPr>
          <w:rFonts w:ascii="Arial" w:hAnsi="Arial" w:cs="Arial"/>
          <w:b/>
          <w:sz w:val="20"/>
          <w:szCs w:val="24"/>
        </w:rPr>
        <w:t>Funcional</w:t>
      </w:r>
      <w:r w:rsidR="00FE0C55">
        <w:rPr>
          <w:rFonts w:ascii="Arial" w:hAnsi="Arial" w:cs="Arial"/>
          <w:sz w:val="20"/>
          <w:szCs w:val="24"/>
        </w:rPr>
        <w:t xml:space="preserve"> – o testador utiliza a especificação do software para derivar </w:t>
      </w:r>
      <w:r w:rsidR="00FE0C55" w:rsidRPr="00FE0C55">
        <w:rPr>
          <w:rFonts w:ascii="Arial" w:hAnsi="Arial" w:cs="Arial"/>
          <w:strike/>
          <w:sz w:val="20"/>
          <w:szCs w:val="24"/>
        </w:rPr>
        <w:t xml:space="preserve">(dar origem) </w:t>
      </w:r>
      <w:r w:rsidR="00FE0C55">
        <w:rPr>
          <w:rFonts w:ascii="Arial" w:hAnsi="Arial" w:cs="Arial"/>
          <w:sz w:val="20"/>
          <w:szCs w:val="24"/>
        </w:rPr>
        <w:t>os requisitos de teste.</w:t>
      </w:r>
      <w:r w:rsidR="00BF5D7C">
        <w:rPr>
          <w:rFonts w:ascii="Arial" w:hAnsi="Arial" w:cs="Arial"/>
          <w:sz w:val="20"/>
          <w:szCs w:val="24"/>
        </w:rPr>
        <w:t xml:space="preserve"> </w:t>
      </w:r>
      <w:r w:rsidR="00BF5D7C" w:rsidRPr="00BF5D7C">
        <w:rPr>
          <w:rFonts w:ascii="Arial" w:hAnsi="Arial" w:cs="Arial"/>
          <w:strike/>
          <w:sz w:val="20"/>
          <w:szCs w:val="24"/>
        </w:rPr>
        <w:t>Menos detalhado</w:t>
      </w:r>
    </w:p>
    <w:p w14:paraId="7CCC29CC" w14:textId="77777777" w:rsidR="00FE72FD" w:rsidRDefault="00FE72FD" w:rsidP="00DE105E">
      <w:pPr>
        <w:spacing w:after="0"/>
        <w:jc w:val="both"/>
        <w:rPr>
          <w:rFonts w:ascii="Arial" w:hAnsi="Arial" w:cs="Arial"/>
          <w:sz w:val="20"/>
          <w:szCs w:val="24"/>
        </w:rPr>
      </w:pPr>
      <w:r w:rsidRPr="00FE72FD">
        <w:rPr>
          <w:rFonts w:ascii="Arial" w:hAnsi="Arial" w:cs="Arial"/>
          <w:b/>
          <w:sz w:val="20"/>
          <w:szCs w:val="24"/>
        </w:rPr>
        <w:t>Estrutural</w:t>
      </w:r>
      <w:r>
        <w:rPr>
          <w:rFonts w:ascii="Arial" w:hAnsi="Arial" w:cs="Arial"/>
          <w:sz w:val="20"/>
          <w:szCs w:val="24"/>
        </w:rPr>
        <w:t xml:space="preserve"> – os requisitos de teste são feitos por uma implementação particular.</w:t>
      </w:r>
      <w:r w:rsidR="00BF5D7C">
        <w:rPr>
          <w:rFonts w:ascii="Arial" w:hAnsi="Arial" w:cs="Arial"/>
          <w:sz w:val="20"/>
          <w:szCs w:val="24"/>
        </w:rPr>
        <w:t xml:space="preserve"> </w:t>
      </w:r>
      <w:r w:rsidR="00BF5D7C" w:rsidRPr="00BF5D7C">
        <w:rPr>
          <w:rFonts w:ascii="Arial" w:hAnsi="Arial" w:cs="Arial"/>
          <w:strike/>
          <w:sz w:val="20"/>
          <w:szCs w:val="24"/>
        </w:rPr>
        <w:t>Mais detalhado</w:t>
      </w:r>
    </w:p>
    <w:p w14:paraId="3F6C8519" w14:textId="77777777" w:rsidR="00FE72FD" w:rsidRDefault="00FE72FD" w:rsidP="00DE105E">
      <w:pPr>
        <w:spacing w:after="0"/>
        <w:jc w:val="both"/>
        <w:rPr>
          <w:rFonts w:ascii="Arial" w:hAnsi="Arial" w:cs="Arial"/>
          <w:sz w:val="20"/>
          <w:szCs w:val="24"/>
        </w:rPr>
      </w:pPr>
      <w:r w:rsidRPr="00FE72FD">
        <w:rPr>
          <w:rFonts w:ascii="Arial" w:hAnsi="Arial" w:cs="Arial"/>
          <w:b/>
          <w:sz w:val="20"/>
          <w:szCs w:val="24"/>
        </w:rPr>
        <w:t>Baseado em Erros</w:t>
      </w:r>
      <w:r>
        <w:rPr>
          <w:rFonts w:ascii="Arial" w:hAnsi="Arial" w:cs="Arial"/>
          <w:sz w:val="20"/>
          <w:szCs w:val="24"/>
        </w:rPr>
        <w:t xml:space="preserve"> – baseado nos erros mais frequentes, estabelece os requisitos de testes</w:t>
      </w:r>
      <w:r w:rsidR="007F729E">
        <w:rPr>
          <w:rFonts w:ascii="Arial" w:hAnsi="Arial" w:cs="Arial"/>
          <w:sz w:val="20"/>
          <w:szCs w:val="24"/>
        </w:rPr>
        <w:t>.</w:t>
      </w:r>
    </w:p>
    <w:p w14:paraId="413AF203" w14:textId="77B7A6D8" w:rsidR="009040AF" w:rsidRPr="00FF4B4E" w:rsidRDefault="004207B6" w:rsidP="00865920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4"/>
        </w:rPr>
      </w:pPr>
      <w:r w:rsidRPr="00FF4B4E">
        <w:rPr>
          <w:rFonts w:ascii="Arial" w:hAnsi="Arial" w:cs="Arial"/>
          <w:sz w:val="20"/>
          <w:szCs w:val="24"/>
        </w:rPr>
        <w:t>TÉCNICA WALKTHROGHTS</w:t>
      </w:r>
      <w:r w:rsidR="00ED123A">
        <w:rPr>
          <w:rFonts w:ascii="Arial" w:hAnsi="Arial" w:cs="Arial"/>
          <w:sz w:val="20"/>
          <w:szCs w:val="24"/>
        </w:rPr>
        <w:t xml:space="preserve"> </w:t>
      </w:r>
      <w:bookmarkStart w:id="0" w:name="_GoBack"/>
      <w:bookmarkEnd w:id="0"/>
    </w:p>
    <w:p w14:paraId="0D634671" w14:textId="77777777" w:rsidR="00B36176" w:rsidRDefault="00B36176" w:rsidP="00CE524E">
      <w:pPr>
        <w:spacing w:after="0"/>
        <w:jc w:val="both"/>
        <w:rPr>
          <w:rFonts w:ascii="Arial" w:hAnsi="Arial" w:cs="Arial"/>
          <w:sz w:val="20"/>
          <w:szCs w:val="24"/>
        </w:rPr>
      </w:pPr>
      <w:r w:rsidRPr="00B36176">
        <w:rPr>
          <w:rFonts w:ascii="Arial" w:hAnsi="Arial" w:cs="Arial"/>
          <w:sz w:val="20"/>
          <w:szCs w:val="24"/>
        </w:rPr>
        <w:t>Fornece uma base para questionar a lógica do programador e ajudar o desenvolvedor a identificar problemas no sistema.</w:t>
      </w:r>
    </w:p>
    <w:p w14:paraId="34E61839" w14:textId="77777777" w:rsidR="00D87F8F" w:rsidRDefault="00D87F8F" w:rsidP="00154E92">
      <w:pPr>
        <w:spacing w:after="0"/>
        <w:jc w:val="both"/>
      </w:pPr>
    </w:p>
    <w:sectPr w:rsidR="00D87F8F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F2B70"/>
    <w:rsid w:val="0010645D"/>
    <w:rsid w:val="00154E92"/>
    <w:rsid w:val="00232870"/>
    <w:rsid w:val="00244BE0"/>
    <w:rsid w:val="00252B84"/>
    <w:rsid w:val="002650E7"/>
    <w:rsid w:val="002866E6"/>
    <w:rsid w:val="00376769"/>
    <w:rsid w:val="003A04EA"/>
    <w:rsid w:val="004207B6"/>
    <w:rsid w:val="004A0C3E"/>
    <w:rsid w:val="00506CBD"/>
    <w:rsid w:val="00536B03"/>
    <w:rsid w:val="006175CB"/>
    <w:rsid w:val="006236C3"/>
    <w:rsid w:val="0065269A"/>
    <w:rsid w:val="007774F3"/>
    <w:rsid w:val="0078612C"/>
    <w:rsid w:val="007A23F2"/>
    <w:rsid w:val="007D59C0"/>
    <w:rsid w:val="007E10C9"/>
    <w:rsid w:val="007F729E"/>
    <w:rsid w:val="00826096"/>
    <w:rsid w:val="00865920"/>
    <w:rsid w:val="008F2E1C"/>
    <w:rsid w:val="009040AF"/>
    <w:rsid w:val="00916F78"/>
    <w:rsid w:val="00944091"/>
    <w:rsid w:val="0095431C"/>
    <w:rsid w:val="009805A6"/>
    <w:rsid w:val="009C39EE"/>
    <w:rsid w:val="009D41C8"/>
    <w:rsid w:val="009F6230"/>
    <w:rsid w:val="00A05A8E"/>
    <w:rsid w:val="00A21F9A"/>
    <w:rsid w:val="00A27913"/>
    <w:rsid w:val="00AD1A02"/>
    <w:rsid w:val="00AF046B"/>
    <w:rsid w:val="00AF14A1"/>
    <w:rsid w:val="00B36176"/>
    <w:rsid w:val="00B44762"/>
    <w:rsid w:val="00B6700C"/>
    <w:rsid w:val="00B755FF"/>
    <w:rsid w:val="00B91BBB"/>
    <w:rsid w:val="00BF5D7C"/>
    <w:rsid w:val="00CE524E"/>
    <w:rsid w:val="00CF67D5"/>
    <w:rsid w:val="00D87F8F"/>
    <w:rsid w:val="00DE105E"/>
    <w:rsid w:val="00E84570"/>
    <w:rsid w:val="00E94881"/>
    <w:rsid w:val="00EC0183"/>
    <w:rsid w:val="00EC6422"/>
    <w:rsid w:val="00ED123A"/>
    <w:rsid w:val="00F156F8"/>
    <w:rsid w:val="00F5513F"/>
    <w:rsid w:val="00F809ED"/>
    <w:rsid w:val="00F873F1"/>
    <w:rsid w:val="00F90BCB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8765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63</cp:revision>
  <dcterms:created xsi:type="dcterms:W3CDTF">2018-01-24T15:19:00Z</dcterms:created>
  <dcterms:modified xsi:type="dcterms:W3CDTF">2020-03-01T10:59:00Z</dcterms:modified>
</cp:coreProperties>
</file>