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D61" w:rsidRPr="00526D61" w:rsidRDefault="00526D61">
      <w:pPr>
        <w:rPr>
          <w:sz w:val="56"/>
          <w:szCs w:val="56"/>
        </w:rPr>
      </w:pPr>
      <w:r w:rsidRPr="00526D61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3267075</wp:posOffset>
                </wp:positionH>
                <wp:positionV relativeFrom="paragraph">
                  <wp:posOffset>190500</wp:posOffset>
                </wp:positionV>
                <wp:extent cx="2771775" cy="140462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D61" w:rsidRPr="00526D61" w:rsidRDefault="00AD5CA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526D61" w:rsidRPr="00526D61">
                              <w:rPr>
                                <w:b/>
                                <w:bCs/>
                              </w:rPr>
                              <w:t xml:space="preserve">onferencia e exposição, </w:t>
                            </w: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526D61" w:rsidRPr="00526D61">
                              <w:rPr>
                                <w:b/>
                                <w:bCs/>
                              </w:rPr>
                              <w:t xml:space="preserve">ouso </w:t>
                            </w:r>
                            <w:r>
                              <w:rPr>
                                <w:b/>
                                <w:bCs/>
                              </w:rPr>
                              <w:t>Al</w:t>
                            </w:r>
                            <w:r w:rsidR="00526D61" w:rsidRPr="00526D61">
                              <w:rPr>
                                <w:b/>
                                <w:bCs/>
                              </w:rPr>
                              <w:t>egre ,2012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7.25pt;margin-top:15pt;width:218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" filled="f" stroked="f">
                <v:textbox style="mso-fit-shape-to-text:t">
                  <w:txbxContent>
                    <w:p w:rsidR="00526D61" w:rsidRPr="00526D61" w:rsidRDefault="00AD5CA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  <w:r w:rsidR="00526D61" w:rsidRPr="00526D61">
                        <w:rPr>
                          <w:b/>
                          <w:bCs/>
                        </w:rPr>
                        <w:t xml:space="preserve">onferencia e exposição, </w:t>
                      </w:r>
                      <w:r>
                        <w:rPr>
                          <w:b/>
                          <w:bCs/>
                        </w:rPr>
                        <w:t>P</w:t>
                      </w:r>
                      <w:r w:rsidR="00526D61" w:rsidRPr="00526D61">
                        <w:rPr>
                          <w:b/>
                          <w:bCs/>
                        </w:rPr>
                        <w:t xml:space="preserve">ouso </w:t>
                      </w:r>
                      <w:r>
                        <w:rPr>
                          <w:b/>
                          <w:bCs/>
                        </w:rPr>
                        <w:t>Al</w:t>
                      </w:r>
                      <w:r w:rsidR="00526D61" w:rsidRPr="00526D61">
                        <w:rPr>
                          <w:b/>
                          <w:bCs/>
                        </w:rPr>
                        <w:t>egre ,2012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6D61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76200</wp:posOffset>
            </wp:positionV>
            <wp:extent cx="1333500" cy="1026795"/>
            <wp:effectExtent l="19050" t="0" r="19050" b="3257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58217-silhouette-people-going-to-wor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267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08D" w:rsidRPr="00526D61">
        <w:rPr>
          <w:sz w:val="56"/>
          <w:szCs w:val="56"/>
        </w:rPr>
        <w:t>Agenda de</w:t>
      </w:r>
    </w:p>
    <w:tbl>
      <w:tblPr>
        <w:tblStyle w:val="Tabelacomgrade"/>
        <w:tblpPr w:leftFromText="141" w:rightFromText="141" w:vertAnchor="text" w:horzAnchor="page" w:tblpX="6811" w:tblpY="57"/>
        <w:tblW w:w="0" w:type="auto"/>
        <w:tblLook w:val="04A0" w:firstRow="1" w:lastRow="0" w:firstColumn="1" w:lastColumn="0" w:noHBand="0" w:noVBand="1"/>
      </w:tblPr>
      <w:tblGrid>
        <w:gridCol w:w="4734"/>
      </w:tblGrid>
      <w:tr w:rsidR="00526D61" w:rsidTr="00AD5CAD">
        <w:trPr>
          <w:trHeight w:val="256"/>
        </w:trPr>
        <w:tc>
          <w:tcPr>
            <w:tcW w:w="4734" w:type="dxa"/>
            <w:shd w:val="clear" w:color="auto" w:fill="BFBFBF" w:themeFill="background1" w:themeFillShade="BF"/>
          </w:tcPr>
          <w:p w:rsidR="00526D61" w:rsidRPr="00AD5CAD" w:rsidRDefault="00AD5CAD" w:rsidP="00526D61">
            <w:pPr>
              <w:rPr>
                <w:b/>
                <w:bCs/>
                <w:sz w:val="24"/>
                <w:szCs w:val="24"/>
              </w:rPr>
            </w:pPr>
            <w:r w:rsidRPr="00AD5CAD">
              <w:rPr>
                <w:b/>
                <w:bCs/>
                <w:sz w:val="24"/>
                <w:szCs w:val="24"/>
              </w:rPr>
              <w:t>Controle 1    Crescimento do Novo Milênio</w:t>
            </w:r>
          </w:p>
        </w:tc>
      </w:tr>
      <w:tr w:rsidR="00526D61" w:rsidTr="00AD5CAD">
        <w:trPr>
          <w:trHeight w:val="256"/>
        </w:trPr>
        <w:tc>
          <w:tcPr>
            <w:tcW w:w="4734" w:type="dxa"/>
            <w:shd w:val="clear" w:color="auto" w:fill="FFE599" w:themeFill="accent4" w:themeFillTint="66"/>
          </w:tcPr>
          <w:p w:rsidR="00526D61" w:rsidRPr="00AD5CAD" w:rsidRDefault="00AD5CAD" w:rsidP="00526D61">
            <w:pPr>
              <w:rPr>
                <w:b/>
                <w:bCs/>
                <w:sz w:val="24"/>
                <w:szCs w:val="24"/>
              </w:rPr>
            </w:pPr>
            <w:r w:rsidRPr="00AD5CAD">
              <w:rPr>
                <w:b/>
                <w:bCs/>
                <w:sz w:val="24"/>
                <w:szCs w:val="24"/>
              </w:rPr>
              <w:t>Controle 2</w:t>
            </w:r>
            <w:r>
              <w:rPr>
                <w:b/>
                <w:bCs/>
                <w:sz w:val="24"/>
                <w:szCs w:val="24"/>
              </w:rPr>
              <w:t xml:space="preserve">    Vendas de Marketing </w:t>
            </w:r>
          </w:p>
        </w:tc>
      </w:tr>
      <w:tr w:rsidR="00526D61" w:rsidTr="00A66FB0">
        <w:trPr>
          <w:trHeight w:val="269"/>
        </w:trPr>
        <w:tc>
          <w:tcPr>
            <w:tcW w:w="4734" w:type="dxa"/>
            <w:tcBorders>
              <w:bottom w:val="single" w:sz="12" w:space="0" w:color="538135" w:themeColor="accent6" w:themeShade="BF"/>
            </w:tcBorders>
            <w:shd w:val="clear" w:color="auto" w:fill="BFBFBF" w:themeFill="background1" w:themeFillShade="BF"/>
          </w:tcPr>
          <w:p w:rsidR="00526D61" w:rsidRPr="005C521F" w:rsidRDefault="00AD5CAD" w:rsidP="00526D61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AD5CAD">
              <w:rPr>
                <w:b/>
                <w:bCs/>
                <w:sz w:val="24"/>
                <w:szCs w:val="24"/>
              </w:rPr>
              <w:t>Controle 3</w:t>
            </w:r>
            <w:r>
              <w:rPr>
                <w:b/>
                <w:bCs/>
                <w:sz w:val="24"/>
                <w:szCs w:val="24"/>
              </w:rPr>
              <w:t xml:space="preserve">    Garantia de Qualidade</w:t>
            </w:r>
          </w:p>
        </w:tc>
      </w:tr>
      <w:tr w:rsidR="00316E1E" w:rsidTr="00A66FB0">
        <w:trPr>
          <w:trHeight w:val="242"/>
        </w:trPr>
        <w:tc>
          <w:tcPr>
            <w:tcW w:w="4734" w:type="dxa"/>
            <w:tcBorders>
              <w:top w:val="single" w:sz="12" w:space="0" w:color="538135" w:themeColor="accent6" w:themeShade="BF"/>
              <w:bottom w:val="single" w:sz="12" w:space="0" w:color="538135" w:themeColor="accent6" w:themeShade="BF"/>
            </w:tcBorders>
            <w:shd w:val="clear" w:color="auto" w:fill="FFFFFF" w:themeFill="background1"/>
          </w:tcPr>
          <w:p w:rsidR="00526D61" w:rsidRPr="005C521F" w:rsidRDefault="00AD5CAD" w:rsidP="00526D61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AD5CAD">
              <w:rPr>
                <w:b/>
                <w:bCs/>
                <w:sz w:val="24"/>
                <w:szCs w:val="24"/>
              </w:rPr>
              <w:t>Controle 4</w:t>
            </w:r>
            <w:r>
              <w:rPr>
                <w:b/>
                <w:bCs/>
                <w:sz w:val="24"/>
                <w:szCs w:val="24"/>
              </w:rPr>
              <w:t xml:space="preserve">     Ferramentas e </w:t>
            </w:r>
            <w:r w:rsidRPr="005C521F">
              <w:rPr>
                <w:b/>
                <w:bCs/>
                <w:sz w:val="24"/>
                <w:szCs w:val="24"/>
              </w:rPr>
              <w:t>Recursos</w:t>
            </w:r>
          </w:p>
        </w:tc>
      </w:tr>
    </w:tbl>
    <w:p w:rsidR="00526D61" w:rsidRPr="00526D61" w:rsidRDefault="005A008D">
      <w:pPr>
        <w:rPr>
          <w:sz w:val="56"/>
          <w:szCs w:val="56"/>
        </w:rPr>
      </w:pPr>
      <w:r w:rsidRPr="00526D61">
        <w:rPr>
          <w:sz w:val="56"/>
          <w:szCs w:val="56"/>
        </w:rPr>
        <w:t xml:space="preserve"> Atividades</w:t>
      </w:r>
    </w:p>
    <w:p w:rsidR="00DF28C3" w:rsidRDefault="00DF28C3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693"/>
        <w:tblW w:w="0" w:type="auto"/>
        <w:tblLook w:val="04A0" w:firstRow="1" w:lastRow="0" w:firstColumn="1" w:lastColumn="0" w:noHBand="0" w:noVBand="1"/>
      </w:tblPr>
      <w:tblGrid>
        <w:gridCol w:w="1415"/>
        <w:gridCol w:w="565"/>
        <w:gridCol w:w="2266"/>
        <w:gridCol w:w="1416"/>
        <w:gridCol w:w="1416"/>
        <w:gridCol w:w="1416"/>
      </w:tblGrid>
      <w:tr w:rsidR="00B4728C" w:rsidTr="00B4728C">
        <w:trPr>
          <w:trHeight w:val="416"/>
        </w:trPr>
        <w:tc>
          <w:tcPr>
            <w:tcW w:w="1415" w:type="dxa"/>
          </w:tcPr>
          <w:p w:rsidR="00B4728C" w:rsidRPr="009910BD" w:rsidRDefault="00B4728C" w:rsidP="00B4728C">
            <w:pPr>
              <w:rPr>
                <w:sz w:val="16"/>
                <w:szCs w:val="16"/>
              </w:rPr>
            </w:pPr>
            <w:r w:rsidRPr="009910BD">
              <w:rPr>
                <w:sz w:val="16"/>
                <w:szCs w:val="16"/>
              </w:rPr>
              <w:t>8h - 16 h</w:t>
            </w:r>
          </w:p>
        </w:tc>
        <w:tc>
          <w:tcPr>
            <w:tcW w:w="7079" w:type="dxa"/>
            <w:gridSpan w:val="5"/>
            <w:shd w:val="clear" w:color="auto" w:fill="D9D9D9" w:themeFill="background1" w:themeFillShade="D9"/>
          </w:tcPr>
          <w:p w:rsidR="00B4728C" w:rsidRPr="00262493" w:rsidRDefault="00B4728C" w:rsidP="00B4728C">
            <w:pPr>
              <w:jc w:val="center"/>
              <w:rPr>
                <w:sz w:val="20"/>
                <w:szCs w:val="20"/>
              </w:rPr>
            </w:pPr>
            <w:r w:rsidRPr="00316E1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1" allowOverlap="1">
                      <wp:simplePos x="0" y="0"/>
                      <wp:positionH relativeFrom="margin">
                        <wp:posOffset>-878840</wp:posOffset>
                      </wp:positionH>
                      <wp:positionV relativeFrom="paragraph">
                        <wp:posOffset>-243840</wp:posOffset>
                      </wp:positionV>
                      <wp:extent cx="2219325" cy="1404620"/>
                      <wp:effectExtent l="0" t="0" r="0" b="381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6E1E" w:rsidRPr="00316E1E" w:rsidRDefault="00316E1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16E1E">
                                    <w:rPr>
                                      <w:b/>
                                      <w:bCs/>
                                    </w:rPr>
                                    <w:t xml:space="preserve">Segunda-feira 30 de </w:t>
                                  </w:r>
                                  <w:r w:rsidR="00B4728C">
                                    <w:rPr>
                                      <w:b/>
                                      <w:bCs/>
                                    </w:rPr>
                                    <w:t>julho</w:t>
                                  </w:r>
                                  <w:r w:rsidRPr="00316E1E">
                                    <w:rPr>
                                      <w:b/>
                                      <w:bCs/>
                                    </w:rPr>
                                    <w:t xml:space="preserve"> de 2012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69.2pt;margin-top:-19.2pt;width:174.7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" filled="f" stroked="f">
                      <v:textbox style="mso-fit-shape-to-text:t">
                        <w:txbxContent>
                          <w:p w:rsidR="00316E1E" w:rsidRPr="00316E1E" w:rsidRDefault="00316E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16E1E">
                              <w:rPr>
                                <w:b/>
                                <w:bCs/>
                              </w:rPr>
                              <w:t xml:space="preserve">Segunda-feira 30 de </w:t>
                            </w:r>
                            <w:r w:rsidR="00B4728C">
                              <w:rPr>
                                <w:b/>
                                <w:bCs/>
                              </w:rPr>
                              <w:t>julho</w:t>
                            </w:r>
                            <w:r w:rsidRPr="00316E1E">
                              <w:rPr>
                                <w:b/>
                                <w:bCs/>
                              </w:rPr>
                              <w:t xml:space="preserve"> de 2012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62493">
              <w:rPr>
                <w:sz w:val="20"/>
                <w:szCs w:val="20"/>
              </w:rPr>
              <w:t>Inscrição</w:t>
            </w:r>
          </w:p>
        </w:tc>
      </w:tr>
      <w:tr w:rsidR="00B4728C" w:rsidTr="0009167B">
        <w:trPr>
          <w:trHeight w:val="563"/>
        </w:trPr>
        <w:tc>
          <w:tcPr>
            <w:tcW w:w="1415" w:type="dxa"/>
          </w:tcPr>
          <w:p w:rsidR="00B4728C" w:rsidRPr="009910BD" w:rsidRDefault="00B4728C" w:rsidP="00B4728C">
            <w:pPr>
              <w:rPr>
                <w:sz w:val="16"/>
                <w:szCs w:val="16"/>
              </w:rPr>
            </w:pPr>
            <w:r w:rsidRPr="009910BD">
              <w:rPr>
                <w:sz w:val="16"/>
                <w:szCs w:val="16"/>
              </w:rPr>
              <w:t>9h - 10 h 30min</w:t>
            </w:r>
          </w:p>
        </w:tc>
        <w:tc>
          <w:tcPr>
            <w:tcW w:w="565" w:type="dxa"/>
            <w:vMerge w:val="restart"/>
            <w:shd w:val="clear" w:color="auto" w:fill="D9D9D9" w:themeFill="background1" w:themeFillShade="D9"/>
          </w:tcPr>
          <w:p w:rsidR="00B4728C" w:rsidRDefault="00B4728C" w:rsidP="00B4728C">
            <w:pPr>
              <w:rPr>
                <w:sz w:val="24"/>
                <w:szCs w:val="24"/>
              </w:rPr>
            </w:pPr>
          </w:p>
        </w:tc>
        <w:tc>
          <w:tcPr>
            <w:tcW w:w="6514" w:type="dxa"/>
            <w:gridSpan w:val="4"/>
            <w:shd w:val="clear" w:color="auto" w:fill="auto"/>
          </w:tcPr>
          <w:p w:rsidR="00B4728C" w:rsidRPr="00262493" w:rsidRDefault="00B4728C" w:rsidP="00B4728C">
            <w:pPr>
              <w:jc w:val="center"/>
              <w:rPr>
                <w:b/>
                <w:bCs/>
                <w:sz w:val="20"/>
                <w:szCs w:val="20"/>
              </w:rPr>
            </w:pPr>
            <w:r w:rsidRPr="00262493">
              <w:rPr>
                <w:b/>
                <w:bCs/>
                <w:sz w:val="20"/>
                <w:szCs w:val="20"/>
              </w:rPr>
              <w:t>Cerimônias de abertura</w:t>
            </w:r>
          </w:p>
          <w:p w:rsidR="00B4728C" w:rsidRPr="00262493" w:rsidRDefault="00B4728C" w:rsidP="00B4728C">
            <w:pPr>
              <w:jc w:val="center"/>
              <w:rPr>
                <w:b/>
                <w:bCs/>
                <w:sz w:val="20"/>
                <w:szCs w:val="20"/>
              </w:rPr>
            </w:pPr>
            <w:r w:rsidRPr="00262493">
              <w:rPr>
                <w:b/>
                <w:bCs/>
                <w:sz w:val="20"/>
                <w:szCs w:val="20"/>
              </w:rPr>
              <w:t>Palestra motivadora: Steven H. Kastner, Os Avanços da Próxima Geração – Teatro do SESI</w:t>
            </w:r>
          </w:p>
        </w:tc>
      </w:tr>
      <w:tr w:rsidR="00B4728C" w:rsidTr="00AE75A3">
        <w:trPr>
          <w:trHeight w:val="969"/>
        </w:trPr>
        <w:tc>
          <w:tcPr>
            <w:tcW w:w="1415" w:type="dxa"/>
          </w:tcPr>
          <w:p w:rsidR="00B4728C" w:rsidRPr="009910BD" w:rsidRDefault="00B4728C" w:rsidP="00B4728C">
            <w:pPr>
              <w:rPr>
                <w:sz w:val="16"/>
                <w:szCs w:val="16"/>
              </w:rPr>
            </w:pPr>
            <w:r w:rsidRPr="009910BD">
              <w:rPr>
                <w:sz w:val="16"/>
                <w:szCs w:val="16"/>
              </w:rPr>
              <w:t>10h 45min - 12h</w:t>
            </w:r>
          </w:p>
        </w:tc>
        <w:tc>
          <w:tcPr>
            <w:tcW w:w="565" w:type="dxa"/>
            <w:vMerge/>
            <w:shd w:val="clear" w:color="auto" w:fill="D9D9D9" w:themeFill="background1" w:themeFillShade="D9"/>
          </w:tcPr>
          <w:p w:rsidR="00B4728C" w:rsidRDefault="00B4728C" w:rsidP="00B4728C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shd w:val="clear" w:color="auto" w:fill="00B0F0"/>
          </w:tcPr>
          <w:p w:rsidR="00B4728C" w:rsidRPr="00262493" w:rsidRDefault="00B4728C" w:rsidP="00B4728C">
            <w:pPr>
              <w:jc w:val="center"/>
              <w:rPr>
                <w:b/>
                <w:bCs/>
                <w:sz w:val="20"/>
                <w:szCs w:val="20"/>
              </w:rPr>
            </w:pPr>
            <w:r w:rsidRPr="009910B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6FDDE17" wp14:editId="443DF2F2">
                      <wp:simplePos x="0" y="0"/>
                      <wp:positionH relativeFrom="column">
                        <wp:posOffset>-886461</wp:posOffset>
                      </wp:positionH>
                      <wp:positionV relativeFrom="paragraph">
                        <wp:posOffset>208915</wp:posOffset>
                      </wp:positionV>
                      <wp:extent cx="2360930" cy="1404620"/>
                      <wp:effectExtent l="1270" t="0" r="2540" b="0"/>
                      <wp:wrapNone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728C" w:rsidRDefault="00B4728C" w:rsidP="00B4728C">
                                  <w:pPr>
                                    <w:jc w:val="center"/>
                                  </w:pPr>
                                  <w:r>
                                    <w:t>Exposições abertas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DDE17" id="_x0000_s1028" type="#_x0000_t202" style="position:absolute;left:0;text-align:left;margin-left:-69.8pt;margin-top:16.45pt;width:185.9pt;height:110.6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" filled="f" stroked="f">
                      <v:textbox style="mso-fit-shape-to-text:t">
                        <w:txbxContent>
                          <w:p w:rsidR="00B4728C" w:rsidRDefault="00B4728C" w:rsidP="00B4728C">
                            <w:pPr>
                              <w:jc w:val="center"/>
                            </w:pPr>
                            <w:r>
                              <w:t>Exposições abertas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62493">
              <w:rPr>
                <w:b/>
                <w:bCs/>
                <w:sz w:val="20"/>
                <w:szCs w:val="20"/>
              </w:rPr>
              <w:t xml:space="preserve">Gerenciando e </w:t>
            </w:r>
          </w:p>
          <w:p w:rsidR="00B4728C" w:rsidRPr="00262493" w:rsidRDefault="00B4728C" w:rsidP="00B4728C">
            <w:pPr>
              <w:jc w:val="center"/>
              <w:rPr>
                <w:sz w:val="20"/>
                <w:szCs w:val="20"/>
              </w:rPr>
            </w:pPr>
            <w:r w:rsidRPr="00262493">
              <w:rPr>
                <w:b/>
                <w:bCs/>
                <w:sz w:val="20"/>
                <w:szCs w:val="20"/>
              </w:rPr>
              <w:t xml:space="preserve">Motivando Funcionários </w:t>
            </w:r>
            <w:r>
              <w:t>es</w:t>
            </w:r>
            <w:r w:rsidRPr="00262493">
              <w:rPr>
                <w:b/>
                <w:bCs/>
                <w:sz w:val="20"/>
                <w:szCs w:val="20"/>
              </w:rPr>
              <w:t xml:space="preserve"> (Faculdade de Direito)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:rsidR="00B4728C" w:rsidRPr="00262493" w:rsidRDefault="00B4728C" w:rsidP="00B4728C">
            <w:pPr>
              <w:rPr>
                <w:b/>
                <w:bCs/>
                <w:sz w:val="20"/>
                <w:szCs w:val="20"/>
              </w:rPr>
            </w:pPr>
            <w:r w:rsidRPr="00262493">
              <w:rPr>
                <w:b/>
                <w:bCs/>
                <w:sz w:val="20"/>
                <w:szCs w:val="20"/>
              </w:rPr>
              <w:t>Dicas para a Ampliação das Vendas Internacionais (Saguão Sul)</w:t>
            </w:r>
          </w:p>
        </w:tc>
        <w:tc>
          <w:tcPr>
            <w:tcW w:w="1416" w:type="dxa"/>
            <w:shd w:val="clear" w:color="auto" w:fill="9CC2E5" w:themeFill="accent5" w:themeFillTint="99"/>
          </w:tcPr>
          <w:p w:rsidR="00B4728C" w:rsidRPr="00262493" w:rsidRDefault="00B4728C" w:rsidP="00B4728C">
            <w:pPr>
              <w:rPr>
                <w:b/>
                <w:bCs/>
                <w:sz w:val="20"/>
                <w:szCs w:val="20"/>
              </w:rPr>
            </w:pPr>
            <w:r w:rsidRPr="00262493">
              <w:rPr>
                <w:b/>
                <w:bCs/>
                <w:sz w:val="20"/>
                <w:szCs w:val="20"/>
              </w:rPr>
              <w:t>Qualidade versus Prazo Final (Saguão Leste)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:rsidR="00B4728C" w:rsidRPr="00262493" w:rsidRDefault="00B4728C" w:rsidP="00B4728C">
            <w:pPr>
              <w:rPr>
                <w:b/>
                <w:bCs/>
                <w:sz w:val="20"/>
                <w:szCs w:val="20"/>
              </w:rPr>
            </w:pPr>
            <w:r w:rsidRPr="00262493">
              <w:rPr>
                <w:b/>
                <w:bCs/>
                <w:sz w:val="20"/>
                <w:szCs w:val="20"/>
              </w:rPr>
              <w:t>Construir ou Adquirir? ((Faculdade de Direito)</w:t>
            </w:r>
          </w:p>
        </w:tc>
      </w:tr>
      <w:tr w:rsidR="0014597F" w:rsidTr="00603948">
        <w:trPr>
          <w:trHeight w:val="429"/>
        </w:trPr>
        <w:tc>
          <w:tcPr>
            <w:tcW w:w="1415" w:type="dxa"/>
            <w:shd w:val="clear" w:color="auto" w:fill="D9D9D9" w:themeFill="background1" w:themeFillShade="D9"/>
          </w:tcPr>
          <w:p w:rsidR="00B4728C" w:rsidRPr="009910BD" w:rsidRDefault="00B4728C" w:rsidP="00B4728C">
            <w:pPr>
              <w:rPr>
                <w:sz w:val="16"/>
                <w:szCs w:val="16"/>
              </w:rPr>
            </w:pPr>
            <w:r w:rsidRPr="009910BD">
              <w:rPr>
                <w:sz w:val="16"/>
                <w:szCs w:val="16"/>
              </w:rPr>
              <w:t>12h - 13h 30min</w:t>
            </w:r>
          </w:p>
        </w:tc>
        <w:tc>
          <w:tcPr>
            <w:tcW w:w="565" w:type="dxa"/>
            <w:vMerge/>
            <w:shd w:val="clear" w:color="auto" w:fill="D9D9D9" w:themeFill="background1" w:themeFillShade="D9"/>
          </w:tcPr>
          <w:p w:rsidR="00B4728C" w:rsidRDefault="00B4728C" w:rsidP="00B4728C">
            <w:pPr>
              <w:rPr>
                <w:sz w:val="24"/>
                <w:szCs w:val="24"/>
              </w:rPr>
            </w:pPr>
          </w:p>
        </w:tc>
        <w:tc>
          <w:tcPr>
            <w:tcW w:w="6514" w:type="dxa"/>
            <w:gridSpan w:val="4"/>
            <w:tcBorders>
              <w:bottom w:val="single" w:sz="12" w:space="0" w:color="DBDBDB" w:themeColor="accent3" w:themeTint="66"/>
            </w:tcBorders>
            <w:shd w:val="clear" w:color="auto" w:fill="D9D9D9" w:themeFill="background1" w:themeFillShade="D9"/>
          </w:tcPr>
          <w:p w:rsidR="00B4728C" w:rsidRDefault="00B4728C" w:rsidP="00B472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Pausa para almoço</w:t>
            </w:r>
          </w:p>
        </w:tc>
      </w:tr>
      <w:tr w:rsidR="00B4728C" w:rsidTr="00036421">
        <w:trPr>
          <w:trHeight w:val="847"/>
        </w:trPr>
        <w:tc>
          <w:tcPr>
            <w:tcW w:w="1415" w:type="dxa"/>
          </w:tcPr>
          <w:p w:rsidR="00B4728C" w:rsidRPr="009910BD" w:rsidRDefault="00B4728C" w:rsidP="00B4728C">
            <w:pPr>
              <w:rPr>
                <w:sz w:val="16"/>
                <w:szCs w:val="16"/>
              </w:rPr>
            </w:pPr>
            <w:r w:rsidRPr="009910BD">
              <w:rPr>
                <w:sz w:val="16"/>
                <w:szCs w:val="16"/>
              </w:rPr>
              <w:t>13h   30min - 15h</w:t>
            </w:r>
          </w:p>
        </w:tc>
        <w:tc>
          <w:tcPr>
            <w:tcW w:w="565" w:type="dxa"/>
            <w:vMerge/>
            <w:shd w:val="clear" w:color="auto" w:fill="D9D9D9" w:themeFill="background1" w:themeFillShade="D9"/>
          </w:tcPr>
          <w:p w:rsidR="00B4728C" w:rsidRDefault="00B4728C" w:rsidP="00B4728C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tcBorders>
              <w:top w:val="single" w:sz="12" w:space="0" w:color="DBDBDB" w:themeColor="accent3" w:themeTint="66"/>
              <w:bottom w:val="single" w:sz="12" w:space="0" w:color="DBDBDB" w:themeColor="accent3" w:themeTint="66"/>
            </w:tcBorders>
            <w:shd w:val="clear" w:color="auto" w:fill="00B0F0"/>
          </w:tcPr>
          <w:p w:rsidR="00B4728C" w:rsidRPr="00262493" w:rsidRDefault="00B4728C" w:rsidP="00B4728C">
            <w:pPr>
              <w:rPr>
                <w:b/>
                <w:bCs/>
                <w:sz w:val="20"/>
                <w:szCs w:val="20"/>
              </w:rPr>
            </w:pPr>
            <w:r w:rsidRPr="00262493">
              <w:rPr>
                <w:b/>
                <w:bCs/>
                <w:sz w:val="20"/>
                <w:szCs w:val="20"/>
              </w:rPr>
              <w:t xml:space="preserve">Maximização do </w:t>
            </w:r>
          </w:p>
          <w:p w:rsidR="00B4728C" w:rsidRDefault="00B4728C" w:rsidP="00B4728C">
            <w:pPr>
              <w:rPr>
                <w:sz w:val="24"/>
                <w:szCs w:val="24"/>
              </w:rPr>
            </w:pPr>
            <w:r w:rsidRPr="00262493">
              <w:rPr>
                <w:b/>
                <w:bCs/>
                <w:sz w:val="20"/>
                <w:szCs w:val="20"/>
              </w:rPr>
              <w:t>Espaço do Seu Edifício (Saguão Norte)</w:t>
            </w:r>
          </w:p>
        </w:tc>
        <w:tc>
          <w:tcPr>
            <w:tcW w:w="1416" w:type="dxa"/>
            <w:tcBorders>
              <w:top w:val="single" w:sz="12" w:space="0" w:color="DBDBDB" w:themeColor="accent3" w:themeTint="66"/>
              <w:bottom w:val="single" w:sz="12" w:space="0" w:color="DBDBDB" w:themeColor="accent3" w:themeTint="66"/>
            </w:tcBorders>
            <w:shd w:val="clear" w:color="auto" w:fill="C5E0B3" w:themeFill="accent6" w:themeFillTint="66"/>
          </w:tcPr>
          <w:p w:rsidR="00B4728C" w:rsidRPr="00262493" w:rsidRDefault="00B4728C" w:rsidP="00B4728C">
            <w:pPr>
              <w:rPr>
                <w:b/>
                <w:bCs/>
                <w:sz w:val="20"/>
                <w:szCs w:val="20"/>
              </w:rPr>
            </w:pPr>
            <w:r w:rsidRPr="00262493">
              <w:rPr>
                <w:b/>
                <w:bCs/>
                <w:sz w:val="20"/>
                <w:szCs w:val="20"/>
              </w:rPr>
              <w:t>Competindo com as Grandes Empresas (Saguão Sul)</w:t>
            </w:r>
          </w:p>
        </w:tc>
        <w:tc>
          <w:tcPr>
            <w:tcW w:w="1416" w:type="dxa"/>
            <w:tcBorders>
              <w:top w:val="single" w:sz="12" w:space="0" w:color="DBDBDB" w:themeColor="accent3" w:themeTint="66"/>
              <w:bottom w:val="single" w:sz="12" w:space="0" w:color="DBDBDB" w:themeColor="accent3" w:themeTint="66"/>
            </w:tcBorders>
            <w:shd w:val="clear" w:color="auto" w:fill="9CC2E5" w:themeFill="accent5" w:themeFillTint="99"/>
          </w:tcPr>
          <w:p w:rsidR="00B4728C" w:rsidRPr="00262493" w:rsidRDefault="00B4728C" w:rsidP="00B4728C">
            <w:pPr>
              <w:rPr>
                <w:b/>
                <w:bCs/>
                <w:sz w:val="20"/>
                <w:szCs w:val="20"/>
              </w:rPr>
            </w:pPr>
            <w:r w:rsidRPr="00262493">
              <w:rPr>
                <w:b/>
                <w:bCs/>
                <w:sz w:val="20"/>
                <w:szCs w:val="20"/>
              </w:rPr>
              <w:t>Aprendendo com os Erros do Passado (Saguão Leste)</w:t>
            </w:r>
          </w:p>
        </w:tc>
        <w:tc>
          <w:tcPr>
            <w:tcW w:w="1416" w:type="dxa"/>
            <w:tcBorders>
              <w:top w:val="single" w:sz="12" w:space="0" w:color="DBDBDB" w:themeColor="accent3" w:themeTint="66"/>
              <w:bottom w:val="single" w:sz="12" w:space="0" w:color="DBDBDB" w:themeColor="accent3" w:themeTint="66"/>
            </w:tcBorders>
            <w:shd w:val="clear" w:color="auto" w:fill="C5E0B3" w:themeFill="accent6" w:themeFillTint="66"/>
          </w:tcPr>
          <w:p w:rsidR="00B4728C" w:rsidRPr="00262493" w:rsidRDefault="00B4728C" w:rsidP="00B4728C">
            <w:pPr>
              <w:rPr>
                <w:b/>
                <w:bCs/>
                <w:sz w:val="20"/>
                <w:szCs w:val="20"/>
              </w:rPr>
            </w:pPr>
            <w:r w:rsidRPr="00262493">
              <w:rPr>
                <w:b/>
                <w:bCs/>
                <w:sz w:val="20"/>
                <w:szCs w:val="20"/>
              </w:rPr>
              <w:t>Gerenciando o Trabalho de Contratados ((Faculdade de Direito)</w:t>
            </w:r>
          </w:p>
        </w:tc>
      </w:tr>
      <w:tr w:rsidR="0014597F" w:rsidTr="00B4728C">
        <w:trPr>
          <w:trHeight w:val="406"/>
        </w:trPr>
        <w:tc>
          <w:tcPr>
            <w:tcW w:w="1415" w:type="dxa"/>
            <w:shd w:val="clear" w:color="auto" w:fill="D9D9D9" w:themeFill="background1" w:themeFillShade="D9"/>
          </w:tcPr>
          <w:p w:rsidR="00B4728C" w:rsidRPr="009910BD" w:rsidRDefault="00B4728C" w:rsidP="00B4728C">
            <w:pPr>
              <w:rPr>
                <w:sz w:val="16"/>
                <w:szCs w:val="16"/>
              </w:rPr>
            </w:pPr>
            <w:r w:rsidRPr="009910BD">
              <w:rPr>
                <w:sz w:val="16"/>
                <w:szCs w:val="16"/>
              </w:rPr>
              <w:t>15h 15min - 17h</w:t>
            </w:r>
          </w:p>
        </w:tc>
        <w:tc>
          <w:tcPr>
            <w:tcW w:w="565" w:type="dxa"/>
            <w:vMerge/>
            <w:shd w:val="clear" w:color="auto" w:fill="D9D9D9" w:themeFill="background1" w:themeFillShade="D9"/>
          </w:tcPr>
          <w:p w:rsidR="00B4728C" w:rsidRDefault="00B4728C" w:rsidP="00B4728C">
            <w:pPr>
              <w:rPr>
                <w:sz w:val="24"/>
                <w:szCs w:val="24"/>
              </w:rPr>
            </w:pPr>
          </w:p>
        </w:tc>
        <w:tc>
          <w:tcPr>
            <w:tcW w:w="6514" w:type="dxa"/>
            <w:gridSpan w:val="4"/>
            <w:shd w:val="clear" w:color="auto" w:fill="D9D9D9" w:themeFill="background1" w:themeFillShade="D9"/>
          </w:tcPr>
          <w:p w:rsidR="00B4728C" w:rsidRPr="009910BD" w:rsidRDefault="00B4728C" w:rsidP="00B4728C">
            <w:pPr>
              <w:jc w:val="center"/>
              <w:rPr>
                <w:sz w:val="20"/>
                <w:szCs w:val="20"/>
              </w:rPr>
            </w:pPr>
            <w:r w:rsidRPr="009910BD">
              <w:rPr>
                <w:sz w:val="20"/>
                <w:szCs w:val="20"/>
              </w:rPr>
              <w:t>Workshops da tarde</w:t>
            </w:r>
          </w:p>
        </w:tc>
      </w:tr>
    </w:tbl>
    <w:tbl>
      <w:tblPr>
        <w:tblStyle w:val="Tabelacomgrade"/>
        <w:tblpPr w:leftFromText="141" w:rightFromText="141" w:vertAnchor="page" w:horzAnchor="margin" w:tblpX="-572" w:tblpY="9301"/>
        <w:tblW w:w="0" w:type="auto"/>
        <w:tblLook w:val="04A0" w:firstRow="1" w:lastRow="0" w:firstColumn="1" w:lastColumn="0" w:noHBand="0" w:noVBand="1"/>
      </w:tblPr>
      <w:tblGrid>
        <w:gridCol w:w="1859"/>
        <w:gridCol w:w="551"/>
        <w:gridCol w:w="1843"/>
        <w:gridCol w:w="1559"/>
        <w:gridCol w:w="1320"/>
        <w:gridCol w:w="1327"/>
      </w:tblGrid>
      <w:tr w:rsidR="00104C03" w:rsidTr="00036421">
        <w:trPr>
          <w:trHeight w:val="458"/>
        </w:trPr>
        <w:tc>
          <w:tcPr>
            <w:tcW w:w="1859" w:type="dxa"/>
          </w:tcPr>
          <w:p w:rsidR="00244B38" w:rsidRPr="00036421" w:rsidRDefault="0014597F" w:rsidP="00CC65BB">
            <w:pPr>
              <w:rPr>
                <w:sz w:val="20"/>
                <w:szCs w:val="20"/>
              </w:rPr>
            </w:pPr>
            <w:r w:rsidRPr="00036421">
              <w:rPr>
                <w:sz w:val="20"/>
                <w:szCs w:val="20"/>
              </w:rPr>
              <w:t>8</w:t>
            </w:r>
            <w:r w:rsidR="000F5AA5" w:rsidRPr="00036421">
              <w:rPr>
                <w:sz w:val="20"/>
                <w:szCs w:val="20"/>
              </w:rPr>
              <w:t xml:space="preserve"> </w:t>
            </w:r>
            <w:r w:rsidRPr="00036421">
              <w:rPr>
                <w:sz w:val="20"/>
                <w:szCs w:val="20"/>
              </w:rPr>
              <w:t>h – 16</w:t>
            </w:r>
            <w:r w:rsidR="000F5AA5" w:rsidRPr="00036421">
              <w:rPr>
                <w:sz w:val="20"/>
                <w:szCs w:val="20"/>
              </w:rPr>
              <w:t xml:space="preserve"> </w:t>
            </w:r>
            <w:r w:rsidRPr="00036421">
              <w:rPr>
                <w:sz w:val="20"/>
                <w:szCs w:val="20"/>
              </w:rPr>
              <w:t>h p.m.</w:t>
            </w:r>
          </w:p>
        </w:tc>
        <w:tc>
          <w:tcPr>
            <w:tcW w:w="6600" w:type="dxa"/>
            <w:gridSpan w:val="5"/>
            <w:tcBorders>
              <w:top w:val="single" w:sz="12" w:space="0" w:color="DBDBDB" w:themeColor="accent3" w:themeTint="66"/>
            </w:tcBorders>
            <w:shd w:val="clear" w:color="auto" w:fill="D9D9D9" w:themeFill="background1" w:themeFillShade="D9"/>
          </w:tcPr>
          <w:p w:rsidR="00244B38" w:rsidRDefault="00AE75A3" w:rsidP="00CC6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Inscrição</w:t>
            </w:r>
          </w:p>
        </w:tc>
      </w:tr>
      <w:tr w:rsidR="00104C03" w:rsidTr="00CC65BB">
        <w:trPr>
          <w:trHeight w:val="458"/>
        </w:trPr>
        <w:tc>
          <w:tcPr>
            <w:tcW w:w="1859" w:type="dxa"/>
            <w:shd w:val="clear" w:color="auto" w:fill="D9D9D9" w:themeFill="background1" w:themeFillShade="D9"/>
          </w:tcPr>
          <w:p w:rsidR="00244B38" w:rsidRPr="00036421" w:rsidRDefault="000F5AA5" w:rsidP="00CC65BB">
            <w:pPr>
              <w:rPr>
                <w:sz w:val="20"/>
                <w:szCs w:val="20"/>
              </w:rPr>
            </w:pPr>
            <w:r w:rsidRPr="00036421">
              <w:rPr>
                <w:sz w:val="20"/>
                <w:szCs w:val="20"/>
              </w:rPr>
              <w:t>8 h – 9 h</w:t>
            </w:r>
          </w:p>
        </w:tc>
        <w:tc>
          <w:tcPr>
            <w:tcW w:w="6600" w:type="dxa"/>
            <w:gridSpan w:val="5"/>
            <w:shd w:val="clear" w:color="auto" w:fill="D9D9D9" w:themeFill="background1" w:themeFillShade="D9"/>
          </w:tcPr>
          <w:p w:rsidR="00244B38" w:rsidRDefault="00AE75A3" w:rsidP="00CC6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Café continental</w:t>
            </w:r>
          </w:p>
        </w:tc>
      </w:tr>
      <w:tr w:rsidR="00104C03" w:rsidTr="00036421">
        <w:trPr>
          <w:trHeight w:val="482"/>
        </w:trPr>
        <w:tc>
          <w:tcPr>
            <w:tcW w:w="1859" w:type="dxa"/>
          </w:tcPr>
          <w:p w:rsidR="00244B38" w:rsidRPr="00036421" w:rsidRDefault="000F5AA5" w:rsidP="00CC65BB">
            <w:pPr>
              <w:rPr>
                <w:sz w:val="20"/>
                <w:szCs w:val="20"/>
              </w:rPr>
            </w:pPr>
            <w:r w:rsidRPr="00036421">
              <w:rPr>
                <w:sz w:val="20"/>
                <w:szCs w:val="20"/>
              </w:rPr>
              <w:t>9 h – 10 h 30 min</w:t>
            </w:r>
          </w:p>
        </w:tc>
        <w:tc>
          <w:tcPr>
            <w:tcW w:w="551" w:type="dxa"/>
            <w:vMerge w:val="restart"/>
            <w:tcBorders>
              <w:top w:val="single" w:sz="12" w:space="0" w:color="DBDBDB" w:themeColor="accent3" w:themeTint="66"/>
            </w:tcBorders>
            <w:shd w:val="clear" w:color="auto" w:fill="D9D9D9" w:themeFill="background1" w:themeFillShade="D9"/>
          </w:tcPr>
          <w:p w:rsidR="00244B38" w:rsidRDefault="00244B38" w:rsidP="00CC65BB">
            <w:pPr>
              <w:rPr>
                <w:sz w:val="24"/>
                <w:szCs w:val="24"/>
              </w:rPr>
            </w:pPr>
          </w:p>
        </w:tc>
        <w:tc>
          <w:tcPr>
            <w:tcW w:w="6049" w:type="dxa"/>
            <w:gridSpan w:val="4"/>
          </w:tcPr>
          <w:p w:rsidR="00244B38" w:rsidRPr="006D5ED1" w:rsidRDefault="006D5ED1" w:rsidP="00CC65BB">
            <w:pPr>
              <w:jc w:val="center"/>
              <w:rPr>
                <w:sz w:val="20"/>
                <w:szCs w:val="20"/>
              </w:rPr>
            </w:pPr>
            <w:r w:rsidRPr="006D5ED1">
              <w:rPr>
                <w:sz w:val="20"/>
                <w:szCs w:val="20"/>
              </w:rPr>
              <w:t xml:space="preserve">Palestra motivadora: Linda </w:t>
            </w:r>
            <w:r w:rsidRPr="006D5ED1">
              <w:rPr>
                <w:sz w:val="20"/>
                <w:szCs w:val="20"/>
              </w:rPr>
              <w:t>Conterás</w:t>
            </w:r>
            <w:r w:rsidRPr="006D5ED1">
              <w:rPr>
                <w:sz w:val="20"/>
                <w:szCs w:val="20"/>
              </w:rPr>
              <w:t xml:space="preserve">, </w:t>
            </w:r>
            <w:r w:rsidRPr="006D5ED1">
              <w:rPr>
                <w:sz w:val="20"/>
                <w:szCs w:val="20"/>
              </w:rPr>
              <w:t>aprimorando</w:t>
            </w:r>
            <w:r w:rsidRPr="006D5ED1">
              <w:rPr>
                <w:sz w:val="20"/>
                <w:szCs w:val="20"/>
              </w:rPr>
              <w:t xml:space="preserve"> uma Boa </w:t>
            </w:r>
            <w:r w:rsidRPr="006D5ED1">
              <w:rPr>
                <w:sz w:val="20"/>
                <w:szCs w:val="20"/>
              </w:rPr>
              <w:t>Ideia</w:t>
            </w:r>
            <w:r w:rsidRPr="006D5ED1">
              <w:rPr>
                <w:sz w:val="20"/>
                <w:szCs w:val="20"/>
              </w:rPr>
              <w:t xml:space="preserve"> (Saguão Principal)</w:t>
            </w:r>
          </w:p>
        </w:tc>
      </w:tr>
      <w:tr w:rsidR="00CD2935" w:rsidTr="00CC65BB">
        <w:trPr>
          <w:trHeight w:val="458"/>
        </w:trPr>
        <w:tc>
          <w:tcPr>
            <w:tcW w:w="1859" w:type="dxa"/>
          </w:tcPr>
          <w:p w:rsidR="00244B38" w:rsidRPr="00036421" w:rsidRDefault="000F5AA5" w:rsidP="00CC65BB">
            <w:pPr>
              <w:rPr>
                <w:sz w:val="20"/>
                <w:szCs w:val="20"/>
              </w:rPr>
            </w:pPr>
            <w:r w:rsidRPr="00036421">
              <w:rPr>
                <w:sz w:val="20"/>
                <w:szCs w:val="20"/>
              </w:rPr>
              <w:t>10 h 45 min – 12h</w:t>
            </w:r>
          </w:p>
        </w:tc>
        <w:tc>
          <w:tcPr>
            <w:tcW w:w="551" w:type="dxa"/>
            <w:vMerge/>
            <w:shd w:val="clear" w:color="auto" w:fill="D9D9D9" w:themeFill="background1" w:themeFillShade="D9"/>
          </w:tcPr>
          <w:p w:rsidR="00244B38" w:rsidRDefault="00244B38" w:rsidP="00CC65BB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00"/>
          </w:tcPr>
          <w:p w:rsidR="006D5ED1" w:rsidRPr="00CD2935" w:rsidRDefault="006D5ED1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 xml:space="preserve">Reciclando e </w:t>
            </w:r>
          </w:p>
          <w:p w:rsidR="00244B38" w:rsidRPr="00CD2935" w:rsidRDefault="006D5ED1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>Atualizando o Seu Equipamento (Saguão Norte)</w:t>
            </w:r>
          </w:p>
        </w:tc>
        <w:tc>
          <w:tcPr>
            <w:tcW w:w="1559" w:type="dxa"/>
            <w:shd w:val="clear" w:color="auto" w:fill="FF0000"/>
          </w:tcPr>
          <w:p w:rsidR="00244B38" w:rsidRPr="00CD2935" w:rsidRDefault="006D5ED1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 xml:space="preserve">O alto custo da publicidade (Saguão </w:t>
            </w:r>
            <w:proofErr w:type="gramStart"/>
            <w:r w:rsidRPr="00CD2935">
              <w:rPr>
                <w:b/>
                <w:bCs/>
                <w:sz w:val="20"/>
                <w:szCs w:val="20"/>
              </w:rPr>
              <w:t>sul</w:t>
            </w:r>
            <w:proofErr w:type="gramEnd"/>
            <w:r w:rsidRPr="00CD293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0" w:type="dxa"/>
            <w:shd w:val="clear" w:color="auto" w:fill="9CC2E5" w:themeFill="accent5" w:themeFillTint="99"/>
          </w:tcPr>
          <w:p w:rsidR="00244B38" w:rsidRPr="00CD2935" w:rsidRDefault="006D5ED1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>Fornecendo Produtos de Classe Internacional (Saguão Leste)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:rsidR="00244B38" w:rsidRPr="00CD2935" w:rsidRDefault="006D5ED1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>Evoluindo a Tecnologia (Saguão Oeste)</w:t>
            </w:r>
          </w:p>
        </w:tc>
      </w:tr>
      <w:tr w:rsidR="0014597F" w:rsidTr="00CC65BB">
        <w:trPr>
          <w:trHeight w:val="458"/>
        </w:trPr>
        <w:tc>
          <w:tcPr>
            <w:tcW w:w="1859" w:type="dxa"/>
            <w:shd w:val="clear" w:color="auto" w:fill="D9D9D9" w:themeFill="background1" w:themeFillShade="D9"/>
          </w:tcPr>
          <w:p w:rsidR="00244B38" w:rsidRPr="00036421" w:rsidRDefault="00603948" w:rsidP="00CC65BB">
            <w:pPr>
              <w:rPr>
                <w:sz w:val="20"/>
                <w:szCs w:val="20"/>
              </w:rPr>
            </w:pPr>
            <w:r w:rsidRPr="00036421">
              <w:rPr>
                <w:sz w:val="20"/>
                <w:szCs w:val="20"/>
              </w:rPr>
              <w:t xml:space="preserve">12 h - 13 </w:t>
            </w:r>
          </w:p>
        </w:tc>
        <w:tc>
          <w:tcPr>
            <w:tcW w:w="551" w:type="dxa"/>
            <w:vMerge/>
            <w:shd w:val="clear" w:color="auto" w:fill="D9D9D9" w:themeFill="background1" w:themeFillShade="D9"/>
          </w:tcPr>
          <w:p w:rsidR="00244B38" w:rsidRDefault="00244B38" w:rsidP="00CC65BB">
            <w:pPr>
              <w:rPr>
                <w:sz w:val="24"/>
                <w:szCs w:val="24"/>
              </w:rPr>
            </w:pPr>
          </w:p>
        </w:tc>
        <w:tc>
          <w:tcPr>
            <w:tcW w:w="6049" w:type="dxa"/>
            <w:gridSpan w:val="4"/>
            <w:shd w:val="clear" w:color="auto" w:fill="D9D9D9" w:themeFill="background1" w:themeFillShade="D9"/>
          </w:tcPr>
          <w:p w:rsidR="00244B38" w:rsidRPr="00CD2935" w:rsidRDefault="006D5ED1" w:rsidP="00CC65BB">
            <w:pPr>
              <w:jc w:val="center"/>
              <w:rPr>
                <w:sz w:val="20"/>
                <w:szCs w:val="20"/>
              </w:rPr>
            </w:pPr>
            <w:r w:rsidRPr="00CD2935">
              <w:rPr>
                <w:sz w:val="20"/>
                <w:szCs w:val="20"/>
              </w:rPr>
              <w:t>Intervalo para o almoço</w:t>
            </w:r>
          </w:p>
        </w:tc>
      </w:tr>
      <w:tr w:rsidR="00CD2935" w:rsidTr="00CC65BB">
        <w:trPr>
          <w:trHeight w:val="458"/>
        </w:trPr>
        <w:tc>
          <w:tcPr>
            <w:tcW w:w="1859" w:type="dxa"/>
          </w:tcPr>
          <w:p w:rsidR="00244B38" w:rsidRPr="00036421" w:rsidRDefault="000F5AA5" w:rsidP="00CC65BB">
            <w:pPr>
              <w:rPr>
                <w:sz w:val="20"/>
                <w:szCs w:val="20"/>
              </w:rPr>
            </w:pPr>
            <w:r w:rsidRPr="00036421">
              <w:rPr>
                <w:sz w:val="20"/>
                <w:szCs w:val="20"/>
              </w:rPr>
              <w:t>13 h 30 min – 15 h</w:t>
            </w:r>
          </w:p>
        </w:tc>
        <w:tc>
          <w:tcPr>
            <w:tcW w:w="551" w:type="dxa"/>
            <w:vMerge/>
            <w:shd w:val="clear" w:color="auto" w:fill="D9D9D9" w:themeFill="background1" w:themeFillShade="D9"/>
          </w:tcPr>
          <w:p w:rsidR="00244B38" w:rsidRDefault="00244B38" w:rsidP="00CC65BB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00B0F0"/>
          </w:tcPr>
          <w:p w:rsidR="00244B38" w:rsidRPr="00CD2935" w:rsidRDefault="00104C03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 xml:space="preserve">Remodelando </w:t>
            </w:r>
            <w:r w:rsidR="00CD2935" w:rsidRPr="00CD2935">
              <w:rPr>
                <w:b/>
                <w:bCs/>
                <w:sz w:val="20"/>
                <w:szCs w:val="20"/>
              </w:rPr>
              <w:t>dentro do</w:t>
            </w:r>
            <w:r w:rsidRPr="00CD2935">
              <w:rPr>
                <w:b/>
                <w:bCs/>
                <w:sz w:val="20"/>
                <w:szCs w:val="20"/>
              </w:rPr>
              <w:t xml:space="preserve"> Seu Orçamento (Saguão Norte)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244B38" w:rsidRPr="00CD2935" w:rsidRDefault="00104C03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 xml:space="preserve">Vender, Vender, </w:t>
            </w:r>
            <w:r w:rsidR="00CD2935" w:rsidRPr="00CD2935">
              <w:rPr>
                <w:b/>
                <w:bCs/>
                <w:sz w:val="20"/>
                <w:szCs w:val="20"/>
              </w:rPr>
              <w:t>Vender! (</w:t>
            </w:r>
            <w:r w:rsidRPr="00CD2935">
              <w:rPr>
                <w:b/>
                <w:bCs/>
                <w:sz w:val="20"/>
                <w:szCs w:val="20"/>
              </w:rPr>
              <w:t>Saguão Sul)</w:t>
            </w:r>
          </w:p>
        </w:tc>
        <w:tc>
          <w:tcPr>
            <w:tcW w:w="1320" w:type="dxa"/>
            <w:shd w:val="clear" w:color="auto" w:fill="FF0000"/>
          </w:tcPr>
          <w:p w:rsidR="00244B38" w:rsidRPr="00CD2935" w:rsidRDefault="00104C03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>Crescendo em Qualidade a partir da base (Saguão Leste)</w:t>
            </w:r>
          </w:p>
        </w:tc>
        <w:tc>
          <w:tcPr>
            <w:tcW w:w="1327" w:type="dxa"/>
            <w:shd w:val="clear" w:color="auto" w:fill="C5E0B3" w:themeFill="accent6" w:themeFillTint="66"/>
          </w:tcPr>
          <w:p w:rsidR="00244B38" w:rsidRPr="00CD2935" w:rsidRDefault="00104C03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>Aprimorando o Desenho (Saguão Oeste)</w:t>
            </w:r>
          </w:p>
        </w:tc>
      </w:tr>
      <w:tr w:rsidR="0014597F" w:rsidTr="00CC65BB">
        <w:trPr>
          <w:trHeight w:val="458"/>
        </w:trPr>
        <w:tc>
          <w:tcPr>
            <w:tcW w:w="1859" w:type="dxa"/>
            <w:shd w:val="clear" w:color="auto" w:fill="D9D9D9" w:themeFill="background1" w:themeFillShade="D9"/>
          </w:tcPr>
          <w:p w:rsidR="00244B38" w:rsidRPr="00036421" w:rsidRDefault="000F5AA5" w:rsidP="00CC65BB">
            <w:pPr>
              <w:rPr>
                <w:sz w:val="20"/>
                <w:szCs w:val="20"/>
              </w:rPr>
            </w:pPr>
            <w:r w:rsidRPr="00036421">
              <w:rPr>
                <w:sz w:val="20"/>
                <w:szCs w:val="20"/>
              </w:rPr>
              <w:t xml:space="preserve"> 15 h – 15 h 30 min</w:t>
            </w:r>
          </w:p>
        </w:tc>
        <w:tc>
          <w:tcPr>
            <w:tcW w:w="551" w:type="dxa"/>
            <w:vMerge/>
            <w:shd w:val="clear" w:color="auto" w:fill="D9D9D9" w:themeFill="background1" w:themeFillShade="D9"/>
          </w:tcPr>
          <w:p w:rsidR="00244B38" w:rsidRDefault="00244B38" w:rsidP="00CC65BB">
            <w:pPr>
              <w:rPr>
                <w:sz w:val="24"/>
                <w:szCs w:val="24"/>
              </w:rPr>
            </w:pPr>
          </w:p>
        </w:tc>
        <w:tc>
          <w:tcPr>
            <w:tcW w:w="6049" w:type="dxa"/>
            <w:gridSpan w:val="4"/>
            <w:shd w:val="clear" w:color="auto" w:fill="D9D9D9" w:themeFill="background1" w:themeFillShade="D9"/>
          </w:tcPr>
          <w:p w:rsidR="00244B38" w:rsidRPr="00CD2935" w:rsidRDefault="006D5ED1" w:rsidP="00CC65BB">
            <w:pPr>
              <w:jc w:val="center"/>
              <w:rPr>
                <w:sz w:val="20"/>
                <w:szCs w:val="20"/>
              </w:rPr>
            </w:pPr>
            <w:r w:rsidRPr="00CD2935">
              <w:rPr>
                <w:sz w:val="20"/>
                <w:szCs w:val="20"/>
              </w:rPr>
              <w:t>Intervalo da tarde</w:t>
            </w:r>
          </w:p>
        </w:tc>
      </w:tr>
      <w:tr w:rsidR="00CD2935" w:rsidTr="00CC65BB">
        <w:trPr>
          <w:trHeight w:val="482"/>
        </w:trPr>
        <w:tc>
          <w:tcPr>
            <w:tcW w:w="1859" w:type="dxa"/>
          </w:tcPr>
          <w:p w:rsidR="00244B38" w:rsidRPr="00036421" w:rsidRDefault="000F5AA5" w:rsidP="00CC65BB">
            <w:pPr>
              <w:rPr>
                <w:sz w:val="20"/>
                <w:szCs w:val="20"/>
              </w:rPr>
            </w:pPr>
            <w:r w:rsidRPr="00036421">
              <w:rPr>
                <w:sz w:val="20"/>
                <w:szCs w:val="20"/>
              </w:rPr>
              <w:t>15 h 30 min – 17 h</w:t>
            </w:r>
          </w:p>
        </w:tc>
        <w:tc>
          <w:tcPr>
            <w:tcW w:w="551" w:type="dxa"/>
            <w:vMerge/>
            <w:shd w:val="clear" w:color="auto" w:fill="D9D9D9" w:themeFill="background1" w:themeFillShade="D9"/>
          </w:tcPr>
          <w:p w:rsidR="00244B38" w:rsidRDefault="00244B38" w:rsidP="00CC65BB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00B0F0"/>
          </w:tcPr>
          <w:p w:rsidR="00244B38" w:rsidRPr="00CD2935" w:rsidRDefault="00104C03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>Levantando Capital de Giro (Saguão Norte)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244B38" w:rsidRPr="00CD2935" w:rsidRDefault="00104C03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>Marketing para Demografias Especificas (Saguão Sul)</w:t>
            </w:r>
          </w:p>
        </w:tc>
        <w:tc>
          <w:tcPr>
            <w:tcW w:w="1320" w:type="dxa"/>
            <w:shd w:val="clear" w:color="auto" w:fill="9CC2E5" w:themeFill="accent5" w:themeFillTint="99"/>
          </w:tcPr>
          <w:p w:rsidR="00244B38" w:rsidRPr="00CD2935" w:rsidRDefault="00104C03" w:rsidP="00CC65BB">
            <w:pPr>
              <w:rPr>
                <w:b/>
                <w:bCs/>
                <w:sz w:val="20"/>
                <w:szCs w:val="20"/>
              </w:rPr>
            </w:pPr>
            <w:r w:rsidRPr="00CD2935">
              <w:rPr>
                <w:b/>
                <w:bCs/>
                <w:sz w:val="20"/>
                <w:szCs w:val="20"/>
              </w:rPr>
              <w:t>Elevando o Nível de Qualidade (Saguão Leste)</w:t>
            </w:r>
          </w:p>
        </w:tc>
        <w:tc>
          <w:tcPr>
            <w:tcW w:w="1327" w:type="dxa"/>
            <w:shd w:val="clear" w:color="auto" w:fill="FF0000"/>
          </w:tcPr>
          <w:p w:rsidR="00244B38" w:rsidRPr="00CD2935" w:rsidRDefault="00104C03" w:rsidP="00CC65BB">
            <w:pPr>
              <w:rPr>
                <w:b/>
                <w:bCs/>
                <w:sz w:val="24"/>
                <w:szCs w:val="24"/>
              </w:rPr>
            </w:pPr>
            <w:r w:rsidRPr="00CD2935">
              <w:rPr>
                <w:b/>
                <w:bCs/>
                <w:sz w:val="20"/>
                <w:szCs w:val="20"/>
              </w:rPr>
              <w:t>Optando entre</w:t>
            </w:r>
            <w:r w:rsidRPr="00CD2935">
              <w:rPr>
                <w:b/>
                <w:bCs/>
                <w:sz w:val="24"/>
                <w:szCs w:val="24"/>
              </w:rPr>
              <w:t xml:space="preserve"> </w:t>
            </w:r>
            <w:r w:rsidR="00CD2935" w:rsidRPr="00CD2935">
              <w:rPr>
                <w:b/>
                <w:bCs/>
                <w:sz w:val="20"/>
                <w:szCs w:val="20"/>
              </w:rPr>
              <w:t>Atualizar ou Construir novas ferramentas (Saguão Oeste)</w:t>
            </w:r>
          </w:p>
        </w:tc>
      </w:tr>
      <w:tr w:rsidR="0014597F" w:rsidTr="00CC65BB">
        <w:trPr>
          <w:trHeight w:val="434"/>
        </w:trPr>
        <w:tc>
          <w:tcPr>
            <w:tcW w:w="1859" w:type="dxa"/>
            <w:shd w:val="clear" w:color="auto" w:fill="D9D9D9" w:themeFill="background1" w:themeFillShade="D9"/>
          </w:tcPr>
          <w:p w:rsidR="00244B38" w:rsidRPr="00036421" w:rsidRDefault="000F5AA5" w:rsidP="00CC65BB">
            <w:pPr>
              <w:rPr>
                <w:sz w:val="20"/>
                <w:szCs w:val="20"/>
              </w:rPr>
            </w:pPr>
            <w:r w:rsidRPr="00036421">
              <w:rPr>
                <w:sz w:val="20"/>
                <w:szCs w:val="20"/>
              </w:rPr>
              <w:t>17 h 15 min – 19 h</w:t>
            </w:r>
          </w:p>
        </w:tc>
        <w:tc>
          <w:tcPr>
            <w:tcW w:w="551" w:type="dxa"/>
            <w:vMerge/>
            <w:shd w:val="clear" w:color="auto" w:fill="D9D9D9" w:themeFill="background1" w:themeFillShade="D9"/>
          </w:tcPr>
          <w:p w:rsidR="00244B38" w:rsidRDefault="00244B38" w:rsidP="00CC65BB">
            <w:pPr>
              <w:rPr>
                <w:sz w:val="24"/>
                <w:szCs w:val="24"/>
              </w:rPr>
            </w:pPr>
          </w:p>
        </w:tc>
        <w:tc>
          <w:tcPr>
            <w:tcW w:w="6049" w:type="dxa"/>
            <w:gridSpan w:val="4"/>
            <w:shd w:val="clear" w:color="auto" w:fill="D9D9D9" w:themeFill="background1" w:themeFillShade="D9"/>
          </w:tcPr>
          <w:p w:rsidR="00244B38" w:rsidRPr="006D5ED1" w:rsidRDefault="006D5ED1" w:rsidP="00CC65BB">
            <w:pPr>
              <w:jc w:val="center"/>
              <w:rPr>
                <w:sz w:val="20"/>
                <w:szCs w:val="20"/>
              </w:rPr>
            </w:pPr>
            <w:r w:rsidRPr="006D5ED1">
              <w:rPr>
                <w:sz w:val="20"/>
                <w:szCs w:val="20"/>
              </w:rPr>
              <w:t>Apresentação Noturna e jantar (saguão principal)</w:t>
            </w:r>
          </w:p>
        </w:tc>
      </w:tr>
    </w:tbl>
    <w:p w:rsidR="00A66FB0" w:rsidRPr="00A66FB0" w:rsidRDefault="0014597F" w:rsidP="00A66FB0">
      <w:pPr>
        <w:rPr>
          <w:sz w:val="24"/>
          <w:szCs w:val="24"/>
        </w:rPr>
      </w:pPr>
      <w:bookmarkStart w:id="0" w:name="_GoBack"/>
      <w:bookmarkEnd w:id="0"/>
      <w:r w:rsidRPr="0014597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3328670</wp:posOffset>
                </wp:positionV>
                <wp:extent cx="2360930" cy="1404620"/>
                <wp:effectExtent l="0" t="0" r="0" b="381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97F" w:rsidRPr="0014597F" w:rsidRDefault="0014597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597F">
                              <w:rPr>
                                <w:b/>
                                <w:bCs/>
                              </w:rPr>
                              <w:t>Terça-feira, 31 julho de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62.1pt;width:185.9pt;height:110.6pt;z-index:-2516500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" filled="f" stroked="f">
                <v:textbox style="mso-fit-shape-to-text:t">
                  <w:txbxContent>
                    <w:p w:rsidR="0014597F" w:rsidRPr="0014597F" w:rsidRDefault="0014597F">
                      <w:pPr>
                        <w:rPr>
                          <w:b/>
                          <w:bCs/>
                        </w:rPr>
                      </w:pPr>
                      <w:r w:rsidRPr="0014597F">
                        <w:rPr>
                          <w:b/>
                          <w:bCs/>
                        </w:rPr>
                        <w:t>Terça-feira, 31 julho de 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66FB0" w:rsidRPr="00A66FB0" w:rsidSect="009D23C4">
      <w:pgSz w:w="11907" w:h="22680" w:code="9"/>
      <w:pgMar w:top="1418" w:right="1701" w:bottom="400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97F" w:rsidRDefault="0045297F" w:rsidP="00526D61">
      <w:pPr>
        <w:spacing w:after="0" w:line="240" w:lineRule="auto"/>
      </w:pPr>
      <w:r>
        <w:separator/>
      </w:r>
    </w:p>
  </w:endnote>
  <w:endnote w:type="continuationSeparator" w:id="0">
    <w:p w:rsidR="0045297F" w:rsidRDefault="0045297F" w:rsidP="0052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97F" w:rsidRDefault="0045297F" w:rsidP="00526D61">
      <w:pPr>
        <w:spacing w:after="0" w:line="240" w:lineRule="auto"/>
      </w:pPr>
      <w:r>
        <w:separator/>
      </w:r>
    </w:p>
  </w:footnote>
  <w:footnote w:type="continuationSeparator" w:id="0">
    <w:p w:rsidR="0045297F" w:rsidRDefault="0045297F" w:rsidP="00526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8D"/>
    <w:rsid w:val="00036421"/>
    <w:rsid w:val="0009167B"/>
    <w:rsid w:val="000E5407"/>
    <w:rsid w:val="000F5AA5"/>
    <w:rsid w:val="00104C03"/>
    <w:rsid w:val="0014597F"/>
    <w:rsid w:val="001A1950"/>
    <w:rsid w:val="00244B38"/>
    <w:rsid w:val="00250A28"/>
    <w:rsid w:val="00262493"/>
    <w:rsid w:val="00316E1E"/>
    <w:rsid w:val="0045297F"/>
    <w:rsid w:val="00526D61"/>
    <w:rsid w:val="00565D80"/>
    <w:rsid w:val="005A008D"/>
    <w:rsid w:val="005C521F"/>
    <w:rsid w:val="00603948"/>
    <w:rsid w:val="00695A58"/>
    <w:rsid w:val="006D5ED1"/>
    <w:rsid w:val="009910BD"/>
    <w:rsid w:val="009D23C4"/>
    <w:rsid w:val="00A66FB0"/>
    <w:rsid w:val="00A908A4"/>
    <w:rsid w:val="00AD5CAD"/>
    <w:rsid w:val="00AE75A3"/>
    <w:rsid w:val="00B27272"/>
    <w:rsid w:val="00B4728C"/>
    <w:rsid w:val="00CC65BB"/>
    <w:rsid w:val="00CD2935"/>
    <w:rsid w:val="00DF28C3"/>
    <w:rsid w:val="00EB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C309"/>
  <w15:chartTrackingRefBased/>
  <w15:docId w15:val="{36451413-A5E0-42E5-83FE-74F1F43B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2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6D61"/>
  </w:style>
  <w:style w:type="paragraph" w:styleId="Rodap">
    <w:name w:val="footer"/>
    <w:basedOn w:val="Normal"/>
    <w:link w:val="RodapChar"/>
    <w:uiPriority w:val="99"/>
    <w:unhideWhenUsed/>
    <w:rsid w:val="0052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50B9-0CEE-43F4-8BC2-622581DF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1</cp:revision>
  <dcterms:created xsi:type="dcterms:W3CDTF">2020-09-01T13:10:00Z</dcterms:created>
  <dcterms:modified xsi:type="dcterms:W3CDTF">2020-09-01T18:27:00Z</dcterms:modified>
</cp:coreProperties>
</file>