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689"/>
        <w:gridCol w:w="573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73"/>
        <w:gridCol w:w="473"/>
        <w:gridCol w:w="415"/>
        <w:gridCol w:w="415"/>
      </w:tblGrid>
      <w:tr w:rsidR="002046FB" w:rsidRPr="002046FB" w:rsidTr="001437AB">
        <w:trPr>
          <w:trHeight w:val="30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PORT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D.Fl.</w:t>
            </w:r>
          </w:p>
        </w:tc>
        <w:tc>
          <w:tcPr>
            <w:tcW w:w="8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PHYL.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FORMES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LATEX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STIP.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MARGE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APEX Fl.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BASE Fl.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PETIOLA.</w:t>
            </w:r>
          </w:p>
        </w:tc>
        <w:tc>
          <w:tcPr>
            <w:tcW w:w="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PENN</w:t>
            </w:r>
          </w:p>
        </w:tc>
      </w:tr>
      <w:tr w:rsidR="002046FB" w:rsidRPr="002046FB" w:rsidTr="001437AB">
        <w:trPr>
          <w:trHeight w:val="133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arbrisseau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arbuste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arbre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fl.simples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fl.composées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alternées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opposées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verticillées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elliptiques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oblongues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ovées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présent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présentes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entière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dentée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crénelée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arrondi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obtus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aigu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arrondie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obtuse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en coin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sessile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pétiolé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pennée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palmée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Inconnu 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FFFFFF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FFFFFF"/>
                <w:lang w:eastAsia="fr-FR"/>
              </w:rPr>
              <w:t>0</w:t>
            </w:r>
          </w:p>
        </w:tc>
      </w:tr>
    </w:tbl>
    <w:p w:rsidR="001437AB" w:rsidRDefault="001437AB"/>
    <w:p w:rsidR="001437AB" w:rsidRDefault="001437AB">
      <w:r>
        <w:t xml:space="preserve"> </w:t>
      </w:r>
    </w:p>
    <w:p w:rsidR="001437AB" w:rsidRDefault="001437AB"/>
    <w:p w:rsidR="002046FB" w:rsidRDefault="001437AB">
      <w:r>
        <w:br w:type="textWrapping" w:clear="all"/>
      </w:r>
    </w:p>
    <w:p w:rsidR="001437AB" w:rsidRDefault="001437AB"/>
    <w:p w:rsidR="002046FB" w:rsidRDefault="002046FB"/>
    <w:p w:rsidR="002046FB" w:rsidRDefault="002046FB"/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lastRenderedPageBreak/>
        <w:t>taxon 1,0,1,0,1,0,1,0,0,1,0,0,1,1,1,0,0,0,0,1,0,0,1,0,1,0,0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2,0,1,0,1,0,0,1,0,0,1,0,0,1,1,0,0,0,0,1,0,1,0,0,1,0,0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3,0,0,1,1,0,1,0,0,0,0,1,1,1,1,0,0,0,1,0,1,1,0,0,1,0,0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4,1,0,0,1,0,0,1,1,1,1,0,1,0,0,0,0,0,0,1,0,0,1,0,1,0,0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5,0,0,1,0,1,0,1,0,0,1,0,0,0,0,1,0,1,0,0,0,1,0,0,1,1,0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6,0,1,1,0,1,1,0,1,0,0,1,0,0,0,1,0,0,1,0,1,0,0,0,1,1,0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7,0,1,1,1,0,1,0,1,1,0,1,0,1,0,0,0,0,1,1,0,0,1,0,1,0,0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8,0,1,1,1,0,0,1,1,0,1,0,1,1,0,0,1,1,0,0,0,1,0,0,1,0,0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9,0,1,1,1,0,0,0,1,0,0,1,0,0,0,1,0,1,0,0,1,0,0,0,1,0,0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10,0,0,1,0,1,1,1,0,0,1,0,1,0,0,1,0,1,0,1,1,0,0,1,0,0,1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11,0,0,1,0,1,1,0,1,0,1,0,0,0,1,0,0,0,1,0,0,1,0,1,0,1,0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12,0,0,1,0,1,0,1,0,1,0,0,0,1,1,0,0,0,1,0,0,0,1,0,1,0,1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13,1,1,1,1,0,1,0,1,1,0,0,0,0,1,0,0,1,0,1,0,0,1,1,0,0,0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14,0,0,0,0,1,0,1,0,1,0,0,0,1,1,0,0,0,1,1,0,0,1,0,1,1,0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15,1,0,0,0,1,0,1,0,0,1,0,1,0,1,0,0,0,1,0,0,1,0,0,1,0,1</w:t>
      </w:r>
    </w:p>
    <w:p w:rsidR="002046FB" w:rsidRPr="001437A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1437AB">
        <w:rPr>
          <w:rFonts w:ascii="Calibri" w:eastAsia="Times New Roman" w:hAnsi="Calibri" w:cs="Times New Roman"/>
          <w:color w:val="000000"/>
          <w:lang w:val="en-US" w:eastAsia="fr-FR"/>
        </w:rPr>
        <w:t>taxon 16,0,1,0,1,0,0,1,1,0,1,1,1,1,0,1,1,0,0,1,1,1,0,0,1,0,0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2046FB">
        <w:rPr>
          <w:rFonts w:ascii="Calibri" w:eastAsia="Times New Roman" w:hAnsi="Calibri" w:cs="Times New Roman"/>
          <w:color w:val="000000"/>
          <w:lang w:eastAsia="fr-FR"/>
        </w:rPr>
        <w:t>taxon 17,0,1,1,0,1,0,1,0,1,1,0,1,0,0,1,0,0,0,1,0,0,1,0,1,0,1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FFFFFF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taxon</w:t>
      </w:r>
      <w:r w:rsidRPr="002046FB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X,</w:t>
      </w:r>
      <w:r w:rsidRPr="002046FB">
        <w:rPr>
          <w:rFonts w:ascii="Calibri" w:eastAsia="Times New Roman" w:hAnsi="Calibri" w:cs="Times New Roman"/>
          <w:color w:val="000000"/>
          <w:lang w:eastAsia="fr-FR"/>
        </w:rPr>
        <w:t>0,1,1,0,0,0,1,0,0,0,1,1,0,1,0,0,0,1,0,0,1,0,0,1</w:t>
      </w:r>
      <w:r>
        <w:rPr>
          <w:rFonts w:ascii="Calibri" w:eastAsia="Times New Roman" w:hAnsi="Calibri" w:cs="Times New Roman"/>
          <w:color w:val="000000"/>
          <w:lang w:eastAsia="fr-FR"/>
        </w:rPr>
        <w:t>,0,0</w:t>
      </w:r>
    </w:p>
    <w:p w:rsidR="002046FB" w:rsidRDefault="002046FB"/>
    <w:p w:rsidR="00787A69" w:rsidRDefault="00787A69"/>
    <w:p w:rsidR="00787A69" w:rsidRDefault="00787A69"/>
    <w:p w:rsidR="00787A69" w:rsidRDefault="00787A69"/>
    <w:p w:rsidR="00787A69" w:rsidRDefault="00787A69"/>
    <w:p w:rsidR="00FE3120" w:rsidRDefault="00FE3120"/>
    <w:p w:rsidR="00FE3120" w:rsidRDefault="00FE3120"/>
    <w:p w:rsidR="00FE3120" w:rsidRDefault="00FE3120"/>
    <w:p w:rsidR="00FE3120" w:rsidRDefault="00FE3120"/>
    <w:p w:rsidR="00FE3120" w:rsidRPr="00FE3120" w:rsidRDefault="00FE3120">
      <w:pPr>
        <w:rPr>
          <w:rFonts w:ascii="Cambria Math" w:hAnsi="Cambria Math"/>
          <w:sz w:val="26"/>
          <w:szCs w:val="26"/>
        </w:rPr>
      </w:pPr>
      <w:r w:rsidRPr="00FE3120">
        <w:rPr>
          <w:rFonts w:ascii="Cambria Math" w:hAnsi="Cambria Math"/>
          <w:sz w:val="26"/>
          <w:szCs w:val="26"/>
        </w:rPr>
        <w:lastRenderedPageBreak/>
        <w:t xml:space="preserve">Preprocessing pour le site </w:t>
      </w:r>
      <w:hyperlink r:id="rId8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  <w:r w:rsidRPr="00FE3120">
        <w:rPr>
          <w:rFonts w:ascii="Cambria Math" w:hAnsi="Cambria Math"/>
          <w:sz w:val="26"/>
          <w:szCs w:val="26"/>
        </w:rPr>
        <w:t xml:space="preserve"> </w:t>
      </w:r>
    </w:p>
    <w:p w:rsidR="00787A69" w:rsidRPr="00FE3120" w:rsidRDefault="003F0D3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Exemple de données importables dans </w:t>
      </w:r>
      <w:hyperlink r:id="rId9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  <w:r>
        <w:rPr>
          <w:rFonts w:ascii="Cambria Math" w:hAnsi="Cambria Math"/>
          <w:sz w:val="26"/>
          <w:szCs w:val="26"/>
        </w:rPr>
        <w:t xml:space="preserve"> pour analyses</w:t>
      </w:r>
    </w:p>
    <w:tbl>
      <w:tblPr>
        <w:tblW w:w="6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8"/>
      </w:tblGrid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,1,2,3,4,5,6,7,8,9,10,11,12,13,14,15,16,17,18,19,20,21,22,23,24,25,26,27,28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1,1,1,1,1,1,1,1,1,1,1,1,1,1,1,1,1,1,1,1,0,1,1,1,0,1,1,1,1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2,1,1,1,1,1,1,1,0,1,1,1,1,0,1,1,1,1,1,1,1,1,1,1,0,1,1,1,1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3,1,1,0,1,1,1,1,1,1,1,1,1,0,1,1,1,1,1,1,1,1,0,1,1,1,1,1,1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4,1,1,1,1,1,1,1,1,0,1,1,1,1,0,1,1,1,1,1,1,1,1,1,0,1,1,1,0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5,1,1,1,1,1,1,1,1,0,0,1,1,0,1,1,1,1,1,1,0,1,1,1,0,0,1,1,0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6,1,1,0,1,1,1,1,0,1,1,1,1,0,0,1,1,1,1,1,1,1,0,1,1,0,1,1,0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7,0,1,1,1,0,1,1,0,0,0,1,0,0,0,1,1,0,1,1,1,1,1,1,0,1,0,0,0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8,1,1,0,1,1,1,0,0,1,1,1,0,0,0,0,0,0,1,1,1,1,0,1,1,0,0,0,0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9,1,0,0,1,1,1,1,0,0,1,1,1,1,0,0,0,1,0,0,1,0,0,1,1,0,0,0,0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10,1,0,0,0,1,1,0,0,1,1,1,0,0,0,1,1,0,1,1,0,1,0,0,0,0,0,1,0</w:t>
            </w:r>
          </w:p>
        </w:tc>
      </w:tr>
    </w:tbl>
    <w:p w:rsidR="00787A69" w:rsidRDefault="00787A69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Pr="00FE3120" w:rsidRDefault="001437AB">
      <w:pPr>
        <w:rPr>
          <w:rFonts w:ascii="Cambria Math" w:hAnsi="Cambria Math"/>
          <w:sz w:val="26"/>
          <w:szCs w:val="26"/>
        </w:rPr>
      </w:pPr>
    </w:p>
    <w:p w:rsidR="00787A69" w:rsidRDefault="00734069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lastRenderedPageBreak/>
        <w:t xml:space="preserve">Nos données pour </w:t>
      </w:r>
      <w:hyperlink r:id="rId10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</w:p>
    <w:p w:rsidR="00734069" w:rsidRPr="00FE3120" w:rsidRDefault="00734069">
      <w:pPr>
        <w:rPr>
          <w:rFonts w:ascii="Cambria Math" w:hAnsi="Cambria Math"/>
          <w:sz w:val="26"/>
          <w:szCs w:val="26"/>
        </w:rPr>
      </w:pP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,1,2,3,4,5,6,7,8,9,10,11,12,13,14,15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1,0,1,0,1,0,1,0,0,1,0,0,1,1,1,0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2,0,1,0,1,0,0,1,0,0,1,0,0,1,1,0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3,0,0,1,1,0,1,0,0,0,0,1,1,1,1,0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4,1,0,0,1,0,0,1,1,1,1,0,1,0,0,0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5,0,0,1,0,1,0,1,0,0,1,0,0,0,0,1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6,0,1,1,0,1,1,0,1,0,0,1,0,0,0,1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7,0,1,1,1,0,1,0,1,1,0,1,0,1,0,0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8,0,1,1,1,0,0,1,1,0,1,0,1,1,0,0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9,0,1,1,1,0,0,0,1,0,0,1,0,0,0,1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10,0,0,1,0,1,1,1,0,0,1,0,1,0,0,1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11,0,0,1,0,1,1,0,1,0,1,0,0,0,1,0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12,0,0,1,0,1,0,1,0,1,0,0,0,1,1,0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13,1,1,1,1,0,1,0,1,1,0,0,0,0,1,0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14,0,0,0,0,1,0,1,0,1,0,0,0,1,1,0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15,1,0,0,0,1,0,1,0,0,1,0,1,0,1,0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16,0,1,0,1,0,0,1,1,0,1,1,1,1,0,1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17,0,1,1,0,1,0,1,0,1,1,0,1,0,0,1</w:t>
      </w:r>
    </w:p>
    <w:p w:rsidR="00787A69" w:rsidRPr="00FE3120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18,0,1,1,0,0,0,1,0,0,0,1,1,0,1,0</w:t>
      </w: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1437AB" w:rsidRDefault="001437AB">
      <w:pPr>
        <w:rPr>
          <w:rFonts w:ascii="Cambria Math" w:hAnsi="Cambria Math"/>
          <w:sz w:val="26"/>
          <w:szCs w:val="26"/>
          <w:u w:val="single"/>
        </w:rPr>
      </w:pPr>
      <w:r w:rsidRPr="001437AB">
        <w:rPr>
          <w:rFonts w:ascii="Cambria Math" w:hAnsi="Cambria Math"/>
          <w:sz w:val="26"/>
          <w:szCs w:val="26"/>
          <w:u w:val="single"/>
        </w:rPr>
        <w:t>Nos Données sous plusieurs autres  formes</w:t>
      </w:r>
    </w:p>
    <w:p w:rsidR="001437AB" w:rsidRDefault="001437AB">
      <w:pPr>
        <w:rPr>
          <w:rFonts w:ascii="Cambria Math" w:hAnsi="Cambria Math"/>
          <w:sz w:val="26"/>
          <w:szCs w:val="26"/>
        </w:rPr>
      </w:pPr>
    </w:p>
    <w:tbl>
      <w:tblPr>
        <w:tblW w:w="11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27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Inconnu 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</w:tbl>
    <w:p w:rsidR="00787A69" w:rsidRDefault="00787A69">
      <w:pPr>
        <w:rPr>
          <w:rFonts w:ascii="Cambria Math" w:hAnsi="Cambria Math"/>
          <w:sz w:val="26"/>
          <w:szCs w:val="26"/>
        </w:rPr>
      </w:pPr>
    </w:p>
    <w:p w:rsidR="00363144" w:rsidRPr="00FE3120" w:rsidRDefault="00363144">
      <w:pPr>
        <w:rPr>
          <w:rFonts w:ascii="Cambria Math" w:hAnsi="Cambria Math"/>
          <w:sz w:val="26"/>
          <w:szCs w:val="26"/>
        </w:rPr>
      </w:pPr>
    </w:p>
    <w:tbl>
      <w:tblPr>
        <w:tblW w:w="11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689"/>
        <w:gridCol w:w="573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73"/>
        <w:gridCol w:w="473"/>
        <w:gridCol w:w="415"/>
        <w:gridCol w:w="415"/>
      </w:tblGrid>
      <w:tr w:rsidR="00363144" w:rsidRPr="00363144" w:rsidTr="0036314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lastRenderedPageBreak/>
              <w:t> 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PORT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D.Fl.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PHYL.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FORMES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LATEX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STIP.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MARGE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APEX Fl.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BASE Fl.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PETIOLA.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PENN</w:t>
            </w:r>
          </w:p>
        </w:tc>
      </w:tr>
      <w:tr w:rsidR="00363144" w:rsidRPr="00363144" w:rsidTr="00363144">
        <w:trPr>
          <w:trHeight w:val="133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44" w:rsidRPr="00363144" w:rsidRDefault="00363144" w:rsidP="00363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arbrisseau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arbuste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arbre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fl.simples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fl.composées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alternées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opposées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verticillées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elliptiques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oblongues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ovées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présent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présentes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entière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dentée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crénelée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arrondi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obtus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aigu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arrondie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obtuse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en coin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sessile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pétiolé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pennée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palmée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Inconnu 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</w:tbl>
    <w:p w:rsidR="00787A69" w:rsidRDefault="00787A69">
      <w:pPr>
        <w:rPr>
          <w:rFonts w:ascii="Cambria Math" w:hAnsi="Cambria Math"/>
          <w:sz w:val="26"/>
          <w:szCs w:val="26"/>
        </w:rPr>
      </w:pPr>
    </w:p>
    <w:p w:rsidR="00647F10" w:rsidRDefault="00647F10">
      <w:pPr>
        <w:rPr>
          <w:rFonts w:ascii="Cambria Math" w:hAnsi="Cambria Math"/>
          <w:sz w:val="26"/>
          <w:szCs w:val="26"/>
        </w:rPr>
      </w:pPr>
    </w:p>
    <w:p w:rsidR="00647F10" w:rsidRDefault="00647F10">
      <w:pPr>
        <w:rPr>
          <w:rFonts w:ascii="Cambria Math" w:hAnsi="Cambria Math"/>
          <w:sz w:val="26"/>
          <w:szCs w:val="26"/>
        </w:rPr>
      </w:pPr>
    </w:p>
    <w:p w:rsidR="00647F10" w:rsidRDefault="00647F10">
      <w:pPr>
        <w:rPr>
          <w:rFonts w:ascii="Cambria Math" w:hAnsi="Cambria Math"/>
          <w:sz w:val="26"/>
          <w:szCs w:val="26"/>
        </w:rPr>
      </w:pP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lastRenderedPageBreak/>
        <w:t> ,1,2,3,4,5,6,7,8,9,10,11,12,13,14,15,16,17,18,19,20,21,22,23,24,25,26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1,0,1,0,1,0,1,0,0,1,0,0,1,1,1,0,0,0,0,1,0,0,1,0,1,0,0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2,0,1,0,1,0,0,1,0,0,1,0,0,1,1,0,0,0,0,1,0,1,0,0,1,0,0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3,0,0,1,1,0,1,0,0,0,0,1,1,1,1,0,0,0,1,0,1,1,0,0,1,0,0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4,1,0,0,1,0,0,1,1,1,1,0,1,0,0,0,0,0,0,1,0,0,1,0,1,0,0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5,0,0,1,0,1,0,1,0,0,1,0,0,0,0,1,0,1,0,0,0,1,0,0,1,1,0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6,0,1,1,0,1,1,0,1,0,0,1,0,0,0,1,0,0,1,0,1,0,0,0,1,1,0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7,0,1,1,1,0,1,0,1,1,0,1,0,1,0,0,0,0,1,1,0,0,1,0,1,0,0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8,0,1,1,1,0,0,1,1,0,1,0,1,1,0,0,1,1,0,0,0,1,0,0,1,0,0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9,0,1,1,1,0,0,0,1,0,0,1,0,0,0,1,0,1,0,0,1,0,0,0,1,0,0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10,0,0,1,0,1,1,1,0,0,1,0,1,0,0,1,0,1,0,1,1,0,0,1,0,0,1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11,0,0,1,0,1,1,0,1,0,1,0,0,0,1,0,0,0,1,0,0,1,0,1,0,1,0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12,0,0,1,0,1,0,1,0,1,0,0,0,1,1,0,0,0,1,0,0,0,1,0,1,0,1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13,1,1,1,1,0,1,0,1,1,0,0,0,0,1,0,0,1,0,1,0,0,1,1,0,0,0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14,0,0,0,0,1,0,1,0,1,0,0,0,1,1,0,0,0,1,1,0,0,1,0,1,1,0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15,1,0,0,0,1,0,1,0,0,1,0,1,0,1,0,0,0,1,0,0,1,0,0,1,0,1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C77459">
        <w:rPr>
          <w:rFonts w:ascii="Calibri" w:eastAsia="Times New Roman" w:hAnsi="Calibri" w:cs="Times New Roman"/>
          <w:lang w:eastAsia="fr-FR"/>
        </w:rPr>
        <w:t>taxon 16,0,1,0,1,0,0,1,1,0,1,1,1,1,0,1,1,0,0,1,1,1,0,0,1,0,0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C77459">
        <w:rPr>
          <w:rFonts w:ascii="Calibri" w:eastAsia="Times New Roman" w:hAnsi="Calibri" w:cs="Times New Roman"/>
          <w:lang w:eastAsia="fr-FR"/>
        </w:rPr>
        <w:t>taxon 17,0,1,1,0,1,0,1,0,1,1,0,1,0,0,1,0,0,0,1,0,0,1,0,1,0,1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C77459">
        <w:rPr>
          <w:rFonts w:ascii="Calibri" w:eastAsia="Times New Roman" w:hAnsi="Calibri" w:cs="Times New Roman"/>
          <w:lang w:eastAsia="fr-FR"/>
        </w:rPr>
        <w:t>Inconnu X,0,1,1,0,0,0,1,0,0,0,1,1,0,1,0,0,0,1,0,0,1,0,0,1,0,0</w:t>
      </w:r>
    </w:p>
    <w:p w:rsidR="00C77459" w:rsidRDefault="00C77459">
      <w:pPr>
        <w:rPr>
          <w:rFonts w:ascii="Cambria Math" w:hAnsi="Cambria Math"/>
          <w:sz w:val="26"/>
          <w:szCs w:val="26"/>
        </w:rPr>
      </w:pPr>
    </w:p>
    <w:p w:rsidR="00C77459" w:rsidRDefault="00C77459">
      <w:pPr>
        <w:rPr>
          <w:rFonts w:ascii="Cambria Math" w:hAnsi="Cambria Math"/>
          <w:sz w:val="26"/>
          <w:szCs w:val="26"/>
        </w:rPr>
      </w:pPr>
    </w:p>
    <w:p w:rsidR="00C77459" w:rsidRDefault="00C77459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C77459" w:rsidRDefault="00C77459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lastRenderedPageBreak/>
        <w:t> ,PORT,D.Fl.,PHYL.,FORMES,LATEX,STIP.,MARGE,APEX Fl.,BASE Fl.,PETIOLA.,PENN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 ,arbrisseau,arbuste,arbre,fl.simples,fl.composées,alternées,opposées,verticillées,elliptiques,oblongues,ovées,présent,présentes,entière,dentée,crénelée,arrondi,obtus,aigu,arrondie,obtuse,en coin,sessile,pétiolé,pennée,palmée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1,0,1,0,1,0,1,0,0,1,0,0,1,1,1,0,0,0,0,1,0,0,1,0,1,0,0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2,0,1,0,1,0,0,1,0,0,1,0,0,1,1,0,0,0,0,1,0,1,0,0,1,0,0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3,0,0,1,1,0,1,0,0,0,0,1,1,1,1,0,0,0,1,0,1,1,0,0,1,0,0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4,1,0,0,1,0,0,1,1,1,1,0,1,0,0,0,0,0,0,1,0,0,1,0,1,0,0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5,0,0,1,0,1,0,1,0,0,1,0,0,0,0,1,0,1,0,0,0,1,0,0,1,1,0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6,0,1,1,0,1,1,0,1,0,0,1,0,0,0,1,0,0,1,0,1,0,0,0,1,1,0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7,0,1,1,1,0,1,0,1,1,0,1,0,1,0,0,0,0,1,1,0,0,1,0,1,0,0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8,0,1,1,1,0,0,1,1,0,1,0,1,1,0,0,1,1,0,0,0,1,0,0,1,0,0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9,0,1,1,1,0,0,0,1,0,0,1,0,0,0,1,0,1,0,0,1,0,0,0,1,0,0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10,0,0,1,0,1,1,1,0,0,1,0,1,0,0,1,0,1,0,1,1,0,0,1,0,0,1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11,0,0,1,0,1,1,0,1,0,1,0,0,0,1,0,0,0,1,0,0,1,0,1,0,1,0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12,0,0,1,0,1,0,1,0,1,0,0,0,1,1,0,0,0,1,0,0,0,1,0,1,0,1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13,1,1,1,1,0,1,0,1,1,0,0,0,0,1,0,0,1,0,1,0,0,1,1,0,0,0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14,0,0,0,0,1,0,1,0,1,0,0,0,1,1,0,0,0,1,1,0,0,1,0,1,1,0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15,1,0,0,0,1,0,1,0,0,1,0,1,0,1,0,0,0,1,0,0,1,0,0,1,0,1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taxon 16,0,1,0,1,0,0,1,1,0,1,1,1,1,0,1,1,0,0,1,1,1,0,0,1,0,0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taxon 17,0,1,1,0,1,0,1,0,1,1,0,1,0,0,1,0,0,0,1,0,0,1,0,1,0,1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Inconnu X,0,1,1,0,0,0,1,0,0,0,1,1,0,1,0,0,0,1,0,0,1,0,0,1,0,0</w:t>
      </w:r>
    </w:p>
    <w:p w:rsidR="00647F10" w:rsidRPr="00FE3120" w:rsidRDefault="00647F10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Default="00787A69">
      <w:pPr>
        <w:rPr>
          <w:rFonts w:ascii="Cambria Math" w:hAnsi="Cambria Math"/>
          <w:sz w:val="26"/>
          <w:szCs w:val="26"/>
        </w:rPr>
      </w:pPr>
    </w:p>
    <w:p w:rsidR="00834917" w:rsidRDefault="00834917">
      <w:pPr>
        <w:rPr>
          <w:rFonts w:ascii="Cambria Math" w:hAnsi="Cambria Math"/>
          <w:sz w:val="26"/>
          <w:szCs w:val="26"/>
        </w:rPr>
      </w:pPr>
    </w:p>
    <w:p w:rsidR="00834917" w:rsidRDefault="00834917">
      <w:pPr>
        <w:rPr>
          <w:rFonts w:ascii="Cambria Math" w:hAnsi="Cambria Math"/>
          <w:sz w:val="26"/>
          <w:szCs w:val="26"/>
        </w:rPr>
      </w:pPr>
    </w:p>
    <w:p w:rsidR="00834917" w:rsidRDefault="003A3CD3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lastRenderedPageBreak/>
        <w:t>SIGNIFICATION DES SYMBOLES</w:t>
      </w:r>
    </w:p>
    <w:p w:rsidR="003A3CD3" w:rsidRDefault="003A3CD3">
      <w:pPr>
        <w:rPr>
          <w:rFonts w:ascii="Cambria Math" w:hAnsi="Cambria Math"/>
          <w:sz w:val="26"/>
          <w:szCs w:val="26"/>
        </w:rPr>
      </w:pP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3A3CD3">
        <w:rPr>
          <w:rFonts w:ascii="Times New Roman" w:hAnsi="Times New Roman" w:cs="Times New Roman"/>
          <w:b/>
          <w:sz w:val="20"/>
        </w:rPr>
        <w:t>F.VEG</w:t>
      </w:r>
      <w:r w:rsidRPr="003A3CD3">
        <w:rPr>
          <w:rFonts w:ascii="Times New Roman" w:hAnsi="Times New Roman" w:cs="Times New Roman"/>
          <w:sz w:val="20"/>
        </w:rPr>
        <w:t xml:space="preserve"> = Formation végétale, </w:t>
      </w:r>
      <w:r w:rsidRPr="003A3CD3">
        <w:rPr>
          <w:rFonts w:ascii="Times New Roman" w:hAnsi="Times New Roman" w:cs="Times New Roman"/>
          <w:b/>
          <w:sz w:val="20"/>
        </w:rPr>
        <w:t>Fl</w:t>
      </w:r>
      <w:r w:rsidRPr="003A3CD3">
        <w:rPr>
          <w:rFonts w:ascii="Times New Roman" w:hAnsi="Times New Roman" w:cs="Times New Roman"/>
          <w:sz w:val="20"/>
        </w:rPr>
        <w:t xml:space="preserve">. = Feuilles ou limbe, </w:t>
      </w:r>
      <w:r w:rsidRPr="003A3CD3">
        <w:rPr>
          <w:rFonts w:ascii="Times New Roman" w:hAnsi="Times New Roman" w:cs="Times New Roman"/>
          <w:b/>
          <w:sz w:val="20"/>
        </w:rPr>
        <w:t>D.</w:t>
      </w:r>
      <w:r w:rsidRPr="003A3CD3">
        <w:rPr>
          <w:rFonts w:ascii="Times New Roman" w:hAnsi="Times New Roman" w:cs="Times New Roman"/>
          <w:sz w:val="20"/>
        </w:rPr>
        <w:t xml:space="preserve"> = Dissection ou type, </w:t>
      </w:r>
      <w:r w:rsidRPr="003A3CD3">
        <w:rPr>
          <w:rFonts w:ascii="Times New Roman" w:hAnsi="Times New Roman" w:cs="Times New Roman"/>
          <w:b/>
          <w:sz w:val="20"/>
        </w:rPr>
        <w:t>STIP.</w:t>
      </w:r>
      <w:r w:rsidRPr="003A3CD3">
        <w:rPr>
          <w:rFonts w:ascii="Times New Roman" w:hAnsi="Times New Roman" w:cs="Times New Roman"/>
          <w:sz w:val="20"/>
        </w:rPr>
        <w:t xml:space="preserve"> = Stipules/Stipelles, </w:t>
      </w:r>
      <w:r w:rsidRPr="003A3CD3">
        <w:rPr>
          <w:rFonts w:ascii="Times New Roman" w:hAnsi="Times New Roman" w:cs="Times New Roman"/>
          <w:b/>
          <w:sz w:val="20"/>
        </w:rPr>
        <w:t>PETIO</w:t>
      </w:r>
      <w:r w:rsidRPr="003A3CD3">
        <w:rPr>
          <w:rFonts w:ascii="Times New Roman" w:hAnsi="Times New Roman" w:cs="Times New Roman"/>
          <w:sz w:val="20"/>
        </w:rPr>
        <w:t xml:space="preserve">. = Pétiolation, </w:t>
      </w:r>
      <w:r w:rsidRPr="003A3CD3">
        <w:rPr>
          <w:rFonts w:ascii="Times New Roman" w:hAnsi="Times New Roman" w:cs="Times New Roman"/>
          <w:b/>
          <w:sz w:val="20"/>
        </w:rPr>
        <w:t>PENN</w:t>
      </w:r>
      <w:r w:rsidRPr="003A3CD3">
        <w:rPr>
          <w:rFonts w:ascii="Times New Roman" w:hAnsi="Times New Roman" w:cs="Times New Roman"/>
          <w:sz w:val="20"/>
        </w:rPr>
        <w:t>. = Pennation</w:t>
      </w: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3A3CD3">
        <w:rPr>
          <w:rFonts w:ascii="Times New Roman" w:hAnsi="Times New Roman" w:cs="Times New Roman"/>
          <w:sz w:val="20"/>
        </w:rPr>
        <w:t xml:space="preserve">Les </w:t>
      </w:r>
      <w:r w:rsidRPr="003A3CD3">
        <w:rPr>
          <w:rFonts w:ascii="Times New Roman" w:hAnsi="Times New Roman" w:cs="Times New Roman"/>
          <w:b/>
          <w:sz w:val="20"/>
        </w:rPr>
        <w:t>cases vides</w:t>
      </w:r>
      <w:r w:rsidRPr="003A3CD3">
        <w:rPr>
          <w:rFonts w:ascii="Times New Roman" w:hAnsi="Times New Roman" w:cs="Times New Roman"/>
          <w:sz w:val="20"/>
        </w:rPr>
        <w:t xml:space="preserve"> marquent l’absence de l’état. Elles sont équivalentes à la valeur attribuée à l’absence (valeur 0).</w:t>
      </w: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3A3CD3">
        <w:rPr>
          <w:rFonts w:ascii="Times New Roman" w:hAnsi="Times New Roman" w:cs="Times New Roman"/>
          <w:b/>
          <w:sz w:val="20"/>
        </w:rPr>
        <w:t>Inconnu X</w:t>
      </w:r>
      <w:r w:rsidRPr="003A3CD3">
        <w:rPr>
          <w:rFonts w:ascii="Times New Roman" w:hAnsi="Times New Roman" w:cs="Times New Roman"/>
          <w:sz w:val="20"/>
        </w:rPr>
        <w:t xml:space="preserve"> est le taxon ou spécimen inconnu décrit par sélection des critères et qu’on cherche à identifier</w:t>
      </w: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</w:rPr>
      </w:pPr>
      <w:r w:rsidRPr="003A3CD3">
        <w:rPr>
          <w:rFonts w:ascii="Times New Roman" w:hAnsi="Times New Roman" w:cs="Times New Roman"/>
          <w:b/>
          <w:sz w:val="20"/>
        </w:rPr>
        <w:t xml:space="preserve">Le symbole # </w:t>
      </w:r>
      <w:r w:rsidRPr="003A3CD3">
        <w:rPr>
          <w:rFonts w:ascii="Times New Roman" w:hAnsi="Times New Roman" w:cs="Times New Roman"/>
          <w:sz w:val="20"/>
        </w:rPr>
        <w:t xml:space="preserve">exprime </w:t>
      </w:r>
      <w:r w:rsidRPr="003A3CD3">
        <w:rPr>
          <w:rFonts w:ascii="Times New Roman" w:hAnsi="Times New Roman" w:cs="Times New Roman"/>
          <w:b/>
          <w:sz w:val="20"/>
        </w:rPr>
        <w:t>l’inapplicabilité</w:t>
      </w:r>
      <w:r w:rsidRPr="003A3CD3">
        <w:rPr>
          <w:rFonts w:ascii="Times New Roman" w:hAnsi="Times New Roman" w:cs="Times New Roman"/>
          <w:sz w:val="20"/>
        </w:rPr>
        <w:t xml:space="preserve"> du caractère si bien que toutes les modalités du caractère</w:t>
      </w:r>
      <w:r w:rsidRPr="003A3CD3">
        <w:rPr>
          <w:rFonts w:ascii="Times New Roman" w:hAnsi="Times New Roman" w:cs="Times New Roman"/>
          <w:b/>
          <w:sz w:val="20"/>
        </w:rPr>
        <w:t xml:space="preserve"> </w:t>
      </w:r>
      <w:r w:rsidRPr="003A3CD3">
        <w:rPr>
          <w:rFonts w:ascii="Times New Roman" w:hAnsi="Times New Roman" w:cs="Times New Roman"/>
          <w:sz w:val="20"/>
        </w:rPr>
        <w:t>deviennent</w:t>
      </w:r>
      <w:r w:rsidRPr="003A3CD3">
        <w:rPr>
          <w:rFonts w:ascii="Times New Roman" w:hAnsi="Times New Roman" w:cs="Times New Roman"/>
          <w:b/>
          <w:sz w:val="20"/>
        </w:rPr>
        <w:t xml:space="preserve"> obligatoirement des # et prennent la valeur 0 pour les calculs.</w:t>
      </w:r>
    </w:p>
    <w:p w:rsidR="003A3CD3" w:rsidRPr="003A3CD3" w:rsidRDefault="003A3CD3">
      <w:pPr>
        <w:rPr>
          <w:rFonts w:ascii="Cambria Math" w:hAnsi="Cambria Math"/>
          <w:sz w:val="32"/>
          <w:szCs w:val="26"/>
        </w:rPr>
      </w:pPr>
    </w:p>
    <w:p w:rsidR="00787A69" w:rsidRDefault="00787A69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Pr="00FE3120" w:rsidRDefault="00BD470B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AUTEUR :  ADI A.D. JUNIOR</w:t>
      </w:r>
      <w:bookmarkStart w:id="0" w:name="_GoBack"/>
      <w:bookmarkEnd w:id="0"/>
    </w:p>
    <w:sectPr w:rsidR="00BD470B" w:rsidRPr="00FE3120" w:rsidSect="001437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D28" w:rsidRDefault="00197D28" w:rsidP="003F0D3E">
      <w:pPr>
        <w:spacing w:after="0" w:line="240" w:lineRule="auto"/>
      </w:pPr>
      <w:r>
        <w:separator/>
      </w:r>
    </w:p>
  </w:endnote>
  <w:endnote w:type="continuationSeparator" w:id="0">
    <w:p w:rsidR="00197D28" w:rsidRDefault="00197D28" w:rsidP="003F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D28" w:rsidRDefault="00197D28" w:rsidP="003F0D3E">
      <w:pPr>
        <w:spacing w:after="0" w:line="240" w:lineRule="auto"/>
      </w:pPr>
      <w:r>
        <w:separator/>
      </w:r>
    </w:p>
  </w:footnote>
  <w:footnote w:type="continuationSeparator" w:id="0">
    <w:p w:rsidR="00197D28" w:rsidRDefault="00197D28" w:rsidP="003F0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879EF"/>
    <w:multiLevelType w:val="hybridMultilevel"/>
    <w:tmpl w:val="13C85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FB"/>
    <w:rsid w:val="001437AB"/>
    <w:rsid w:val="00197D28"/>
    <w:rsid w:val="002046FB"/>
    <w:rsid w:val="00363144"/>
    <w:rsid w:val="003A3CD3"/>
    <w:rsid w:val="003F0D3E"/>
    <w:rsid w:val="00494AFF"/>
    <w:rsid w:val="00527843"/>
    <w:rsid w:val="006141C3"/>
    <w:rsid w:val="00647F10"/>
    <w:rsid w:val="00734069"/>
    <w:rsid w:val="00787A69"/>
    <w:rsid w:val="00787D69"/>
    <w:rsid w:val="00834917"/>
    <w:rsid w:val="009852A7"/>
    <w:rsid w:val="009B1B1D"/>
    <w:rsid w:val="009B4524"/>
    <w:rsid w:val="00BD470B"/>
    <w:rsid w:val="00C77459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A4380-D98F-4D5D-84FD-2DC22A7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3120"/>
    <w:rPr>
      <w:color w:val="0563C1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F0D3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F0D3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F0D3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A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nn.shinyapps.io/jacc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nnn.shinyapps.io/jac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nnn.shinyapps.io/jaccar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D643-45B4-4EE6-AC97-0EB8BBC7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9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Assétou DIALLO</dc:creator>
  <cp:keywords/>
  <dc:description/>
  <cp:lastModifiedBy>Assétou DIALLO</cp:lastModifiedBy>
  <cp:revision>11</cp:revision>
  <dcterms:created xsi:type="dcterms:W3CDTF">2021-04-06T04:47:00Z</dcterms:created>
  <dcterms:modified xsi:type="dcterms:W3CDTF">2021-04-09T19:03:00Z</dcterms:modified>
</cp:coreProperties>
</file>