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color w:val="000000"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ORDEM DE SERVIÇO NR01 – 1,7, alínea “b” Segurança e Medicina do Trabalho</w:t>
      </w:r>
    </w:p>
    <w:p w14:paraId="3389073F" w14:textId="77777777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I – IDENTIFICAÇÃO DA EMPRESA E COLABORADOR</w:t>
      </w:r>
    </w:p>
    <w:p w14:paraId="2AE7D55A" w14:textId="77777777" w:rsidR="005C661B" w:rsidRDefault="005C661B">
      <w:pPr>
        <w:ind w:right="-18"/>
        <w:jc w:val="both"/>
        <w:rPr>
          <w:rFonts w:ascii="Verdana" w:eastAsia="Verdana" w:hAnsi="Verdana" w:cs="Verdana"/>
          <w:b/>
          <w:bCs/>
          <w:sz w:val="20"/>
          <w:szCs w:val="20"/>
        </w:rPr>
      </w:pPr>
    </w:p>
    <w:p w14:paraId="1AF0B2E4" w14:textId="473E1693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NOME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proofErr w:type="spellStart"/>
      <w:r>
        <w:rPr>
          <w:rFonts w:ascii="Verdana" w:eastAsia="Verdana" w:hAnsi="Verdana" w:cs="Verdana"/>
          <w:color w:val="000000"/>
          <w:sz w:val="20"/>
          <w:szCs w:val="20"/>
        </w:rPr>
        <w:t>Macromaq</w:t>
      </w:r>
      <w:proofErr w:type="spellEnd"/>
      <w:r>
        <w:rPr>
          <w:rFonts w:ascii="Verdana" w:eastAsia="Verdana" w:hAnsi="Verdana" w:cs="Verdana"/>
          <w:color w:val="000000"/>
          <w:sz w:val="20"/>
          <w:szCs w:val="20"/>
        </w:rPr>
        <w:t xml:space="preserve"> Equipamentos Ltda. </w:t>
      </w:r>
      <w:r>
        <w:rPr>
          <w:rFonts w:ascii="Verdana" w:eastAsia="Verdana" w:hAnsi="Verdana" w:cs="Verdana"/>
          <w:color w:val="000000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CNPJ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r w:rsidR="00514302" w:rsidRPr="00514302">
        <w:rPr>
          <w:rFonts w:ascii="Verdana" w:eastAsia="Verdana" w:hAnsi="Verdana" w:cs="Verdana"/>
          <w:color w:val="000000"/>
          <w:sz w:val="20"/>
          <w:szCs w:val="20"/>
        </w:rPr>
        <w:t>{{CNPJ}}</w:t>
      </w:r>
    </w:p>
    <w:p w14:paraId="1F0B9C76" w14:textId="77777777" w:rsidR="005C661B" w:rsidRDefault="00000000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CNAE</w:t>
      </w:r>
      <w:r>
        <w:rPr>
          <w:rFonts w:ascii="Verdana" w:eastAsia="Verdana" w:hAnsi="Verdana" w:cs="Verdana"/>
          <w:sz w:val="20"/>
          <w:szCs w:val="20"/>
          <w:u w:val="single"/>
        </w:rPr>
        <w:t>:</w:t>
      </w:r>
      <w:r>
        <w:rPr>
          <w:rFonts w:ascii="Verdana" w:eastAsia="Verdana" w:hAnsi="Verdana" w:cs="Verdana"/>
          <w:sz w:val="20"/>
          <w:szCs w:val="20"/>
        </w:rPr>
        <w:t xml:space="preserve">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33.14-7</w:t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</w:p>
    <w:p w14:paraId="1B7E2739" w14:textId="77777777" w:rsidR="005C661B" w:rsidRDefault="00000000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Atividade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Manutenção e Reparação de Máquinas e Equipamentos da Indústria Mecânica</w:t>
      </w:r>
      <w:r>
        <w:rPr>
          <w:rFonts w:ascii="Verdana" w:eastAsia="Verdana" w:hAnsi="Verdana" w:cs="Verdana"/>
          <w:sz w:val="20"/>
          <w:szCs w:val="20"/>
        </w:rPr>
        <w:t>.</w:t>
      </w:r>
    </w:p>
    <w:p w14:paraId="51B36CB4" w14:textId="01A89F1A" w:rsidR="005C661B" w:rsidRDefault="00000000">
      <w:pPr>
        <w:ind w:right="-18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ENDEREÇO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 w:rsidR="003F01E8" w:rsidRPr="003F01E8">
        <w:rPr>
          <w:rFonts w:ascii="Verdana" w:eastAsia="Verdana" w:hAnsi="Verdana" w:cs="Verdana"/>
          <w:sz w:val="20"/>
          <w:szCs w:val="20"/>
        </w:rPr>
        <w:t>{{ENDERECO}}</w:t>
      </w:r>
    </w:p>
    <w:p w14:paraId="6B5E1BAA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9"/>
          <w:sz w:val="20"/>
          <w:szCs w:val="20"/>
        </w:rPr>
      </w:pPr>
      <w:bookmarkStart w:id="0" w:name="_heading=h.w7zqc0xoxet8" w:colFirst="0" w:colLast="0"/>
      <w:bookmarkEnd w:id="0"/>
    </w:p>
    <w:p w14:paraId="145846A4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9"/>
          <w:sz w:val="20"/>
          <w:szCs w:val="20"/>
        </w:rPr>
      </w:pPr>
      <w:bookmarkStart w:id="1" w:name="_heading=h.gjdgxs" w:colFirst="0" w:colLast="0"/>
      <w:bookmarkEnd w:id="1"/>
    </w:p>
    <w:p w14:paraId="5BF64C58" w14:textId="47D57E77" w:rsidR="00E965BE" w:rsidRPr="00481061" w:rsidRDefault="00E965BE" w:rsidP="004D19CF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rPr>
          <w:rFonts w:ascii="Arial Narrow" w:eastAsia="Verdana" w:hAnsi="Arial Narrow" w:cs="Arial"/>
          <w:sz w:val="18"/>
          <w:szCs w:val="18"/>
        </w:rPr>
      </w:pPr>
      <w:r w:rsidRPr="00481061">
        <w:rPr>
          <w:rFonts w:ascii="Arial Narrow" w:eastAsia="Verdana" w:hAnsi="Arial Narrow" w:cs="Arial"/>
          <w:b/>
          <w:bCs/>
          <w:color w:val="000000"/>
          <w:sz w:val="18"/>
          <w:szCs w:val="18"/>
        </w:rPr>
        <w:t>Função</w:t>
      </w:r>
      <w:r w:rsidRPr="00481061">
        <w:rPr>
          <w:rFonts w:ascii="Arial Narrow" w:eastAsia="Verdana" w:hAnsi="Arial Narrow" w:cs="Arial"/>
          <w:color w:val="000000"/>
          <w:sz w:val="18"/>
          <w:szCs w:val="18"/>
        </w:rPr>
        <w:t>:</w:t>
      </w:r>
      <w:r w:rsidRPr="00481061">
        <w:rPr>
          <w:rFonts w:ascii="Arial Narrow" w:eastAsia="Verdana" w:hAnsi="Arial Narrow" w:cs="Arial"/>
          <w:sz w:val="18"/>
          <w:szCs w:val="18"/>
        </w:rPr>
        <w:t xml:space="preserve"> {{FUNCAO</w:t>
      </w:r>
      <w:proofErr w:type="gramStart"/>
      <w:r w:rsidRPr="00481061">
        <w:rPr>
          <w:rFonts w:ascii="Arial Narrow" w:eastAsia="Verdana" w:hAnsi="Arial Narrow" w:cs="Arial"/>
          <w:sz w:val="18"/>
          <w:szCs w:val="18"/>
        </w:rPr>
        <w:t>}}</w:t>
      </w:r>
      <w:r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</w:t>
      </w:r>
      <w:proofErr w:type="gramEnd"/>
      <w:r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                                                                                                                                                </w:t>
      </w:r>
      <w:r w:rsidRPr="00481061">
        <w:rPr>
          <w:rFonts w:ascii="Arial Narrow" w:eastAsia="Verdana" w:hAnsi="Arial Narrow" w:cs="Arial"/>
          <w:b/>
          <w:bCs/>
          <w:color w:val="000000"/>
          <w:sz w:val="18"/>
          <w:szCs w:val="18"/>
        </w:rPr>
        <w:t>Setor</w:t>
      </w:r>
      <w:r w:rsidRPr="00481061">
        <w:rPr>
          <w:rFonts w:ascii="Arial Narrow" w:eastAsia="Verdana" w:hAnsi="Arial Narrow" w:cs="Arial"/>
          <w:sz w:val="18"/>
          <w:szCs w:val="18"/>
        </w:rPr>
        <w:t>: {{SETOR}}</w:t>
      </w:r>
    </w:p>
    <w:p w14:paraId="12DBB3E6" w14:textId="77777777" w:rsidR="00E965BE" w:rsidRPr="00481061" w:rsidRDefault="00E965BE" w:rsidP="00E965BE">
      <w:pPr>
        <w:widowControl/>
        <w:jc w:val="both"/>
        <w:rPr>
          <w:rFonts w:ascii="Arial Narrow" w:eastAsia="Verdana" w:hAnsi="Arial Narrow" w:cs="Arial"/>
          <w:sz w:val="18"/>
          <w:szCs w:val="18"/>
        </w:rPr>
      </w:pPr>
      <w:r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Descrição da Função: </w:t>
      </w:r>
      <w:r w:rsidRPr="00481061">
        <w:rPr>
          <w:rFonts w:ascii="Arial Narrow" w:eastAsia="Verdana" w:hAnsi="Arial Narrow" w:cs="Arial"/>
          <w:sz w:val="18"/>
          <w:szCs w:val="18"/>
        </w:rPr>
        <w:t xml:space="preserve">{{DESCRICAO_ATIVIDADE}} </w:t>
      </w:r>
    </w:p>
    <w:p w14:paraId="11912F90" w14:textId="77777777" w:rsidR="00E965BE" w:rsidRPr="00481061" w:rsidRDefault="00E965BE" w:rsidP="00E965BE">
      <w:pPr>
        <w:widowControl/>
        <w:jc w:val="both"/>
        <w:rPr>
          <w:rFonts w:ascii="Arial Narrow" w:eastAsia="Verdana" w:hAnsi="Arial Narrow" w:cs="Arial"/>
          <w:sz w:val="18"/>
          <w:szCs w:val="18"/>
        </w:rPr>
      </w:pPr>
    </w:p>
    <w:p w14:paraId="09DA52D9" w14:textId="77777777" w:rsidR="00E965BE" w:rsidRPr="00481061" w:rsidRDefault="00E965BE" w:rsidP="00E965BE">
      <w:pPr>
        <w:widowControl/>
        <w:jc w:val="both"/>
        <w:rPr>
          <w:rFonts w:ascii="Arial Narrow" w:eastAsia="Verdana" w:hAnsi="Arial Narrow" w:cs="Arial"/>
          <w:sz w:val="18"/>
          <w:szCs w:val="18"/>
        </w:rPr>
      </w:pPr>
    </w:p>
    <w:p w14:paraId="17A916C4" w14:textId="77777777" w:rsidR="00E965BE" w:rsidRPr="00481061" w:rsidRDefault="00E965BE" w:rsidP="00E965BE">
      <w:pPr>
        <w:widowControl/>
        <w:jc w:val="both"/>
        <w:rPr>
          <w:rFonts w:ascii="Arial Narrow" w:eastAsia="Verdana" w:hAnsi="Arial Narrow" w:cs="Arial"/>
          <w:sz w:val="18"/>
          <w:szCs w:val="18"/>
        </w:rPr>
      </w:pPr>
    </w:p>
    <w:p w14:paraId="4CDB1F11" w14:textId="77777777" w:rsidR="00E965BE" w:rsidRPr="00481061" w:rsidRDefault="00E965BE" w:rsidP="00E965BE">
      <w:pPr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Medidas de Proteção</w:t>
      </w:r>
    </w:p>
    <w:p w14:paraId="0D439C0E" w14:textId="77777777" w:rsidR="00E965BE" w:rsidRPr="00481061" w:rsidRDefault="00E965BE" w:rsidP="00E965BE">
      <w:pPr>
        <w:jc w:val="both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Equipamentos de Proteção Individual (</w:t>
      </w:r>
      <w:proofErr w:type="spellStart"/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EPI's</w:t>
      </w:r>
      <w:proofErr w:type="spellEnd"/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)</w:t>
      </w:r>
    </w:p>
    <w:p w14:paraId="75C6867F" w14:textId="77777777" w:rsidR="00E965BE" w:rsidRPr="00481061" w:rsidRDefault="00E965BE" w:rsidP="00E965BE">
      <w:pPr>
        <w:jc w:val="both"/>
        <w:rPr>
          <w:rFonts w:ascii="Arial Narrow" w:eastAsia="Arial Narrow" w:hAnsi="Arial Narrow" w:cs="Arial"/>
          <w:sz w:val="20"/>
          <w:szCs w:val="20"/>
        </w:rPr>
      </w:pPr>
      <w:r w:rsidRPr="00481061">
        <w:rPr>
          <w:rFonts w:ascii="Arial Narrow" w:eastAsia="Arial Narrow" w:hAnsi="Arial Narrow" w:cs="Arial"/>
          <w:sz w:val="20"/>
          <w:szCs w:val="20"/>
        </w:rPr>
        <w:t>{{MEDIDAS_PROTECAO}}</w:t>
      </w:r>
    </w:p>
    <w:p w14:paraId="5C22A5EE" w14:textId="77777777" w:rsidR="00E965BE" w:rsidRPr="00481061" w:rsidRDefault="00E965BE" w:rsidP="00E965BE">
      <w:pPr>
        <w:jc w:val="both"/>
        <w:rPr>
          <w:rFonts w:ascii="Arial Narrow" w:eastAsia="Arial Narrow" w:hAnsi="Arial Narrow" w:cs="Arial"/>
          <w:b/>
          <w:bCs/>
          <w:sz w:val="20"/>
          <w:szCs w:val="20"/>
        </w:rPr>
      </w:pPr>
    </w:p>
    <w:p w14:paraId="3844759A" w14:textId="77777777" w:rsidR="00E965BE" w:rsidRPr="00481061" w:rsidRDefault="00E965BE" w:rsidP="00E965BE">
      <w:pPr>
        <w:ind w:right="-20"/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Riscos e Agentes Existentes</w:t>
      </w:r>
    </w:p>
    <w:p w14:paraId="35605C21" w14:textId="77777777" w:rsidR="00E965BE" w:rsidRPr="00481061" w:rsidRDefault="00E965BE" w:rsidP="00E965BE">
      <w:pPr>
        <w:jc w:val="both"/>
        <w:rPr>
          <w:rFonts w:ascii="Arial Narrow" w:eastAsia="Arial Narrow" w:hAnsi="Arial Narrow" w:cs="Arial"/>
          <w:sz w:val="20"/>
          <w:szCs w:val="20"/>
        </w:rPr>
      </w:pPr>
      <w:r w:rsidRPr="00481061">
        <w:rPr>
          <w:rFonts w:ascii="Arial Narrow" w:eastAsia="Arial Narrow" w:hAnsi="Arial Narrow" w:cs="Arial"/>
          <w:sz w:val="20"/>
          <w:szCs w:val="20"/>
        </w:rPr>
        <w:t>{{RISCOS_AGENTES}}</w:t>
      </w:r>
    </w:p>
    <w:p w14:paraId="4CBB26E5" w14:textId="77777777" w:rsidR="00E965BE" w:rsidRPr="00481061" w:rsidRDefault="00E965BE" w:rsidP="00E965BE">
      <w:pPr>
        <w:jc w:val="both"/>
        <w:rPr>
          <w:rFonts w:ascii="Arial Narrow" w:eastAsia="Arial Narrow" w:hAnsi="Arial Narrow" w:cs="Arial"/>
          <w:sz w:val="20"/>
          <w:szCs w:val="20"/>
        </w:rPr>
      </w:pPr>
    </w:p>
    <w:p w14:paraId="42CFEEEA" w14:textId="77777777" w:rsidR="00E965BE" w:rsidRPr="00481061" w:rsidRDefault="00E965BE" w:rsidP="00E965BE">
      <w:pPr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Recomendações</w:t>
      </w:r>
    </w:p>
    <w:p w14:paraId="50EFAC4D" w14:textId="77777777" w:rsidR="005C661B" w:rsidRDefault="00000000">
      <w:p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Para garantir a segurança e o bem-estar de todos, listamos as recomendações importantes a serem seguidas:</w:t>
      </w:r>
    </w:p>
    <w:p w14:paraId="15B1D579" w14:textId="77777777" w:rsidR="005C661B" w:rsidRDefault="005C661B">
      <w:pPr>
        <w:rPr>
          <w:rFonts w:ascii="Arial Narrow" w:eastAsia="Arial Narrow" w:hAnsi="Arial Narrow" w:cs="Arial Narrow"/>
          <w:sz w:val="20"/>
          <w:szCs w:val="20"/>
        </w:rPr>
      </w:pPr>
    </w:p>
    <w:p w14:paraId="6257521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Fume somente nos locais permitidos;</w:t>
      </w:r>
    </w:p>
    <w:p w14:paraId="4AF4C24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Usar protetor solar FPS30 durante atividades ao ar livre;</w:t>
      </w:r>
    </w:p>
    <w:p w14:paraId="2ACDDEAF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manusear produtos químicos, utilizar todos os EPIS adequados;</w:t>
      </w:r>
    </w:p>
    <w:p w14:paraId="36E49E9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protetor auricular devido aos altos níveis de ruído;</w:t>
      </w:r>
    </w:p>
    <w:p w14:paraId="7BA4D77A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utilizar adornos durante as atividades, devido ao risco de ferimentos graves e choques elétricos;</w:t>
      </w:r>
    </w:p>
    <w:p w14:paraId="7DEB4E3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Realizar a atividade de operação de empilhadeira (NR11) somente com treinamento;</w:t>
      </w:r>
    </w:p>
    <w:p w14:paraId="47258228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com as partes móveis de máquinas e equipamentos, estar treinado em acordo com o curso de Máquinas Automotrizes e Autopropelidas da NR-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12 ;</w:t>
      </w:r>
      <w:proofErr w:type="gramEnd"/>
    </w:p>
    <w:p w14:paraId="04FF061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realizar manutenção em máquinas e equipamentos em movimento e/ou ligados;</w:t>
      </w:r>
    </w:p>
    <w:p w14:paraId="46992D65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Use ferramentas manuais adequadas e mantenha-as em boas condições de uso;</w:t>
      </w:r>
    </w:p>
    <w:p w14:paraId="7D6F466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Comunicar imediatamente ao gestor qualquer irregularidade que possa colocar você ou seus colegas em risco de acidentes;</w:t>
      </w:r>
    </w:p>
    <w:p w14:paraId="30EC6E3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remova ou ultrapasse as proteções existentes na área;</w:t>
      </w:r>
    </w:p>
    <w:p w14:paraId="794C8EB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ao utilizar mangueiras de ar comprimido e evitar direcioná-las contra o corpo;</w:t>
      </w:r>
    </w:p>
    <w:p w14:paraId="090CDE4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sempre óculos de segurança ao operar equipamentos com risco de projeção;</w:t>
      </w:r>
    </w:p>
    <w:p w14:paraId="4A02F88D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Use os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EPI's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designados a sua função e mantenha-os sob sua guarda e conservação;     </w:t>
      </w:r>
    </w:p>
    <w:p w14:paraId="4976AA88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improvisar apoios ou pisar sobre estruturas móveis ou não fixadas;</w:t>
      </w:r>
    </w:p>
    <w:p w14:paraId="666D77C3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Em caso de queda ou impacto, procurar avaliação médica imediata e informar formalmente a empresa no mesmo dia da ocorrência;</w:t>
      </w:r>
    </w:p>
    <w:p w14:paraId="10986D2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Comparecer ao departamento médico para exames periódicos sempre que solicitado;</w:t>
      </w:r>
    </w:p>
    <w:p w14:paraId="42A0279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Em caso de necessidade de entregar um atestado, enviá-lo ao DP. Atestados com mais de 7 dias devem ser homologados pelo médico do trabalho.</w:t>
      </w:r>
    </w:p>
    <w:p w14:paraId="151ABA93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Agradecemos a sua colaboração para manter um ambiente de trabalho seguro.</w:t>
      </w:r>
    </w:p>
    <w:p w14:paraId="3D74452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308E12B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Em caso de acidentes</w:t>
      </w:r>
    </w:p>
    <w:p w14:paraId="55716BC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O acidente não comunicado, não será considerado para efeitos legais.</w:t>
      </w:r>
    </w:p>
    <w:p w14:paraId="7B413F1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lastRenderedPageBreak/>
        <w:t xml:space="preserve"> </w:t>
      </w:r>
    </w:p>
    <w:p w14:paraId="111EF263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Observações importantes</w:t>
      </w:r>
    </w:p>
    <w:p w14:paraId="6B4571F1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executar qualquer atividade sem treinamento e pleno conhecimento dos riscos e cuidados a serem observados.</w:t>
      </w:r>
    </w:p>
    <w:p w14:paraId="0E6557F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60EB407E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PORTARIA 3214 DE 8 DE JUNHO DE 1978</w:t>
      </w:r>
    </w:p>
    <w:p w14:paraId="3C16055B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NORMA REGULAMENTADORA Nº 01 (NR 01) DISPOSIÇÕES GERAIS</w:t>
      </w:r>
    </w:p>
    <w:p w14:paraId="33D836E5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08BEC9EF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CABE AO EMPREGADOR:</w:t>
      </w:r>
    </w:p>
    <w:p w14:paraId="1A558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a)</w:t>
      </w:r>
      <w:r>
        <w:rPr>
          <w:rFonts w:ascii="Arial Narrow" w:eastAsia="Arial Narrow" w:hAnsi="Arial Narrow" w:cs="Arial Narrow"/>
          <w:sz w:val="20"/>
          <w:szCs w:val="20"/>
        </w:rPr>
        <w:t xml:space="preserve">Cumprir e fazer cumprir as disposições legais e regulamentares sobre segurança e medicina do trabalho;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b)</w:t>
      </w:r>
      <w:r>
        <w:rPr>
          <w:rFonts w:ascii="Arial Narrow" w:eastAsia="Arial Narrow" w:hAnsi="Arial Narrow" w:cs="Arial Narrow"/>
          <w:sz w:val="20"/>
          <w:szCs w:val="20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c)</w:t>
      </w:r>
      <w:r>
        <w:rPr>
          <w:rFonts w:ascii="Arial Narrow" w:eastAsia="Arial Narrow" w:hAnsi="Arial Narrow" w:cs="Arial Narrow"/>
          <w:sz w:val="20"/>
          <w:szCs w:val="20"/>
        </w:rPr>
        <w:t xml:space="preserve">Informar aos trabalhadores: Os riscos profissionais que possam originar-se nos locais de trabalho;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meios para prevenir e limitar tais riscos e as medidas adotadas pela empresa;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dos exames médicos e de exames complementares de diagnóstico aos quais os próprios trabalhadores forem submetidos;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das avaliações ambientais realizadas nos locais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d)</w:t>
      </w:r>
      <w:r>
        <w:rPr>
          <w:rFonts w:ascii="Arial Narrow" w:eastAsia="Arial Narrow" w:hAnsi="Arial Narrow" w:cs="Arial Narrow"/>
          <w:sz w:val="20"/>
          <w:szCs w:val="20"/>
        </w:rPr>
        <w:t xml:space="preserve">Permitir que representantes dos trabalhadores acompanhem a fiscalização dos preceitos legais e regulamentares sobre segurança e medicina do trabalho. </w:t>
      </w:r>
      <w:proofErr w:type="gramStart"/>
      <w:r>
        <w:rPr>
          <w:rFonts w:ascii="Arial Narrow" w:eastAsia="Arial Narrow" w:hAnsi="Arial Narrow" w:cs="Arial Narrow"/>
          <w:b/>
          <w:bCs/>
          <w:sz w:val="20"/>
          <w:szCs w:val="20"/>
        </w:rPr>
        <w:t>e)</w:t>
      </w:r>
      <w:r>
        <w:rPr>
          <w:rFonts w:ascii="Arial Narrow" w:eastAsia="Arial Narrow" w:hAnsi="Arial Narrow" w:cs="Arial Narrow"/>
          <w:sz w:val="20"/>
          <w:szCs w:val="20"/>
        </w:rPr>
        <w:t>Determinar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os procedimentos que devem ser adotados em caso de acidente ou doença relacionada ao trabalho.</w:t>
      </w:r>
    </w:p>
    <w:p w14:paraId="5E5042D7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48212B3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8. CABE AO EMPREGADO:</w:t>
      </w:r>
    </w:p>
    <w:p w14:paraId="3B82BEA8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a)Cumprir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b)Usar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 EPI fornecido pelo empregador;</w:t>
      </w:r>
    </w:p>
    <w:p w14:paraId="1FEC2BE2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c)Submeter-se aos exames médicos previstos nas Normas Regulamentadoras - NR;</w:t>
      </w:r>
    </w:p>
    <w:p w14:paraId="425C3E24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d)Colaborar com a empresa na aplicação das Normas Regulamentadoras - NR.</w:t>
      </w:r>
    </w:p>
    <w:p w14:paraId="67C8B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e)Constitui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ato faltoso, a recusa injustificada do empregado ao cumprimento do disposto no item anterior.</w:t>
      </w:r>
    </w:p>
    <w:p w14:paraId="1A48D3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6DE8330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Declaro que recebi da </w:t>
      </w:r>
      <w:proofErr w:type="spellStart"/>
      <w:r>
        <w:rPr>
          <w:rFonts w:ascii="Arial Narrow" w:eastAsia="Arial Narrow" w:hAnsi="Arial Narrow" w:cs="Arial Narrow"/>
          <w:b/>
          <w:bCs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Equipamentos Ltda </w:t>
      </w:r>
      <w:r>
        <w:rPr>
          <w:rFonts w:ascii="Arial Narrow" w:eastAsia="Arial Narrow" w:hAnsi="Arial Narrow" w:cs="Arial Narrow"/>
          <w:sz w:val="20"/>
          <w:szCs w:val="20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6056379B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Default="00000000" w:rsidP="003F01E8">
            <w:pPr>
              <w:ind w:left="-120" w:right="380"/>
              <w:jc w:val="both"/>
              <w:rPr>
                <w:rFonts w:ascii="Arial Narrow" w:eastAsia="Arial Narrow" w:hAnsi="Arial Narrow" w:cs="Arial Narrow"/>
                <w:color w:val="222222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Nome do Colabo</w:t>
            </w:r>
            <w:r w:rsidR="00514302">
              <w:rPr>
                <w:rFonts w:ascii="Arial Narrow" w:eastAsia="Arial Narrow" w:hAnsi="Arial Narrow" w:cs="Arial Narrow"/>
                <w:sz w:val="20"/>
                <w:szCs w:val="20"/>
              </w:rPr>
              <w:t xml:space="preserve">rador: </w:t>
            </w:r>
            <w:r w:rsidR="003F01E8" w:rsidRPr="003F01E8">
              <w:rPr>
                <w:rFonts w:ascii="Arial Narrow" w:eastAsia="Arial Narrow" w:hAnsi="Arial Narrow" w:cs="Arial Narrow"/>
                <w:sz w:val="20"/>
                <w:szCs w:val="20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Default="00000000">
            <w:pPr>
              <w:ind w:left="-120" w:right="380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 xml:space="preserve">Data: </w:t>
            </w:r>
            <w:r w:rsidR="00514302" w:rsidRPr="00514302">
              <w:rPr>
                <w:rFonts w:ascii="Arial Narrow" w:eastAsia="Arial Narrow" w:hAnsi="Arial Narrow" w:cs="Arial Narrow"/>
                <w:sz w:val="20"/>
                <w:szCs w:val="20"/>
              </w:rPr>
              <w:t>{{DATA}}</w:t>
            </w:r>
          </w:p>
        </w:tc>
      </w:tr>
    </w:tbl>
    <w:p w14:paraId="25BD7EFE" w14:textId="7849B0DB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1BDA1B9" w14:textId="74610558" w:rsidR="005C661B" w:rsidRDefault="00CC44E2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5CA8E4A" wp14:editId="4D41D63D">
            <wp:simplePos x="0" y="0"/>
            <wp:positionH relativeFrom="column">
              <wp:posOffset>3124200</wp:posOffset>
            </wp:positionH>
            <wp:positionV relativeFrom="paragraph">
              <wp:posOffset>133350</wp:posOffset>
            </wp:positionV>
            <wp:extent cx="1236345" cy="1027430"/>
            <wp:effectExtent l="0" t="0" r="1905" b="1270"/>
            <wp:wrapNone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DEC9B897-D9FA-3524-F470-86265B2127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DEC9B897-D9FA-3524-F470-86265B21272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345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12F2330A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Assinatura:_____________________________________</w:t>
      </w:r>
    </w:p>
    <w:p w14:paraId="709CD1C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4B28ECFA" w14:textId="77777777" w:rsidR="005C661B" w:rsidRDefault="00000000">
      <w:pPr>
        <w:ind w:firstLine="700"/>
        <w:jc w:val="center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Arial Narrow" w:eastAsia="Arial Narrow" w:hAnsi="Arial Narrow" w:cs="Arial Narrow"/>
          <w:sz w:val="20"/>
          <w:szCs w:val="20"/>
        </w:rPr>
        <w:br/>
      </w:r>
      <w:r>
        <w:rPr>
          <w:rFonts w:ascii="Arial Narrow" w:eastAsia="Arial Narrow" w:hAnsi="Arial Narrow" w:cs="Arial Narrow"/>
          <w:sz w:val="20"/>
          <w:szCs w:val="20"/>
        </w:rPr>
        <w:br/>
        <w:t>___________________________________________________</w:t>
      </w:r>
      <w:r>
        <w:rPr>
          <w:rFonts w:ascii="Arial Narrow" w:eastAsia="Arial Narrow" w:hAnsi="Arial Narrow" w:cs="Arial Narrow"/>
          <w:sz w:val="20"/>
          <w:szCs w:val="20"/>
        </w:rPr>
        <w:br/>
        <w:t xml:space="preserve"> Responsável: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Equipamentos Ltda.</w:t>
      </w:r>
    </w:p>
    <w:sectPr w:rsidR="005C661B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6803D" w14:textId="77777777" w:rsidR="00D275EB" w:rsidRDefault="00D275EB">
      <w:r>
        <w:separator/>
      </w:r>
    </w:p>
  </w:endnote>
  <w:endnote w:type="continuationSeparator" w:id="0">
    <w:p w14:paraId="20019D09" w14:textId="77777777" w:rsidR="00D275EB" w:rsidRDefault="00D275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2A516968-A94D-43E5-91B6-5340A18012F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DE934719-5C45-429F-B6BF-D68F9644627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56888E8E-2881-44D4-A145-7F0D016BC593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26197CE0-9ADF-4A12-9E48-2DDB34DE3D58}"/>
    <w:embedBold r:id="rId5" w:fontKey="{F13A2D47-9FE6-4003-90CA-1F528A60C2F6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54F2B5E0-93C1-47E0-9D35-A87E609F5F6B}"/>
    <w:embedBold r:id="rId7" w:fontKey="{558C4793-C8DF-4A44-A4BB-7FE5E976C43E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8" w:fontKey="{D2DBC648-4EA9-4C11-BE42-C75CD5557A15}"/>
    <w:embedBold r:id="rId9" w:fontKey="{B82584C2-0A0C-4148-AF99-B0582731230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0" w:fontKey="{07D61E81-8E68-4EBF-A5EE-5CB6158EC1D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ACA0AB91-29FE-4CAA-B2D1-7F22D1FC44C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9C93F" w14:textId="77777777" w:rsidR="00D275EB" w:rsidRDefault="00D275EB">
      <w:r>
        <w:separator/>
      </w:r>
    </w:p>
  </w:footnote>
  <w:footnote w:type="continuationSeparator" w:id="0">
    <w:p w14:paraId="53CB493A" w14:textId="77777777" w:rsidR="00D275EB" w:rsidRDefault="00D275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90A6C"/>
    <w:rsid w:val="00112835"/>
    <w:rsid w:val="00256818"/>
    <w:rsid w:val="002636E0"/>
    <w:rsid w:val="003F01E8"/>
    <w:rsid w:val="004D19CF"/>
    <w:rsid w:val="00514302"/>
    <w:rsid w:val="005C661B"/>
    <w:rsid w:val="008D4057"/>
    <w:rsid w:val="00C44BA8"/>
    <w:rsid w:val="00CA024D"/>
    <w:rsid w:val="00CC44E2"/>
    <w:rsid w:val="00D275EB"/>
    <w:rsid w:val="00E965BE"/>
    <w:rsid w:val="00ED3619"/>
    <w:rsid w:val="00F8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1022</Words>
  <Characters>5522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6</cp:revision>
  <dcterms:created xsi:type="dcterms:W3CDTF">2024-02-22T17:08:00Z</dcterms:created>
  <dcterms:modified xsi:type="dcterms:W3CDTF">2026-05-21T16:59:00Z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