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>CROMA 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>COMUNICACAO VISUAL</w:t>
      </w:r>
    </w:p>
    <w:p>
      <w:pPr>
        <w:pBdr>
          <w:bottom w:val="single" w:color="1A56DB" w:sz="6" w:space="1"/>
        </w:pBdr>
        <w:spacing w:after="40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>RAIO-X COMPLETO DA EMPRESA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>Levantamento para Transformacao Digital com IA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>Preparado para: Junior Croma 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>Data: 22 de marco de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>Compilado por: Claude Opus 4.6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1. PERFIL DA EMPRESA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Croma Print Comunicacao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Comunicacao visual profissional para varejo e industria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Especializacao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Redes de lojas, franquias, fabricantes de calcados, grandes varejistas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 propria, atendimento nacional, padronizacao de redes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importados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307 registros (Beira Rio, Renner, Paqueta, entre outros)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>Fluxo Principal do Negocio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Lead -&gt; Orcamento -&gt; Pedido -&gt; Producao -&gt; Instalacao -&gt; Faturamento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O ciclo operacional completo cobre desde a prospeccao comercial ate o faturamento final com emissao de NF-e, passando por producao propria com controle de estoque e instalacao em campo.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2. PRODUTOS E SERVICOS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2.1 Categorias de Produto (11 categorias)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5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Markup Sugerido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Produtos Tipicos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Fachadas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Lona tensionada, letra-caixa, totens (ACM pode ser terceirizado com parceiros, nao e foco)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PDV (Ponto de Venda)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Banners, displays, wobblers, stoppers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Comunicacao Interna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Placas, sinalizacao, quadros, murais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Faixas, materiais sazonais, kits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Envelopamento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Veiculos, vitrines, mobiliario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Grandes Formatos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Outdoors, backdrops, cenografia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Roll-ups, banners com ilhos, bastao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Adesivo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Vitrines, paredes, pisos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Sinalizacao, placas rigidas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Letreiro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Letras caixa, luminosos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Painel/Totem/Backdrop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45-50%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Paineis estruturados, totens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2.2 Catalogo de Materiais e Modelos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Materiais no catalogo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467 registros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464 com preco medio real (dados Mubisys)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 cadastrados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156 registros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markup seedado por categoria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Modelos de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156 registros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Vinculados a materiais e processos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Vinculos modelo-materiais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321 registros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de precificacao recebe custos reais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Vinculos modelo-processos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362 registros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Tempos produtivos por etapa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Acabamentos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 tipos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Ilhos, bastao, laminacao, cantoneiras, velcro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tipos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Criacao de arte, instalacao, frete, montagem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de precificacao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categorias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Markup minimo, padrao e premium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2.3 Servicos Complementares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30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Custo/Hora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 Fixo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Criacao de 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R$ 80/h (est. 2h)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Arte Urgente (24h)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R$ 120/h (est. 2h)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Revisao de Arte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R$ 80/h (est. 0,5h)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Instalacao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R$ 150/h (est. 3h)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Instalacao Viagem (diaria)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R$ 600/8h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Montagem de Estrutura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R$ 120/h (est. 4h)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Frete 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Frete 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R$ 250</w:t>
            </w:r>
          </w:p>
        </w:tc>
      </w:tr>
    </w:tbl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3. MOTOR DE PRECIFICACAO MUBISYS (9 Passos)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A Croma Print utiliza o metodo Mubisys de Custeio Direto para calcular precos de venda em tempo real durante a criacao de orcamentos.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3.1 Parametros Base Configurados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medio (F)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R$ 110.000/mes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medio mensal da empresa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operacional total (C)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R$ 36.800/mes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custos fixos + variaveis mensais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produtivo / folha (CP)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R$ 23.744/mes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Folha de pagamento da producao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Funcionarios producao (Qf)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4 pessoas (2 socios + 2 funcionarios)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Quantidade de funcionarios produtivos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Horas/mes (H)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176 horas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dias x 8 horas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Comissao de venda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Percentual sobre venda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 tributaria sobre receita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Juros/financeiro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financeiro de prazo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3.2 Valores Derivados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Folha por funcionario (Fp) = R$ 23.744 / 6 = R$ 3.957,33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Custo por minuto de producao (Cm) = R$ 0,3748/min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Percentual de custos fixos (P%) = 11,87%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Percentual de vendas (Pv) = 19% (comissao + impostos + juros)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3.3 Os 9 Passos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04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Formula/Descricao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Materia-Prima (Vmp)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 do custo de todos os materiais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Produtivo (T)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 do tempo de cada etapa em minutos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Custos Fixos (P%)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((C - CP) x 100) / F = 11,87%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Custo/Minuto (Cm)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(Fp / H) / 60 = R$ 0,3748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Vendas (Pv)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(comissao + impostos + juros) / 100 = 19%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Base (Vb)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(MP + MO) x (1 + P%)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Antes Markup (Vam)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Vb / (1 - Pv) = preco minimo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Markup (Vm)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(Vam x Markup%) / (1 - Pv)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Preco Final (Vv)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Vam + Vm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3.4 Exemplo: Banner 100x120cm (Markup 45%)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MP: R$ 20,60 | Tempo: 48 min | MO: R$ 18,00 | Custo Base: R$ 43,18 | Preco Minimo: R$ 53,31 | Preco Final: R$ 82,93/unidade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4. DADOS FINANCEIROS E OPERACIONAIS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4.1 Estrutura de Custos (config_precificacao)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30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Faturamento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Faturamento 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R$ 110.000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Operacional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R$ 36.800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33,5%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Produtivo (Folha)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R$ 23.744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21,6%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Custos Fixos Nao-Produtivos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R$ 13.056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11,9%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Comissoes de Venda (5%)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R$ 5.500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Impostos (12%)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R$ 13.200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12,0%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Juros/Financeiro (2%)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R$ 2.200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2,0%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4.2 Equipe de Producao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4 pessoas na equipe (Junior e Viviane como socios, mais 2 funcionarios na producao), com custo medio de R$ 3.957,33 por funcionario/mes.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Jornada: 176 horas/mes (22 dias x 8 horas).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Custo por minuto de producao: R$ 0,3748.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4.3 Perfis de Usuario no Sistema (9 roles)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6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modulos, todas as acoes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modulos (leitura + aprovacoes)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Estrategico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Comercial, clientes (CRUD)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comercial_senior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Comercial, clientes, pedidos + aprovacoes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Financeiro, DRE, comissoes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Producao, estoque (CRUD)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Compras, estoque, fornecedores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Instalacao, pedidos (leitura)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instalador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de Campo apenas (suas tarefas)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Total: 11 modulos x 6 acoes = 201 permissoes granulares configuradas.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5. SISTEMAS E TECNOLOGIA EM USO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5.1 Arquitetura Geral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Dois produtos independentes compartilhando o mesmo backend Supabase (PostgreSQL + Auth + Storage + Realtime):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ERP/CRM (Produto 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crm-croma.vercel.app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Equipe interna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Desktop-first, 28+ paginas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de Campo (Produto 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campo-croma.vercel.app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Tecnicos/Instaladores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PWA, 10 paginas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5.2 Stack Tecnologico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 + TypeScript + Vite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shadcn/ui (50+ componentes)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React Query 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Auth + Storage + Edge Functions)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Validacao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 + React Hook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Graficos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NFeWizard-io (NF-e SEFAZ)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(campanhas comerciais)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(102 testes automatizados)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html2pdf.js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(build automatico ~13s)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Claude Haiku 4.5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5.3 Banco de Dados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Projeto Supabase: djwjmfgplnqyffdcgdaw.supabase.co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de tabelas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65+ com RLS em todas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Migrations executadas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(001 a 030)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307 registros importados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Materiais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467 registros (464 com preco)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Produtos/Modelos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156 registros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Indices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175+ (simples + compostos + trigram)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Auditoria automatica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tabelas criticas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Numeracao sequencial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PROP, PED, OP, INST, PC, OC</w:t>
            </w:r>
          </w:p>
        </w:tc>
      </w:tr>
    </w:tbl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6. MODULOS DO ERP/CRM (28+ Paginas)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(diretor, comercial, financeiro, producao)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 + sparklines por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Leads, Pipeline Kanban, Propostas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Orcamentos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Lista, Editor Wizard, View, Templates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Mubisys ao vivo,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+ Detalhe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307 clientes importados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+ timeline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Conversao automatica de orcamento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de ordens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Etapas, responsaveis, prioridade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Saldos, movimentacoes, materiais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467 materiais, semaforo criticidade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Cotacoes, pedidos de compra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Integrado com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Contas receber/pagar, comissoes, DRE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financeiro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NF-e (6 sub-paginas)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Emissao, certificados, fila, auditoria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 via Supabase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Integracao App de Campo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Ocorrencias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Nao-conformidades, tratativas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Usuarios, Config, Auditoria, Precificacao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roles, 201 permissoes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Expedicao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 dedicada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de despacho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integrado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fontes: pedidos, leads, orcamentos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Resend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6.2 App de Campo (Produto B)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PWA instalavel no celular com autenticacao real Supabase: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Jobs de instalacao, captura de fotos com watermark, assinatura digital, mapa Leaflet com geolocalizacao, analytics, checklists operacionais.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7. AUDITORIAS REALIZADAS E STATUS ATUAL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7.1 Historico de Sprints (4 concluidos)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1 - Blindagem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Seguranca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 8 tabelas, 14 FK indexes, NOT NULL, AuthContext fix, rota /tv protegida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2 - Fluxo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Lead-&gt;Faturamento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N+1 fix (23-&gt;2 queries), idempotencia, KPIs producao, pagina Expedicao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3 -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loading 100+ chunks, paginacao server-side, loading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4 - Crescimento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 testes Vitest, CNAB 400, relatorios Excel/PDF, NF-e homologacao, lock otimista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7.2 Auditoria Mais Recente (21/03/2026)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Sequential (17 passos Lead-&gt;Faturamento)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59% funcional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Simulacao Multi-Agente (5 dominios)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 funcional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Prontidao geral do sistema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~67%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7.3 Bugs Criticos Pendentes (5)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40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'Faturado' ausente nas transicoes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Pedidos ficam travados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156 modelos sem NCM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NF-e nao transmite para SEFAZ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 nao atualiza status do pedido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Risco financeiro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Comissoes nunca geradas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existe mas nao funciona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Campos dimensao ausentes no form de modelo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Calculo incorreto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7.4 Gaps Funcionais Identificados (7)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1. Financeiro cego (nao ve receita projetada ate conclusao do pedido)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2. Faturamento desconectado entre modulos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3. Sem reserva de estoque antes da producao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4. Gantt decorativo (sem planejamento de capacidade real)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5. Sem alertas de estoque minimo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6. Funil Lead-&gt;Faturamento sem analytics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7. Conversao Proposta-&gt;Pedido manual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8. INTEGRACOES E AUTOMACOES EXISTENTES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Sistema/Integracao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Sincronizacao ERP &lt;-&gt; App de Campo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automatico de main (~13s 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4.5, chat autorizado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NF-e SEFAZ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Homologacao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NFeWizard-io, IBGE mapping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Campanhas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Resend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CNAB 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Parser retorno bancario, baixa automatica boletos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Orcamentos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html2pdf.js, layout A4 profissional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Relatorios 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xlsx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Otimista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version em pedidos/propostas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9. BASE DE LEADS COMERCIAIS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Existe uma base de leads de calcados da Grande SP (arquivo leads_calcados_grande_sp.csv/xlsx) com distribuidores e varejistas do Bras e regiao, contendo: nome, categoria, endereco, telefone/WhatsApp, website, avaliacao Google, numero de reviews, contato marketing.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Esses leads sao potenciais clientes para servicos de comunicacao visual (fachadas, sinalizacao, PDV).</w:t>
      </w:r>
    </w:p>
    <w:p>
      <w:r/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>10. OPORTUNIDADES PARA GESTAO POR IA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>Com base em tudo que foi levantado, estas sao as areas onde a IA (Claude Opus 4.6) pode assumir ou automatizar a gestao: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10.1 Ja Existe Base para Automacao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ja existe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 IA pode fazer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Orcamentos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Motor Mubisys 9 passos funcional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Gerar orcamentos automaticamente a partir de briefing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Precificacao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467 materiais com preco, 156 modelos com markup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Otimizar markups dinamicamente baseado em historico e mercado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CRM/Leads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Kanban, 307 clientes, leads importados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Qualificar leads automaticamente, follow-up inteligente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Kanban de ordens, etapas definidas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Sequenciamento otimo de producao, previsao de prazos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Contas receber/pagar, DRE, CNAB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Conciliacao automatica, previsao de fluxo de caixa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NF-e em homologacao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Emissao automatica pos-faturamento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Modulo de ocorrencias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Analise de padroes de defeito, acoes preventivas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via Resend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Campanhas segmentadas automaticas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configurado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Atendimento 24/7 para clientes e equipe interna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10.2 Gaps Criticos a Resolver Antes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1. Ativar autenticacao real (substituir DemoRoute por ProtectedRoute) - URGENTE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2. Corrigir os 5 bugs criticos identificados na auditoria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3. Integrar modulos que funcionam isoladamente (financeiro &lt;-&gt; pedidos &lt;-&gt; producao)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4. Ajustar parametros de precificacao para valores reais atuais da Croma Print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5. Completar NCM nos 156 modelos para NF-e funcionar</w:t>
      </w:r>
    </w:p>
    <w:p>
      <w:pPr>
        <w:spacing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>6. Implementar pipeline de comissoes (interface existe, logica nao)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>10.3 Nivel de Prontidao por Area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Prontidao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 para IA assumir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Orcamentos/Precificacao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 - motor ja funciona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CRM/Comercial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- falta integracao de leads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- Kanban sem dados reais integrados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- falta conectar faturamento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Fiscal (NF-e)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- homologacao + NCM faltando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Estoque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- falta reserva pre-producao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Instalacao/Campo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 - app funcional com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- modulo com bugs de encoding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Marketing/Campanhas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- Resend funcional, falta segmentacao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Atendimento (Bot)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- Telegram configurado, falta contexto ERP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>FIM DO DOCUMENTO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Croma Print | Raio-X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2026-03-23T00:42:07.952Z</dcterms:created>
  <dcterms:modified xsi:type="dcterms:W3CDTF">2026-03-23T00:42:07.952Z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