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CROMA PRINT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Comunicação Visual | Bauru-SP</w:t>
      </w:r>
    </w:p>
    <w:p>
      <w:pPr>
        <w:pBdr>
          <w:bottom w:val="single" w:color="E67E22" w:sz="6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44"/>
          <w:szCs w:val="44"/>
        </w:rPr>
        <w:t xml:space="preserve">PLANO DE AÇÃO URGENTE</w:t>
      </w:r>
    </w:p>
    <w:p>
      <w:pPr>
        <w:spacing w:after="100"/>
        <w:jc w:val="center"/>
      </w:pPr>
      <w:r>
        <w:rPr>
          <w:rFonts w:ascii="Arial" w:cs="Arial" w:eastAsia="Arial" w:hAnsi="Arial"/>
          <w:color w:val="1B4F72"/>
          <w:sz w:val="30"/>
          <w:szCs w:val="30"/>
        </w:rPr>
        <w:t xml:space="preserve">Diversificação da Carteira de Clientes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Reativação | Prospecção | Automação com IA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⚠️  SITUAÇÃO CRÍTICA: Dependência de 67-88% da Beira Rio. Base ativa caiu de ~40 para ~20 clientes. Nova compradora fraca. Risco existencial para a empresa.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Março 2026 |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DIAGNÓSTICO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 Croma Print tem 79 empresas que já pediram orçamento desde 2022. Dessas, ~60 estão inativas. Isso é uma MINA DE OURO inexplorada.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Antes de gastar energia buscando clientes novos, o caminho mais rápido e barato é reativar quem já conhece a Croma. Esses clientes já passaram pela barreira da confiança. O custo de reativação é 5x menor que o de conquista.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Números que importam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Empresas no histórico (Mubisys)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ativos hoje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inativos (oportunidade)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médio atual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R$ 2.489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Concentração Beira Rio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67-88% do faturamento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temporada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Janeiro a Março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1: REATIVAÇÃO DE CLIENTES INATIVOS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Meta: Reativar pelo menos 10 clientes nos próximos 60 dias. Isso já reduziria a dependência da Beira Rio para abaixo de 50%.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1.1 Priorização: Quem abordar primeiro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Divida os ~60 inativos em 3 faixas. Comece pela Faixa A esta semana: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1800"/>
        <w:gridCol w:w="15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estimada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&gt;R$50k histórico OU &gt;20 orçamentos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L. Paulistanas, Pampili, Poupa Farma, Pontal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8-12 empresas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semana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R$10k-50k OU 5-20 orçamentos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médios com recorrência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 empresas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2-3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Orçamento único ou &lt;R$10k total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pontuais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30-40 empresas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4-6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1.2 Sequência de Reativação (WhatsApp)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WhatsApp é o canal principal. E-mail serve como reforço. A sequência abaixo deve ser executada por Viviane ou Junior: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Mensagem 1 — Dia 1: O Retorno (WhatsApp)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Para clientes Faixa A (personalizada com nome e último serviço):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Oi [NOME], tudo bem? Aqui é o Junior da Croma Print!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Faz um tempo que a gente não se fala — a última vez foi aquele [SERVIÇO ESPECÍFICO, ex: painel para a loja da Rua X].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Estamos com umas novidades legais aqui e queria saber como está a loja de vocês. Têm alguma demanda de comunicação visual vindo aí?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Fico à disposição! 🙏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Mensagem 2 — Dia 4: Valor Gratuito (WhatsApp)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 não respondeu: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[NOME], só passando pra compartilhar: fizemos um trabalho bem legal recentemente [DESCREVER BREVEMENTE UM CASE RECENTE — ex: “uma fachada completa pra uma rede de farmácias aqui em Bauru”].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quiser, posso mandar umas fotos. Talvez dê ideias pra sua loja também! 😉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Mensagem 3 — Dia 10: Oferta Direta (WhatsApp)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 ainda não respondeu: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[NOME], última mensagem pra não ficar chato rs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gente está com uma condição especial pra clientes antigos este mês: 15% de desconto em qualquer serviço de comunicação visual.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pintar alguma necessidade, é só chamar. Abraço! 👊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Mensagem para Faixa B e C (mais genérica)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Oi [NOME]! Aqui é da Croma Print, de Bauru.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gente já trabalhou junto em [ANO/SERVIÇO] e queria saber se vocês têm alguma demanda de comunicação visual. Fachada, adesivos, banners, placas, camisetas — fazemos tudo.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Estamos com condições especiais pra clientes antigos! Me chama se precisar de alguma coisa. 🙏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1.3 Script por E-mail (reforço)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Enviar 2 dias após a 1ª mensagem de WhatsApp se o cliente tem e-mail cadastrado: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Assunto: Novidades da Croma Print pra [EMPRESA]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Olá [NOME],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 Junior da Croma Print. Trabalhamos juntos em [SERVIÇO/ANO] e gostaria de retomar o contato.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Ampliamos nossos serviços e estamos com condições especiais para parceiros antigos. Podemos agendar uma conversa rápida de 10 minutos esta semana?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Abraços,
Junior — Croma Print
(14) XXXX-XXXX | cromaprint.com.br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1.4 Cronograma de Reativação — Primeiras 6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Faixa A no Mubisys. Enviar Msg 1 para os 8-12 maiores.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 + Viviane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Preparar portfólio de cases recentes (3-5 fotos boas).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Msg 2 para quem não respondeu. Iniciar Faixa B.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Msg 3 com oferta. Ligar para Faixa A que abriu conversa.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 + Viviane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Iniciar Faixa C. Avaliar resultados da Faixa A.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5-6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telefônico com os que responderam. Fechar propostas.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 + Viviane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2: PROSPECÇÃO DE NOVOS CLIENTES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2.1 Tipos de empresas para prospectar em Bauru e região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Foque em segmentos que precisam renovar comunicação visual com frequência: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bom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encontrar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Lojas de shopping/rua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Renovam fachada e vitrine a cada coleção (4x/ano)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Visitar shoppings, Rua Batista de Carvalho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Redes de farmácia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Muitas lojas = volume. Trocam promoções todo mês.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Poupa Farma já é cliente — usar como referência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Calçados e confecções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Já é o core da Croma. Expandir região (Marília, Jaú, Ourinhos).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Maps, sindicatos do setor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Imóveis e construtoras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Estandes, placas de obra, banners de lançamento.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Imobiliárias locais, CRECI Bauru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Restaurantes e bares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Cardápios, fachadas, adesivos. Ticket menor mas volume alto.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iFood/Google Maps da região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Clínicas e consultórios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Placas, adesivos de parede, sinalização interna.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Maps, Instagram local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Escolas e faculdades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Banners de matrícula, faixas, comunicação de eventos.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escolas particulares de Bauru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Academias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Adesivos, painéis decorativos, fachadas. Mercado em crescimento.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Maps, Instagram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2.2 Canais de Prospecção Viáveis (equipe de 4)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Vocês não podem fazer tudo. Foquem em 3 canais que dão resultado rápido: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Canal 1: Prospecção ativa via Google Maps (30 min/dia)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Abrir Google Maps, pesquisar “lojas em Bauru”, “farmácias Bauru”, “restaurantes Bauru”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Observar a fachada pelo Street View: se estiver feia/desatualizada, é prospect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Anotar nome, telefone, endereço. Mandar WhatsApp com foto da fachada atual + sugestão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Mensagem modelo: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“Oi! Sou da Croma Print, especialista em comunicação visual aqui em Bauru. Passei pela sua loja e tive umas ideias pra fachada de vocês. Posso mandar uma sugestão rápida?”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Canal 2: Visitas presenciais em shoppings e ruas comerciais (1x/semana)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Junior faz uma rota semanal: Bauru Shopping, Boulevard, Rua Batista de Carvalho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Levar cartão de visita + portfólio no celular (pasta no Google Drive com fotos dos melhores trabalhos)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Conversar com gerentes, não com vendedores. Perguntar: “Quem cuida da comunicação visual da loja?”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Meta: 10 contatos novos por saída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Canal 3: Instagram como ferramenta de venda (diário)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Instagram não é só vitrine — é ferramenta de prospecção ativa. Detalhado na seção 2.3 abaixo.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2.3 Estratégia de Instagram (@cromaprint)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Instagram precisa fazer 3 coisas: mostrar que vocês são bons, gerar confiança e trazer mensagens no Direct.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Calendário de conteúdo: 4 posts por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Segunda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Antes/Depois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Fachada antiga vs. nova de um cliente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Prova social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Quarta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Bastidores/Processo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Vídeo curto da produção (impressão, instalação)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Humanizar a marca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Sexta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Dica/Educação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“3 erros que fazem sua fachada espantar clientes”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Autoridade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Sábado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completo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 do início ao fim com depoimento do cliente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Conversão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Prospecção ativa pelo Instagram (15 min/dia)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Pesquisar hashtags locais: #bauru, #lojasbauru, #comerciobauru, #baurusp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Seguir 10-15 empresas locais por 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Curtir 3 posts de cada e deixar comentário relevante (não genérico)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Após 2-3 dias de interação, mandar Direct: “Oi! Adorei a loja de vocês. Trabalhamos com comunicação visual aqui em Bauru, se precisarem de algo é só chamar!”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Reels que geram lead (1-2 por 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Transformação de fachada em time-lapse (30-60 segundos)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“Sua loja está assim?” (mostrar fachada ruim) “Ou assim?” (mostrar fachada bonita)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“Quanto custa uma fachada nova?” (responder objetivamente — gera confiança)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Sempre terminar com CTA: “Chama no Direct pra um orçamento sem compromisso”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2.4 Google Meu Negócio + SEO (fazer UMA VEZ e manter)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Isso é o básico que falta e que traz cliente no automático: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Google Meu Negócio (esta semana)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ou atualizar o perfil: fotos profissionais, horário, serviços, área de atendimento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TODOS os serviços: comunicação visual, adesivos, banners, fachadas, placas, camisetas, painéis, mobiliário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Pedir avaliação para os 5 melhores clientes (5 estrelas no Google = credibilidade instantânea)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Postar 1 foto por semana pelo Google Meu Negócio (aparece na busca)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Site cromaprint.com.br (próximas 2 semanas)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site precisa ter, no mínimo: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Página inicial com portfólio visual (fotos grandes dos melhores trabalhos)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Lista clara de serviços com descrição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Botão de WhatsApp flutuante (isso é 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Página de “Orçamento” com formulário simples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SEO básico: título de cada página com “comunicação visual Bauru”, “fachada de loja Bauru”, “adesivos personalizados Bauru”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Palavras-chave para SEO (incluir no site e Google)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“comunicação visual Bauru”, “fachada de loja Bauru”, “banner personalizado Bauru”, “adesivo para loja Bauru”, “placa comercial Bauru”, “letreiro Bauru”, “camiseta personalizada Bauru”, “impressão digital Bauru”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3: AUTOMAÇÃO COM IA (ERP-Croma)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ERP-Croma que está sendo construído pode automatizar as tarefas mais repetitivas e liberar Viviane e Junior para o que gera dinheiro: vender e produzir.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3.1 Agente de Vendas Automatizado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que o agente faz por vocês: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automático de orçamentos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um orçamento fica aberto por 3 dias, o agente manda WhatsApp automático: “Oi [NOME], viu o orçamento? Alguma dúvida?”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Recupera 20-30% dos orçamentos que seriam perdidos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Lembrete de renovação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Baseado no histórico do Mubisys, avisa quando um cliente está próximo de precisar renovar (ex: fez fachada há 2 anos)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recorrência previsível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Classificação de leads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chega contato pelo site/Instagram, o agente qualifica: o que precisa, quando, qual o porte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Viviane só orça lead qualificado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Respostas iniciais 24/7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manda “quanto custa um banner?” às 23h, o agente responde com tabela de preços base e coleta informações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perde cliente por demora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3.2 Follow-up Automático de Orçamentos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Sequência que o ERP deve executar automaticamente para cada orçamento enviado: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D+0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Orçamento enviado. Registrar no sistema.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E-mail/WhatsApp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D+3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“Oi [NOME], enviamos o orçamento [Nº]. Alguma dúvida? Estamos à disposição!”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D+7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“[NOME], o orçamento [Nº] ainda está válido. Se quiser ajustar algo, é só me avisar.”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D+14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“Último aviso: o orçamento [Nº] vence em 3 dias. Quer que eu prorrogue?”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D+30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Marcar como perdido. Perguntar motivo: “Conseguiu resolver? Se não, posso refazer com condição especial.”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3.3 Prospecção Automatizada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agente pode monitorar o Google Maps e redes sociais para identificar novas lojas abrindo em Bauru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Quando uma empresa nova aparece, o agente sugere ao Junior que entre em contato, já com um rascunho de mensagem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Integração com Instagram: o agente identifica empresas locais que seguem @cromaprint e sugere abordagem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Monitoramento de licitações públicas: prefeitura e órgãos públicos frequentemente precisam de comunicação visual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3.4 Nutrição de Leads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leads que não estão prontos para comprar agora, o agente mantém o relacionamento: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Envio mensal automático de portfólio atualizado (WhatsApp ou e-mail)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Aviso de promoções sazonais: “Está chegando a alta temporada (jan-mar). Que tal já garantir sua fachada nova?”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Aniversário da empresa: “Parabéns pelo aniversário! Que tal renovar a fachada pra comemorar?”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Pós-venda: 30 dias após entrega, perguntar satisfação e pedir avaliação no Google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3.5 Prioridade de Implementação no ERP-Croma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que construir primeiro no agente de vendas: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80"/>
        <w:gridCol w:w="228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1º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automático de orçamentos em aberto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ALTO — resultado imediato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2º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 de clientes inativos (&gt;90 dias sem pedido)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ALTO — previne perda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3º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Respostas automáticas 24/7 no WhatsApp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MÉDIO — captura leads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4º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Lembrete de renovação baseado em histórico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MÉDIO — recorrência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5º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Prospecção automatizada (Google Maps + redes)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MÉDIO — crescimento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PLANO SEMANAL: O QUE FAZER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Semana de 24 a 28 de março de 2026. Estamos na alta temporada — cada dia conta.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Junior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00"/>
        <w:gridCol w:w="24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Segunda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Exportar lista de clientes inativos do Mubisys. Separar Faixa A.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Segunda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Google Meu Negócio (fotos, serviços, horário).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Terça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Msg 1 para os 5 maiores clientes inativos da Faixa A.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Fazer prospecção no Google Maps (30 min). Postar Reels.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Msg 1 para os próximos 5 da Faixa A. Visita ao shopping.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Sexta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dos que responderam. Postar case no Instagram.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hora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Viviane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00"/>
        <w:gridCol w:w="24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Segunda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Revisar orçamentos em aberto no Mubisys. Listar pendentes &gt;7 dias.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Terça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Pedir avaliação no Google para 5 clientes satisfeitos.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Separar 5 melhores fotos de trabalhos para portfólio digital.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e-mail de reforço para Faixa A (quem tem e-mail).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Sexta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Fazer follow-up dos orçamentos pendentes &gt;7 dias.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METAS DE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dias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 dias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 dias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reativados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novos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Dependência Beira Rio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&lt;60%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&lt;50%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&lt;40%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Avaliações no Google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Seguidores Instagram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+500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Orçamentos/mês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LEMBRETE FINAL: A reativação de clientes inativos é a ação com melhor custo-benefício. Vocês têm 60 empresas que já conhecem a Croma. Começar por aí HOJE. A prospecção e automação rodam em paralelo, mas a reativação é o que salva o mês.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Página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/>
      </w:pBd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Croma Print | Plano de Diversificação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67E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2026-03-24T03:08:21.423Z</dcterms:created>
  <dcterms:modified xsi:type="dcterms:W3CDTF">2026-03-24T03:08:21.423Z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