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Pr="002F7661" w:rsidRDefault="19D52CEE" w:rsidP="19CD4427">
      <w:pPr>
        <w:ind w:left="2124"/>
        <w:rPr>
          <w:rFonts w:ascii="Arial" w:eastAsia="Arial" w:hAnsi="Arial" w:cs="Arial"/>
          <w:b/>
          <w:sz w:val="24"/>
          <w:szCs w:val="24"/>
        </w:rPr>
      </w:pPr>
      <w:r w:rsidRPr="002F7661">
        <w:rPr>
          <w:rFonts w:ascii="Arial" w:eastAsia="Arial" w:hAnsi="Arial" w:cs="Arial"/>
          <w:b/>
          <w:sz w:val="24"/>
          <w:szCs w:val="24"/>
        </w:rPr>
        <w:t xml:space="preserve">    Prof. Dr.-Ing Henrik </w:t>
      </w:r>
      <w:proofErr w:type="spellStart"/>
      <w:r w:rsidRPr="002F7661">
        <w:rPr>
          <w:rFonts w:ascii="Arial" w:eastAsia="Arial" w:hAnsi="Arial" w:cs="Arial"/>
          <w:b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1D123111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E33C5">
        <w:rPr>
          <w:rFonts w:ascii="Arial" w:eastAsia="Arial" w:hAnsi="Arial" w:cs="Arial"/>
          <w:b/>
          <w:bCs/>
          <w:sz w:val="24"/>
          <w:szCs w:val="24"/>
        </w:rPr>
        <w:t>4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4203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CA4A2" w14:textId="29470C4F" w:rsidR="00E81A38" w:rsidRDefault="00E81A38" w:rsidP="002D0C51">
          <w:pPr>
            <w:pStyle w:val="Inhaltsverzeichnisberschrift"/>
            <w:jc w:val="center"/>
          </w:pPr>
          <w:r>
            <w:t>Inhalt</w:t>
          </w:r>
          <w:r w:rsidR="002D0C51">
            <w:t>sverzeichnis</w:t>
          </w:r>
        </w:p>
        <w:p w14:paraId="25AFECC5" w14:textId="77777777" w:rsidR="002D0C51" w:rsidRPr="002D0C51" w:rsidRDefault="002D0C51" w:rsidP="002D0C51">
          <w:pPr>
            <w:rPr>
              <w:lang w:eastAsia="de-DE"/>
            </w:rPr>
          </w:pPr>
        </w:p>
        <w:p w14:paraId="482DA51F" w14:textId="581B7BE7" w:rsidR="00FE33C5" w:rsidRDefault="00E81A38">
          <w:pPr>
            <w:pStyle w:val="Verzeichnis1"/>
            <w:tabs>
              <w:tab w:val="left" w:pos="440"/>
              <w:tab w:val="right" w:leader="dot" w:pos="989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5427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Aufgabe 1 (Pummping-Lemma für reguläre Sprachen)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2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2479D8" w14:textId="1813D8F2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8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Definierte Grammatik für RFC 7807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0463164F" w14:textId="5750C1A6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9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b.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ersten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_Toc150515429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85B8912" w14:textId="72A2F84C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0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zweiten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_Toc150515430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4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A67678" w14:textId="540A4713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1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dritten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_Toc150515431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5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F1BA7E4" w14:textId="75B30C14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2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vierten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_Toc150515432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6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04CEE9" w14:textId="7E99087D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3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_Toc150515433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4A82AEDD" w14:textId="53A0B023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4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_Toc150515434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27B358C" w14:textId="57B43449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5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_Toc150515435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BC1E67F" w14:textId="2B4EA492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6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_Toc150515436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8B4572C" w14:textId="317483D7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7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3981264D" w14:textId="56B6A7E9" w:rsidR="00FE33C5" w:rsidRDefault="004D154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8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249FDC" w14:textId="564FA304" w:rsidR="00E81A38" w:rsidRDefault="00E81A38">
          <w:r>
            <w:rPr>
              <w:b/>
              <w:bCs/>
            </w:rPr>
            <w:fldChar w:fldCharType="end"/>
          </w:r>
        </w:p>
      </w:sdtContent>
    </w:sdt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0D4A9" w14:textId="26978CE4" w:rsidR="231CF7FF" w:rsidRPr="007B2121" w:rsidRDefault="231CF7FF" w:rsidP="231CF7FF">
      <w:pPr>
        <w:pStyle w:val="berschrift1"/>
        <w:numPr>
          <w:ilvl w:val="0"/>
          <w:numId w:val="7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0" w:name="_Toc150515427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Aufgabe 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1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 xml:space="preserve"> (Pummping-Lemma für reguläre Sprachen)</w:t>
      </w:r>
      <w:bookmarkEnd w:id="0"/>
    </w:p>
    <w:p w14:paraId="6920AED5" w14:textId="29A0D764" w:rsidR="00E81A38" w:rsidRDefault="00E81A38" w:rsidP="00E81A38"/>
    <w:p w14:paraId="767A61F6" w14:textId="3DF62A08" w:rsidR="00E81A38" w:rsidRDefault="00E81A38" w:rsidP="00E81A38">
      <w:r w:rsidRPr="007B2121">
        <w:rPr>
          <w:rFonts w:ascii="Arial" w:eastAsia="Arial" w:hAnsi="Arial" w:cs="Arial"/>
          <w:color w:val="000000"/>
          <w:szCs w:val="20"/>
          <w:lang w:eastAsia="de-DE"/>
        </w:rPr>
        <w:t>Bei dieser Aufgabe geht es darum für jedes der vier Beispiele aus dem ersten Übungsblatt zu zeigen, das für diese das Pummping-Lemma gilt. Hierfür z</w:t>
      </w:r>
      <w:r w:rsidR="009F101F" w:rsidRPr="007B2121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gen wir für jedes der vier Wörter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,j=1,2,3,4</m:t>
        </m:r>
      </m:oMath>
      <w:r>
        <w:t xml:space="preserve"> :</w:t>
      </w:r>
    </w:p>
    <w:p w14:paraId="4EE7B373" w14:textId="6883C75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Dass es eine Zahl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gibt</w:t>
      </w:r>
      <w:r>
        <w:t>,</w:t>
      </w:r>
    </w:p>
    <w:p w14:paraId="24718324" w14:textId="35544FC8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eine Zerlegung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101F">
        <w:rPr>
          <w:rFonts w:eastAsiaTheme="minorEastAsia"/>
        </w:rP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existier</w:t>
      </w:r>
      <w:r>
        <w:t>t</w:t>
      </w:r>
    </w:p>
    <w:p w14:paraId="5F325D71" w14:textId="27B73AF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sodass alle drei Bedingungen des Pummping-Lemmas gelten</w:t>
      </w:r>
    </w:p>
    <w:p w14:paraId="3B5DE934" w14:textId="598B75E3" w:rsidR="009F101F" w:rsidRPr="00E81A38" w:rsidRDefault="009F101F" w:rsidP="009F101F">
      <w:r w:rsidRPr="007B2121">
        <w:rPr>
          <w:rFonts w:ascii="Arial" w:eastAsia="Arial" w:hAnsi="Arial" w:cs="Arial"/>
          <w:color w:val="000000"/>
          <w:szCs w:val="20"/>
          <w:lang w:eastAsia="de-DE"/>
        </w:rPr>
        <w:t>Zur Lösung dieser Aufgabe ist es notwendig uns erstmal an unsere Grammatik erinnern.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0F35C50D" w:rsidR="19CD4427" w:rsidRPr="007B2121" w:rsidRDefault="009F101F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1" w:name="_Toc150515428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lastRenderedPageBreak/>
        <w:t>Definierte Grammatik für</w:t>
      </w:r>
      <w:r w:rsidR="19D52CEE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 RFC </w:t>
      </w:r>
      <w:r w:rsidR="00CC4A7A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7807</w:t>
      </w:r>
      <w:bookmarkEnd w:id="1"/>
    </w:p>
    <w:p w14:paraId="342910C8" w14:textId="3905DC90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30EB48C5" w14:textId="020123CE" w:rsidR="009F101F" w:rsidRDefault="009F101F" w:rsidP="19D52CEE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A5BE572" w14:textId="4C2E86C6" w:rsidR="009F101F" w:rsidRDefault="009F101F" w:rsidP="19D52CEE">
      <w:pPr>
        <w:rPr>
          <w:b/>
        </w:rPr>
      </w:pPr>
      <w:r w:rsidRPr="006905DD">
        <w:rPr>
          <w:b/>
        </w:rPr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6905DD">
        <w:rPr>
          <w:b/>
        </w:rPr>
        <w:t xml:space="preserve">0 ; 1 ; 2 ; 3 ; 4 ; 5 ; 6 ; 7 ; 8 ; 9 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"," ; "-" ; "_" ; https:// ; "." ; "(" ; ")" ; "[" ; "]" ; "{" ; "}" ; " " ; "!" ; "/" ; "\"; 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2FF5442E" w14:textId="77777777" w:rsidR="003B6687" w:rsidRDefault="003B6687" w:rsidP="19D52CEE">
      <w:pPr>
        <w:rPr>
          <w:b/>
        </w:rPr>
      </w:pPr>
    </w:p>
    <w:p w14:paraId="73C56199" w14:textId="6A8A91DA" w:rsidR="009F101F" w:rsidRPr="002D0C51" w:rsidRDefault="002D0C51" w:rsidP="19D52CEE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205085ED" w14:textId="68A6573B" w:rsidR="003B6687" w:rsidRDefault="007B2121" w:rsidP="19D52CEE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FAB03" wp14:editId="76A7845A">
                <wp:simplePos x="0" y="0"/>
                <wp:positionH relativeFrom="rightMargin">
                  <wp:posOffset>-255937</wp:posOffset>
                </wp:positionH>
                <wp:positionV relativeFrom="paragraph">
                  <wp:posOffset>221181</wp:posOffset>
                </wp:positionV>
                <wp:extent cx="387350" cy="1805650"/>
                <wp:effectExtent l="0" t="0" r="50800" b="2349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4A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" o:spid="_x0000_s1026" type="#_x0000_t87" style="position:absolute;margin-left:-20.15pt;margin-top:17.4pt;width:30.5pt;height:142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5F34" wp14:editId="05C1A976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A7" id="Geschweifte Klammer links 1" o:spid="_x0000_s1026" type="#_x0000_t87" style="position:absolute;margin-left:-7.3pt;margin-top:21.05pt;width:30.5pt;height:1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" adj="1758,10927" strokecolor="black [3200]" strokeweight="1pt">
                <v:stroke joinstyle="miter"/>
              </v:shape>
            </w:pict>
          </mc:Fallback>
        </mc:AlternateContent>
      </w:r>
    </w:p>
    <w:p w14:paraId="1D53709C" w14:textId="34520B06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2513CEF0" w14:textId="77DFD2A3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 &lt;string&gt;</m:t>
          </m:r>
        </m:oMath>
      </m:oMathPara>
    </w:p>
    <w:p w14:paraId="03F6A4DC" w14:textId="44C3309D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281F2CF8" w14:textId="15453F61" w:rsidR="00CC4A7A" w:rsidRPr="007B2121" w:rsidRDefault="009F101F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53D5" wp14:editId="20BBC810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50388" w14:textId="6DE776BE" w:rsidR="004D154D" w:rsidRDefault="004D154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753D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52.35pt;margin-top:14.25pt;width:49.65pt;height:4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" filled="f" stroked="f" strokeweight=".5pt">
                <v:textbox>
                  <w:txbxContent>
                    <w:p w14:paraId="3A250388" w14:textId="6DE776BE" w:rsidR="004D154D" w:rsidRDefault="004D154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3B9BE0DB" w14:textId="495B771A" w:rsidR="00CC4A7A" w:rsidRPr="007B2121" w:rsidRDefault="007B2121" w:rsidP="00DF5F39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660E16B6" w14:textId="293774A7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AF89884" w14:textId="16468C98" w:rsidR="00E81A38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</m:t>
          </m:r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5FE84373" w14:textId="37EEA08E" w:rsidR="00CC4A7A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6C707335" w14:textId="7D6B2470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53CA399B" w14:textId="46F1A1AF" w:rsidR="003B6687" w:rsidRDefault="003B6687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0AEA2A" w14:textId="1C10453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79A1BF0" w14:textId="6E060D98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5B43F407" w14:textId="54727BCF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6E5B9E94" w14:textId="459810B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3ED496B5" w14:textId="3781A532" w:rsidR="00030F60" w:rsidRDefault="00030F60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 = { w∣w ist eine Zeichenfolge, die den definierten Produktionsregeln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3AB32FA" w14:textId="5F3BE99D" w:rsidR="008161FF" w:rsidRDefault="008161FF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bei allen Beispielen wird die Annahme gemacht, dass die Sprache regulär ist.</w:t>
      </w:r>
    </w:p>
    <w:p w14:paraId="620CFDC7" w14:textId="508053A1" w:rsidR="19CD4427" w:rsidRPr="007B2121" w:rsidRDefault="003B6687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2" w:name="_Toc150515429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ersten Beispiel</w:t>
      </w:r>
      <w:bookmarkEnd w:id="2"/>
    </w:p>
    <w:p w14:paraId="0DA7E040" w14:textId="2B61C343" w:rsidR="003B6687" w:rsidRPr="003B6687" w:rsidRDefault="003B6687" w:rsidP="003B6687">
      <w:pPr>
        <w:rPr>
          <w:lang w:val="fr-FR"/>
        </w:rPr>
      </w:pPr>
      <w:proofErr w:type="gram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Ekane." ,  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perm</w:t>
      </w:r>
      <w:r w:rsidR="003644C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ssion to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 , "instance" : "/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 }</w:t>
      </w:r>
    </w:p>
    <w:p w14:paraId="3EFA151F" w14:textId="1E079A9D" w:rsidR="19D52CEE" w:rsidRPr="00225E5C" w:rsidRDefault="003B6687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</w:t>
      </w:r>
      <w:r w:rsidR="006F0018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wir das Wort </w:t>
      </w:r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/123/prompt/Njoh"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</w:t>
      </w:r>
      <w:r w:rsidR="004D154D">
        <w:rPr>
          <w:rFonts w:ascii="Arial" w:eastAsia="Arial" w:hAnsi="Arial" w:cs="Arial"/>
          <w:color w:val="000000"/>
          <w:szCs w:val="20"/>
          <w:lang w:eastAsia="de-DE"/>
        </w:rPr>
        <w:t xml:space="preserve"> (Es wird hier als ein Wort betrachtet, weil es von einer einzigen Variablen erzeugt wird)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2D0AAC">
        <w:rPr>
          <w:rFonts w:ascii="Arial" w:eastAsia="Arial" w:hAnsi="Arial" w:cs="Arial"/>
          <w:color w:val="000000"/>
          <w:szCs w:val="20"/>
          <w:lang w:eastAsia="de-DE"/>
        </w:rPr>
        <w:t xml:space="preserve"> Dieses Wort wird in unseren Produktionsregel durch eine einzige Variable erzeugt, daher </w:t>
      </w:r>
    </w:p>
    <w:p w14:paraId="1BC028CB" w14:textId="138D63F0" w:rsidR="00774F8F" w:rsidRDefault="00774F8F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Die Bedingungen für das Pummping-Lemma sind folgende:</w:t>
      </w:r>
    </w:p>
    <w:p w14:paraId="323FAFC0" w14:textId="2998FF6F" w:rsidR="00207F64" w:rsidRPr="00225E5C" w:rsidRDefault="00207F64" w:rsidP="19D52CEE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Hier wird angenommen: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sz w:val="20"/>
                <w:szCs w:val="20"/>
                <w:lang w:eastAsia="de-DE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n</m:t>
            </m:r>
          </m:e>
          <m:sub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1</m:t>
            </m:r>
          </m:sub>
        </m:sSub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=20</m:t>
        </m:r>
      </m:oMath>
    </w:p>
    <w:p w14:paraId="53A2CD20" w14:textId="5AE49008" w:rsidR="00774F8F" w:rsidRPr="00774F8F" w:rsidRDefault="00774F8F" w:rsidP="19D52CEE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5BBC8CDF" w14:textId="77777777" w:rsidR="00774F8F" w:rsidRDefault="004D154D" w:rsidP="19D52CEE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4F8F">
        <w:rPr>
          <w:rFonts w:ascii="Arial" w:eastAsia="Arial" w:hAnsi="Arial" w:cs="Arial"/>
        </w:rPr>
        <w:t xml:space="preserve"> und </w:t>
      </w:r>
    </w:p>
    <w:p w14:paraId="2EACBC28" w14:textId="20DFC12C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lastRenderedPageBreak/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6791D4CF" w14:textId="53F63B9D" w:rsidR="19CD4427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≤n</m:t>
        </m:r>
      </m:oMath>
    </w:p>
    <w:p w14:paraId="2859DE0A" w14:textId="0F272DFE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∊L</m:t>
        </m:r>
      </m:oMath>
    </w:p>
    <w:p w14:paraId="12E87432" w14:textId="461F51E6" w:rsidR="00302D87" w:rsidRPr="00DB4D32" w:rsidRDefault="004D154D" w:rsidP="00302D87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  <w:r w:rsidR="003644CA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7D9B387" w14:textId="60751889" w:rsidR="003644CA" w:rsidRDefault="003644CA" w:rsidP="00302D87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7BD3DEA" w14:textId="06F9A4EC" w:rsidR="001B3753" w:rsidRPr="001B3753" w:rsidRDefault="004D154D" w:rsidP="00E411B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</m:t>
        </m:r>
      </m:oMath>
      <w:r w:rsidR="001B3753" w:rsidRPr="00E411B0">
        <w:rPr>
          <w:rFonts w:ascii="Arial" w:eastAsia="Arial" w:hAnsi="Arial" w:cs="Arial"/>
        </w:rPr>
        <w:t xml:space="preserve"> </w:t>
      </w:r>
      <w:r w:rsidR="001B3753">
        <w:rPr>
          <w:rFonts w:ascii="Arial" w:eastAsia="Arial" w:hAnsi="Arial" w:cs="Arial"/>
        </w:rPr>
        <w:t xml:space="preserve">, mit </w:t>
      </w:r>
      <w:r w:rsidR="001B3753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7BD572C5" w14:textId="28BB5766" w:rsid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=/prompt</m:t>
        </m:r>
      </m:oMath>
      <w:r w:rsidR="001B3753">
        <w:rPr>
          <w:rFonts w:ascii="Arial" w:eastAsia="Arial" w:hAnsi="Arial" w:cs="Arial"/>
        </w:rPr>
        <w:t xml:space="preserve">, mit </w:t>
      </w:r>
    </w:p>
    <w:p w14:paraId="04229E83" w14:textId="3614B6B4" w:rsidR="003644CA" w:rsidRP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=Njoh"</m:t>
        </m:r>
      </m:oMath>
    </w:p>
    <w:p w14:paraId="75F73617" w14:textId="75FD122D" w:rsidR="003644CA" w:rsidRPr="00225E5C" w:rsidRDefault="003644CA" w:rsidP="00302D8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Pummping-Lemma für dieses Beispiel </w:t>
      </w:r>
      <w:r w:rsidR="00123E02" w:rsidRPr="00225E5C">
        <w:rPr>
          <w:rFonts w:ascii="Arial" w:eastAsia="Arial" w:hAnsi="Arial" w:cs="Arial"/>
          <w:color w:val="000000"/>
          <w:szCs w:val="20"/>
          <w:lang w:eastAsia="de-DE"/>
        </w:rPr>
        <w:t>gilt.</w:t>
      </w:r>
    </w:p>
    <w:p w14:paraId="08AF2D21" w14:textId="74DEF71F" w:rsidR="00123E02" w:rsidRPr="007B2121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"/account/123/Njoh"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</w:p>
    <w:p w14:paraId="4C57AE5B" w14:textId="77C2CC92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</w:p>
    <w:p w14:paraId="27CE0AF0" w14:textId="1B8FC0AA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"/account/123/prompt/prompt/Njoh"</m:t>
        </m:r>
      </m:oMath>
    </w:p>
    <w:p w14:paraId="3EF80800" w14:textId="05264A05" w:rsidR="00123E02" w:rsidRDefault="00225E5C" w:rsidP="008A7980">
      <w:pPr>
        <w:jc w:val="both"/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3, 4,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 xml:space="preserve"> Daher gilt auch das Pummping-Lemma für dieses B</w:t>
      </w:r>
      <w:r w:rsidR="00503488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>piel.</w:t>
      </w:r>
    </w:p>
    <w:p w14:paraId="28F26268" w14:textId="62F19275" w:rsidR="00072800" w:rsidRDefault="00072800" w:rsidP="008A798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Dass das Pummping-Lemma für unsere Sprache gilt, dies nicht, dass es unbedingt regulär ist, weil unsere Sprache folgende Bedingung für reguläre Sprachen nicht erfüllt: </w:t>
      </w:r>
      <m:oMath>
        <m:r>
          <m:rPr>
            <m:sty m:val="p"/>
          </m:rPr>
          <w:rPr>
            <w:rFonts w:ascii="Cambria Math" w:hAnsi="Cambria Math"/>
          </w:rPr>
          <m:t xml:space="preserve">w2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w:rPr>
            <w:rFonts w:ascii="Cambria Math" w:hAnsi="Cambria Math" w:cs="Calibri"/>
          </w:rPr>
          <m:t>V</m:t>
        </m:r>
      </m:oMath>
      <w:r w:rsidR="003036F0">
        <w:rPr>
          <w:rFonts w:ascii="Arial" w:eastAsia="Arial" w:hAnsi="Arial" w:cs="Arial"/>
        </w:rPr>
        <w:t xml:space="preserve"> , sodass links genau eine Variable steht und rechts genau ein Buchstabe gefolgt von höchstens einer Variablen. Unsere Sprache lässt sich eher zu den kontextfreien Sprachen klassifizieren.</w:t>
      </w:r>
    </w:p>
    <w:p w14:paraId="1FFA1F40" w14:textId="77777777" w:rsidR="008A7980" w:rsidRPr="008A7980" w:rsidRDefault="008A7980" w:rsidP="008A7980">
      <w:pPr>
        <w:jc w:val="both"/>
        <w:rPr>
          <w:rFonts w:ascii="Arial" w:eastAsia="Arial" w:hAnsi="Arial" w:cs="Arial"/>
        </w:rPr>
      </w:pPr>
      <w:r w:rsidRPr="008A7980">
        <w:rPr>
          <w:rFonts w:ascii="Arial" w:eastAsia="Arial" w:hAnsi="Arial" w:cs="Arial"/>
        </w:rPr>
        <w:t>Es wäre dennoch möglich die Sprache regulär werden zu lassen, indem Änderungen an die Produktionsregeln vorgenommen werden.</w:t>
      </w:r>
      <w:r>
        <w:rPr>
          <w:rFonts w:ascii="Arial" w:eastAsia="Arial" w:hAnsi="Arial" w:cs="Arial"/>
        </w:rPr>
        <w:t xml:space="preserve"> Neue Regeln könnten der Form sein: </w:t>
      </w:r>
    </w:p>
    <w:p w14:paraId="688C910E" w14:textId="4F6CE781" w:rsidR="008A7980" w:rsidRPr="008A7980" w:rsidRDefault="008A7980" w:rsidP="00123E02">
      <w:pPr>
        <w:rPr>
          <w:rFonts w:ascii="Arial" w:eastAsia="Arial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>A::= eB oder A::= Bd</m:t>
          </m:r>
        </m:oMath>
      </m:oMathPara>
    </w:p>
    <w:p w14:paraId="2C6397C6" w14:textId="0B79199C" w:rsidR="003644CA" w:rsidRPr="00302D87" w:rsidRDefault="003644CA" w:rsidP="00302D87">
      <w:pPr>
        <w:rPr>
          <w:rFonts w:ascii="Arial" w:eastAsia="Arial" w:hAnsi="Arial" w:cs="Arial"/>
          <w:sz w:val="24"/>
          <w:szCs w:val="24"/>
        </w:rPr>
      </w:pPr>
    </w:p>
    <w:p w14:paraId="76014060" w14:textId="34FF1F1E" w:rsidR="19D52CEE" w:rsidRDefault="001B3753" w:rsidP="090996B7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0515430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zweiten Beispiel</w:t>
      </w:r>
      <w:bookmarkEnd w:id="3"/>
    </w:p>
    <w:p w14:paraId="3A599871" w14:textId="32A62838" w:rsidR="001B3753" w:rsidRDefault="001B3753" w:rsidP="001B375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 Njoh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/Lesage/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16926F19" w14:textId="77777777" w:rsidR="001B3753" w:rsidRPr="001B3753" w:rsidRDefault="001B3753" w:rsidP="001B3753"/>
    <w:p w14:paraId="18E0A367" w14:textId="56164506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wir das Wort </w:t>
      </w:r>
      <w:r w:rsidR="004D154D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 Njoh ist nicht eingetragen.</w:t>
      </w:r>
      <w:r w:rsidR="004D154D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</w:t>
      </w:r>
      <w:r w:rsidR="004D154D">
        <w:rPr>
          <w:rFonts w:ascii="Arial" w:eastAsia="Arial" w:hAnsi="Arial" w:cs="Arial"/>
          <w:color w:val="000000"/>
          <w:szCs w:val="20"/>
          <w:lang w:eastAsia="de-DE"/>
        </w:rPr>
        <w:t xml:space="preserve"> (wird ebenfalls als ein einziges Wort angesehen, denn es entsteht durch eine Variable und zwar die Variable &lt;</w:t>
      </w:r>
      <w:proofErr w:type="spellStart"/>
      <w:r w:rsidR="004D154D">
        <w:rPr>
          <w:rFonts w:ascii="Arial" w:eastAsia="Arial" w:hAnsi="Arial" w:cs="Arial"/>
          <w:color w:val="000000"/>
          <w:szCs w:val="20"/>
          <w:lang w:eastAsia="de-DE"/>
        </w:rPr>
        <w:t>string</w:t>
      </w:r>
      <w:proofErr w:type="spellEnd"/>
      <w:r w:rsidR="004D154D">
        <w:rPr>
          <w:rFonts w:ascii="Arial" w:eastAsia="Arial" w:hAnsi="Arial" w:cs="Arial"/>
          <w:color w:val="000000"/>
          <w:szCs w:val="20"/>
          <w:lang w:eastAsia="de-DE"/>
        </w:rPr>
        <w:t>&gt;)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.</w:t>
      </w:r>
    </w:p>
    <w:p w14:paraId="7CE96188" w14:textId="09160067" w:rsidR="00072800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Die Bedingungen für das Pummping-Lemma sind folgende:</w:t>
      </w:r>
    </w:p>
    <w:p w14:paraId="2C1A2990" w14:textId="2F67100A" w:rsidR="00B23B89" w:rsidRPr="00B23B89" w:rsidRDefault="00B23B89" w:rsidP="00072800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</w:p>
    <w:p w14:paraId="204FAAAD" w14:textId="7B43A744" w:rsidR="00072800" w:rsidRPr="00774F8F" w:rsidRDefault="00072800" w:rsidP="00072800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B536386" w14:textId="47056F51" w:rsidR="00072800" w:rsidRDefault="004D154D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800">
        <w:rPr>
          <w:rFonts w:ascii="Arial" w:eastAsia="Arial" w:hAnsi="Arial" w:cs="Arial"/>
        </w:rPr>
        <w:t xml:space="preserve"> und </w:t>
      </w:r>
    </w:p>
    <w:p w14:paraId="391DD9C1" w14:textId="422C18A4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4937A54B" w14:textId="01EA367E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 ≤n</m:t>
        </m:r>
      </m:oMath>
    </w:p>
    <w:p w14:paraId="76CD0276" w14:textId="08E4DDE1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w:lastRenderedPageBreak/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∊L</m:t>
        </m:r>
      </m:oMath>
    </w:p>
    <w:p w14:paraId="31E46F5D" w14:textId="3F4658DA" w:rsidR="00072800" w:rsidRPr="00DB4D32" w:rsidRDefault="004D154D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nicht eingetragen."</m:t>
        </m:r>
      </m:oMath>
      <w:r w:rsidR="00072800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3911E6D" w14:textId="5CFF6EE9" w:rsidR="00072800" w:rsidRDefault="00072800" w:rsidP="00072800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148F4B2" w14:textId="31295955" w:rsidR="00072800" w:rsidRPr="001B3753" w:rsidRDefault="004D154D" w:rsidP="0007280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</m:t>
        </m:r>
      </m:oMath>
      <w:r w:rsidR="00072800">
        <w:rPr>
          <w:rFonts w:ascii="Arial" w:eastAsia="Arial" w:hAnsi="Arial" w:cs="Arial"/>
        </w:rPr>
        <w:t xml:space="preserve">, mit </w:t>
      </w:r>
      <w:r w:rsidR="00072800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36E013E0" w14:textId="56CEAA6A" w:rsidR="00072800" w:rsidRDefault="004D154D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ist</m:t>
        </m:r>
      </m:oMath>
      <w:r w:rsidR="00072800">
        <w:rPr>
          <w:rFonts w:ascii="Arial" w:eastAsia="Arial" w:hAnsi="Arial" w:cs="Arial"/>
        </w:rPr>
        <w:t xml:space="preserve">, mit </w:t>
      </w:r>
    </w:p>
    <w:p w14:paraId="4D674F97" w14:textId="6041C108" w:rsidR="00072800" w:rsidRPr="00BC06B0" w:rsidRDefault="004D154D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nicht eingetragen."</m:t>
        </m:r>
      </m:oMath>
      <w:r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F653E2F" w14:textId="5188BC97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 xml:space="preserve"> i</m:t>
        </m:r>
      </m:oMath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prüfen, ob das Pummping-Lemma für dieses Beispiel gilt.</w:t>
      </w:r>
    </w:p>
    <w:p w14:paraId="3A0F3AE3" w14:textId="79D71FE2" w:rsidR="00072800" w:rsidRPr="00072800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7552D793" w14:textId="0DA0F64B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251CB0" w14:textId="44C82D21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ist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8CA5032" w14:textId="12231B71" w:rsidR="00072800" w:rsidRPr="00123E02" w:rsidRDefault="00072800" w:rsidP="008A7980">
      <w:pPr>
        <w:jc w:val="both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 Daher gilt auch das Pummping-Lemma für dieses Beispiel.</w:t>
      </w:r>
    </w:p>
    <w:p w14:paraId="22B8E2C0" w14:textId="77777777" w:rsidR="008A7980" w:rsidRDefault="008A7980" w:rsidP="19D52CEE">
      <w:pPr>
        <w:rPr>
          <w:rFonts w:ascii="Arial" w:eastAsia="Arial" w:hAnsi="Arial" w:cs="Arial"/>
          <w:sz w:val="24"/>
          <w:szCs w:val="24"/>
        </w:rPr>
      </w:pPr>
    </w:p>
    <w:p w14:paraId="08681983" w14:textId="10AD78C9" w:rsidR="19D52CEE" w:rsidRPr="007B2121" w:rsidRDefault="00E0375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4" w:name="_Toc150515431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dritten Beispiel</w:t>
      </w:r>
      <w:bookmarkEnd w:id="4"/>
    </w:p>
    <w:p w14:paraId="3DD4AB3C" w14:textId="621AA12D" w:rsid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{"type</w:t>
      </w:r>
      <w:proofErr w:type="gram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proofErr w:type="gram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"https://Steve.123/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 , "title" : "Junior hat bald Geburtstag." ,  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"TI macht Spaß." ,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"/Lesage/1234/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/moin" }</w:t>
      </w:r>
    </w:p>
    <w:p w14:paraId="03DACBBA" w14:textId="77777777" w:rsidR="00E03756" w:rsidRP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14205468" w14:textId="557E6596" w:rsidR="00E03756" w:rsidRPr="00DF5F39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DF5F39">
        <w:rPr>
          <w:rFonts w:ascii="Arial" w:eastAsia="Arial" w:hAnsi="Arial" w:cs="Arial"/>
          <w:color w:val="000000"/>
          <w:szCs w:val="20"/>
          <w:lang w:eastAsia="de-DE"/>
        </w:rPr>
        <w:t>Betrachten wir das Wort</w:t>
      </w:r>
      <w:r w:rsidRPr="00E03756">
        <w:t xml:space="preserve"> 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"https://Steve.123/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E03756">
        <w:t xml:space="preserve"> </w:t>
      </w:r>
      <w:r w:rsidRPr="00DF5F39">
        <w:rPr>
          <w:rFonts w:ascii="Arial" w:eastAsia="Arial" w:hAnsi="Arial" w:cs="Arial"/>
          <w:color w:val="000000"/>
          <w:szCs w:val="20"/>
          <w:lang w:eastAsia="de-DE"/>
        </w:rPr>
        <w:t>als Beispiel. Das Pummping-Lemma legt folgende Bedingungen fest:</w:t>
      </w:r>
    </w:p>
    <w:p w14:paraId="6D0C12BE" w14:textId="6912B52D" w:rsidR="00B23B89" w:rsidRPr="00E03756" w:rsidRDefault="00B23B89" w:rsidP="00E03756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</m:oMath>
    </w:p>
    <w:p w14:paraId="3752DA38" w14:textId="5FE01A8D" w:rsidR="00E03756" w:rsidRPr="00774F8F" w:rsidRDefault="00E03756" w:rsidP="00E03756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008A7847" w14:textId="71F88F95" w:rsidR="00E03756" w:rsidRDefault="004D154D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03756">
        <w:rPr>
          <w:rFonts w:ascii="Arial" w:eastAsia="Arial" w:hAnsi="Arial" w:cs="Arial"/>
        </w:rPr>
        <w:t xml:space="preserve"> und </w:t>
      </w:r>
    </w:p>
    <w:p w14:paraId="5B34FEC7" w14:textId="5B6BBBBA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1B1F00F9" w14:textId="1E828DC8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F7505E2" w14:textId="27E32962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∊L</m:t>
        </m:r>
      </m:oMath>
    </w:p>
    <w:p w14:paraId="176F7623" w14:textId="77D74825" w:rsidR="00E03756" w:rsidRPr="00DB4D32" w:rsidRDefault="004D154D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"https://Steve.123/Aguiwo"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E03756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A13D7AF" w14:textId="77777777" w:rsidR="00E03756" w:rsidRDefault="00E03756" w:rsidP="00E03756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6462C8A" w14:textId="6F9DF315" w:rsidR="00E03756" w:rsidRPr="001B3753" w:rsidRDefault="004D154D" w:rsidP="00E03756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"https:// </m:t>
        </m:r>
      </m:oMath>
      <w:r w:rsidR="00E03756">
        <w:rPr>
          <w:rFonts w:ascii="Arial" w:eastAsia="Arial" w:hAnsi="Arial" w:cs="Arial"/>
        </w:rPr>
        <w:t xml:space="preserve">, mit </w:t>
      </w:r>
      <w:r w:rsidR="00E03756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D278D69" w14:textId="03334C2A" w:rsidR="00E03756" w:rsidRDefault="004D154D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Steve</m:t>
        </m:r>
      </m:oMath>
      <w:r w:rsidR="00E03756">
        <w:rPr>
          <w:rFonts w:ascii="Arial" w:eastAsia="Arial" w:hAnsi="Arial" w:cs="Arial"/>
        </w:rPr>
        <w:t xml:space="preserve">, mit </w:t>
      </w:r>
    </w:p>
    <w:p w14:paraId="5168E8D5" w14:textId="6717363F" w:rsidR="00E03756" w:rsidRPr="00BC06B0" w:rsidRDefault="004D154D" w:rsidP="00E03756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123/Aguiwo"</m:t>
          </m:r>
        </m:oMath>
      </m:oMathPara>
    </w:p>
    <w:p w14:paraId="40B91E9A" w14:textId="77777777" w:rsidR="00E03756" w:rsidRPr="00225E5C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 i prüfen, ob das Pummping-Lemma für dieses Beispiel gilt.</w:t>
      </w:r>
    </w:p>
    <w:p w14:paraId="18D7D104" w14:textId="123135A9" w:rsidR="00E03756" w:rsidRDefault="00E03756" w:rsidP="00E03756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lastRenderedPageBreak/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"https://.123/Aguiwo"</m:t>
        </m:r>
        <m:r>
          <w:rPr>
            <w:rFonts w:ascii="Cambria Math" w:hAnsi="Cambria Math"/>
          </w:rPr>
          <m:t xml:space="preserve"> </m:t>
        </m:r>
      </m:oMath>
    </w:p>
    <w:p w14:paraId="04E43EE2" w14:textId="7A38FA4F" w:rsidR="004D154D" w:rsidRDefault="004D154D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„https://Steve.123/Aguiwo“</m:t>
        </m:r>
      </m:oMath>
    </w:p>
    <w:p w14:paraId="468015A9" w14:textId="2D5EF916" w:rsidR="004D154D" w:rsidRPr="00072800" w:rsidRDefault="004D154D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"https://SteveSteve.123/Aguiwo"</m:t>
        </m:r>
      </m:oMath>
    </w:p>
    <w:p w14:paraId="6BE38C17" w14:textId="5A56A99B" w:rsidR="004D154D" w:rsidRDefault="004D154D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i=3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"https://SteveSteveSteve.123/Aguiwo"</m:t>
        </m:r>
      </m:oMath>
    </w:p>
    <w:p w14:paraId="2FCA84E8" w14:textId="5653A62B" w:rsidR="19D52CEE" w:rsidRDefault="00B23B89" w:rsidP="00E0375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Es wird sofort auffällig, dass 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für i = 0</w:t>
      </w:r>
      <w:r w:rsidR="004D154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nicht mehr in der Sprache enthalten ist, weil es die Produktionsregeln wiederspricht. </w:t>
      </w:r>
      <w:r w:rsidRPr="00B23B89">
        <w:rPr>
          <w:rFonts w:ascii="Arial" w:eastAsia="Arial" w:hAnsi="Arial" w:cs="Arial"/>
          <w:sz w:val="24"/>
          <w:szCs w:val="24"/>
        </w:rPr>
        <w:t>Somit bestätigt dieses Beispiel, dass die Sprache nicht regulär ist</w:t>
      </w:r>
      <w:r>
        <w:rPr>
          <w:rFonts w:ascii="Arial" w:eastAsia="Arial" w:hAnsi="Arial" w:cs="Arial"/>
          <w:sz w:val="24"/>
          <w:szCs w:val="24"/>
        </w:rPr>
        <w:t>.</w:t>
      </w:r>
    </w:p>
    <w:p w14:paraId="74D5EEF1" w14:textId="0C6D3004" w:rsidR="000F2166" w:rsidRDefault="000F2166" w:rsidP="000F2166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nicht, dass Pummping-Lemma für das Beispiel gelten könnte. Es besteht die Möglichkeit, die Produktionsregeln so anzupassen, dass die Sprache regulär wäre und somit das Pummping-Lemma gelten würde.</w:t>
      </w:r>
    </w:p>
    <w:p w14:paraId="36D8F7F5" w14:textId="77777777" w:rsidR="008A7980" w:rsidRDefault="008A7980" w:rsidP="00E03756">
      <w:pPr>
        <w:rPr>
          <w:rFonts w:ascii="Arial" w:eastAsia="Arial" w:hAnsi="Arial" w:cs="Arial"/>
          <w:sz w:val="24"/>
          <w:szCs w:val="24"/>
        </w:rPr>
      </w:pPr>
    </w:p>
    <w:p w14:paraId="7E110D19" w14:textId="2F966E3A" w:rsid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5" w:name="_Toc150515432"/>
      <w:r w:rsidR="00B23B89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vierten Beispiel</w:t>
      </w:r>
      <w:bookmarkEnd w:id="5"/>
    </w:p>
    <w:p w14:paraId="3A6769F2" w14:textId="24C334AE" w:rsidR="00CC4A7A" w:rsidRDefault="00DF5F39" w:rsidP="00DF5F39">
      <w:pPr>
        <w:spacing w:line="36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</w:t>
      </w: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/log/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/Steve/9875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5EBB6A1B" w14:textId="2724B2D6" w:rsidR="00DF5F39" w:rsidRPr="00DF5F39" w:rsidRDefault="00DF5F39" w:rsidP="00DF5F3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Betrachten wir das Wort </w:t>
      </w:r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als Beispiel im Kontext </w:t>
      </w:r>
      <w:proofErr w:type="gramStart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Pumping-Lemmas</w:t>
      </w:r>
      <w:proofErr w:type="gramEnd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. Das Pumping-Lemma stellt bestimmte Anforderungen an Wörter in einer Sprache, um zu überprüfen, ob diese Sprache regulär ist.</w:t>
      </w:r>
    </w:p>
    <w:p w14:paraId="05FBC765" w14:textId="2F982F21" w:rsidR="00C612C4" w:rsidRPr="00E03756" w:rsidRDefault="00C612C4" w:rsidP="00C612C4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</m:t>
        </m:r>
      </m:oMath>
    </w:p>
    <w:p w14:paraId="271D3147" w14:textId="1A5D5857" w:rsidR="00C612C4" w:rsidRPr="00774F8F" w:rsidRDefault="00C612C4" w:rsidP="00C612C4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5F8447D" w14:textId="45856B62" w:rsidR="00C612C4" w:rsidRDefault="004D154D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612C4">
        <w:rPr>
          <w:rFonts w:ascii="Arial" w:eastAsia="Arial" w:hAnsi="Arial" w:cs="Arial"/>
        </w:rPr>
        <w:t xml:space="preserve"> und </w:t>
      </w:r>
    </w:p>
    <w:p w14:paraId="40684521" w14:textId="3A62BD0D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7B30D508" w14:textId="45AFBF3F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B699024" w14:textId="5B053AE5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∊L</m:t>
        </m:r>
      </m:oMath>
    </w:p>
    <w:p w14:paraId="3BCB6ED9" w14:textId="5B4F0D2F" w:rsidR="00C612C4" w:rsidRPr="00DB4D32" w:rsidRDefault="004D154D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C612C4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685666" w14:textId="0426986A" w:rsidR="00C612C4" w:rsidRDefault="00C612C4" w:rsidP="00C612C4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C7392E" w14:textId="4BDCDCAD" w:rsidR="00C612C4" w:rsidRPr="001B3753" w:rsidRDefault="004D154D" w:rsidP="00C612C4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"inst </m:t>
        </m:r>
      </m:oMath>
      <w:r w:rsidR="00C612C4">
        <w:rPr>
          <w:rFonts w:ascii="Arial" w:eastAsia="Arial" w:hAnsi="Arial" w:cs="Arial"/>
        </w:rPr>
        <w:t xml:space="preserve">, mit </w:t>
      </w:r>
      <w:r w:rsidR="00C612C4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4E98768" w14:textId="09EC5923" w:rsidR="00C612C4" w:rsidRDefault="004D154D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</m:oMath>
      <w:r w:rsidR="00C612C4">
        <w:rPr>
          <w:rFonts w:ascii="Arial" w:eastAsia="Arial" w:hAnsi="Arial" w:cs="Arial"/>
        </w:rPr>
        <w:t xml:space="preserve">, mit </w:t>
      </w:r>
    </w:p>
    <w:p w14:paraId="1DFC77A0" w14:textId="6814B6C3" w:rsidR="00C612C4" w:rsidRPr="00BC06B0" w:rsidRDefault="004D154D" w:rsidP="00C612C4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nce"</m:t>
          </m:r>
        </m:oMath>
      </m:oMathPara>
    </w:p>
    <w:p w14:paraId="7985FC9A" w14:textId="77777777" w:rsidR="00C612C4" w:rsidRPr="00225E5C" w:rsidRDefault="00C612C4" w:rsidP="00C612C4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 i prüfen, ob das Pummping-Lemma für dieses Beispiel gilt.</w:t>
      </w:r>
    </w:p>
    <w:p w14:paraId="2438AB17" w14:textId="1577D435" w:rsidR="00C612C4" w:rsidRDefault="00C612C4" w:rsidP="00C612C4">
      <w:pPr>
        <w:rPr>
          <w:rFonts w:ascii="Arial" w:eastAsia="Arial" w:hAnsi="Arial" w:cs="Arial"/>
        </w:rPr>
      </w:pPr>
      <w:bookmarkStart w:id="6" w:name="_Hlk150475908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"instnce"</m:t>
        </m:r>
        <m:r>
          <w:rPr>
            <w:rFonts w:ascii="Cambria Math" w:hAnsi="Cambria Math"/>
          </w:rPr>
          <m:t xml:space="preserve"> </m:t>
        </m:r>
      </m:oMath>
      <w:bookmarkEnd w:id="6"/>
    </w:p>
    <w:p w14:paraId="1CEBFC38" w14:textId="61C994BA" w:rsidR="00C612C4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</m:oMath>
    </w:p>
    <w:p w14:paraId="3ED59B3C" w14:textId="0D5B9C35" w:rsidR="00C612C4" w:rsidRPr="00072800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"instaance"</m:t>
        </m:r>
      </m:oMath>
    </w:p>
    <w:p w14:paraId="193AD7EE" w14:textId="53D7B4B8" w:rsidR="19D52CEE" w:rsidRDefault="00C612C4" w:rsidP="00C612C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wiederspricht </w:t>
      </w:r>
      <w:r>
        <w:rPr>
          <w:rFonts w:ascii="Arial" w:eastAsia="Arial" w:hAnsi="Arial" w:cs="Arial"/>
          <w:sz w:val="24"/>
          <w:szCs w:val="24"/>
        </w:rPr>
        <w:t xml:space="preserve">für </w:t>
      </w:r>
      <m:oMath>
        <m:r>
          <w:rPr>
            <w:rFonts w:ascii="Cambria Math" w:eastAsia="Arial" w:hAnsi="Cambria Math" w:cs="Arial"/>
            <w:sz w:val="24"/>
            <w:szCs w:val="24"/>
          </w:rPr>
          <m:t>i = 0 &amp; und ∀i ≥2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den Produktionsegeln, weil </w:t>
      </w:r>
      <w:r>
        <w:rPr>
          <w:rFonts w:ascii="Arial" w:eastAsia="Arial" w:hAnsi="Arial" w:cs="Arial"/>
          <w:sz w:val="24"/>
          <w:szCs w:val="24"/>
        </w:rPr>
        <w:t>nicht mehr in der Sprache enthalten ist</w:t>
      </w:r>
      <w:r w:rsidR="00A07CA9">
        <w:rPr>
          <w:rFonts w:ascii="Arial" w:eastAsia="Arial" w:hAnsi="Arial" w:cs="Arial"/>
          <w:sz w:val="24"/>
          <w:szCs w:val="24"/>
        </w:rPr>
        <w:t xml:space="preserve">. Die Produktionsregeln legen fest, dass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 w:rsidR="00A07CA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07CA9" w:rsidRPr="00A07CA9">
        <w:rPr>
          <w:rFonts w:ascii="Arial" w:eastAsia="Arial" w:hAnsi="Arial" w:cs="Arial"/>
          <w:sz w:val="24"/>
          <w:szCs w:val="24"/>
        </w:rPr>
        <w:t>in der Sprache fest definiert ist. Es werden daher keine Änderungen an diesem Wort zugelassen</w:t>
      </w:r>
      <w:r w:rsidR="00A07CA9">
        <w:rPr>
          <w:rFonts w:ascii="Arial" w:eastAsia="Arial" w:hAnsi="Arial" w:cs="Arial"/>
          <w:sz w:val="24"/>
          <w:szCs w:val="24"/>
        </w:rPr>
        <w:t>.</w:t>
      </w:r>
    </w:p>
    <w:p w14:paraId="5FF5A88F" w14:textId="07D4B98F" w:rsidR="19D52CEE" w:rsidRPr="00EF2D55" w:rsidRDefault="000F2166" w:rsidP="00EF2D55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 das Pummping-Lemma für das Beispiel gelten könnte. Es besteht die Möglichkeit, die Produktionsregeln so anzupassen, dass die Sprache regulär wäre und somit das Pummping-Lemma gelten würde.</w:t>
      </w:r>
    </w:p>
    <w:p w14:paraId="29BB5D37" w14:textId="61C6399E" w:rsidR="00A07CA9" w:rsidRDefault="00A07CA9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7" w:name="_Toc150515433"/>
      <w:bookmarkStart w:id="8" w:name="_Hlk149423945"/>
      <w:r>
        <w:rPr>
          <w:rFonts w:ascii="Arial" w:eastAsia="Arial" w:hAnsi="Arial" w:cs="Arial"/>
          <w:color w:val="auto"/>
          <w:sz w:val="24"/>
          <w:szCs w:val="24"/>
        </w:rPr>
        <w:t>Aufgabe 2</w:t>
      </w:r>
      <w:bookmarkEnd w:id="7"/>
    </w:p>
    <w:p w14:paraId="0C9D4109" w14:textId="77777777" w:rsidR="00EF2D55" w:rsidRPr="00EF2D55" w:rsidRDefault="00EF2D55" w:rsidP="00EF2D55"/>
    <w:p w14:paraId="22E61947" w14:textId="77777777" w:rsidR="00B22CFA" w:rsidRDefault="00EF2D55" w:rsidP="00B22CFA">
      <w:r>
        <w:t xml:space="preserve">Bei dieser Aufgabe handelt es sich um das Nachvollziehen </w:t>
      </w:r>
      <w:r w:rsidR="002E448F">
        <w:t xml:space="preserve">vom konstruktiven Algorithmus zur Lösung </w:t>
      </w:r>
      <w:r>
        <w:t xml:space="preserve">des Wortproblems. Hierbei müssen wir weiterhin </w:t>
      </w:r>
      <w:r w:rsidR="002E448F">
        <w:t>die von uns gewählte Sprache aus dem ersten Übungsblatt verwenden und folgende Schritte und Hinweise durchgehen und beachten:</w:t>
      </w:r>
    </w:p>
    <w:p w14:paraId="11CE5B80" w14:textId="55A12A71" w:rsidR="00A07CA9" w:rsidRDefault="002E448F" w:rsidP="00B22CFA">
      <w:pPr>
        <w:pStyle w:val="Listenabsatz"/>
        <w:numPr>
          <w:ilvl w:val="0"/>
          <w:numId w:val="19"/>
        </w:numPr>
      </w:pPr>
      <w:r>
        <w:t>Folien 3-11 bis 3-13 für unsere Sprache nachvollziehen</w:t>
      </w:r>
    </w:p>
    <w:p w14:paraId="4650D1CB" w14:textId="06791C62" w:rsidR="002E448F" w:rsidRDefault="002E448F" w:rsidP="002E448F">
      <w:pPr>
        <w:pStyle w:val="Listenabsatz"/>
        <w:numPr>
          <w:ilvl w:val="0"/>
          <w:numId w:val="17"/>
        </w:numPr>
      </w:pPr>
      <w:r>
        <w:t>beim Startsymbol beginnen und dann</w:t>
      </w:r>
    </w:p>
    <w:p w14:paraId="6F428D47" w14:textId="4E6BE701" w:rsidR="002E448F" w:rsidRDefault="002E448F" w:rsidP="002E448F">
      <w:pPr>
        <w:pStyle w:val="Listenabsatz"/>
        <w:numPr>
          <w:ilvl w:val="0"/>
          <w:numId w:val="17"/>
        </w:numPr>
      </w:pPr>
      <w:r>
        <w:t>die Menge H und die Menge W durch sukzessives Regelanwenden füllen, bis wir alle Wörter der Länge n erreicht haben;</w:t>
      </w:r>
    </w:p>
    <w:p w14:paraId="1C89E968" w14:textId="7564941C" w:rsidR="002E448F" w:rsidRDefault="002E448F" w:rsidP="002E448F">
      <w:pPr>
        <w:pStyle w:val="Listenabsatz"/>
        <w:numPr>
          <w:ilvl w:val="0"/>
          <w:numId w:val="17"/>
        </w:numPr>
      </w:pPr>
      <w:r>
        <w:t>die Zahl n entspricht dabei dem kleinsten n für das, das Pummping-Lemma auf unsere Sprache zutrifft.</w:t>
      </w:r>
    </w:p>
    <w:p w14:paraId="2B3B27A0" w14:textId="5EC4C27F" w:rsidR="00FE33C5" w:rsidRDefault="00B22CFA" w:rsidP="00A07CA9">
      <w:r>
        <w:t xml:space="preserve">Zur Lösung dieser Aufgabe ist es notwendig erstmal unsere Produktionsregeln </w:t>
      </w:r>
      <w:r w:rsidR="00FE33C5">
        <w:t>und dadurch auch unsere gesamte Grammatik zu ermitteln, damit die restlichen Schritte nachvollziehbar bleiben.</w:t>
      </w:r>
    </w:p>
    <w:p w14:paraId="3D666A36" w14:textId="3A85D146" w:rsidR="00FE33C5" w:rsidRDefault="00FE33C5" w:rsidP="00A07CA9">
      <w:r>
        <w:t>Bei dieser Aufgabe brauchen wir nicht wie im vorherigen anzunehmen, dass wir mit einer regulären Sprache zu tun haben, weil die Entscheidbarkeit vom Typ 1 bis 3 definiert ist.</w:t>
      </w:r>
    </w:p>
    <w:p w14:paraId="04E72ECD" w14:textId="1A338546" w:rsidR="00FE33C5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r w:rsidRPr="00FE33C5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9" w:name="_Toc150515434"/>
      <w:r w:rsidR="00FE33C5">
        <w:rPr>
          <w:rFonts w:ascii="Arial" w:eastAsia="Arial" w:hAnsi="Arial" w:cs="Arial"/>
          <w:color w:val="auto"/>
          <w:sz w:val="24"/>
          <w:szCs w:val="24"/>
        </w:rPr>
        <w:t>Definition der Produktionsregeln</w:t>
      </w:r>
      <w:bookmarkEnd w:id="9"/>
    </w:p>
    <w:p w14:paraId="458C82E1" w14:textId="00E3D4AD" w:rsidR="00FE33C5" w:rsidRDefault="00FE33C5" w:rsidP="00FE33C5"/>
    <w:p w14:paraId="45AED42B" w14:textId="77777777" w:rsidR="00FE33C5" w:rsidRDefault="00FE33C5" w:rsidP="00FE33C5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4CB9F5D" w14:textId="5BF999D2" w:rsidR="00FE33C5" w:rsidRPr="004D6F2F" w:rsidRDefault="00FE33C5" w:rsidP="00FE33C5">
      <w:r w:rsidRPr="00FE33C5"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FE33C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E33C5">
        <w:t xml:space="preserve">0 ; 1 ; 2 ; 3 ; 4 ; 5 ; 6 ; 7 ; 8 ; 9 ; </w:t>
      </w:r>
      <w:r w:rsidRPr="00FE33C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"," ; "-" ; "_" ; https:// ; "." ; "(" ; ")" ; "[" ; "]" ; "{" ; "}" ; " " ; "!" ; "/" ; "\"; ":" ; "“" </w:t>
      </w:r>
      <w:r w:rsidRPr="00FE33C5">
        <w:t>}</w:t>
      </w:r>
    </w:p>
    <w:p w14:paraId="52AD9577" w14:textId="77777777" w:rsidR="00FE33C5" w:rsidRPr="002D0C51" w:rsidRDefault="00FE33C5" w:rsidP="00FE33C5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684BD889" w14:textId="77777777" w:rsidR="00FE33C5" w:rsidRDefault="00FE33C5" w:rsidP="00FE33C5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01C97" wp14:editId="0259F878">
                <wp:simplePos x="0" y="0"/>
                <wp:positionH relativeFrom="rightMargin">
                  <wp:posOffset>-319516</wp:posOffset>
                </wp:positionH>
                <wp:positionV relativeFrom="paragraph">
                  <wp:posOffset>284591</wp:posOffset>
                </wp:positionV>
                <wp:extent cx="387350" cy="1805650"/>
                <wp:effectExtent l="0" t="0" r="50800" b="23495"/>
                <wp:wrapNone/>
                <wp:docPr id="7" name="Geschweifte Klammer lin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DF4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7" o:spid="_x0000_s1026" type="#_x0000_t87" style="position:absolute;margin-left:-25.15pt;margin-top:22.4pt;width:30.5pt;height:142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866AA" wp14:editId="12A74BF2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47B7" id="Geschweifte Klammer links 8" o:spid="_x0000_s1026" type="#_x0000_t87" style="position:absolute;margin-left:-7.3pt;margin-top:21.05pt;width:30.5pt;height:1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" adj="1758,10927" strokecolor="black [3200]" strokeweight="1pt">
                <v:stroke joinstyle="miter"/>
              </v:shape>
            </w:pict>
          </mc:Fallback>
        </mc:AlternateContent>
      </w:r>
    </w:p>
    <w:p w14:paraId="40BEE59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767AF2A6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65BBC2DD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6F2F7C2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941A1" wp14:editId="5EF79899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D7DC5" w14:textId="77777777" w:rsidR="004D154D" w:rsidRDefault="004D154D" w:rsidP="00FE33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41A1" id="Textfeld 9" o:spid="_x0000_s1027" type="#_x0000_t202" style="position:absolute;left:0;text-align:left;margin-left:-52.35pt;margin-top:14.25pt;width:49.65pt;height:4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" filled="f" stroked="f" strokeweight=".5pt">
                <v:textbox>
                  <w:txbxContent>
                    <w:p w14:paraId="485D7DC5" w14:textId="77777777" w:rsidR="004D154D" w:rsidRDefault="004D154D" w:rsidP="00FE33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0BBB35F8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28123559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D957165" w14:textId="77777777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492C1645" w14:textId="77777777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3B5F2218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4BABC211" w14:textId="77777777" w:rsidR="00FE33C5" w:rsidRDefault="00FE33C5" w:rsidP="00FE33C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740EDBB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0ECD376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08791602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284E10C9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4D2F2F1A" w14:textId="3D13437B" w:rsidR="00E43185" w:rsidRPr="00E43185" w:rsidRDefault="00FE33C5" w:rsidP="00E4318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L(G) = { w∣w ist eine Zeichenfolge, die den definierten P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E43185">
        <w:rPr>
          <w:rFonts w:cstheme="minorHAnsi"/>
        </w:rPr>
        <w:t xml:space="preserve"> </w:t>
      </w:r>
    </w:p>
    <w:p w14:paraId="1B38BEB3" w14:textId="724651E2" w:rsidR="00E43185" w:rsidRDefault="00D778F9" w:rsidP="00E4318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0" w:name="_Toc150515435"/>
      <w:bookmarkEnd w:id="10"/>
      <w:r>
        <w:rPr>
          <w:rFonts w:ascii="Arial" w:eastAsia="Arial" w:hAnsi="Arial" w:cs="Arial"/>
          <w:color w:val="auto"/>
          <w:sz w:val="24"/>
          <w:szCs w:val="24"/>
        </w:rPr>
        <w:t>Anwendung der algorithmischen Konstruktion</w:t>
      </w:r>
    </w:p>
    <w:p w14:paraId="5E390B5A" w14:textId="4D755B9A" w:rsidR="00E43185" w:rsidRDefault="00E43185" w:rsidP="00E43185"/>
    <w:p w14:paraId="29995B96" w14:textId="77777777" w:rsidR="00E43185" w:rsidRDefault="00E43185" w:rsidP="00E43185">
      <w:r>
        <w:t xml:space="preserve">Wir wissen: </w:t>
      </w:r>
    </w:p>
    <w:p w14:paraId="7B5B4FB2" w14:textId="2E1F652D" w:rsidR="00E43185" w:rsidRDefault="00E43185" w:rsidP="00E43185">
      <w:pPr>
        <w:rPr>
          <w:rFonts w:ascii="Cambria Math" w:hAnsi="Cambria Math" w:cs="Cambria Math"/>
        </w:rPr>
      </w:pPr>
      <w:r>
        <w:t xml:space="preserve">Zu einem Wort w mit </w:t>
      </w:r>
      <m:oMath>
        <m:r>
          <w:rPr>
            <w:rFonts w:ascii="Cambria Math" w:hAnsi="Cambria Math"/>
          </w:rPr>
          <m:t xml:space="preserve">|w| = n &lt; </m:t>
        </m:r>
        <m:r>
          <w:rPr>
            <w:rFonts w:ascii="Cambria Math" w:hAnsi="Cambria Math" w:cstheme="minorHAnsi"/>
          </w:rPr>
          <m:t>∞</m:t>
        </m:r>
        <m:r>
          <w:rPr>
            <w:rFonts w:ascii="Cambria Math" w:hAnsi="Cambria Math"/>
          </w:rPr>
          <m:t xml:space="preserve">, 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N</m:t>
        </m:r>
      </m:oMath>
      <w:r>
        <w:t xml:space="preserve"> gibt es nur endlich viele Wörter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Σ </m:t>
        </m:r>
        <m:r>
          <w:rPr>
            <w:rFonts w:ascii="Cambria Math" w:hAnsi="Cambria Math" w:cs="Cambria Math"/>
          </w:rPr>
          <m:t>*</m:t>
        </m:r>
      </m:oMath>
      <w:r>
        <w:rPr>
          <w:rFonts w:ascii="Cambria Math" w:hAnsi="Cambria Math" w:cs="Cambria Math"/>
        </w:rPr>
        <w:t xml:space="preserve"> mit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m</m:t>
            </m:r>
          </m:e>
        </m:d>
        <m:r>
          <w:rPr>
            <w:rFonts w:ascii="Cambria Math" w:hAnsi="Cambria Math" w:cs="Cambria Math"/>
          </w:rPr>
          <m:t>≤</m:t>
        </m:r>
        <m:r>
          <w:rPr>
            <w:rFonts w:ascii="Cambria Math" w:hAnsi="Cambria Math" w:cs="Cambria Math"/>
          </w:rPr>
          <m:t xml:space="preserve"> n</m:t>
        </m:r>
      </m:oMath>
      <w:r>
        <w:rPr>
          <w:rFonts w:ascii="Cambria Math" w:hAnsi="Cambria Math" w:cs="Cambria Math"/>
        </w:rPr>
        <w:t xml:space="preserve"> </w:t>
      </w:r>
    </w:p>
    <w:p w14:paraId="790D676E" w14:textId="2E88CC2B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Es gibt nur endlich viele W</w:t>
      </w:r>
      <w:r>
        <w:rPr>
          <w:rFonts w:ascii="Calibri" w:hAnsi="Calibri" w:cs="Calibri"/>
        </w:rPr>
        <w:t>ö</w:t>
      </w:r>
      <w:r>
        <w:t xml:space="preserve">rter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L(G) </m:t>
        </m:r>
      </m:oMath>
      <w:r>
        <w:t xml:space="preserve">mit </w:t>
      </w:r>
      <m:oMath>
        <m:r>
          <w:rPr>
            <w:rFonts w:ascii="Cambria Math" w:hAnsi="Cambria Math"/>
          </w:rPr>
          <m:t xml:space="preserve">|w|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n</m:t>
        </m:r>
      </m:oMath>
      <w:r>
        <w:t xml:space="preserve">. </w:t>
      </w:r>
    </w:p>
    <w:p w14:paraId="1245EC43" w14:textId="34352DB4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Wir k</w:t>
      </w:r>
      <w:r>
        <w:rPr>
          <w:rFonts w:ascii="Calibri" w:hAnsi="Calibri" w:cs="Calibri"/>
        </w:rPr>
        <w:t>ö</w:t>
      </w:r>
      <w:r>
        <w:t xml:space="preserve">nnen jedes Wort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L(G)</m:t>
        </m:r>
      </m:oMath>
      <w:r>
        <w:t xml:space="preserve"> mit </w:t>
      </w:r>
      <m:oMath>
        <m:r>
          <w:rPr>
            <w:rFonts w:ascii="Cambria Math" w:hAnsi="Cambria Math"/>
          </w:rPr>
          <m:t xml:space="preserve">|w|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n</m:t>
        </m:r>
      </m:oMath>
      <w:r>
        <w:t xml:space="preserve"> und mit dem zu pr</w:t>
      </w:r>
      <w:r>
        <w:rPr>
          <w:rFonts w:ascii="Calibri" w:hAnsi="Calibri" w:cs="Calibri"/>
        </w:rPr>
        <w:t>ü</w:t>
      </w:r>
      <w:r>
        <w:t xml:space="preserve">fenden Wort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vergleichen, in endlicher Zeit.</w:t>
      </w:r>
    </w:p>
    <w:p w14:paraId="2A480FF8" w14:textId="45E00D9E" w:rsidR="00E43185" w:rsidRDefault="00E43185" w:rsidP="00E43185">
      <w:pPr>
        <w:rPr>
          <w:rFonts w:cstheme="minorHAnsi"/>
        </w:rPr>
      </w:pPr>
      <w:r>
        <w:t xml:space="preserve">Dies gilt nur für </w:t>
      </w:r>
      <m:oMath>
        <m:r>
          <w:rPr>
            <w:rFonts w:ascii="Cambria Math" w:hAnsi="Cambria Math"/>
          </w:rPr>
          <m:t xml:space="preserve">|w| &lt; </m:t>
        </m:r>
        <m:r>
          <w:rPr>
            <w:rFonts w:ascii="Cambria Math" w:hAnsi="Cambria Math" w:cstheme="minorHAnsi"/>
          </w:rPr>
          <m:t>∞</m:t>
        </m:r>
      </m:oMath>
      <w:r>
        <w:rPr>
          <w:rFonts w:cstheme="minorHAnsi"/>
        </w:rPr>
        <w:t xml:space="preserve"> </w:t>
      </w:r>
      <w:bookmarkStart w:id="11" w:name="_GoBack"/>
      <w:bookmarkEnd w:id="11"/>
      <w:r>
        <w:rPr>
          <w:rFonts w:cstheme="minorHAnsi"/>
        </w:rPr>
        <w:t>.</w:t>
      </w:r>
    </w:p>
    <w:p w14:paraId="2689C567" w14:textId="628C577E" w:rsidR="00D778F9" w:rsidRDefault="00D778F9" w:rsidP="00E43185"/>
    <w:p w14:paraId="3D05654D" w14:textId="70E9AA16" w:rsidR="0032763A" w:rsidRPr="00E43185" w:rsidRDefault="0032763A" w:rsidP="00E43185">
      <w:r>
        <w:t xml:space="preserve">H: </w:t>
      </w:r>
    </w:p>
    <w:p w14:paraId="4B13D3FB" w14:textId="77777777" w:rsidR="00FE33C5" w:rsidRDefault="00FE33C5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2" w:name="_Toc150515436"/>
      <w:bookmarkEnd w:id="12"/>
    </w:p>
    <w:p w14:paraId="2E92DD33" w14:textId="29AAD82A" w:rsidR="002E448F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</w:p>
    <w:p w14:paraId="7D9B937A" w14:textId="77777777" w:rsidR="00FE33C5" w:rsidRPr="00FE33C5" w:rsidRDefault="00FE33C5" w:rsidP="00FE33C5"/>
    <w:p w14:paraId="41AA1DC5" w14:textId="77777777" w:rsidR="00EF2D55" w:rsidRPr="00A07CA9" w:rsidRDefault="00EF2D55" w:rsidP="00A07CA9"/>
    <w:p w14:paraId="0BDAB413" w14:textId="51AE609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3" w:name="_Toc150515438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13"/>
    </w:p>
    <w:bookmarkEnd w:id="8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4D154D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01C1CAA" w14:textId="1CB7CDD3" w:rsidR="00FA245E" w:rsidRDefault="004D154D" w:rsidP="231CF7FF">
      <w:hyperlink r:id="rId9" w:history="1">
        <w:proofErr w:type="spellStart"/>
        <w:proofErr w:type="gramStart"/>
        <w:r w:rsidR="00A07CA9">
          <w:rPr>
            <w:rStyle w:val="Hyperlink"/>
          </w:rPr>
          <w:t>Pumping</w:t>
        </w:r>
        <w:proofErr w:type="spellEnd"/>
        <w:r w:rsidR="00A07CA9">
          <w:rPr>
            <w:rStyle w:val="Hyperlink"/>
          </w:rPr>
          <w:t xml:space="preserve"> Lemma</w:t>
        </w:r>
        <w:proofErr w:type="gramEnd"/>
        <w:r w:rsidR="00A07CA9">
          <w:rPr>
            <w:rStyle w:val="Hyperlink"/>
          </w:rPr>
          <w:t>: Kontextfreie und Reguläre Sprache · [mit Video] (studyflix.de)</w:t>
        </w:r>
      </w:hyperlink>
    </w:p>
    <w:p w14:paraId="525FDA90" w14:textId="6B982C45" w:rsidR="00A07CA9" w:rsidRDefault="004D154D" w:rsidP="231CF7FF">
      <w:pPr>
        <w:rPr>
          <w:rFonts w:ascii="Arial" w:eastAsia="Arial" w:hAnsi="Arial" w:cs="Arial"/>
          <w:sz w:val="24"/>
          <w:szCs w:val="24"/>
        </w:rPr>
      </w:pPr>
      <w:hyperlink r:id="rId10" w:history="1">
        <w:r w:rsidR="00A07CA9">
          <w:rPr>
            <w:rStyle w:val="Hyperlink"/>
          </w:rPr>
          <w:t>Produktionsregel – Wikipedia</w:t>
        </w:r>
      </w:hyperlink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7B2121">
      <w:headerReference w:type="default" r:id="rId11"/>
      <w:footerReference w:type="default" r:id="rId12"/>
      <w:pgSz w:w="11906" w:h="16838"/>
      <w:pgMar w:top="1440" w:right="56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AE5D2" w14:textId="77777777" w:rsidR="004152C2" w:rsidRDefault="004152C2">
      <w:pPr>
        <w:spacing w:after="0" w:line="240" w:lineRule="auto"/>
      </w:pPr>
      <w:r>
        <w:separator/>
      </w:r>
    </w:p>
  </w:endnote>
  <w:endnote w:type="continuationSeparator" w:id="0">
    <w:p w14:paraId="2EB883FD" w14:textId="77777777" w:rsidR="004152C2" w:rsidRDefault="0041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D154D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4D154D" w:rsidRDefault="004D154D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4D154D" w:rsidRDefault="004D154D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4D154D" w:rsidRDefault="004D154D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4D154D" w:rsidRDefault="004D154D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F425C" w14:textId="77777777" w:rsidR="004152C2" w:rsidRDefault="004152C2">
      <w:pPr>
        <w:spacing w:after="0" w:line="240" w:lineRule="auto"/>
      </w:pPr>
      <w:r>
        <w:separator/>
      </w:r>
    </w:p>
  </w:footnote>
  <w:footnote w:type="continuationSeparator" w:id="0">
    <w:p w14:paraId="522B7818" w14:textId="77777777" w:rsidR="004152C2" w:rsidRDefault="00415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D154D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4D154D" w:rsidRDefault="004D154D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4D154D" w:rsidRDefault="004D154D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4D154D" w:rsidRDefault="004D154D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4D154D" w:rsidRDefault="004D154D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CB2"/>
    <w:multiLevelType w:val="hybridMultilevel"/>
    <w:tmpl w:val="2BB04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E14C"/>
    <w:multiLevelType w:val="hybridMultilevel"/>
    <w:tmpl w:val="4552DE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5C54"/>
    <w:multiLevelType w:val="hybridMultilevel"/>
    <w:tmpl w:val="75862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F69A8"/>
    <w:multiLevelType w:val="hybridMultilevel"/>
    <w:tmpl w:val="4D60E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35B68"/>
    <w:multiLevelType w:val="hybridMultilevel"/>
    <w:tmpl w:val="C0A8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384"/>
    <w:multiLevelType w:val="hybridMultilevel"/>
    <w:tmpl w:val="BF722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D2C61"/>
    <w:multiLevelType w:val="hybridMultilevel"/>
    <w:tmpl w:val="93943622"/>
    <w:lvl w:ilvl="0" w:tplc="E8BC1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8"/>
  </w:num>
  <w:num w:numId="13">
    <w:abstractNumId w:val="3"/>
  </w:num>
  <w:num w:numId="14">
    <w:abstractNumId w:val="6"/>
  </w:num>
  <w:num w:numId="15">
    <w:abstractNumId w:val="5"/>
  </w:num>
  <w:num w:numId="16">
    <w:abstractNumId w:val="14"/>
  </w:num>
  <w:num w:numId="17">
    <w:abstractNumId w:val="13"/>
  </w:num>
  <w:num w:numId="18">
    <w:abstractNumId w:val="17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30F60"/>
    <w:rsid w:val="00072800"/>
    <w:rsid w:val="00093527"/>
    <w:rsid w:val="000F2166"/>
    <w:rsid w:val="00123E02"/>
    <w:rsid w:val="001B3753"/>
    <w:rsid w:val="001E2258"/>
    <w:rsid w:val="00207F64"/>
    <w:rsid w:val="00213BA3"/>
    <w:rsid w:val="00225E5C"/>
    <w:rsid w:val="00263FC2"/>
    <w:rsid w:val="002D0AAC"/>
    <w:rsid w:val="002D0C51"/>
    <w:rsid w:val="002E448F"/>
    <w:rsid w:val="002F7661"/>
    <w:rsid w:val="00302D87"/>
    <w:rsid w:val="003036F0"/>
    <w:rsid w:val="0032763A"/>
    <w:rsid w:val="003644CA"/>
    <w:rsid w:val="003B3CA7"/>
    <w:rsid w:val="003B6687"/>
    <w:rsid w:val="004152C2"/>
    <w:rsid w:val="004D154D"/>
    <w:rsid w:val="004D6F2F"/>
    <w:rsid w:val="004E230A"/>
    <w:rsid w:val="00503488"/>
    <w:rsid w:val="005927E5"/>
    <w:rsid w:val="005C0C88"/>
    <w:rsid w:val="00610495"/>
    <w:rsid w:val="00692B02"/>
    <w:rsid w:val="006F0018"/>
    <w:rsid w:val="00774F8F"/>
    <w:rsid w:val="007B2121"/>
    <w:rsid w:val="007C086F"/>
    <w:rsid w:val="008161FF"/>
    <w:rsid w:val="00825D47"/>
    <w:rsid w:val="008A7980"/>
    <w:rsid w:val="008C18D5"/>
    <w:rsid w:val="008D3E87"/>
    <w:rsid w:val="008E7114"/>
    <w:rsid w:val="009F101F"/>
    <w:rsid w:val="00A07CA9"/>
    <w:rsid w:val="00A87CEA"/>
    <w:rsid w:val="00AC59E5"/>
    <w:rsid w:val="00B225C5"/>
    <w:rsid w:val="00B22CFA"/>
    <w:rsid w:val="00B23B89"/>
    <w:rsid w:val="00B63B27"/>
    <w:rsid w:val="00B71F55"/>
    <w:rsid w:val="00B84466"/>
    <w:rsid w:val="00BC06B0"/>
    <w:rsid w:val="00BC1739"/>
    <w:rsid w:val="00BE25B1"/>
    <w:rsid w:val="00C612C4"/>
    <w:rsid w:val="00CC4A7A"/>
    <w:rsid w:val="00D6496A"/>
    <w:rsid w:val="00D778F9"/>
    <w:rsid w:val="00DA4F99"/>
    <w:rsid w:val="00DB4D32"/>
    <w:rsid w:val="00DF5F39"/>
    <w:rsid w:val="00E03756"/>
    <w:rsid w:val="00E411B0"/>
    <w:rsid w:val="00E43185"/>
    <w:rsid w:val="00E71AFE"/>
    <w:rsid w:val="00E81A38"/>
    <w:rsid w:val="00EB3884"/>
    <w:rsid w:val="00EF2D55"/>
    <w:rsid w:val="00F558F9"/>
    <w:rsid w:val="00F56EDC"/>
    <w:rsid w:val="00FA245E"/>
    <w:rsid w:val="00FE33C5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A725B747-62DE-4EF0-9784-5AB665EF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81A38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1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.wikipedia.org/wiki/Produktionsre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flix.de/informatik/pumping-lemma-14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8DF5E-E39C-4F2A-82A8-89571113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1870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12</cp:revision>
  <cp:lastPrinted>2023-11-10T11:29:00Z</cp:lastPrinted>
  <dcterms:created xsi:type="dcterms:W3CDTF">2023-11-09T21:51:00Z</dcterms:created>
  <dcterms:modified xsi:type="dcterms:W3CDTF">2023-11-19T15:22:00Z</dcterms:modified>
</cp:coreProperties>
</file>