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386DA1FD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BF4CEE">
        <w:rPr>
          <w:rFonts w:ascii="Arial" w:eastAsia="Arial" w:hAnsi="Arial" w:cs="Arial"/>
          <w:b/>
          <w:bCs/>
          <w:sz w:val="24"/>
          <w:szCs w:val="24"/>
        </w:rPr>
        <w:t>8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Ekane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Njoh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126AD428" w:rsidR="685B8496" w:rsidRDefault="685B8496" w:rsidP="00B97ABC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7688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BF65D" w14:textId="191E69E1" w:rsidR="00B97ABC" w:rsidRDefault="00B97ABC">
          <w:pPr>
            <w:pStyle w:val="Inhaltsverzeichnisberschrift"/>
          </w:pPr>
          <w:r>
            <w:t>Inhalt</w:t>
          </w:r>
        </w:p>
        <w:p w14:paraId="73042795" w14:textId="4C5160A2" w:rsidR="00F74253" w:rsidRDefault="00B97ABC">
          <w:pPr>
            <w:pStyle w:val="Verzeichnis2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89035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I.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Aufgabe 1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_Toc153489035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B06D4D">
              <w:rPr>
                <w:noProof/>
                <w:webHidden/>
              </w:rPr>
              <w:t>2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016F7B24" w14:textId="1F8B8903" w:rsidR="00F74253" w:rsidRDefault="000338AF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36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a.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Auswahl der Sprache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_Toc153489036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B06D4D">
              <w:rPr>
                <w:noProof/>
                <w:webHidden/>
              </w:rPr>
              <w:t>2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2CD3B8DF" w14:textId="63E49877" w:rsidR="00F74253" w:rsidRDefault="000338AF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37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b.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Definition der Grammatik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_Toc153489037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B06D4D">
              <w:rPr>
                <w:noProof/>
                <w:webHidden/>
              </w:rPr>
              <w:t>2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5167FD9B" w14:textId="1FA2DB0A" w:rsidR="00F74253" w:rsidRDefault="000338AF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38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c.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Umwandlung in der Kuroda-Normalform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_Toc153489038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B06D4D">
              <w:rPr>
                <w:noProof/>
                <w:webHidden/>
              </w:rPr>
              <w:t>3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1D790A4D" w14:textId="03ABAE96" w:rsidR="00F74253" w:rsidRDefault="000338AF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39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d.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Wortbildung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_Toc153489039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B06D4D">
              <w:rPr>
                <w:noProof/>
                <w:webHidden/>
              </w:rPr>
              <w:t>4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478CE5D1" w14:textId="24B4DE13" w:rsidR="00F74253" w:rsidRDefault="000338AF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40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e.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Nachweis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_Toc153489040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B06D4D">
              <w:rPr>
                <w:noProof/>
                <w:webHidden/>
              </w:rPr>
              <w:t>4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03596576" w14:textId="3F11CFA1" w:rsidR="00F74253" w:rsidRDefault="000338AF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41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f.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Erste Aufteilung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_Toc153489041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B06D4D">
              <w:rPr>
                <w:noProof/>
                <w:webHidden/>
              </w:rPr>
              <w:t>5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17960DE0" w14:textId="0EE6130A" w:rsidR="00F74253" w:rsidRDefault="000338AF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42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g.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Zweite Aufteilung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_Toc153489042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B06D4D">
              <w:rPr>
                <w:noProof/>
                <w:webHidden/>
              </w:rPr>
              <w:t>5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729F1214" w14:textId="45638242" w:rsidR="00F74253" w:rsidRDefault="000338AF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43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h.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Literaturverzeichnis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_Toc153489043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B06D4D">
              <w:rPr>
                <w:noProof/>
                <w:webHidden/>
              </w:rPr>
              <w:t>6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3D470143" w14:textId="71054A66" w:rsidR="00B97ABC" w:rsidRDefault="00B97ABC">
          <w:r>
            <w:rPr>
              <w:b/>
              <w:bCs/>
            </w:rPr>
            <w:fldChar w:fldCharType="end"/>
          </w:r>
        </w:p>
      </w:sdtContent>
    </w:sdt>
    <w:p w14:paraId="3CF2820C" w14:textId="06746676" w:rsidR="685B8496" w:rsidRDefault="685B8496" w:rsidP="00752CCD">
      <w:pPr>
        <w:pStyle w:val="berschrift1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C254C8" w14:textId="7487E97D" w:rsidR="685B8496" w:rsidRPr="007A34FD" w:rsidRDefault="231CF7FF" w:rsidP="00752CCD">
      <w:pPr>
        <w:pStyle w:val="berschrift2"/>
        <w:numPr>
          <w:ilvl w:val="0"/>
          <w:numId w:val="21"/>
        </w:numPr>
        <w:ind w:left="142"/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0" w:name="_Toc153489035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 xml:space="preserve">Aufgabe </w:t>
      </w:r>
      <w:r w:rsidR="002D6FFB"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1</w:t>
      </w:r>
      <w:bookmarkEnd w:id="0"/>
    </w:p>
    <w:p w14:paraId="5D1A639A" w14:textId="586C0201" w:rsidR="00CC4A7A" w:rsidRDefault="00CC4A7A" w:rsidP="00CC4A7A"/>
    <w:p w14:paraId="13B6B738" w14:textId="3DFAD493" w:rsidR="19D52CEE" w:rsidRPr="00472BC6" w:rsidRDefault="002D6FFB" w:rsidP="19D52CEE">
      <w:pPr>
        <w:rPr>
          <w:rFonts w:ascii="Cambria Math" w:hAnsi="Cambria Math" w:cs="Cambria Math"/>
        </w:rPr>
      </w:pPr>
      <w:r w:rsidRPr="00472BC6">
        <w:rPr>
          <w:rFonts w:ascii="Cambria Math" w:hAnsi="Cambria Math" w:cs="Cambria Math"/>
        </w:rPr>
        <w:t xml:space="preserve">Bei dieser Aufgabe handelt es sich darum, </w:t>
      </w:r>
      <w:r w:rsidR="00494A7D" w:rsidRPr="00472BC6">
        <w:rPr>
          <w:rFonts w:ascii="Cambria Math" w:hAnsi="Cambria Math" w:cs="Cambria Math"/>
        </w:rPr>
        <w:t>uns eine Sprache auszusuchen bzw. zu erfinden, in der KNF auszudrücken und anschließen nachzuweisen, dass es eine Typ-1 Sprache ist, indem das Pummping-Lemma für kontextfreie Sprachen angewendet wird.</w:t>
      </w:r>
      <w:r w:rsidR="00E93D79">
        <w:rPr>
          <w:rFonts w:ascii="Cambria Math" w:hAnsi="Cambria Math" w:cs="Cambria Math"/>
        </w:rPr>
        <w:t xml:space="preserve"> Das heißt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hAnsi="Cambria Math" w:cs="Cambria Math"/>
          </w:rPr>
          <m:t>≤|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|</m:t>
        </m:r>
      </m:oMath>
    </w:p>
    <w:p w14:paraId="64376071" w14:textId="71A20F49" w:rsidR="19D52CEE" w:rsidRPr="007A34FD" w:rsidRDefault="00494A7D" w:rsidP="00306D75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1" w:name="_Toc153489036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Auswahl der Sprache</w:t>
      </w:r>
      <w:bookmarkEnd w:id="1"/>
    </w:p>
    <w:p w14:paraId="71314CA4" w14:textId="77777777" w:rsidR="00306D75" w:rsidRPr="00306D75" w:rsidRDefault="00306D75" w:rsidP="00306D75"/>
    <w:p w14:paraId="0C75C42E" w14:textId="09B5833A" w:rsidR="00306D75" w:rsidRDefault="00F17B17" w:rsidP="19D52CEE">
      <w:pPr>
        <w:spacing w:line="360" w:lineRule="auto"/>
        <w:rPr>
          <w:rFonts w:ascii="Cambria Math" w:hAnsi="Cambria Math" w:cs="Cambria Math"/>
        </w:rPr>
      </w:pPr>
      <w:r w:rsidRPr="00472BC6">
        <w:rPr>
          <w:rFonts w:ascii="Cambria Math" w:hAnsi="Cambria Math" w:cs="Cambria Math"/>
        </w:rPr>
        <w:t>Hier haben wir uns nach langer Überlegung entschieden, uns die folgende Sprache auszusuchen:</w:t>
      </w:r>
      <w:r>
        <w:rPr>
          <w:rFonts w:ascii="Arial" w:eastAsia="Arial" w:hAnsi="Arial" w:cs="Arial"/>
          <w:sz w:val="24"/>
          <w:szCs w:val="24"/>
        </w:rPr>
        <w:br/>
      </w: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L = { 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eine Permutation von a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i</m:t>
              </m:r>
            </m:sup>
          </m:sSup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j</m:t>
              </m:r>
            </m:sup>
          </m:sSup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="Arial" w:hAnsi="Cambria Math" w:cs="Arial"/>
              <w:sz w:val="24"/>
              <w:szCs w:val="24"/>
            </w:rPr>
            <m:t xml:space="preserve"> : i&gt; j&gt;k≥1</m:t>
          </m:r>
          <m:r>
            <w:rPr>
              <w:rFonts w:ascii="Cambria Math" w:hAnsi="Cambria Math" w:cs="Cambria Math"/>
            </w:rPr>
            <m:t>,  i,j,k</m:t>
          </m:r>
          <m:r>
            <m:rPr>
              <m:scr m:val="double-struck"/>
            </m:rPr>
            <w:rPr>
              <w:rFonts w:ascii="Cambria Math" w:hAnsi="Cambria Math" w:cs="Cambria Math"/>
            </w:rPr>
            <m:t xml:space="preserve"> ∊ N} </m:t>
          </m:r>
        </m:oMath>
      </m:oMathPara>
    </w:p>
    <w:p w14:paraId="7E3EAF42" w14:textId="6B8B5B1F" w:rsidR="00306D75" w:rsidRPr="00306D75" w:rsidRDefault="00306D75" w:rsidP="19D52CEE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Unsere Sprache könnte als kontextsensitiv betrachtet, weil wir eine Regel hinzugefügt haben, die die Anzahl der Symbole in einer spezifischen Reihenfolge einschränkt.</w:t>
      </w:r>
      <w:r w:rsidR="00472BC6">
        <w:rPr>
          <w:rFonts w:ascii="Cambria Math" w:hAnsi="Cambria Math" w:cs="Cambria Math"/>
        </w:rPr>
        <w:t xml:space="preserve"> Die Regel i&gt;j&gt;k definiert, dass die Anzahl der ‚</w:t>
      </w:r>
      <w:proofErr w:type="spellStart"/>
      <w:r w:rsidR="00472BC6">
        <w:rPr>
          <w:rFonts w:ascii="Cambria Math" w:hAnsi="Cambria Math" w:cs="Cambria Math"/>
        </w:rPr>
        <w:t>a‘s</w:t>
      </w:r>
      <w:proofErr w:type="spellEnd"/>
      <w:r w:rsidR="00472BC6">
        <w:rPr>
          <w:rFonts w:ascii="Cambria Math" w:hAnsi="Cambria Math" w:cs="Cambria Math"/>
        </w:rPr>
        <w:t xml:space="preserve"> größer sein soll, als die Anzahl der ‚</w:t>
      </w:r>
      <w:proofErr w:type="spellStart"/>
      <w:r w:rsidR="00472BC6">
        <w:rPr>
          <w:rFonts w:ascii="Cambria Math" w:hAnsi="Cambria Math" w:cs="Cambria Math"/>
        </w:rPr>
        <w:t>b’s</w:t>
      </w:r>
      <w:proofErr w:type="spellEnd"/>
      <w:r w:rsidR="00472BC6">
        <w:rPr>
          <w:rFonts w:ascii="Cambria Math" w:hAnsi="Cambria Math" w:cs="Cambria Math"/>
        </w:rPr>
        <w:t>, die auch größer sein soll als die Anzahl der ‚</w:t>
      </w:r>
      <w:proofErr w:type="spellStart"/>
      <w:r w:rsidR="00472BC6">
        <w:rPr>
          <w:rFonts w:ascii="Cambria Math" w:hAnsi="Cambria Math" w:cs="Cambria Math"/>
        </w:rPr>
        <w:t>c’s</w:t>
      </w:r>
      <w:proofErr w:type="spellEnd"/>
      <w:r w:rsidR="00472BC6">
        <w:rPr>
          <w:rFonts w:ascii="Cambria Math" w:hAnsi="Cambria Math" w:cs="Cambria Math"/>
        </w:rPr>
        <w:t>.</w:t>
      </w:r>
    </w:p>
    <w:p w14:paraId="620CFDC7" w14:textId="6D9F5C94" w:rsidR="19CD4427" w:rsidRPr="007A34FD" w:rsidRDefault="00F17B17" w:rsidP="19D52CEE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2" w:name="_Toc153489037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Definition der Grammatik</w:t>
      </w:r>
      <w:bookmarkEnd w:id="2"/>
    </w:p>
    <w:p w14:paraId="15AF9972" w14:textId="0C9E71AD" w:rsidR="00F17B17" w:rsidRDefault="00F17B17" w:rsidP="00F17B17"/>
    <w:p w14:paraId="357BA35C" w14:textId="7DAC1EEE" w:rsidR="00F17B17" w:rsidRDefault="00472BC6" w:rsidP="00F17B17">
      <m:oMath>
        <m:r>
          <w:rPr>
            <w:rFonts w:ascii="Cambria Math" w:hAnsi="Cambria Math"/>
          </w:rPr>
          <m:t>G = (Σ, V, P, S)</m:t>
        </m:r>
      </m:oMath>
      <w:r w:rsidR="00F17B17" w:rsidRPr="00472BC6">
        <w:rPr>
          <w:rFonts w:ascii="Cambria Math" w:hAnsi="Cambria Math" w:cs="Cambria Math"/>
        </w:rPr>
        <w:t xml:space="preserve"> </w:t>
      </w:r>
      <w:r w:rsidR="00AE6563">
        <w:rPr>
          <w:rFonts w:ascii="Cambria Math" w:hAnsi="Cambria Math" w:cs="Cambria Math"/>
        </w:rPr>
        <w:t xml:space="preserve">eine mögliche </w:t>
      </w:r>
      <w:r w:rsidR="00F17B17" w:rsidRPr="00472BC6">
        <w:rPr>
          <w:rFonts w:ascii="Cambria Math" w:hAnsi="Cambria Math" w:cs="Cambria Math"/>
        </w:rPr>
        <w:t xml:space="preserve">Grammatik </w:t>
      </w:r>
      <w:r w:rsidR="00AE6563">
        <w:rPr>
          <w:rFonts w:ascii="Cambria Math" w:hAnsi="Cambria Math" w:cs="Cambria Math"/>
        </w:rPr>
        <w:t xml:space="preserve">für unsere Sprache würde </w:t>
      </w:r>
      <w:r w:rsidR="00F17B17" w:rsidRPr="00472BC6">
        <w:rPr>
          <w:rFonts w:ascii="Cambria Math" w:hAnsi="Cambria Math" w:cs="Cambria Math"/>
        </w:rPr>
        <w:t>aus</w:t>
      </w:r>
      <w:r w:rsidR="00AE6563">
        <w:rPr>
          <w:rFonts w:ascii="Cambria Math" w:hAnsi="Cambria Math" w:cs="Cambria Math"/>
        </w:rPr>
        <w:t xml:space="preserve"> </w:t>
      </w:r>
      <w:r w:rsidR="00E13F12">
        <w:rPr>
          <w:rFonts w:ascii="Cambria Math" w:hAnsi="Cambria Math" w:cs="Cambria Math"/>
        </w:rPr>
        <w:t xml:space="preserve">Folgendem </w:t>
      </w:r>
      <w:r w:rsidR="00AE6563">
        <w:rPr>
          <w:rFonts w:ascii="Cambria Math" w:hAnsi="Cambria Math" w:cs="Cambria Math"/>
        </w:rPr>
        <w:t>bestehen</w:t>
      </w:r>
      <w:r w:rsidR="00F17B17" w:rsidRPr="00472BC6">
        <w:rPr>
          <w:rFonts w:ascii="Cambria Math" w:hAnsi="Cambria Math" w:cs="Cambria Math"/>
        </w:rPr>
        <w:t>:</w:t>
      </w:r>
    </w:p>
    <w:p w14:paraId="6C63EBA8" w14:textId="70D4E099" w:rsidR="00306D75" w:rsidRDefault="00F17B17" w:rsidP="00472BC6">
      <w:pPr>
        <w:pStyle w:val="Listenabsatz"/>
        <w:numPr>
          <w:ilvl w:val="0"/>
          <w:numId w:val="15"/>
        </w:numPr>
      </w:pPr>
      <w:r w:rsidRPr="00472BC6">
        <w:rPr>
          <w:rFonts w:ascii="Cambria Math" w:hAnsi="Cambria Math" w:cs="Cambria Math"/>
        </w:rPr>
        <w:t>Ein Alphabet</w:t>
      </w:r>
      <w:r w:rsidR="00306D75" w:rsidRPr="00472BC6">
        <w:rPr>
          <w:rFonts w:ascii="Cambria Math" w:hAnsi="Cambria Math" w:cs="Cambria Math"/>
        </w:rPr>
        <w:t>:</w:t>
      </w:r>
      <w:r w:rsidR="00306D75">
        <w:t xml:space="preserve"> </w:t>
      </w:r>
      <m:oMath>
        <m:r>
          <w:rPr>
            <w:rFonts w:ascii="Cambria Math" w:hAnsi="Cambria Math"/>
          </w:rPr>
          <m:t>Σ = {a; b; c}</m:t>
        </m:r>
      </m:oMath>
    </w:p>
    <w:p w14:paraId="7756143B" w14:textId="04A28E20" w:rsidR="00F17B17" w:rsidRPr="00472BC6" w:rsidRDefault="00F17B17" w:rsidP="00472BC6">
      <w:pPr>
        <w:pStyle w:val="Listenabsatz"/>
        <w:numPr>
          <w:ilvl w:val="0"/>
          <w:numId w:val="15"/>
        </w:numPr>
      </w:pPr>
      <w:r w:rsidRPr="00472BC6">
        <w:rPr>
          <w:rFonts w:ascii="Cambria Math" w:hAnsi="Cambria Math" w:cs="Cambria Math"/>
        </w:rPr>
        <w:t>Eine Variablenmenge</w:t>
      </w:r>
      <w:r w:rsidR="00306D75" w:rsidRPr="00472BC6">
        <w:rPr>
          <w:rFonts w:ascii="Cambria Math" w:hAnsi="Cambria Math" w:cs="Cambria Math"/>
        </w:rPr>
        <w:t>:</w:t>
      </w:r>
      <w:r w:rsidR="00306D75" w:rsidRPr="00472BC6">
        <w:t xml:space="preserve"> </w:t>
      </w:r>
      <m:oMath>
        <m:r>
          <w:rPr>
            <w:rFonts w:ascii="Cambria Math" w:hAnsi="Cambria Math"/>
            <w:lang w:val="fr-FR"/>
          </w:rPr>
          <m:t>V</m:t>
        </m:r>
        <m:r>
          <w:rPr>
            <w:rFonts w:ascii="Cambria Math" w:hAnsi="Cambria Math"/>
          </w:rPr>
          <m:t xml:space="preserve"> = { </m:t>
        </m:r>
        <m:r>
          <w:rPr>
            <w:rFonts w:ascii="Cambria Math" w:hAnsi="Cambria Math"/>
            <w:lang w:val="fr-FR"/>
          </w:rPr>
          <m:t>S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fr-FR"/>
          </w:rPr>
          <m:t>B</m:t>
        </m:r>
        <m:r>
          <w:rPr>
            <w:rFonts w:ascii="Cambria Math" w:hAnsi="Cambria Math"/>
          </w:rPr>
          <m:t>; X}</m:t>
        </m:r>
      </m:oMath>
    </w:p>
    <w:p w14:paraId="48C631CA" w14:textId="77777777" w:rsidR="00472BC6" w:rsidRPr="00472BC6" w:rsidRDefault="00F17B17" w:rsidP="00472BC6">
      <w:pPr>
        <w:pStyle w:val="Listenabsatz"/>
        <w:numPr>
          <w:ilvl w:val="0"/>
          <w:numId w:val="15"/>
        </w:numPr>
        <w:spacing w:after="0"/>
        <w:rPr>
          <w:rFonts w:ascii="Cambria Math" w:hAnsi="Cambria Math"/>
          <w:oMath/>
        </w:rPr>
        <w:sectPr w:rsidR="00472BC6" w:rsidRPr="00472BC6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472BC6">
        <w:rPr>
          <w:rFonts w:ascii="Cambria Math" w:hAnsi="Cambria Math" w:cs="Cambria Math"/>
        </w:rPr>
        <w:t>Produktionsregeln</w:t>
      </w:r>
      <w:r w:rsidR="00306D75" w:rsidRPr="00472BC6">
        <w:rPr>
          <w:rFonts w:ascii="Cambria Math" w:hAnsi="Cambria Math" w:cs="Cambria Math"/>
        </w:rPr>
        <w:t>:</w:t>
      </w:r>
      <w:r w:rsidR="00306D75">
        <w:br/>
      </w:r>
    </w:p>
    <w:p w14:paraId="5B82CB5E" w14:textId="299F0AA9" w:rsidR="00AE6563" w:rsidRPr="00AE6563" w:rsidRDefault="00306D75" w:rsidP="00AE6563">
      <w:pPr>
        <w:pStyle w:val="Listenabsatz"/>
        <w:numPr>
          <w:ilvl w:val="0"/>
          <w:numId w:val="17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S→aSBC</m:t>
        </m:r>
      </m:oMath>
    </w:p>
    <w:p w14:paraId="4BF6D108" w14:textId="49DE69B8" w:rsidR="00AE6563" w:rsidRPr="00AE6563" w:rsidRDefault="00C93D0E" w:rsidP="00AE6563">
      <w:pPr>
        <w:pStyle w:val="Listenabsatz"/>
        <w:numPr>
          <w:ilvl w:val="0"/>
          <w:numId w:val="17"/>
        </w:num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CB→AB</m:t>
        </m:r>
      </m:oMath>
    </w:p>
    <w:p w14:paraId="56BDF4B9" w14:textId="2E8F6E7F" w:rsidR="00AE6563" w:rsidRPr="00AE6563" w:rsidRDefault="00F856E1" w:rsidP="00AE6563">
      <w:pPr>
        <w:pStyle w:val="Listenabsatz"/>
        <w:numPr>
          <w:ilvl w:val="0"/>
          <w:numId w:val="17"/>
        </w:num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SB→aX</m:t>
        </m:r>
      </m:oMath>
    </w:p>
    <w:p w14:paraId="206BD242" w14:textId="424105F9" w:rsidR="00F856E1" w:rsidRPr="00F856E1" w:rsidRDefault="00F856E1" w:rsidP="00F856E1">
      <w:pPr>
        <w:pStyle w:val="Listenabsatz"/>
        <w:numPr>
          <w:ilvl w:val="0"/>
          <w:numId w:val="17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X→b</m:t>
        </m:r>
      </m:oMath>
    </w:p>
    <w:p w14:paraId="67DD98F3" w14:textId="265D101F" w:rsidR="00F856E1" w:rsidRPr="00F856E1" w:rsidRDefault="00F856E1" w:rsidP="00F856E1">
      <w:pPr>
        <w:spacing w:after="0"/>
        <w:rPr>
          <w:rFonts w:eastAsiaTheme="minorEastAsia"/>
        </w:rPr>
        <w:sectPr w:rsidR="00F856E1" w:rsidRPr="00F856E1" w:rsidSect="00472BC6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004FA4" w14:textId="7670FE6D" w:rsidR="00F17B17" w:rsidRPr="00306D75" w:rsidRDefault="00F17B17" w:rsidP="00306D75">
      <w:pPr>
        <w:spacing w:after="0"/>
        <w:rPr>
          <w:rFonts w:ascii="Cambria Math" w:hAnsi="Cambria Math"/>
          <w:oMath/>
        </w:rPr>
      </w:pPr>
    </w:p>
    <w:p w14:paraId="69CFA90D" w14:textId="357C543E" w:rsidR="00F17B17" w:rsidRPr="00F17B17" w:rsidRDefault="00F17B17" w:rsidP="00472BC6">
      <w:pPr>
        <w:pStyle w:val="Listenabsatz"/>
        <w:numPr>
          <w:ilvl w:val="0"/>
          <w:numId w:val="16"/>
        </w:numPr>
      </w:pPr>
      <w:r w:rsidRPr="00472BC6">
        <w:rPr>
          <w:rFonts w:ascii="Cambria Math" w:hAnsi="Cambria Math" w:cs="Cambria Math"/>
        </w:rPr>
        <w:t>Und ein Startsymbol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</w:p>
    <w:p w14:paraId="3EFA151F" w14:textId="3E091862" w:rsidR="19D52CEE" w:rsidRPr="00F17B17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6791D4CF" w14:textId="791DB78D" w:rsidR="19CD4427" w:rsidRPr="00F17B1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489F7ED5" w14:textId="27FC391B" w:rsidR="19D52CEE" w:rsidRPr="007A34FD" w:rsidRDefault="00AE6563" w:rsidP="19D52CEE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3" w:name="_Toc153489038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Umwandlung in der Kuroda-Normalform</w:t>
      </w:r>
      <w:bookmarkEnd w:id="3"/>
    </w:p>
    <w:p w14:paraId="69BA4894" w14:textId="77777777" w:rsidR="00B97ABC" w:rsidRDefault="00B97ABC" w:rsidP="090996B7"/>
    <w:p w14:paraId="55629155" w14:textId="158DF9AB" w:rsidR="00B97ABC" w:rsidRPr="007A34FD" w:rsidRDefault="00AE6563" w:rsidP="090996B7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t>Aus der Folie 8-3 wissen wir, dass eine Typ-1 Sprache in der KNF akzeptabel ist, wenn sie nur Regeln der Form</w:t>
      </w:r>
      <w:r w:rsidR="00B97ABC" w:rsidRPr="007A34FD">
        <w:rPr>
          <w:rFonts w:ascii="Cambria Math" w:hAnsi="Cambria Math" w:cs="Cambria Math"/>
        </w:rPr>
        <w:t>:</w:t>
      </w:r>
      <w:r w:rsidR="00B97ABC">
        <w:t xml:space="preserve"> </w:t>
      </w:r>
      <m:oMath>
        <m:r>
          <w:rPr>
            <w:rFonts w:ascii="Cambria Math" w:hAnsi="Cambria Math" w:cs="Segoe UI"/>
            <w:color w:val="0F0F0F"/>
          </w:rPr>
          <m:t>A → a | A → B | A → BC | AB → CD</m:t>
        </m:r>
      </m:oMath>
      <w:r w:rsidR="00B97ABC">
        <w:rPr>
          <w:rFonts w:ascii="Segoe UI" w:hAnsi="Segoe UI" w:cs="Segoe UI"/>
          <w:color w:val="0F0F0F"/>
        </w:rPr>
        <w:t xml:space="preserve"> </w:t>
      </w:r>
      <w:r w:rsidR="00B97ABC" w:rsidRPr="007A34FD">
        <w:rPr>
          <w:rFonts w:ascii="Cambria Math" w:hAnsi="Cambria Math" w:cs="Cambria Math"/>
        </w:rPr>
        <w:t>aufweist.</w:t>
      </w:r>
    </w:p>
    <w:p w14:paraId="2573B6F5" w14:textId="5DC3AFAE" w:rsidR="00B97ABC" w:rsidRPr="007A34FD" w:rsidRDefault="00B97ABC" w:rsidP="090996B7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t>Unsere Regeln entsprechend nicht alle diesem Format, daher müssen sie noch angepasst bzw. erweitert werden.</w:t>
      </w:r>
    </w:p>
    <w:p w14:paraId="37377C61" w14:textId="25FD458E" w:rsidR="00B97ABC" w:rsidRDefault="00B97ABC" w:rsidP="090996B7">
      <w:pPr>
        <w:rPr>
          <w:rFonts w:eastAsiaTheme="minorEastAsia"/>
        </w:rPr>
      </w:pPr>
      <w:r w:rsidRPr="007A34FD">
        <w:rPr>
          <w:rFonts w:ascii="Cambria Math" w:hAnsi="Cambria Math" w:cs="Cambria Math"/>
        </w:rPr>
        <w:t>Beginnen wir mit der 1. Regel:</w:t>
      </w:r>
      <w:r>
        <w:t xml:space="preserve"> </w:t>
      </w:r>
      <m:oMath>
        <m:r>
          <w:rPr>
            <w:rFonts w:ascii="Cambria Math" w:hAnsi="Cambria Math"/>
          </w:rPr>
          <m:t>S→aSBC</m:t>
        </m:r>
      </m:oMath>
    </w:p>
    <w:p w14:paraId="612C6BC7" w14:textId="0F5F8903" w:rsidR="00B97ABC" w:rsidRPr="00402521" w:rsidRDefault="00402521" w:rsidP="090996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S→D</m:t>
          </m:r>
        </m:oMath>
      </m:oMathPara>
    </w:p>
    <w:p w14:paraId="5F17ED10" w14:textId="0E87825D" w:rsidR="00402521" w:rsidRPr="00402521" w:rsidRDefault="00402521" w:rsidP="090996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AF</m:t>
          </m:r>
        </m:oMath>
      </m:oMathPara>
    </w:p>
    <w:p w14:paraId="23B9AE82" w14:textId="1A00D25F" w:rsidR="00402521" w:rsidRPr="00402521" w:rsidRDefault="00692221" w:rsidP="090996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A→a</m:t>
          </m:r>
        </m:oMath>
      </m:oMathPara>
    </w:p>
    <w:p w14:paraId="29AC3EC5" w14:textId="125EA65F" w:rsidR="00402521" w:rsidRPr="00402521" w:rsidRDefault="00402521" w:rsidP="090996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F→SG</m:t>
          </m:r>
        </m:oMath>
      </m:oMathPara>
    </w:p>
    <w:p w14:paraId="54215032" w14:textId="11D4967D" w:rsidR="00402521" w:rsidRPr="00402521" w:rsidRDefault="00402521" w:rsidP="090996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G→BC</m:t>
          </m:r>
        </m:oMath>
      </m:oMathPara>
    </w:p>
    <w:p w14:paraId="78A49EE7" w14:textId="769FC066" w:rsidR="00402521" w:rsidRPr="00A53CD3" w:rsidRDefault="00402521" w:rsidP="00A53CD3">
      <w:pPr>
        <w:rPr>
          <w:rFonts w:eastAsia="Arial" w:cstheme="minorHAnsi"/>
        </w:rPr>
      </w:pPr>
      <w:r w:rsidRPr="00F856E1">
        <w:rPr>
          <w:rFonts w:ascii="Cambria Math" w:hAnsi="Cambria Math" w:cs="Cambria Math"/>
        </w:rPr>
        <w:t>Damit haben wir unsere erste Regel erweitert. Da wir die 2</w:t>
      </w:r>
      <w:r w:rsidR="00A53CD3">
        <w:rPr>
          <w:rFonts w:ascii="Cambria Math" w:hAnsi="Cambria Math" w:cs="Cambria Math"/>
        </w:rPr>
        <w:t>.</w:t>
      </w:r>
      <w:r w:rsidRPr="00F856E1">
        <w:rPr>
          <w:rFonts w:ascii="Cambria Math" w:hAnsi="Cambria Math" w:cs="Cambria Math"/>
        </w:rPr>
        <w:t xml:space="preserve"> Regel nicht umwandeln müssen, weil die schon die KNF entspricht, </w:t>
      </w:r>
      <w:r w:rsidR="00A53CD3">
        <w:rPr>
          <w:rFonts w:ascii="Cambria Math" w:hAnsi="Cambria Math" w:cs="Cambria Math"/>
        </w:rPr>
        <w:t>machen</w:t>
      </w:r>
      <w:r w:rsidRPr="00F856E1">
        <w:rPr>
          <w:rFonts w:ascii="Cambria Math" w:hAnsi="Cambria Math" w:cs="Cambria Math"/>
        </w:rPr>
        <w:t xml:space="preserve"> wir mit der 3. Regeln weite</w:t>
      </w:r>
      <w:r w:rsidR="00A53CD3">
        <w:rPr>
          <w:rFonts w:ascii="Cambria Math" w:hAnsi="Cambria Math" w:cs="Cambria Math"/>
        </w:rPr>
        <w:t>r</w:t>
      </w:r>
      <w:r w:rsidRPr="00F856E1">
        <w:rPr>
          <w:rFonts w:ascii="Cambria Math" w:hAnsi="Cambria Math" w:cs="Cambria Math"/>
        </w:rPr>
        <w:t>:</w:t>
      </w:r>
      <w:r w:rsidRPr="00F856E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SB→AX</m:t>
        </m:r>
      </m:oMath>
    </w:p>
    <w:p w14:paraId="3AD7D6A2" w14:textId="015620CB" w:rsidR="00A53CD3" w:rsidRPr="00F856E1" w:rsidRDefault="00402521" w:rsidP="00A53CD3">
      <w:pPr>
        <w:rPr>
          <w:rFonts w:ascii="Cambria Math" w:eastAsiaTheme="minorEastAsia" w:hAnsi="Cambria Math" w:cs="Cambria Math"/>
        </w:rPr>
      </w:pPr>
      <w:r w:rsidRPr="007A34FD">
        <w:rPr>
          <w:rFonts w:ascii="Cambria Math" w:hAnsi="Cambria Math" w:cs="Cambria Math"/>
        </w:rPr>
        <w:t>Diese Regel muss geändert werden, weil links eine Variable gefolgt von einem Buchstaben und rechts eine Variable gefolgt von einem Buchstaben steht.</w:t>
      </w:r>
      <w:r w:rsidR="003262C4" w:rsidRPr="007A34FD">
        <w:rPr>
          <w:rFonts w:ascii="Cambria Math" w:hAnsi="Cambria Math" w:cs="Cambria Math"/>
        </w:rPr>
        <w:t xml:space="preserve"> Dies erfolgt, indem wir c eine Variable zuweisen</w:t>
      </w:r>
      <w:r w:rsidR="007A34FD">
        <w:rPr>
          <w:rFonts w:ascii="Cambria Math" w:hAnsi="Cambria Math" w:cs="Cambria Math"/>
        </w:rPr>
        <w:t>.</w:t>
      </w:r>
    </w:p>
    <w:p w14:paraId="39A70C36" w14:textId="6E09D9EF" w:rsidR="00C63B72" w:rsidRPr="00C63B72" w:rsidRDefault="00F856E1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SC→CX</m:t>
          </m:r>
        </m:oMath>
      </m:oMathPara>
    </w:p>
    <w:p w14:paraId="54020936" w14:textId="05277428" w:rsidR="00C63B72" w:rsidRPr="00C63B72" w:rsidRDefault="00C93D0E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A→a</m:t>
          </m:r>
        </m:oMath>
      </m:oMathPara>
    </w:p>
    <w:p w14:paraId="00427FEF" w14:textId="6D6EEAE8" w:rsidR="003262C4" w:rsidRPr="00C63B72" w:rsidRDefault="00F856E1" w:rsidP="19D52CEE">
      <w:pPr>
        <w:rPr>
          <w:rFonts w:eastAsia="Arial" w:cstheme="minorHAnsi"/>
        </w:rPr>
      </w:pPr>
      <w:r>
        <w:rPr>
          <w:rFonts w:ascii="Cambria Math" w:hAnsi="Cambria Math" w:cs="Cambria Math"/>
        </w:rPr>
        <w:t>Die</w:t>
      </w:r>
      <w:r w:rsidR="00C63B72" w:rsidRPr="007A34FD">
        <w:rPr>
          <w:rFonts w:ascii="Cambria Math" w:hAnsi="Cambria Math" w:cs="Cambria Math"/>
        </w:rPr>
        <w:t xml:space="preserve"> 5. Regel:</w:t>
      </w:r>
      <w:r w:rsidR="00C63B72">
        <w:rPr>
          <w:rFonts w:eastAsia="Arial" w:cstheme="minorHAnsi"/>
        </w:rPr>
        <w:t xml:space="preserve"> </w:t>
      </w:r>
      <m:oMath>
        <m:r>
          <w:rPr>
            <w:rFonts w:ascii="Cambria Math" w:hAnsi="Cambria Math"/>
          </w:rPr>
          <m:t>X→b</m:t>
        </m:r>
      </m:oMath>
      <w:r>
        <w:rPr>
          <w:rFonts w:eastAsia="Arial" w:cstheme="minorHAnsi"/>
        </w:rPr>
        <w:t xml:space="preserve"> </w:t>
      </w:r>
      <w:r w:rsidR="003262C4" w:rsidRPr="007A34FD">
        <w:rPr>
          <w:rFonts w:ascii="Cambria Math" w:hAnsi="Cambria Math" w:cs="Cambria Math"/>
        </w:rPr>
        <w:t xml:space="preserve"> muss </w:t>
      </w:r>
      <w:r>
        <w:rPr>
          <w:rFonts w:ascii="Cambria Math" w:hAnsi="Cambria Math" w:cs="Cambria Math"/>
        </w:rPr>
        <w:t>nicht</w:t>
      </w:r>
      <w:r w:rsidR="003262C4" w:rsidRPr="007A34FD">
        <w:rPr>
          <w:rFonts w:ascii="Cambria Math" w:hAnsi="Cambria Math" w:cs="Cambria Math"/>
        </w:rPr>
        <w:t xml:space="preserve"> angepasst werden, </w:t>
      </w:r>
      <w:r>
        <w:rPr>
          <w:rFonts w:ascii="Cambria Math" w:hAnsi="Cambria Math" w:cs="Cambria Math"/>
        </w:rPr>
        <w:t>weil die schon in der KNF ist.</w:t>
      </w:r>
    </w:p>
    <w:p w14:paraId="62D43F0C" w14:textId="0383AD8B" w:rsidR="00617179" w:rsidRDefault="00617179" w:rsidP="19D52CEE">
      <w:pPr>
        <w:rPr>
          <w:rFonts w:ascii="Arial" w:eastAsiaTheme="minorEastAsia" w:hAnsi="Arial" w:cs="Arial"/>
        </w:rPr>
      </w:pPr>
    </w:p>
    <w:p w14:paraId="65BBC5FE" w14:textId="548AA862" w:rsidR="00692221" w:rsidRDefault="00617179" w:rsidP="00382BD0">
      <w:pPr>
        <w:rPr>
          <w:rFonts w:ascii="Cambria Math" w:hAnsi="Cambria Math" w:cs="Cambria Math"/>
        </w:rPr>
        <w:sectPr w:rsidR="00692221" w:rsidSect="00472BC6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692221">
        <w:rPr>
          <w:rFonts w:ascii="Cambria Math" w:hAnsi="Cambria Math" w:cs="Cambria Math"/>
        </w:rPr>
        <w:t>Wir sind nun soweit, dass wir unsere umgewandelte Grammatik aufstellen können. Das Ergebnis ist also Folgendes:</w:t>
      </w:r>
    </w:p>
    <w:p w14:paraId="68465A31" w14:textId="4A637CE9" w:rsidR="00617179" w:rsidRPr="00692221" w:rsidRDefault="00617179" w:rsidP="00692221">
      <w:pPr>
        <w:ind w:left="360"/>
        <w:rPr>
          <w:rFonts w:ascii="Cambria Math" w:hAnsi="Cambria Math" w:cs="Cambria Math"/>
        </w:rPr>
        <w:sectPr w:rsidR="00617179" w:rsidRPr="00692221" w:rsidSect="00692221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91A1CE" w14:textId="77777777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Theme="minorEastAsia"/>
        </w:rPr>
      </w:pPr>
      <m:oMath>
        <m:r>
          <w:rPr>
            <w:rFonts w:ascii="Cambria Math" w:hAnsi="Cambria Math"/>
          </w:rPr>
          <m:t>S→D</m:t>
        </m:r>
      </m:oMath>
    </w:p>
    <w:p w14:paraId="10F94A35" w14:textId="597A8354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AF</m:t>
        </m:r>
      </m:oMath>
    </w:p>
    <w:p w14:paraId="1A93A09F" w14:textId="77777777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Theme="minorEastAsia"/>
        </w:rPr>
      </w:pPr>
      <m:oMath>
        <m:r>
          <w:rPr>
            <w:rFonts w:ascii="Cambria Math" w:hAnsi="Cambria Math"/>
          </w:rPr>
          <m:t>F→SG</m:t>
        </m:r>
      </m:oMath>
    </w:p>
    <w:p w14:paraId="2C85B16E" w14:textId="44CC901F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Theme="minorEastAsia"/>
        </w:rPr>
      </w:pPr>
      <m:oMath>
        <m:r>
          <w:rPr>
            <w:rFonts w:ascii="Cambria Math" w:hAnsi="Cambria Math"/>
          </w:rPr>
          <m:t>G→BC</m:t>
        </m:r>
      </m:oMath>
    </w:p>
    <w:p w14:paraId="76C1CC1A" w14:textId="754BCECF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SB→CX</m:t>
        </m:r>
      </m:oMath>
    </w:p>
    <w:p w14:paraId="6FA788D2" w14:textId="11FBDFB0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CB→AB</m:t>
        </m:r>
      </m:oMath>
    </w:p>
    <w:p w14:paraId="0938E18B" w14:textId="085E829B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X→b</m:t>
        </m:r>
      </m:oMath>
    </w:p>
    <w:p w14:paraId="2CC5222B" w14:textId="4F29233C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Theme="minorEastAsia"/>
        </w:rPr>
      </w:pPr>
      <m:oMath>
        <m:r>
          <w:rPr>
            <w:rFonts w:ascii="Cambria Math" w:hAnsi="Cambria Math"/>
          </w:rPr>
          <m:t>C→b</m:t>
        </m:r>
      </m:oMath>
    </w:p>
    <w:p w14:paraId="3C1ABDFF" w14:textId="563E1110" w:rsidR="00692221" w:rsidRPr="00C93D0E" w:rsidRDefault="00692221" w:rsidP="00C93D0E">
      <w:pPr>
        <w:pStyle w:val="Listenabsatz"/>
        <w:numPr>
          <w:ilvl w:val="0"/>
          <w:numId w:val="26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B→c</m:t>
        </m:r>
      </m:oMath>
    </w:p>
    <w:p w14:paraId="75650829" w14:textId="77777777" w:rsidR="00C93D0E" w:rsidRDefault="00636FFB" w:rsidP="00C93D0E">
      <w:pPr>
        <w:pStyle w:val="Listenabsatz"/>
        <w:numPr>
          <w:ilvl w:val="0"/>
          <w:numId w:val="26"/>
        </w:numPr>
        <w:ind w:left="851" w:hanging="284"/>
        <w:rPr>
          <w:rFonts w:ascii="Cambria Math" w:eastAsiaTheme="minorEastAsia" w:hAnsi="Cambria Math"/>
          <w:oMath/>
        </w:rPr>
        <w:sectPr w:rsidR="00C93D0E" w:rsidSect="00C93D0E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a</m:t>
        </m:r>
      </m:oMath>
    </w:p>
    <w:p w14:paraId="5EB73C53" w14:textId="77777777" w:rsidR="00636FFB" w:rsidRPr="00C93D0E" w:rsidRDefault="00636FFB" w:rsidP="00382BD0">
      <w:pPr>
        <w:pStyle w:val="Listenabsatz"/>
        <w:ind w:left="1080"/>
        <w:rPr>
          <w:rFonts w:eastAsiaTheme="minorEastAsia"/>
        </w:rPr>
        <w:sectPr w:rsidR="00636FFB" w:rsidRPr="00C93D0E" w:rsidSect="00636FFB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2E98B1E" w14:textId="2C934F1E" w:rsidR="00692221" w:rsidRDefault="00692221" w:rsidP="00C93D0E">
      <w:pPr>
        <w:rPr>
          <w:rFonts w:eastAsiaTheme="minorEastAsia"/>
        </w:rPr>
        <w:sectPr w:rsidR="00692221" w:rsidSect="00692221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04FE81" w14:textId="77777777" w:rsidR="00617179" w:rsidRDefault="00617179" w:rsidP="00617179">
      <w:pPr>
        <w:rPr>
          <w:rFonts w:eastAsia="Arial" w:cstheme="minorHAnsi"/>
        </w:rPr>
        <w:sectPr w:rsidR="00617179" w:rsidSect="00692221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673BFF2" w14:textId="4B3C3917" w:rsidR="00C63B72" w:rsidRDefault="00617179" w:rsidP="19D52CEE">
      <w:pPr>
        <w:rPr>
          <w:rFonts w:eastAsia="Arial" w:cstheme="minorHAnsi"/>
        </w:rPr>
      </w:pPr>
      <w:r w:rsidRPr="007A34FD">
        <w:rPr>
          <w:rFonts w:ascii="Cambria Math" w:hAnsi="Cambria Math" w:cs="Cambria Math"/>
        </w:rPr>
        <w:t>Wir erhalten somit eine neue Variablenmenge:</w:t>
      </w:r>
      <w:r>
        <w:rPr>
          <w:rFonts w:eastAsia="Arial" w:cstheme="minorHAnsi"/>
        </w:rPr>
        <w:t xml:space="preserve"> </w:t>
      </w:r>
      <m:oMath>
        <m:r>
          <w:rPr>
            <w:rFonts w:ascii="Cambria Math" w:hAnsi="Cambria Math"/>
            <w:lang w:val="fr-FR"/>
          </w:rPr>
          <m:t>V</m:t>
        </m:r>
        <m:r>
          <w:rPr>
            <w:rFonts w:ascii="Cambria Math" w:hAnsi="Cambria Math"/>
          </w:rPr>
          <m:t xml:space="preserve"> = { </m:t>
        </m:r>
        <m:r>
          <w:rPr>
            <w:rFonts w:ascii="Cambria Math" w:hAnsi="Cambria Math"/>
            <w:lang w:val="fr-FR"/>
          </w:rPr>
          <m:t>S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fr-FR"/>
          </w:rPr>
          <m:t>D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fr-FR"/>
          </w:rPr>
          <m:t>C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fr-FR"/>
          </w:rPr>
          <m:t>F</m:t>
        </m:r>
        <m:r>
          <w:rPr>
            <w:rFonts w:ascii="Cambria Math" w:hAnsi="Cambria Math"/>
          </w:rPr>
          <m:t>;G;B;X }</m:t>
        </m:r>
      </m:oMath>
    </w:p>
    <w:p w14:paraId="7413FC1E" w14:textId="1E0A695C" w:rsidR="001A55EE" w:rsidRPr="007A34FD" w:rsidRDefault="001A55EE" w:rsidP="19D52CEE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lastRenderedPageBreak/>
        <w:t>Das Alphabet und das Startsymbol bleiben dabei unberührt. Jetzt ist nur nachzuweisen, dass unsere Sprache des Typ</w:t>
      </w:r>
      <w:r w:rsidR="00006F64">
        <w:rPr>
          <w:rFonts w:ascii="Cambria Math" w:hAnsi="Cambria Math" w:cs="Cambria Math"/>
        </w:rPr>
        <w:t>en</w:t>
      </w:r>
      <w:r w:rsidRPr="007A34FD">
        <w:rPr>
          <w:rFonts w:ascii="Cambria Math" w:hAnsi="Cambria Math" w:cs="Cambria Math"/>
        </w:rPr>
        <w:t xml:space="preserve"> 1 ist.</w:t>
      </w:r>
    </w:p>
    <w:p w14:paraId="4494E1A5" w14:textId="09941ACE" w:rsidR="19D52CEE" w:rsidRPr="00B97ABC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3CE38A58" w14:textId="43308DA7" w:rsidR="00F856E1" w:rsidRDefault="00F856E1" w:rsidP="19D52CEE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4" w:name="_Toc153489039"/>
      <w:r>
        <w:rPr>
          <w:rFonts w:ascii="Cambria Math" w:eastAsiaTheme="minorHAnsi" w:hAnsi="Cambria Math" w:cs="Cambria Math"/>
          <w:color w:val="auto"/>
          <w:sz w:val="28"/>
          <w:szCs w:val="22"/>
        </w:rPr>
        <w:t>Wortbildung</w:t>
      </w:r>
      <w:bookmarkEnd w:id="4"/>
    </w:p>
    <w:p w14:paraId="671537C0" w14:textId="40921239" w:rsidR="00692221" w:rsidRDefault="00692221" w:rsidP="00F856E1"/>
    <w:p w14:paraId="3ED1F777" w14:textId="68ABF500" w:rsidR="00692221" w:rsidRPr="001F5EDC" w:rsidRDefault="00692221" w:rsidP="00F856E1">
      <w:pPr>
        <w:rPr>
          <w:rFonts w:ascii="Cambria Math" w:hAnsi="Cambria Math" w:cs="Cambria Math"/>
        </w:rPr>
      </w:pPr>
      <w:r w:rsidRPr="001F5EDC">
        <w:rPr>
          <w:rFonts w:ascii="Cambria Math" w:hAnsi="Cambria Math" w:cs="Cambria Math"/>
        </w:rPr>
        <w:t>Wenden Wir unsere Produktionsregeln an damit wir ein Wort zur Anwendung des Pummping-Lemmas verwenden können.</w:t>
      </w:r>
    </w:p>
    <w:p w14:paraId="27E2F18B" w14:textId="1E4D2DB2" w:rsidR="00692221" w:rsidRPr="001F5EDC" w:rsidRDefault="000633A1" w:rsidP="00F856E1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1. Regel :S→D</m:t>
          </m:r>
        </m:oMath>
      </m:oMathPara>
    </w:p>
    <w:p w14:paraId="5FF95239" w14:textId="5AA9E9A3" w:rsidR="00692221" w:rsidRPr="001F5EDC" w:rsidRDefault="000633A1" w:rsidP="00692221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2. Regel : S→CF</m:t>
          </m:r>
        </m:oMath>
      </m:oMathPara>
    </w:p>
    <w:p w14:paraId="00D78E08" w14:textId="7A84A4BE" w:rsidR="00692221" w:rsidRPr="001F5EDC" w:rsidRDefault="000633A1" w:rsidP="00692221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3. Regel : S→ASGC</m:t>
          </m:r>
        </m:oMath>
      </m:oMathPara>
    </w:p>
    <w:p w14:paraId="659AC0D1" w14:textId="0DA0D4EF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2. und 3. Regeln : S→AASGCGC</m:t>
          </m:r>
        </m:oMath>
      </m:oMathPara>
    </w:p>
    <w:p w14:paraId="3AF1D21A" w14:textId="3886275C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2. und 3. Regeln : S→AAASGCGCGC</m:t>
          </m:r>
        </m:oMath>
      </m:oMathPara>
    </w:p>
    <w:p w14:paraId="07B18B19" w14:textId="60585A1E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2. und 3. Regeln : S→AAAASGCGCGCGC</m:t>
          </m:r>
        </m:oMath>
      </m:oMathPara>
    </w:p>
    <w:p w14:paraId="225D006B" w14:textId="33D7294E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2. und 3. Regeln : S→AAAAASGCGCGCGCGC</m:t>
          </m:r>
        </m:oMath>
      </m:oMathPara>
    </w:p>
    <w:p w14:paraId="61DABD8E" w14:textId="2CA0E753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2. und 3. Regeln : S→AAAAAASGCGCGCGCGCGC</m:t>
          </m:r>
        </m:oMath>
      </m:oMathPara>
    </w:p>
    <w:p w14:paraId="0A76D069" w14:textId="7549D5ED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2. und 3. Regeln : S→AAAAAAASGCGCGCGCGCGCGC</m:t>
          </m:r>
        </m:oMath>
      </m:oMathPara>
    </w:p>
    <w:p w14:paraId="78E0D04E" w14:textId="42231CA0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10. Regel : S→aaaaaaaSGCGCGCGCGCGCGC</m:t>
          </m:r>
        </m:oMath>
      </m:oMathPara>
    </w:p>
    <w:p w14:paraId="4A52F8BA" w14:textId="13B649FF" w:rsidR="00A53CD3" w:rsidRPr="001F5EDC" w:rsidRDefault="00AE7C2E" w:rsidP="00A53CD3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4</m:t>
          </m:r>
          <m:r>
            <w:rPr>
              <w:rFonts w:ascii="Cambria Math" w:eastAsia="Arial" w:hAnsi="Cambria Math" w:cs="Arial"/>
              <w:sz w:val="24"/>
              <w:szCs w:val="24"/>
            </w:rPr>
            <m:t>. Regel : S→aaaaaaaSBCCBCCBCCBCCBCCBCCBCC</m:t>
          </m:r>
        </m:oMath>
      </m:oMathPara>
    </w:p>
    <w:p w14:paraId="1F216B45" w14:textId="0E515825" w:rsidR="007E4837" w:rsidRPr="00AE7C2E" w:rsidRDefault="00EC49F4" w:rsidP="007E4837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5. Regel : S→aaaaaaaCXCABCABCABCABCABCABCC</m:t>
          </m:r>
        </m:oMath>
      </m:oMathPara>
    </w:p>
    <w:p w14:paraId="61AF2B9A" w14:textId="4567FDDF" w:rsidR="00AE7C2E" w:rsidRPr="00AE7C2E" w:rsidRDefault="00AE7C2E" w:rsidP="007E4837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6. Regel : S→aaaaaaaSBCABCABCABCABCABCABCC</m:t>
          </m:r>
        </m:oMath>
      </m:oMathPara>
    </w:p>
    <w:p w14:paraId="67FC2D47" w14:textId="357C1BF8" w:rsidR="007E4837" w:rsidRPr="00726FFF" w:rsidRDefault="00EC49F4" w:rsidP="007E483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7. und 8. und 9. und 10. Regeln : S→aaaaaaabbbabacbacbacbacbacbb</m:t>
          </m:r>
        </m:oMath>
      </m:oMathPara>
    </w:p>
    <w:p w14:paraId="2D985676" w14:textId="77777777" w:rsidR="00726FFF" w:rsidRPr="001F5EDC" w:rsidRDefault="00726FFF" w:rsidP="007E4837">
      <w:pPr>
        <w:rPr>
          <w:rFonts w:eastAsiaTheme="minorEastAsia"/>
        </w:rPr>
      </w:pPr>
    </w:p>
    <w:p w14:paraId="371E6259" w14:textId="082D2E53" w:rsidR="001F5EDC" w:rsidRPr="001F5EDC" w:rsidRDefault="001F5EDC" w:rsidP="007E4837">
      <w:pPr>
        <w:rPr>
          <w:rFonts w:ascii="Cambria Math" w:hAnsi="Cambria Math" w:cs="Cambria Math"/>
        </w:rPr>
      </w:pPr>
      <w:r w:rsidRPr="001F5EDC">
        <w:rPr>
          <w:rFonts w:ascii="Cambria Math" w:hAnsi="Cambria Math" w:cs="Cambria Math"/>
        </w:rPr>
        <w:t>Das erzeugte Wort ist also</w:t>
      </w:r>
      <w:r>
        <w:rPr>
          <w:rFonts w:eastAsiaTheme="minorEastAsia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aaaaaaabbbabacbacbacbacbacbb</m:t>
        </m:r>
      </m:oMath>
      <w:r w:rsidRPr="001F5EDC">
        <w:rPr>
          <w:rFonts w:ascii="Cambria Math" w:eastAsia="Arial" w:hAnsi="Cambria Math" w:cs="Arial"/>
          <w:i/>
          <w:sz w:val="24"/>
          <w:szCs w:val="24"/>
        </w:rPr>
        <w:t xml:space="preserve"> </w:t>
      </w:r>
      <w:r w:rsidRPr="001F5EDC">
        <w:rPr>
          <w:rFonts w:ascii="Cambria Math" w:hAnsi="Cambria Math" w:cs="Cambria Math"/>
        </w:rPr>
        <w:t>wobei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. </w:t>
      </w:r>
      <w:r w:rsidRPr="001F5EDC">
        <w:rPr>
          <w:rFonts w:ascii="Cambria Math" w:hAnsi="Cambria Math" w:cs="Cambria Math"/>
        </w:rPr>
        <w:t>Es respektiert also die Produktionsregeln.</w:t>
      </w:r>
    </w:p>
    <w:p w14:paraId="532225BE" w14:textId="77777777" w:rsidR="00692221" w:rsidRPr="00692221" w:rsidRDefault="00692221" w:rsidP="00F856E1">
      <w:pPr>
        <w:rPr>
          <w:rFonts w:eastAsiaTheme="minorEastAsia"/>
        </w:rPr>
      </w:pPr>
    </w:p>
    <w:p w14:paraId="4529957F" w14:textId="74B773D4" w:rsidR="00D91566" w:rsidRPr="007A34FD" w:rsidRDefault="001A55EE" w:rsidP="19D52CEE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5" w:name="_Toc153489040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Nachweis</w:t>
      </w:r>
      <w:bookmarkEnd w:id="5"/>
    </w:p>
    <w:p w14:paraId="5F6924BF" w14:textId="77777777" w:rsidR="00D91566" w:rsidRDefault="00D91566" w:rsidP="19D52CEE">
      <w:pPr>
        <w:rPr>
          <w:rFonts w:ascii="Arial" w:eastAsia="Arial" w:hAnsi="Arial" w:cs="Arial"/>
          <w:sz w:val="24"/>
          <w:szCs w:val="24"/>
        </w:rPr>
      </w:pPr>
    </w:p>
    <w:p w14:paraId="1631C4FF" w14:textId="54DD202D" w:rsidR="001A55EE" w:rsidRPr="000A49EF" w:rsidRDefault="001A55EE" w:rsidP="19D52CEE">
      <w:pPr>
        <w:rPr>
          <w:rFonts w:ascii="Arial" w:eastAsia="Arial" w:hAnsi="Arial" w:cs="Arial"/>
          <w:sz w:val="24"/>
          <w:szCs w:val="24"/>
        </w:rPr>
      </w:pPr>
      <w:r w:rsidRPr="007A34FD">
        <w:rPr>
          <w:rFonts w:ascii="Cambria Math" w:hAnsi="Cambria Math" w:cs="Cambria Math"/>
        </w:rPr>
        <w:t>Zum Nachweisen der Typisierung unserer Sprache wenden wir das Pummping-Lemma für kontextfreie Sprache</w:t>
      </w:r>
      <w:r w:rsidR="00006F64">
        <w:rPr>
          <w:rFonts w:ascii="Cambria Math" w:hAnsi="Cambria Math" w:cs="Cambria Math"/>
        </w:rPr>
        <w:t>n</w:t>
      </w:r>
      <w:r w:rsidRPr="007A34FD">
        <w:rPr>
          <w:rFonts w:ascii="Cambria Math" w:hAnsi="Cambria Math" w:cs="Cambria Math"/>
        </w:rPr>
        <w:t xml:space="preserve"> an und nur wenn wir dabei scheitern, heißt es unsere Sprache ist tatsächlich vom Typ-1.</w:t>
      </w:r>
      <w:r w:rsidR="000A49EF">
        <w:rPr>
          <w:rFonts w:ascii="Cambria Math" w:hAnsi="Cambria Math" w:cs="Cambria Math"/>
        </w:rPr>
        <w:t xml:space="preserve"> Angenommen wird dann, dass unsere Sprache L kontextfrei ist.</w:t>
      </w:r>
    </w:p>
    <w:p w14:paraId="230C9456" w14:textId="53808DEE" w:rsidR="00D91566" w:rsidRPr="007A34FD" w:rsidRDefault="00D91566" w:rsidP="19D52CEE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t>Wir wissen aus Folie 6-1, dass eine Sprache kontextfrei ist genau dann, wenn,</w:t>
      </w:r>
    </w:p>
    <w:p w14:paraId="0860488F" w14:textId="5E438650" w:rsidR="00D91566" w:rsidRDefault="00D91566" w:rsidP="19D52CEE">
      <w:p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∃n</m:t>
        </m:r>
        <m:r>
          <m:rPr>
            <m:scr m:val="double-struck"/>
          </m:rPr>
          <w:rPr>
            <w:rFonts w:ascii="Cambria Math" w:eastAsia="Arial" w:hAnsi="Cambria Math" w:cs="Arial"/>
            <w:sz w:val="24"/>
            <w:szCs w:val="24"/>
          </w:rPr>
          <m:t xml:space="preserve"> ∊ N, </m:t>
        </m:r>
        <m:r>
          <w:rPr>
            <w:rFonts w:ascii="Cambria Math" w:eastAsia="Arial" w:hAnsi="Cambria Math" w:cs="Arial"/>
            <w:sz w:val="24"/>
            <w:szCs w:val="24"/>
          </w:rPr>
          <m:t>sodass ∀z ∊ L, |z| ≥ n</m:t>
        </m:r>
      </m:oMath>
      <w:r>
        <w:rPr>
          <w:rFonts w:ascii="Arial" w:eastAsia="Arial" w:hAnsi="Arial" w:cs="Arial"/>
          <w:sz w:val="24"/>
          <w:szCs w:val="24"/>
        </w:rPr>
        <w:t>:</w:t>
      </w:r>
    </w:p>
    <w:p w14:paraId="202A98D4" w14:textId="283E3F22" w:rsidR="00D91566" w:rsidRPr="00752CCD" w:rsidRDefault="00D91566" w:rsidP="19D52CEE">
      <w:pPr>
        <w:rPr>
          <w:rFonts w:ascii="Cambria Math" w:hAnsi="Cambria Math" w:cs="Cambria Math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z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752CCD">
        <w:rPr>
          <w:rFonts w:ascii="Cambria Math" w:hAnsi="Cambria Math" w:cs="Cambria Math"/>
        </w:rPr>
        <w:t>lässt sich zerlegen in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z = uvwxy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752CCD">
        <w:rPr>
          <w:rFonts w:ascii="Cambria Math" w:hAnsi="Cambria Math" w:cs="Cambria Math"/>
        </w:rPr>
        <w:t xml:space="preserve">mit </w:t>
      </w:r>
    </w:p>
    <w:p w14:paraId="14C8A6B1" w14:textId="2F6424B5" w:rsidR="00D91566" w:rsidRPr="00D91566" w:rsidRDefault="00D91566" w:rsidP="00D9156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w:lastRenderedPageBreak/>
          <m:t>|vx| ≥ 1</m:t>
        </m:r>
      </m:oMath>
    </w:p>
    <w:p w14:paraId="041317B7" w14:textId="67634101" w:rsidR="00D91566" w:rsidRPr="00D91566" w:rsidRDefault="00D91566" w:rsidP="00D9156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|vwx| ≤ n</m:t>
        </m:r>
      </m:oMath>
    </w:p>
    <w:p w14:paraId="1B531D93" w14:textId="226ACDE1" w:rsidR="00D91566" w:rsidRDefault="00D91566" w:rsidP="00D9156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∀ i ≥ 0 : u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i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w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i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y ∊ L</m:t>
        </m:r>
      </m:oMath>
      <w:r w:rsidRPr="00D91566">
        <w:rPr>
          <w:rFonts w:ascii="Arial" w:eastAsia="Arial" w:hAnsi="Arial" w:cs="Arial"/>
          <w:sz w:val="24"/>
          <w:szCs w:val="24"/>
        </w:rPr>
        <w:t xml:space="preserve"> </w:t>
      </w:r>
    </w:p>
    <w:p w14:paraId="2B6ED670" w14:textId="10C3BAD8" w:rsidR="00C31F50" w:rsidRDefault="00C31F50" w:rsidP="00D91566">
      <w:pPr>
        <w:rPr>
          <w:rFonts w:ascii="Arial" w:eastAsia="Arial" w:hAnsi="Arial" w:cs="Arial"/>
          <w:sz w:val="24"/>
          <w:szCs w:val="24"/>
        </w:rPr>
      </w:pPr>
      <w:r w:rsidRPr="00752CCD">
        <w:rPr>
          <w:rFonts w:ascii="Cambria Math" w:hAnsi="Cambria Math" w:cs="Cambria Math"/>
        </w:rPr>
        <w:t>Unser Wort ist dann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7</m:t>
            </m:r>
          </m:sup>
        </m:sSup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abacbacbcbacbac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B54572">
        <w:rPr>
          <w:rFonts w:ascii="Arial" w:eastAsia="Arial" w:hAnsi="Arial" w:cs="Arial"/>
          <w:sz w:val="24"/>
          <w:szCs w:val="24"/>
        </w:rPr>
        <w:t xml:space="preserve"> </w:t>
      </w:r>
      <w:r w:rsidR="00B54572" w:rsidRPr="00B54572">
        <w:rPr>
          <w:rFonts w:ascii="Cambria Math" w:hAnsi="Cambria Math" w:cs="Cambria Math"/>
        </w:rPr>
        <w:t>wir haben bereits die Entscheidbarkeit unserer Sprache in Bezug auf dieses Wort nachgewiesen.</w:t>
      </w:r>
    </w:p>
    <w:p w14:paraId="2FCA84E8" w14:textId="015D1C9F" w:rsidR="19D52CEE" w:rsidRPr="00752CCD" w:rsidRDefault="00C31F50" w:rsidP="19D52CEE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Wir wählen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n = 13</m:t>
        </m:r>
      </m:oMath>
      <w:r>
        <w:rPr>
          <w:rFonts w:ascii="Arial" w:eastAsia="Arial" w:hAnsi="Arial" w:cs="Arial"/>
          <w:sz w:val="24"/>
          <w:szCs w:val="24"/>
        </w:rPr>
        <w:t xml:space="preserve">. </w:t>
      </w:r>
      <w:r w:rsidRPr="00752CCD">
        <w:rPr>
          <w:rFonts w:ascii="Cambria Math" w:hAnsi="Cambria Math" w:cs="Cambria Math"/>
        </w:rPr>
        <w:t xml:space="preserve">Dies gilt für die unsere </w:t>
      </w:r>
      <w:r w:rsidR="00961C84" w:rsidRPr="00752CCD">
        <w:rPr>
          <w:rFonts w:ascii="Cambria Math" w:hAnsi="Cambria Math" w:cs="Cambria Math"/>
        </w:rPr>
        <w:t>zwei</w:t>
      </w:r>
      <w:r w:rsidRPr="00752CCD">
        <w:rPr>
          <w:rFonts w:ascii="Cambria Math" w:hAnsi="Cambria Math" w:cs="Cambria Math"/>
        </w:rPr>
        <w:t xml:space="preserve"> verschiedenen Zerlegungen</w:t>
      </w:r>
      <w:r w:rsidR="00961C84" w:rsidRPr="00752CCD">
        <w:rPr>
          <w:rFonts w:ascii="Cambria Math" w:hAnsi="Cambria Math" w:cs="Cambria Math"/>
        </w:rPr>
        <w:t xml:space="preserve"> für das gleiche Wort</w:t>
      </w:r>
      <w:r w:rsidRPr="00752CCD">
        <w:rPr>
          <w:rFonts w:ascii="Cambria Math" w:hAnsi="Cambria Math" w:cs="Cambria Math"/>
        </w:rPr>
        <w:t>.</w:t>
      </w:r>
    </w:p>
    <w:p w14:paraId="4A8D9BD1" w14:textId="77777777" w:rsidR="00BE5E77" w:rsidRDefault="00BE5E77" w:rsidP="19D52CEE">
      <w:pPr>
        <w:rPr>
          <w:rFonts w:ascii="Arial" w:eastAsia="Arial" w:hAnsi="Arial" w:cs="Arial"/>
          <w:sz w:val="24"/>
          <w:szCs w:val="24"/>
        </w:rPr>
      </w:pPr>
    </w:p>
    <w:p w14:paraId="2C0BC027" w14:textId="77777777" w:rsidR="00612EF9" w:rsidRPr="00BE5E77" w:rsidRDefault="00612EF9" w:rsidP="00BE5E77"/>
    <w:p w14:paraId="2CD3E825" w14:textId="1758A52A" w:rsidR="00BE5E77" w:rsidRDefault="00961C84" w:rsidP="00CC4A7A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6" w:name="_Toc153489041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Erste</w:t>
      </w:r>
      <w:r w:rsidR="00BE5E77" w:rsidRPr="007A34FD">
        <w:rPr>
          <w:rFonts w:ascii="Cambria Math" w:eastAsiaTheme="minorHAnsi" w:hAnsi="Cambria Math" w:cs="Cambria Math"/>
          <w:color w:val="auto"/>
          <w:sz w:val="28"/>
          <w:szCs w:val="22"/>
        </w:rPr>
        <w:t xml:space="preserve"> Aufteilung</w:t>
      </w:r>
      <w:bookmarkEnd w:id="6"/>
    </w:p>
    <w:p w14:paraId="3EC4EF36" w14:textId="77777777" w:rsidR="00614973" w:rsidRPr="00614973" w:rsidRDefault="00614973" w:rsidP="00614973"/>
    <w:p w14:paraId="2628642E" w14:textId="0BACEEFB" w:rsidR="00BE5E77" w:rsidRPr="00614973" w:rsidRDefault="007A34FD" w:rsidP="00BE5E77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u = 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7</m:t>
              </m:r>
            </m:sup>
          </m:sSup>
        </m:oMath>
      </m:oMathPara>
    </w:p>
    <w:p w14:paraId="6DD38E5E" w14:textId="68F2571A" w:rsidR="00BE5E77" w:rsidRPr="00614973" w:rsidRDefault="007A34FD" w:rsidP="00BE5E77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v = 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Arial"/>
              <w:sz w:val="24"/>
              <w:szCs w:val="24"/>
            </w:rPr>
            <m:t>ba</m:t>
          </m:r>
        </m:oMath>
      </m:oMathPara>
    </w:p>
    <w:p w14:paraId="7538CAA9" w14:textId="5BCBF806" w:rsidR="00BE5E77" w:rsidRPr="00614973" w:rsidRDefault="007A34FD" w:rsidP="00BE5E77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w =acbacbcbacbac</m:t>
          </m:r>
        </m:oMath>
      </m:oMathPara>
    </w:p>
    <w:p w14:paraId="0CA761E1" w14:textId="08F341C8" w:rsidR="00BE5E77" w:rsidRPr="00614973" w:rsidRDefault="007A34FD" w:rsidP="00BE5E77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x = b</m:t>
          </m:r>
        </m:oMath>
      </m:oMathPara>
    </w:p>
    <w:p w14:paraId="5D6C4BA5" w14:textId="6DA4FD0B" w:rsidR="00BE5E77" w:rsidRPr="00614973" w:rsidRDefault="007A34FD" w:rsidP="00BE5E77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y = b</m:t>
          </m:r>
        </m:oMath>
      </m:oMathPara>
    </w:p>
    <w:p w14:paraId="77DC745F" w14:textId="77777777" w:rsidR="00612EF9" w:rsidRPr="00752CCD" w:rsidRDefault="00612EF9" w:rsidP="00612EF9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Wir prüfen nun ob, die Bedingungen für das Pummping-Lemma erfüllt sind:</w:t>
      </w:r>
    </w:p>
    <w:p w14:paraId="5F69466A" w14:textId="44B4A565" w:rsidR="00612EF9" w:rsidRPr="007A34FD" w:rsidRDefault="007A34FD" w:rsidP="007A34FD">
      <w:pP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|vx| = 2 ≥ 1</m:t>
          </m:r>
        </m:oMath>
      </m:oMathPara>
    </w:p>
    <w:p w14:paraId="64BF2B8B" w14:textId="1DFEB380" w:rsidR="00612EF9" w:rsidRDefault="007A34FD" w:rsidP="007A34FD">
      <w:pPr>
        <w:jc w:val="both"/>
      </w:pPr>
      <m:oMath>
        <m:r>
          <w:rPr>
            <w:rFonts w:ascii="Cambria Math" w:hAnsi="Cambria Math"/>
          </w:rPr>
          <m:t>|vwx|= 10≤ n</m:t>
        </m:r>
      </m:oMath>
      <w:r w:rsidR="00612EF9">
        <w:t xml:space="preserve"> </w:t>
      </w:r>
    </w:p>
    <w:p w14:paraId="14F667F0" w14:textId="5D4FC01B" w:rsidR="00612EF9" w:rsidRPr="00752CCD" w:rsidRDefault="00612EF9" w:rsidP="00612EF9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Alle erforderlichen Bedingungen haben wir erfüllt. Das Abpumpen kann anfangen</w:t>
      </w:r>
      <w:r w:rsidR="00752CCD">
        <w:rPr>
          <w:rFonts w:ascii="Cambria Math" w:hAnsi="Cambria Math" w:cs="Cambria Math"/>
        </w:rPr>
        <w:t>.</w:t>
      </w:r>
    </w:p>
    <w:p w14:paraId="014C2186" w14:textId="2EB53C5B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0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</w:t>
      </w:r>
      <w:r>
        <w:t xml:space="preserve"> wir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uwy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acbacbcbacbacb</m:t>
        </m:r>
      </m:oMath>
    </w:p>
    <w:p w14:paraId="193AFE78" w14:textId="7D6BDA2B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1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7</m:t>
            </m:r>
          </m:sup>
        </m:sSup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abacbacbcbacbac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</w:p>
    <w:p w14:paraId="50C44156" w14:textId="46B1C9E6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2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7</m:t>
            </m:r>
          </m:sup>
        </m:sSup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614973" w:rsidRPr="00614973">
        <w:rPr>
          <w:rFonts w:ascii="Cambria Math" w:eastAsia="Arial" w:hAnsi="Cambria Math" w:cs="Arial"/>
          <w:i/>
          <w:sz w:val="24"/>
          <w:szCs w:val="24"/>
        </w:rPr>
        <w:t>b</w:t>
      </w:r>
      <m:oMath>
        <m:r>
          <w:rPr>
            <w:rFonts w:ascii="Cambria Math" w:eastAsia="Arial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614973">
        <w:rPr>
          <w:rFonts w:ascii="Cambria Math" w:eastAsiaTheme="minorEastAsia" w:hAnsi="Cambria Math" w:cs="Cambria Math"/>
        </w:rPr>
        <w:t>b</w:t>
      </w:r>
      <m:oMath>
        <m:r>
          <w:rPr>
            <w:rFonts w:ascii="Cambria Math" w:eastAsiaTheme="minorEastAsia" w:hAnsi="Cambria Math" w:cs="Cambria Math"/>
          </w:rPr>
          <m:t>a</m:t>
        </m:r>
        <m:r>
          <w:rPr>
            <w:rFonts w:ascii="Cambria Math" w:eastAsia="Arial" w:hAnsi="Cambria Math" w:cs="Arial"/>
            <w:sz w:val="24"/>
            <w:szCs w:val="24"/>
          </w:rPr>
          <m:t>acbacbcbacbacbbb</m:t>
        </m:r>
      </m:oMath>
    </w:p>
    <w:p w14:paraId="3457F369" w14:textId="20EB58E9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3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</w:t>
      </w:r>
      <w:r>
        <w:t xml:space="preserve"> wir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baacbacbcbacbacbbbb</m:t>
        </m:r>
      </m:oMath>
    </w:p>
    <w:p w14:paraId="7414D4EB" w14:textId="27414396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 xml:space="preserve">i = 4 </m:t>
        </m:r>
      </m:oMath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baacbacbcbacbacbbbbb</m:t>
        </m:r>
      </m:oMath>
    </w:p>
    <w:p w14:paraId="2142CC21" w14:textId="25E5D8DD" w:rsidR="00887483" w:rsidRPr="00752CCD" w:rsidRDefault="00163CB9" w:rsidP="00612EF9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 xml:space="preserve">Für </w:t>
      </w:r>
      <m:oMath>
        <m:r>
          <w:rPr>
            <w:rFonts w:ascii="Cambria Math" w:hAnsi="Cambria Math"/>
          </w:rPr>
          <m:t>i = 0, 2,3,4…n</m:t>
        </m:r>
      </m:oMath>
      <w:r>
        <w:t xml:space="preserve"> </w:t>
      </w:r>
      <w:r w:rsidRPr="00752CCD">
        <w:rPr>
          <w:rFonts w:ascii="Cambria Math" w:hAnsi="Cambria Math" w:cs="Cambria Math"/>
        </w:rPr>
        <w:t>ist das Pummping-Lemma verletzt und das Wort gehört nicht mehr zur Sprache, weil es die Bedingung nicht mehr erfüllt, dass</w:t>
      </w:r>
      <w:r>
        <w:t xml:space="preserve"> </w:t>
      </w:r>
      <m:oMath>
        <m:r>
          <w:rPr>
            <w:rFonts w:ascii="Cambria Math" w:hAnsi="Cambria Math"/>
          </w:rPr>
          <m:t>i&gt;j&gt;k</m:t>
        </m:r>
      </m:oMath>
      <w:r w:rsidRPr="00752CCD">
        <w:rPr>
          <w:rFonts w:ascii="Cambria Math" w:hAnsi="Cambria Math" w:cs="Cambria Math"/>
        </w:rPr>
        <w:t>.  Es gibt dort gleich oder mehr ‚</w:t>
      </w:r>
      <w:proofErr w:type="spellStart"/>
      <w:r w:rsidRPr="00752CCD">
        <w:rPr>
          <w:rFonts w:ascii="Cambria Math" w:hAnsi="Cambria Math" w:cs="Cambria Math"/>
        </w:rPr>
        <w:t>b’s</w:t>
      </w:r>
      <w:proofErr w:type="spellEnd"/>
      <w:r w:rsidRPr="00752CCD">
        <w:rPr>
          <w:rFonts w:ascii="Cambria Math" w:hAnsi="Cambria Math" w:cs="Cambria Math"/>
        </w:rPr>
        <w:t xml:space="preserve"> als ‚</w:t>
      </w:r>
      <w:proofErr w:type="spellStart"/>
      <w:r w:rsidR="00614973">
        <w:rPr>
          <w:rFonts w:ascii="Cambria Math" w:hAnsi="Cambria Math" w:cs="Cambria Math"/>
        </w:rPr>
        <w:t>a</w:t>
      </w:r>
      <w:r w:rsidRPr="00752CCD">
        <w:rPr>
          <w:rFonts w:ascii="Cambria Math" w:hAnsi="Cambria Math" w:cs="Cambria Math"/>
        </w:rPr>
        <w:t>’s</w:t>
      </w:r>
      <w:proofErr w:type="spellEnd"/>
      <w:r w:rsidRPr="00752CCD">
        <w:rPr>
          <w:rFonts w:ascii="Cambria Math" w:hAnsi="Cambria Math" w:cs="Cambria Math"/>
        </w:rPr>
        <w:t>, was unzulässig ist.</w:t>
      </w:r>
    </w:p>
    <w:p w14:paraId="0ADA6835" w14:textId="77777777" w:rsidR="00612EF9" w:rsidRPr="00BE5E77" w:rsidRDefault="00612EF9" w:rsidP="00BE5E77"/>
    <w:p w14:paraId="7E110D19" w14:textId="7255F7CE" w:rsidR="00CC4A7A" w:rsidRPr="007A34FD" w:rsidRDefault="00961C84" w:rsidP="00AC059F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7" w:name="_Toc153489042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Zweite</w:t>
      </w:r>
      <w:r w:rsidR="00AC059F" w:rsidRPr="007A34FD">
        <w:rPr>
          <w:rFonts w:ascii="Cambria Math" w:eastAsiaTheme="minorHAnsi" w:hAnsi="Cambria Math" w:cs="Cambria Math"/>
          <w:color w:val="auto"/>
          <w:sz w:val="28"/>
          <w:szCs w:val="22"/>
        </w:rPr>
        <w:t xml:space="preserve"> Aufteilung</w:t>
      </w:r>
      <w:bookmarkEnd w:id="7"/>
    </w:p>
    <w:p w14:paraId="4BECF17C" w14:textId="77777777" w:rsidR="00AC059F" w:rsidRPr="00AC059F" w:rsidRDefault="00AC059F" w:rsidP="00AC059F"/>
    <w:p w14:paraId="3A6769F2" w14:textId="7FC001D9" w:rsidR="00CC4A7A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6AEEF089" w14:textId="3813A4EB" w:rsidR="00BE5E77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 = b</m:t>
          </m:r>
        </m:oMath>
      </m:oMathPara>
    </w:p>
    <w:p w14:paraId="5E7CAE67" w14:textId="376AEF14" w:rsidR="00BE5E77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w =acbacbcbacba</m:t>
          </m:r>
        </m:oMath>
      </m:oMathPara>
    </w:p>
    <w:p w14:paraId="5E4D787A" w14:textId="3867DE42" w:rsidR="00612EF9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 = cb</m:t>
          </m:r>
        </m:oMath>
      </m:oMathPara>
    </w:p>
    <w:p w14:paraId="1767C1AA" w14:textId="35B01B70" w:rsidR="00612EF9" w:rsidRPr="007A34FD" w:rsidRDefault="007A34FD" w:rsidP="00BE5E7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8715685" w14:textId="77777777" w:rsidR="00612EF9" w:rsidRDefault="00612EF9" w:rsidP="00612EF9">
      <w:r w:rsidRPr="00752CCD">
        <w:rPr>
          <w:rFonts w:ascii="Cambria Math" w:hAnsi="Cambria Math" w:cs="Cambria Math"/>
        </w:rPr>
        <w:t>Wir prüfen nun ob, die Bedingungen für das Pummping-Lemma erfüllt sind:</w:t>
      </w:r>
    </w:p>
    <w:p w14:paraId="1F10EB2F" w14:textId="60110513" w:rsidR="00612EF9" w:rsidRPr="007A34FD" w:rsidRDefault="007A34FD" w:rsidP="00612EF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|vx| = 4 ≥ 1</m:t>
          </m:r>
        </m:oMath>
      </m:oMathPara>
    </w:p>
    <w:p w14:paraId="671B2CC2" w14:textId="75642CFC" w:rsidR="00612EF9" w:rsidRDefault="007A34FD" w:rsidP="00612EF9">
      <m:oMath>
        <m:r>
          <w:rPr>
            <w:rFonts w:ascii="Cambria Math" w:hAnsi="Cambria Math"/>
          </w:rPr>
          <m:t>|vwx|= 5 ≤ n</m:t>
        </m:r>
      </m:oMath>
      <w:r w:rsidR="00612EF9">
        <w:t xml:space="preserve"> </w:t>
      </w:r>
    </w:p>
    <w:p w14:paraId="189101A5" w14:textId="38923D8B" w:rsidR="00612EF9" w:rsidRPr="00752CCD" w:rsidRDefault="00612EF9" w:rsidP="00612EF9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Alle erforderlichen Bedingungen haben wir erfüllt. Das Abpumpen kann anfangen</w:t>
      </w:r>
      <w:r w:rsidR="00752CCD">
        <w:rPr>
          <w:rFonts w:ascii="Cambria Math" w:hAnsi="Cambria Math" w:cs="Cambria Math"/>
        </w:rPr>
        <w:t>.</w:t>
      </w:r>
    </w:p>
    <w:p w14:paraId="7DAF8F9D" w14:textId="3F2A0F34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0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uwy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aacbacbcbacba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6C71EF" w14:textId="1C2D0E1A" w:rsidR="00887483" w:rsidRDefault="00887483" w:rsidP="00887483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1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abacbacbcbacbacb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F5BABAE" w14:textId="52D06A9F" w:rsidR="00887483" w:rsidRDefault="00887483" w:rsidP="00887483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2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acbacbcbacbacbcb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AD5DB1F" w14:textId="3DC72D7F" w:rsidR="00887483" w:rsidRDefault="00887483" w:rsidP="00887483">
      <w:r w:rsidRPr="00752CCD">
        <w:rPr>
          <w:rFonts w:ascii="Cambria Math" w:hAnsi="Cambria Math" w:cs="Cambria Math"/>
        </w:rPr>
        <w:t xml:space="preserve">Für </w:t>
      </w:r>
      <m:oMath>
        <m:r>
          <w:rPr>
            <w:rFonts w:ascii="Cambria Math" w:hAnsi="Cambria Math"/>
          </w:rPr>
          <m:t>i = 3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acbacbcbacbacbcbcb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94414D9" w14:textId="533775BF" w:rsidR="00887483" w:rsidRDefault="00887483" w:rsidP="00887483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4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acbacbcbacbacbcbcbcb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C6CD22B" w14:textId="2E3644D6" w:rsidR="00163CB9" w:rsidRDefault="00163CB9" w:rsidP="00887483">
      <w:r w:rsidRPr="00752CCD">
        <w:rPr>
          <w:rFonts w:ascii="Cambria Math" w:hAnsi="Cambria Math" w:cs="Cambria Math"/>
        </w:rPr>
        <w:t xml:space="preserve">Für </w:t>
      </w:r>
      <m:oMath>
        <m:r>
          <w:rPr>
            <w:rFonts w:ascii="Cambria Math" w:hAnsi="Cambria Math"/>
          </w:rPr>
          <m:t>i = 0,3,4 … n</m:t>
        </m:r>
      </m:oMath>
      <w:r>
        <w:t xml:space="preserve"> </w:t>
      </w:r>
      <w:r w:rsidRPr="00752CCD">
        <w:rPr>
          <w:rFonts w:ascii="Cambria Math" w:hAnsi="Cambria Math" w:cs="Cambria Math"/>
        </w:rPr>
        <w:t>scheitert das Pummping-Lemma, weil es gleich oder mehr ‚</w:t>
      </w:r>
      <w:proofErr w:type="spellStart"/>
      <w:r w:rsidRPr="00752CCD">
        <w:rPr>
          <w:rFonts w:ascii="Cambria Math" w:hAnsi="Cambria Math" w:cs="Cambria Math"/>
        </w:rPr>
        <w:t>b’s</w:t>
      </w:r>
      <w:proofErr w:type="spellEnd"/>
      <w:r w:rsidRPr="00752CCD">
        <w:rPr>
          <w:rFonts w:ascii="Cambria Math" w:hAnsi="Cambria Math" w:cs="Cambria Math"/>
        </w:rPr>
        <w:t xml:space="preserve"> als ‚</w:t>
      </w:r>
      <w:proofErr w:type="spellStart"/>
      <w:r w:rsidRPr="00752CCD">
        <w:rPr>
          <w:rFonts w:ascii="Cambria Math" w:hAnsi="Cambria Math" w:cs="Cambria Math"/>
        </w:rPr>
        <w:t>a’s</w:t>
      </w:r>
      <w:proofErr w:type="spellEnd"/>
      <w:r w:rsidRPr="00752CCD">
        <w:rPr>
          <w:rFonts w:ascii="Cambria Math" w:hAnsi="Cambria Math" w:cs="Cambria Math"/>
        </w:rPr>
        <w:t xml:space="preserve"> gibt.</w:t>
      </w:r>
    </w:p>
    <w:p w14:paraId="24E36C03" w14:textId="522E3E97" w:rsidR="00163CB9" w:rsidRDefault="00163CB9" w:rsidP="00887483"/>
    <w:p w14:paraId="53240783" w14:textId="2A7C9FB7" w:rsidR="00163CB9" w:rsidRPr="00752CCD" w:rsidRDefault="00163CB9" w:rsidP="00887483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Es ist noch zu beweisen, ob das Pummping-Lemma für andere Aufteilungen gelten könnte, aber dafür müssten erheblich viele unterschiedliche Kombinationen getestet werden.</w:t>
      </w:r>
    </w:p>
    <w:p w14:paraId="4900A3A1" w14:textId="06A46BE2" w:rsidR="19D52CEE" w:rsidRDefault="00163CB9" w:rsidP="19D52CEE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Bis dahin verbleiben wir mit der Schlussfolgerung, dass unsere Sprache kontextsensitiv und somit vom Typ-1 in der Chomsky-Hierarchie ist.</w:t>
      </w:r>
    </w:p>
    <w:p w14:paraId="6CCB7598" w14:textId="77777777" w:rsidR="00AE7C2E" w:rsidRPr="00AE7C2E" w:rsidRDefault="00AE7C2E" w:rsidP="19D52CEE">
      <w:pPr>
        <w:rPr>
          <w:rFonts w:ascii="Cambria Math" w:hAnsi="Cambria Math" w:cs="Cambria Math"/>
        </w:rPr>
      </w:pPr>
    </w:p>
    <w:p w14:paraId="33958B24" w14:textId="0D717141" w:rsidR="00AE7C2E" w:rsidRDefault="00AE7C2E" w:rsidP="007A34FD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8" w:name="_Toc153489043"/>
      <w:bookmarkStart w:id="9" w:name="_Hlk149423945"/>
      <w:r>
        <w:rPr>
          <w:rFonts w:ascii="Cambria Math" w:eastAsiaTheme="minorHAnsi" w:hAnsi="Cambria Math" w:cs="Cambria Math"/>
          <w:color w:val="auto"/>
          <w:sz w:val="28"/>
          <w:szCs w:val="22"/>
        </w:rPr>
        <w:t>Neue Aufteilung</w:t>
      </w:r>
    </w:p>
    <w:p w14:paraId="541275FF" w14:textId="09CED427" w:rsidR="00AE7C2E" w:rsidRDefault="00AE7C2E" w:rsidP="00AE7C2E"/>
    <w:p w14:paraId="5EADA49F" w14:textId="71F62B30" w:rsidR="00AE7C2E" w:rsidRDefault="00AE7C2E" w:rsidP="00AE7C2E">
      <w:pPr>
        <w:rPr>
          <w:rFonts w:ascii="Cambria Math" w:hAnsi="Cambria Math" w:cs="Cambria Math"/>
        </w:rPr>
      </w:pPr>
      <w:r w:rsidRPr="00AE7C2E">
        <w:rPr>
          <w:rFonts w:ascii="Cambria Math" w:hAnsi="Cambria Math" w:cs="Cambria Math"/>
        </w:rPr>
        <w:t>Zu zeigen, dass unsere Sprache echt-kontextsensitiv ist, müssen wir auch ein Wort aus dieser Sprache finden, für das das Pummping-Lemma gilt. Dafür wenden wir unsere Produktionsregeln an, um das Wort zu bilden.</w:t>
      </w:r>
    </w:p>
    <w:p w14:paraId="7890BD19" w14:textId="00324022" w:rsidR="00AE7C2E" w:rsidRPr="001F5EDC" w:rsidRDefault="00AE7C2E" w:rsidP="00AE7C2E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1. Regel :S→D</m:t>
          </m:r>
        </m:oMath>
      </m:oMathPara>
    </w:p>
    <w:p w14:paraId="63B363DD" w14:textId="77777777" w:rsidR="00AE7C2E" w:rsidRPr="001F5EDC" w:rsidRDefault="00AE7C2E" w:rsidP="00AE7C2E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2. Regel : S→CF</m:t>
          </m:r>
        </m:oMath>
      </m:oMathPara>
    </w:p>
    <w:p w14:paraId="740AF1D2" w14:textId="44A58EF4" w:rsidR="00AE7C2E" w:rsidRPr="00AE7C2E" w:rsidRDefault="00AE7C2E" w:rsidP="00AE7C2E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3. Regel : S→ASGC</m:t>
          </m:r>
        </m:oMath>
      </m:oMathPara>
    </w:p>
    <w:p w14:paraId="1E6A0D12" w14:textId="405BEC51" w:rsidR="00AE7C2E" w:rsidRPr="001F5EDC" w:rsidRDefault="00D80FA1" w:rsidP="00AE7C2E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2. und 3</m:t>
          </m:r>
          <m:r>
            <w:rPr>
              <w:rFonts w:ascii="Cambria Math" w:eastAsia="Arial" w:hAnsi="Cambria Math" w:cs="Arial"/>
              <w:sz w:val="24"/>
              <w:szCs w:val="24"/>
            </w:rPr>
            <m:t>. Regel :S→A</m:t>
          </m:r>
          <m:r>
            <w:rPr>
              <w:rFonts w:ascii="Cambria Math" w:eastAsia="Arial" w:hAnsi="Cambria Math" w:cs="Arial"/>
              <w:sz w:val="24"/>
              <w:szCs w:val="24"/>
            </w:rPr>
            <m:t>ASGCG</m:t>
          </m:r>
        </m:oMath>
      </m:oMathPara>
    </w:p>
    <w:p w14:paraId="0DA19915" w14:textId="144BF0A7" w:rsidR="00AE7C2E" w:rsidRPr="001F5EDC" w:rsidRDefault="00D80FA1" w:rsidP="00AE7C2E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2. ud 3</m:t>
          </m:r>
          <m:r>
            <w:rPr>
              <w:rFonts w:ascii="Cambria Math" w:eastAsia="Arial" w:hAnsi="Cambria Math" w:cs="Arial"/>
              <w:sz w:val="24"/>
              <w:szCs w:val="24"/>
            </w:rPr>
            <m:t>. Regel : S→</m:t>
          </m:r>
          <m:r>
            <w:rPr>
              <w:rFonts w:ascii="Cambria Math" w:eastAsia="Arial" w:hAnsi="Cambria Math" w:cs="Arial"/>
              <w:sz w:val="24"/>
              <w:szCs w:val="24"/>
            </w:rPr>
            <m:t>AAASGCGCG</m:t>
          </m:r>
        </m:oMath>
      </m:oMathPara>
    </w:p>
    <w:p w14:paraId="0B7A70F5" w14:textId="1D9C67EF" w:rsidR="00AE7C2E" w:rsidRPr="001F5EDC" w:rsidRDefault="00D80FA1" w:rsidP="00AE7C2E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4</m:t>
          </m:r>
          <m:r>
            <w:rPr>
              <w:rFonts w:ascii="Cambria Math" w:eastAsia="Arial" w:hAnsi="Cambria Math" w:cs="Arial"/>
              <w:sz w:val="24"/>
              <w:szCs w:val="24"/>
            </w:rPr>
            <m:t>. Regel : S→</m:t>
          </m:r>
          <m:r>
            <w:rPr>
              <w:rFonts w:ascii="Cambria Math" w:eastAsia="Arial" w:hAnsi="Cambria Math" w:cs="Arial"/>
              <w:sz w:val="24"/>
              <w:szCs w:val="24"/>
            </w:rPr>
            <m:t>AAASBCCBCCBC</m:t>
          </m:r>
        </m:oMath>
      </m:oMathPara>
    </w:p>
    <w:p w14:paraId="734C0E90" w14:textId="2A125D92" w:rsidR="00AE7C2E" w:rsidRPr="00D80FA1" w:rsidRDefault="00D80FA1" w:rsidP="00AE7C2E"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5</m:t>
          </m:r>
          <m:r>
            <w:rPr>
              <w:rFonts w:ascii="Cambria Math" w:eastAsia="Arial" w:hAnsi="Cambria Math" w:cs="Arial"/>
              <w:sz w:val="24"/>
              <w:szCs w:val="24"/>
            </w:rPr>
            <m:t>. Regel : S→</m:t>
          </m:r>
          <m:r>
            <w:rPr>
              <w:rFonts w:ascii="Cambria Math" w:eastAsia="Arial" w:hAnsi="Cambria Math" w:cs="Arial"/>
              <w:sz w:val="24"/>
              <w:szCs w:val="24"/>
            </w:rPr>
            <m:t>AAACXCCBCCBC</m:t>
          </m:r>
        </m:oMath>
      </m:oMathPara>
    </w:p>
    <w:p w14:paraId="47D7A6EB" w14:textId="481A0A85" w:rsidR="00AE7C2E" w:rsidRPr="001F5EDC" w:rsidRDefault="00D80FA1" w:rsidP="00AE7C2E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6</m:t>
          </m:r>
          <m:r>
            <w:rPr>
              <w:rFonts w:ascii="Cambria Math" w:eastAsia="Arial" w:hAnsi="Cambria Math" w:cs="Arial"/>
              <w:sz w:val="24"/>
              <w:szCs w:val="24"/>
            </w:rPr>
            <m:t>. Regel : S→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AAACXCABCABC</m:t>
          </m:r>
        </m:oMath>
      </m:oMathPara>
    </w:p>
    <w:p w14:paraId="0BE3CF12" w14:textId="2271B3C2" w:rsidR="00AE7C2E" w:rsidRPr="000338AF" w:rsidRDefault="00AE7C2E" w:rsidP="00AE7C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7. und 8. und 9. und 10. Regeln : S→</m:t>
          </m:r>
          <m:r>
            <w:rPr>
              <w:rFonts w:ascii="Cambria Math" w:eastAsia="Arial" w:hAnsi="Cambria Math" w:cs="Arial"/>
              <w:sz w:val="24"/>
              <w:szCs w:val="24"/>
            </w:rPr>
            <m:t>aaabbacbacb</m:t>
          </m:r>
        </m:oMath>
      </m:oMathPara>
    </w:p>
    <w:p w14:paraId="7F09CC33" w14:textId="6D6B51AB" w:rsidR="000338AF" w:rsidRDefault="000338AF" w:rsidP="00AE7C2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Das Wort ist dann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a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acbacb</m:t>
        </m:r>
      </m:oMath>
      <w:r>
        <w:rPr>
          <w:rFonts w:ascii="Cambria Math" w:hAnsi="Cambria Math" w:cs="Cambria Math"/>
        </w:rPr>
        <w:t>.</w:t>
      </w:r>
    </w:p>
    <w:p w14:paraId="5E978FE6" w14:textId="2D504861" w:rsidR="000338AF" w:rsidRDefault="000338AF" w:rsidP="00AE7C2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Wir wählen </w:t>
      </w:r>
      <m:oMath>
        <m:r>
          <w:rPr>
            <w:rFonts w:ascii="Cambria Math" w:hAnsi="Cambria Math" w:cs="Cambria Math"/>
          </w:rPr>
          <m:t xml:space="preserve">n = </m:t>
        </m:r>
        <m:r>
          <w:rPr>
            <w:rFonts w:ascii="Cambria Math" w:hAnsi="Cambria Math" w:cs="Cambria Math"/>
          </w:rPr>
          <m:t>8</m:t>
        </m:r>
      </m:oMath>
    </w:p>
    <w:p w14:paraId="421CE13A" w14:textId="194B12E1" w:rsidR="000338AF" w:rsidRPr="00614973" w:rsidRDefault="000338AF" w:rsidP="000338AF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u = 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b</m:t>
          </m:r>
        </m:oMath>
      </m:oMathPara>
    </w:p>
    <w:p w14:paraId="68F941EA" w14:textId="701FF669" w:rsidR="000338AF" w:rsidRPr="00614973" w:rsidRDefault="000338AF" w:rsidP="000338AF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v = </m:t>
          </m:r>
          <m:r>
            <w:rPr>
              <w:rFonts w:ascii="Cambria Math" w:eastAsia="Arial" w:hAnsi="Cambria Math" w:cs="Arial"/>
              <w:sz w:val="24"/>
              <w:szCs w:val="24"/>
            </w:rPr>
            <m:t>b</m:t>
          </m:r>
          <m:r>
            <w:rPr>
              <w:rFonts w:ascii="Cambria Math" w:eastAsia="Arial" w:hAnsi="Cambria Math" w:cs="Arial"/>
              <w:sz w:val="24"/>
              <w:szCs w:val="24"/>
            </w:rPr>
            <m:t>ac</m:t>
          </m:r>
        </m:oMath>
      </m:oMathPara>
    </w:p>
    <w:p w14:paraId="3D6291AA" w14:textId="62654E75" w:rsidR="000338AF" w:rsidRPr="00614973" w:rsidRDefault="000338AF" w:rsidP="000338AF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w =</m:t>
          </m:r>
          <m:r>
            <w:rPr>
              <w:rFonts w:ascii="Cambria Math" w:eastAsia="Arial" w:hAnsi="Cambria Math" w:cs="Arial"/>
              <w:sz w:val="24"/>
              <w:szCs w:val="24"/>
            </w:rPr>
            <m:t>b</m:t>
          </m:r>
        </m:oMath>
      </m:oMathPara>
    </w:p>
    <w:p w14:paraId="097AF091" w14:textId="637FC0A8" w:rsidR="000338AF" w:rsidRPr="00614973" w:rsidRDefault="000338AF" w:rsidP="000338AF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x = </m:t>
          </m:r>
          <m:r>
            <w:rPr>
              <w:rFonts w:ascii="Cambria Math" w:eastAsia="Arial" w:hAnsi="Cambria Math" w:cs="Arial"/>
              <w:sz w:val="24"/>
              <w:szCs w:val="24"/>
            </w:rPr>
            <m:t>a</m:t>
          </m:r>
          <m:r>
            <w:rPr>
              <w:rFonts w:ascii="Cambria Math" w:eastAsia="Arial" w:hAnsi="Cambria Math" w:cs="Arial"/>
              <w:sz w:val="24"/>
              <w:szCs w:val="24"/>
            </w:rPr>
            <m:t>cb</m:t>
          </m:r>
        </m:oMath>
      </m:oMathPara>
    </w:p>
    <w:p w14:paraId="4C6B9AEE" w14:textId="0CB993AC" w:rsidR="000338AF" w:rsidRPr="00614973" w:rsidRDefault="000338AF" w:rsidP="000338AF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y =</m:t>
          </m:r>
          <m:r>
            <w:rPr>
              <w:rFonts w:ascii="Cambria Math" w:eastAsia="Arial" w:hAnsi="Cambria Math" w:cs="Arial"/>
              <w:sz w:val="24"/>
              <w:szCs w:val="24"/>
            </w:rPr>
            <m:t>ε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</m:t>
          </m:r>
        </m:oMath>
      </m:oMathPara>
    </w:p>
    <w:p w14:paraId="57237566" w14:textId="77777777" w:rsidR="000338AF" w:rsidRPr="00752CCD" w:rsidRDefault="000338AF" w:rsidP="000338AF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Wir prüfen nun ob, die Bedingungen für das Pummping-Lemma erfüllt sind:</w:t>
      </w:r>
    </w:p>
    <w:p w14:paraId="065BBB33" w14:textId="36B341E0" w:rsidR="000338AF" w:rsidRPr="007A34FD" w:rsidRDefault="000338AF" w:rsidP="000338AF">
      <w:pP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|vx| = 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≥ 1</m:t>
          </m:r>
        </m:oMath>
      </m:oMathPara>
    </w:p>
    <w:p w14:paraId="082951A6" w14:textId="504C2A0B" w:rsidR="000338AF" w:rsidRDefault="000338AF" w:rsidP="000338AF">
      <w:pPr>
        <w:jc w:val="both"/>
      </w:pPr>
      <m:oMath>
        <m:r>
          <w:rPr>
            <w:rFonts w:ascii="Cambria Math" w:hAnsi="Cambria Math"/>
          </w:rPr>
          <m:t xml:space="preserve">|vwx|= 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≤ n</m:t>
        </m:r>
      </m:oMath>
      <w:r>
        <w:t xml:space="preserve"> </w:t>
      </w:r>
    </w:p>
    <w:p w14:paraId="342DF0AC" w14:textId="77777777" w:rsidR="000338AF" w:rsidRPr="00752CCD" w:rsidRDefault="000338AF" w:rsidP="000338AF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Alle erforderlichen Bedingungen haben wir erfüllt. Das Abpumpen kann anfangen</w:t>
      </w:r>
      <w:r>
        <w:rPr>
          <w:rFonts w:ascii="Cambria Math" w:hAnsi="Cambria Math" w:cs="Cambria Math"/>
        </w:rPr>
        <w:t>.</w:t>
      </w:r>
    </w:p>
    <w:p w14:paraId="6176C622" w14:textId="1D13E4D1" w:rsidR="000338AF" w:rsidRDefault="000338AF" w:rsidP="000338AF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0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</w:t>
      </w:r>
      <w:r>
        <w:t xml:space="preserve"> wir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uwy =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a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 w:cs="Cambria Math"/>
          </w:rPr>
          <m:t>b</m:t>
        </m:r>
      </m:oMath>
    </w:p>
    <w:p w14:paraId="249BE36A" w14:textId="272F7376" w:rsidR="000338AF" w:rsidRDefault="000338AF" w:rsidP="000338AF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1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a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acbacb</m:t>
        </m:r>
      </m:oMath>
    </w:p>
    <w:p w14:paraId="0B7023EA" w14:textId="24775659" w:rsidR="000338AF" w:rsidRDefault="000338AF" w:rsidP="000338AF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2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a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  <m:r>
          <w:rPr>
            <w:rFonts w:ascii="Cambria Math" w:hAnsi="Cambria Math" w:cs="Cambria Math"/>
          </w:rPr>
          <m:t>bb</m:t>
        </m:r>
        <m:r>
          <w:rPr>
            <w:rFonts w:ascii="Cambria Math" w:hAnsi="Cambria Math" w:cs="Cambria Math"/>
          </w:rPr>
          <m:t>ac</m:t>
        </m:r>
        <m:r>
          <w:rPr>
            <w:rFonts w:ascii="Cambria Math" w:hAnsi="Cambria Math" w:cs="Cambria Math"/>
          </w:rPr>
          <m:t>bac</m:t>
        </m:r>
        <m:r>
          <w:rPr>
            <w:rFonts w:ascii="Cambria Math" w:hAnsi="Cambria Math" w:cs="Cambria Math"/>
          </w:rPr>
          <m:t>bacb</m:t>
        </m:r>
        <m:r>
          <w:rPr>
            <w:rFonts w:ascii="Cambria Math" w:hAnsi="Cambria Math" w:cs="Cambria Math"/>
          </w:rPr>
          <m:t>acb</m:t>
        </m:r>
      </m:oMath>
    </w:p>
    <w:p w14:paraId="681E89A5" w14:textId="3A2BB2F5" w:rsidR="000338AF" w:rsidRDefault="000338AF" w:rsidP="000338AF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3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</w:t>
      </w:r>
      <w:r>
        <w:t xml:space="preserve"> wir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y  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a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  <m:r>
          <w:rPr>
            <w:rFonts w:ascii="Cambria Math" w:hAnsi="Cambria Math" w:cs="Cambria Math"/>
          </w:rPr>
          <m:t>bb</m:t>
        </m:r>
        <m:r>
          <w:rPr>
            <w:rFonts w:ascii="Cambria Math" w:hAnsi="Cambria Math" w:cs="Cambria Math"/>
          </w:rPr>
          <m:t>ac</m:t>
        </m:r>
        <m:r>
          <w:rPr>
            <w:rFonts w:ascii="Cambria Math" w:hAnsi="Cambria Math" w:cs="Cambria Math"/>
          </w:rPr>
          <m:t>bac</m:t>
        </m:r>
        <m:r>
          <w:rPr>
            <w:rFonts w:ascii="Cambria Math" w:hAnsi="Cambria Math" w:cs="Cambria Math"/>
          </w:rPr>
          <m:t>bac</m:t>
        </m:r>
        <m:r>
          <w:rPr>
            <w:rFonts w:ascii="Cambria Math" w:hAnsi="Cambria Math" w:cs="Cambria Math"/>
          </w:rPr>
          <m:t>bacb</m:t>
        </m:r>
        <m:r>
          <w:rPr>
            <w:rFonts w:ascii="Cambria Math" w:hAnsi="Cambria Math" w:cs="Cambria Math"/>
          </w:rPr>
          <m:t>acb</m:t>
        </m:r>
        <m:r>
          <w:rPr>
            <w:rFonts w:ascii="Cambria Math" w:hAnsi="Cambria Math" w:cs="Cambria Math"/>
          </w:rPr>
          <m:t>acb</m:t>
        </m:r>
        <m:r>
          <w:rPr>
            <w:rFonts w:ascii="Cambria Math" w:hAnsi="Cambria Math"/>
          </w:rPr>
          <m:t xml:space="preserve"> </m:t>
        </m:r>
      </m:oMath>
    </w:p>
    <w:p w14:paraId="76935D46" w14:textId="43632550" w:rsidR="000338AF" w:rsidRDefault="000338AF" w:rsidP="000338AF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 xml:space="preserve">i = 4 </m:t>
        </m:r>
      </m:oMath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a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  <m:r>
          <w:rPr>
            <w:rFonts w:ascii="Cambria Math" w:hAnsi="Cambria Math" w:cs="Cambria Math"/>
          </w:rPr>
          <m:t>bb</m:t>
        </m:r>
        <m:r>
          <w:rPr>
            <w:rFonts w:ascii="Cambria Math" w:hAnsi="Cambria Math" w:cs="Cambria Math"/>
          </w:rPr>
          <m:t>ac</m:t>
        </m:r>
        <m:r>
          <w:rPr>
            <w:rFonts w:ascii="Cambria Math" w:hAnsi="Cambria Math" w:cs="Cambria Math"/>
          </w:rPr>
          <m:t>bac</m:t>
        </m:r>
        <m:r>
          <w:rPr>
            <w:rFonts w:ascii="Cambria Math" w:hAnsi="Cambria Math" w:cs="Cambria Math"/>
          </w:rPr>
          <m:t>bacbac</m:t>
        </m:r>
        <m:r>
          <w:rPr>
            <w:rFonts w:ascii="Cambria Math" w:hAnsi="Cambria Math" w:cs="Cambria Math"/>
          </w:rPr>
          <m:t>bacb</m:t>
        </m:r>
        <m:r>
          <w:rPr>
            <w:rFonts w:ascii="Cambria Math" w:hAnsi="Cambria Math" w:cs="Cambria Math"/>
          </w:rPr>
          <m:t>acbacb</m:t>
        </m:r>
        <m:r>
          <w:rPr>
            <w:rFonts w:ascii="Cambria Math" w:hAnsi="Cambria Math" w:cs="Cambria Math"/>
          </w:rPr>
          <m:t>acb</m:t>
        </m:r>
        <m:r>
          <w:rPr>
            <w:rFonts w:ascii="Cambria Math" w:hAnsi="Cambria Math"/>
          </w:rPr>
          <m:t xml:space="preserve"> </m:t>
        </m:r>
      </m:oMath>
    </w:p>
    <w:p w14:paraId="0E6E3A92" w14:textId="71A79615" w:rsidR="000338AF" w:rsidRPr="00752CCD" w:rsidRDefault="000338AF" w:rsidP="000338AF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 xml:space="preserve">Für </w:t>
      </w:r>
      <m:oMath>
        <m:r>
          <w:rPr>
            <w:rFonts w:ascii="Cambria Math" w:hAnsi="Cambria Math"/>
          </w:rPr>
          <m:t>i = 0</m:t>
        </m:r>
      </m:oMath>
      <w:r>
        <w:t xml:space="preserve"> </w:t>
      </w:r>
      <w:r w:rsidRPr="00752CCD">
        <w:rPr>
          <w:rFonts w:ascii="Cambria Math" w:hAnsi="Cambria Math" w:cs="Cambria Math"/>
        </w:rPr>
        <w:t>ist das Pummping-Lemma verletzt und das Wort gehört nicht mehr zur Sprache, weil es die Bedingung nicht mehr erfüllt, dass</w:t>
      </w:r>
      <w:r>
        <w:t xml:space="preserve"> </w:t>
      </w:r>
      <m:oMath>
        <m:r>
          <w:rPr>
            <w:rFonts w:ascii="Cambria Math" w:hAnsi="Cambria Math"/>
          </w:rPr>
          <m:t>i&gt;j&gt;k</m:t>
        </m:r>
      </m:oMath>
      <w:r w:rsidRPr="00752CCD">
        <w:rPr>
          <w:rFonts w:ascii="Cambria Math" w:hAnsi="Cambria Math" w:cs="Cambria Math"/>
        </w:rPr>
        <w:t>.  Es gibt dort</w:t>
      </w:r>
      <w:r w:rsidR="005910A4">
        <w:rPr>
          <w:rFonts w:ascii="Cambria Math" w:hAnsi="Cambria Math" w:cs="Cambria Math"/>
        </w:rPr>
        <w:t xml:space="preserve"> keinen c</w:t>
      </w:r>
      <w:bookmarkStart w:id="10" w:name="_GoBack"/>
      <w:bookmarkEnd w:id="10"/>
      <w:r w:rsidRPr="00752CCD">
        <w:rPr>
          <w:rFonts w:ascii="Cambria Math" w:hAnsi="Cambria Math" w:cs="Cambria Math"/>
        </w:rPr>
        <w:t>, was unzulässig ist.</w:t>
      </w:r>
    </w:p>
    <w:p w14:paraId="784E7C47" w14:textId="77777777" w:rsidR="00AE7C2E" w:rsidRDefault="00AE7C2E" w:rsidP="00AE7C2E"/>
    <w:p w14:paraId="7FE4DBBD" w14:textId="77777777" w:rsidR="00AE7C2E" w:rsidRPr="00AE7C2E" w:rsidRDefault="00AE7C2E" w:rsidP="00AE7C2E"/>
    <w:p w14:paraId="0BDAB413" w14:textId="7D11EBF2" w:rsidR="19CD4427" w:rsidRPr="007A34FD" w:rsidRDefault="19D52CEE" w:rsidP="007A34FD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Literaturverzeichnis</w:t>
      </w:r>
      <w:bookmarkEnd w:id="8"/>
    </w:p>
    <w:bookmarkEnd w:id="9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01C1CAA" w14:textId="69AA59B7" w:rsidR="00FA245E" w:rsidRDefault="009F463C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[1]</w:t>
      </w:r>
      <w:hyperlink r:id="rId11" w:history="1">
        <w:r w:rsidRPr="00CD1CE5">
          <w:rPr>
            <w:rStyle w:val="Hyperlink"/>
            <w:rFonts w:ascii="Arial" w:eastAsia="Arial" w:hAnsi="Arial" w:cs="Arial"/>
            <w:sz w:val="24"/>
            <w:szCs w:val="24"/>
          </w:rPr>
          <w:t>https://de.wikipedia.org/wiki/Chomsky-Hierarchie</w:t>
        </w:r>
      </w:hyperlink>
    </w:p>
    <w:p w14:paraId="3A1EB617" w14:textId="49F9D7D5" w:rsidR="009F463C" w:rsidRDefault="009F463C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Letzter Zugriff am 10.12.2023 um 02:08 Uhr</w:t>
      </w:r>
    </w:p>
    <w:p w14:paraId="10D9DCB3" w14:textId="21B81772" w:rsidR="00C31F50" w:rsidRDefault="00C31F50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[2]</w:t>
      </w:r>
      <w:r w:rsidRPr="00C31F50">
        <w:t xml:space="preserve"> </w:t>
      </w:r>
      <w:hyperlink r:id="rId12" w:history="1">
        <w:r w:rsidRPr="00BF0B0D">
          <w:rPr>
            <w:rStyle w:val="Hyperlink"/>
            <w:rFonts w:ascii="Arial" w:eastAsia="Arial" w:hAnsi="Arial" w:cs="Arial"/>
            <w:sz w:val="24"/>
            <w:szCs w:val="24"/>
          </w:rPr>
          <w:t>https://elli.hs-bremerhaven.de/goto.php?target=file_338582_download</w:t>
        </w:r>
      </w:hyperlink>
    </w:p>
    <w:p w14:paraId="1EA9D726" w14:textId="3C9A664A" w:rsidR="00C31F50" w:rsidRDefault="00C31F50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Letzter zugriff am 10.12.2023 um 0</w:t>
      </w:r>
      <w:r w:rsidR="00BE5E77">
        <w:rPr>
          <w:rFonts w:ascii="Arial" w:eastAsia="Arial" w:hAnsi="Arial" w:cs="Arial"/>
          <w:sz w:val="24"/>
          <w:szCs w:val="24"/>
        </w:rPr>
        <w:t>3:02 Uhr</w:t>
      </w:r>
    </w:p>
    <w:p w14:paraId="1E1601B1" w14:textId="7256FB56" w:rsidR="00BE5E77" w:rsidRDefault="00BE5E77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[3]</w:t>
      </w:r>
      <w:r w:rsidRPr="00BE5E77">
        <w:t xml:space="preserve"> </w:t>
      </w:r>
      <w:hyperlink r:id="rId13" w:history="1">
        <w:r w:rsidRPr="00BF0B0D">
          <w:rPr>
            <w:rStyle w:val="Hyperlink"/>
            <w:rFonts w:ascii="Arial" w:eastAsia="Arial" w:hAnsi="Arial" w:cs="Arial"/>
            <w:sz w:val="24"/>
            <w:szCs w:val="24"/>
          </w:rPr>
          <w:t>https://elli.hs-bremerhaven.de/goto.php?target=file_336977_download</w:t>
        </w:r>
      </w:hyperlink>
    </w:p>
    <w:p w14:paraId="21E789E3" w14:textId="44F75446" w:rsidR="00BE5E77" w:rsidRDefault="00BE5E77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Letzter Zugriff am 110.12.2023 um 02:30 Uhr</w:t>
      </w: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472BC6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9ED73" w14:textId="77777777" w:rsidR="003C71B8" w:rsidRDefault="003C71B8">
      <w:pPr>
        <w:spacing w:after="0" w:line="240" w:lineRule="auto"/>
      </w:pPr>
      <w:r>
        <w:separator/>
      </w:r>
    </w:p>
  </w:endnote>
  <w:endnote w:type="continuationSeparator" w:id="0">
    <w:p w14:paraId="019BF6E3" w14:textId="77777777" w:rsidR="003C71B8" w:rsidRDefault="003C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338AF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0338AF" w:rsidRDefault="000338AF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0338AF" w:rsidRDefault="000338AF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0338AF" w:rsidRDefault="000338AF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0338AF" w:rsidRDefault="000338AF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DA371" w14:textId="77777777" w:rsidR="003C71B8" w:rsidRDefault="003C71B8">
      <w:pPr>
        <w:spacing w:after="0" w:line="240" w:lineRule="auto"/>
      </w:pPr>
      <w:r>
        <w:separator/>
      </w:r>
    </w:p>
  </w:footnote>
  <w:footnote w:type="continuationSeparator" w:id="0">
    <w:p w14:paraId="28D5139B" w14:textId="77777777" w:rsidR="003C71B8" w:rsidRDefault="003C7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338AF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0338AF" w:rsidRDefault="000338AF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0338AF" w:rsidRDefault="000338AF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0338AF" w:rsidRDefault="000338AF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0338AF" w:rsidRDefault="000338AF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0140B"/>
    <w:multiLevelType w:val="hybridMultilevel"/>
    <w:tmpl w:val="584CB84A"/>
    <w:lvl w:ilvl="0" w:tplc="04070015">
      <w:start w:val="1"/>
      <w:numFmt w:val="decimal"/>
      <w:lvlText w:val="(%1)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74E3B"/>
    <w:multiLevelType w:val="hybridMultilevel"/>
    <w:tmpl w:val="CEFC37F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362DA"/>
    <w:multiLevelType w:val="hybridMultilevel"/>
    <w:tmpl w:val="40428156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96DEC"/>
    <w:multiLevelType w:val="hybridMultilevel"/>
    <w:tmpl w:val="6F0228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05C59"/>
    <w:multiLevelType w:val="hybridMultilevel"/>
    <w:tmpl w:val="318C3BC8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86E97"/>
    <w:multiLevelType w:val="hybridMultilevel"/>
    <w:tmpl w:val="40428156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6066E"/>
    <w:multiLevelType w:val="hybridMultilevel"/>
    <w:tmpl w:val="A0BA9B1A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B76A5"/>
    <w:multiLevelType w:val="hybridMultilevel"/>
    <w:tmpl w:val="BD3060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A1670"/>
    <w:multiLevelType w:val="hybridMultilevel"/>
    <w:tmpl w:val="40428156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9214B"/>
    <w:multiLevelType w:val="hybridMultilevel"/>
    <w:tmpl w:val="0284E3EE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72FE5"/>
    <w:multiLevelType w:val="hybridMultilevel"/>
    <w:tmpl w:val="61FED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E1F21"/>
    <w:multiLevelType w:val="hybridMultilevel"/>
    <w:tmpl w:val="C108D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14"/>
  </w:num>
  <w:num w:numId="5">
    <w:abstractNumId w:val="0"/>
  </w:num>
  <w:num w:numId="6">
    <w:abstractNumId w:val="22"/>
  </w:num>
  <w:num w:numId="7">
    <w:abstractNumId w:val="13"/>
  </w:num>
  <w:num w:numId="8">
    <w:abstractNumId w:val="16"/>
  </w:num>
  <w:num w:numId="9">
    <w:abstractNumId w:val="3"/>
  </w:num>
  <w:num w:numId="10">
    <w:abstractNumId w:val="8"/>
  </w:num>
  <w:num w:numId="11">
    <w:abstractNumId w:val="19"/>
  </w:num>
  <w:num w:numId="12">
    <w:abstractNumId w:val="23"/>
  </w:num>
  <w:num w:numId="13">
    <w:abstractNumId w:val="6"/>
  </w:num>
  <w:num w:numId="14">
    <w:abstractNumId w:val="10"/>
  </w:num>
  <w:num w:numId="15">
    <w:abstractNumId w:val="24"/>
  </w:num>
  <w:num w:numId="16">
    <w:abstractNumId w:val="25"/>
  </w:num>
  <w:num w:numId="17">
    <w:abstractNumId w:val="5"/>
  </w:num>
  <w:num w:numId="18">
    <w:abstractNumId w:val="7"/>
  </w:num>
  <w:num w:numId="19">
    <w:abstractNumId w:val="2"/>
  </w:num>
  <w:num w:numId="20">
    <w:abstractNumId w:val="17"/>
  </w:num>
  <w:num w:numId="21">
    <w:abstractNumId w:val="12"/>
  </w:num>
  <w:num w:numId="22">
    <w:abstractNumId w:val="11"/>
  </w:num>
  <w:num w:numId="23">
    <w:abstractNumId w:val="20"/>
  </w:num>
  <w:num w:numId="24">
    <w:abstractNumId w:val="9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06F64"/>
    <w:rsid w:val="000338AF"/>
    <w:rsid w:val="000633A1"/>
    <w:rsid w:val="00093527"/>
    <w:rsid w:val="000A49E6"/>
    <w:rsid w:val="000A49EF"/>
    <w:rsid w:val="000F33A7"/>
    <w:rsid w:val="000F5E0F"/>
    <w:rsid w:val="001351F6"/>
    <w:rsid w:val="00163CB9"/>
    <w:rsid w:val="001A55EE"/>
    <w:rsid w:val="001F5EDC"/>
    <w:rsid w:val="002470E2"/>
    <w:rsid w:val="00263FC2"/>
    <w:rsid w:val="002D6FFB"/>
    <w:rsid w:val="00306D75"/>
    <w:rsid w:val="003262C4"/>
    <w:rsid w:val="00353F97"/>
    <w:rsid w:val="00373486"/>
    <w:rsid w:val="00382BD0"/>
    <w:rsid w:val="003C71B8"/>
    <w:rsid w:val="00402521"/>
    <w:rsid w:val="00454093"/>
    <w:rsid w:val="00472BC6"/>
    <w:rsid w:val="00494A7D"/>
    <w:rsid w:val="00522E6C"/>
    <w:rsid w:val="005231EE"/>
    <w:rsid w:val="005450A2"/>
    <w:rsid w:val="005910A4"/>
    <w:rsid w:val="00612EF9"/>
    <w:rsid w:val="00614973"/>
    <w:rsid w:val="00617179"/>
    <w:rsid w:val="00636FFB"/>
    <w:rsid w:val="00692221"/>
    <w:rsid w:val="006D541D"/>
    <w:rsid w:val="00726FFF"/>
    <w:rsid w:val="00752CCD"/>
    <w:rsid w:val="00784277"/>
    <w:rsid w:val="007A34FD"/>
    <w:rsid w:val="007E4837"/>
    <w:rsid w:val="00887483"/>
    <w:rsid w:val="008E0C28"/>
    <w:rsid w:val="00961C84"/>
    <w:rsid w:val="009F463C"/>
    <w:rsid w:val="00A41C64"/>
    <w:rsid w:val="00A53CD3"/>
    <w:rsid w:val="00A87CEA"/>
    <w:rsid w:val="00AC059F"/>
    <w:rsid w:val="00AE6563"/>
    <w:rsid w:val="00AE7C2E"/>
    <w:rsid w:val="00B06D4D"/>
    <w:rsid w:val="00B54572"/>
    <w:rsid w:val="00B63B27"/>
    <w:rsid w:val="00B66947"/>
    <w:rsid w:val="00B71F55"/>
    <w:rsid w:val="00B84466"/>
    <w:rsid w:val="00B97ABC"/>
    <w:rsid w:val="00BE25B1"/>
    <w:rsid w:val="00BE2DEE"/>
    <w:rsid w:val="00BE5E77"/>
    <w:rsid w:val="00BF4CEE"/>
    <w:rsid w:val="00C14E1A"/>
    <w:rsid w:val="00C31F50"/>
    <w:rsid w:val="00C63B72"/>
    <w:rsid w:val="00C93D0E"/>
    <w:rsid w:val="00CA655F"/>
    <w:rsid w:val="00CB3275"/>
    <w:rsid w:val="00CC4A7A"/>
    <w:rsid w:val="00D11575"/>
    <w:rsid w:val="00D80FA1"/>
    <w:rsid w:val="00D91566"/>
    <w:rsid w:val="00D97A3D"/>
    <w:rsid w:val="00DB2285"/>
    <w:rsid w:val="00E13F12"/>
    <w:rsid w:val="00E441C6"/>
    <w:rsid w:val="00E93D79"/>
    <w:rsid w:val="00EC49F4"/>
    <w:rsid w:val="00F17B17"/>
    <w:rsid w:val="00F36F56"/>
    <w:rsid w:val="00F74253"/>
    <w:rsid w:val="00F856E1"/>
    <w:rsid w:val="00FA245E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92221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752CCD"/>
    <w:pPr>
      <w:tabs>
        <w:tab w:val="left" w:pos="660"/>
        <w:tab w:val="right" w:leader="dot" w:pos="9016"/>
      </w:tabs>
      <w:spacing w:after="100"/>
      <w:ind w:left="426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02521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463C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Absatz-Standardschriftart"/>
    <w:rsid w:val="009F463C"/>
  </w:style>
  <w:style w:type="paragraph" w:styleId="KeinLeerraum">
    <w:name w:val="No Spacing"/>
    <w:link w:val="KeinLeerraumZchn"/>
    <w:uiPriority w:val="1"/>
    <w:qFormat/>
    <w:rsid w:val="0088748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7483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lli.hs-bremerhaven.de/goto.php?target=file_336977_download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lli.hs-bremerhaven.de/goto.php?target=file_338582_download" TargetMode="External"/><Relationship Id="rId2" Type="http://schemas.openxmlformats.org/officeDocument/2006/relationships/customXml" Target="../customXml/item2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.wikipedia.org/wiki/Chomsky-Hierarchi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AF519E-D4B5-4D4B-ABFE-8093A007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Lesage Ekane Njoh</dc:creator>
  <cp:keywords/>
  <dc:description/>
  <cp:lastModifiedBy>Junior Ekane</cp:lastModifiedBy>
  <cp:revision>25</cp:revision>
  <cp:lastPrinted>2023-12-16T22:44:00Z</cp:lastPrinted>
  <dcterms:created xsi:type="dcterms:W3CDTF">2023-12-09T21:48:00Z</dcterms:created>
  <dcterms:modified xsi:type="dcterms:W3CDTF">2023-12-16T22:44:00Z</dcterms:modified>
</cp:coreProperties>
</file>