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7B" w:rsidRPr="00297F3A" w:rsidRDefault="007C7A7B" w:rsidP="00BD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97F3A">
        <w:rPr>
          <w:sz w:val="28"/>
        </w:rPr>
        <w:t xml:space="preserve">Elvio, </w:t>
      </w:r>
      <w:r w:rsidR="00297F3A" w:rsidRPr="00297F3A">
        <w:rPr>
          <w:sz w:val="28"/>
        </w:rPr>
        <w:t>criei um esquema de cores para deixar fácil de entender:</w:t>
      </w:r>
    </w:p>
    <w:p w:rsidR="00297F3A" w:rsidRPr="007C7A7B" w:rsidRDefault="00297F3A" w:rsidP="00BD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8"/>
        </w:rPr>
      </w:pPr>
      <w:r w:rsidRPr="00297F3A">
        <w:rPr>
          <w:b/>
          <w:color w:val="FFC000"/>
          <w:sz w:val="28"/>
          <w:shd w:val="clear" w:color="auto" w:fill="FFFF00"/>
        </w:rPr>
        <w:t>Amarelo</w:t>
      </w:r>
      <w:r>
        <w:rPr>
          <w:b/>
          <w:color w:val="FF0000"/>
          <w:sz w:val="28"/>
        </w:rPr>
        <w:t xml:space="preserve"> </w:t>
      </w:r>
      <w:r w:rsidRPr="00297F3A">
        <w:rPr>
          <w:color w:val="000000" w:themeColor="text1"/>
          <w:sz w:val="28"/>
        </w:rPr>
        <w:t>Atualização adicionada ao arquivo</w:t>
      </w:r>
      <w:r w:rsidRPr="00297F3A">
        <w:rPr>
          <w:b/>
          <w:color w:val="000000" w:themeColor="text1"/>
          <w:sz w:val="28"/>
        </w:rPr>
        <w:t xml:space="preserve"> </w:t>
      </w:r>
      <w:r w:rsidR="00BD0A8D" w:rsidRPr="00BD0A8D">
        <w:rPr>
          <w:color w:val="000000" w:themeColor="text1"/>
          <w:sz w:val="28"/>
        </w:rPr>
        <w:t>|</w:t>
      </w:r>
      <w:r>
        <w:rPr>
          <w:b/>
          <w:color w:val="FF0000"/>
          <w:sz w:val="28"/>
        </w:rPr>
        <w:t xml:space="preserve"> </w:t>
      </w:r>
      <w:r w:rsidRPr="00297F3A">
        <w:rPr>
          <w:b/>
          <w:color w:val="92D050"/>
          <w:sz w:val="28"/>
          <w:shd w:val="clear" w:color="auto" w:fill="00B050"/>
        </w:rPr>
        <w:t>Verde</w:t>
      </w:r>
      <w:r>
        <w:rPr>
          <w:b/>
          <w:color w:val="FF0000"/>
          <w:sz w:val="28"/>
        </w:rPr>
        <w:t xml:space="preserve"> </w:t>
      </w:r>
      <w:r w:rsidRPr="00297F3A">
        <w:rPr>
          <w:color w:val="000000" w:themeColor="text1"/>
          <w:sz w:val="28"/>
        </w:rPr>
        <w:t>Item que está pronto.</w:t>
      </w:r>
    </w:p>
    <w:p w:rsidR="007C7A7B" w:rsidRPr="007C7A7B" w:rsidRDefault="007C7A7B" w:rsidP="007C7A7B">
      <w:pPr>
        <w:rPr>
          <w:b/>
          <w:color w:val="FF0000"/>
          <w:sz w:val="24"/>
        </w:rPr>
      </w:pPr>
    </w:p>
    <w:p w:rsidR="00F47B69" w:rsidRDefault="00C350BE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C350BE">
        <w:rPr>
          <w:b/>
        </w:rPr>
        <w:t>Item 1</w:t>
      </w:r>
      <w:r w:rsidR="003D7044">
        <w:rPr>
          <w:b/>
        </w:rPr>
        <w:t xml:space="preserve"> [Bug]</w:t>
      </w:r>
      <w:r w:rsidRPr="00C350BE">
        <w:rPr>
          <w:b/>
        </w:rPr>
        <w:t>:</w:t>
      </w:r>
      <w:r w:rsidR="003D7044">
        <w:rPr>
          <w:b/>
        </w:rPr>
        <w:t xml:space="preserve"> Transferência de clientes (</w:t>
      </w:r>
      <w:r w:rsidR="0087056B">
        <w:rPr>
          <w:b/>
        </w:rPr>
        <w:t>Compatibilidade</w:t>
      </w:r>
      <w:r w:rsidR="004835A5">
        <w:rPr>
          <w:b/>
        </w:rPr>
        <w:t xml:space="preserve"> </w:t>
      </w:r>
      <w:r w:rsidR="003D7044">
        <w:rPr>
          <w:b/>
        </w:rPr>
        <w:t>e com importadores)</w:t>
      </w:r>
      <w:r w:rsidR="0006390E">
        <w:rPr>
          <w:b/>
        </w:rPr>
        <w:t xml:space="preserve"> </w:t>
      </w:r>
      <w:r w:rsidR="0006390E" w:rsidRPr="001E21B4">
        <w:rPr>
          <w:b/>
          <w:color w:val="FFFF00"/>
        </w:rPr>
        <w:t>OK</w:t>
      </w:r>
    </w:p>
    <w:p w:rsidR="0063622B" w:rsidRDefault="0063622B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Style w:val="Hyperlink"/>
        </w:rPr>
      </w:pPr>
      <w:r w:rsidRPr="0063622B">
        <w:rPr>
          <w:b/>
          <w:color w:val="FF0000"/>
        </w:rPr>
        <w:t>Parecer:</w:t>
      </w:r>
      <w:r>
        <w:rPr>
          <w:b/>
        </w:rPr>
        <w:t xml:space="preserve"> </w:t>
      </w:r>
      <w:r w:rsidRPr="0063622B">
        <w:t>Erro, gravei um vídeo mostrando o que acontece.</w:t>
      </w:r>
      <w:r w:rsidR="002E69AF" w:rsidRPr="002E69AF">
        <w:t xml:space="preserve"> </w:t>
      </w:r>
      <w:hyperlink r:id="rId4" w:history="1">
        <w:r w:rsidR="002E69AF" w:rsidRPr="00D743F4">
          <w:rPr>
            <w:rStyle w:val="Hyperlink"/>
          </w:rPr>
          <w:t>https://drive.google.com/file/d/12uctc82mCHmqaQdI0I9duycsYCdGhVVk/view?usp=sharing</w:t>
        </w:r>
      </w:hyperlink>
    </w:p>
    <w:p w:rsidR="00F47B69" w:rsidRDefault="00F47B69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Quando um operador sai de férias, os clientes dele são transferidos para outras pessoas através da transferência de clientes, localizada no menu ferramentas.</w:t>
      </w:r>
    </w:p>
    <w:p w:rsidR="00C350BE" w:rsidRDefault="00C350BE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Porem em clientes das campanhas ATIVOS acabam voltando para o operador que saiu de férias, já que na importação no campo operador vem o código dele. Isso porque o cliente é ativo dele, só que nos importadores tem que validar antes de jogar o cliente para outra pessoa, se existe uma transferência ou não.</w:t>
      </w:r>
    </w:p>
    <w:p w:rsidR="00C350BE" w:rsidRDefault="00C350BE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C350BE" w:rsidRDefault="00C350BE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Motivo: toda vez que alguém transfere um cliente ativo, no mesmo dia a importação tira o cliente e joga de volta para o operador origem.</w:t>
      </w:r>
    </w:p>
    <w:p w:rsidR="00C350BE" w:rsidRDefault="00C350BE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Alteração: Todos importadores devem validar antes de trocar o operador do cliente, o operador deve ser quem recebeu na transferência de clientes.</w:t>
      </w:r>
    </w:p>
    <w:p w:rsidR="00E145B9" w:rsidRDefault="00E145B9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E145B9">
        <w:rPr>
          <w:b/>
          <w:color w:val="002060"/>
        </w:rPr>
        <w:t xml:space="preserve">Mudei no importador para não mudar quando o operador </w:t>
      </w:r>
      <w:r w:rsidR="0087056B" w:rsidRPr="00E145B9">
        <w:rPr>
          <w:b/>
          <w:color w:val="002060"/>
        </w:rPr>
        <w:t>está</w:t>
      </w:r>
      <w:r w:rsidRPr="00E145B9">
        <w:rPr>
          <w:b/>
          <w:color w:val="002060"/>
        </w:rPr>
        <w:t xml:space="preserve"> inativo</w:t>
      </w:r>
      <w:r w:rsidR="0087056B">
        <w:rPr>
          <w:b/>
          <w:color w:val="002060"/>
        </w:rPr>
        <w:t>.</w:t>
      </w:r>
    </w:p>
    <w:p w:rsidR="0087056B" w:rsidRPr="0087056B" w:rsidRDefault="0087056B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B050"/>
        </w:rPr>
      </w:pPr>
      <w:r w:rsidRPr="0087056B">
        <w:rPr>
          <w:rStyle w:val="Hyperlink"/>
          <w:b/>
          <w:color w:val="FF0000"/>
          <w:u w:val="none"/>
        </w:rPr>
        <w:t>Parecer final:</w:t>
      </w:r>
      <w:r w:rsidRPr="007C7A7B">
        <w:rPr>
          <w:rStyle w:val="Hyperlink"/>
          <w:color w:val="FFFF00"/>
          <w:u w:val="none"/>
        </w:rPr>
        <w:t xml:space="preserve"> OK,</w:t>
      </w:r>
      <w:r w:rsidRPr="007C7A7B">
        <w:rPr>
          <w:b/>
          <w:color w:val="FFFF00"/>
        </w:rPr>
        <w:t xml:space="preserve"> </w:t>
      </w:r>
      <w:r w:rsidRPr="007C7A7B">
        <w:rPr>
          <w:color w:val="FFFF00"/>
        </w:rPr>
        <w:t>não funcionou, tive que criar uma regra na procedure PR_ORGANIZA_ATUALIZAÇÃO daí ficou ok.</w:t>
      </w:r>
    </w:p>
    <w:p w:rsidR="00C350BE" w:rsidRDefault="00C350BE"/>
    <w:p w:rsidR="00AC7510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</w:rPr>
      </w:pPr>
      <w:r w:rsidRPr="00F35261">
        <w:rPr>
          <w:b/>
        </w:rPr>
        <w:t>Item 2</w:t>
      </w:r>
      <w:r w:rsidR="003D7044">
        <w:rPr>
          <w:b/>
        </w:rPr>
        <w:t xml:space="preserve"> [Bug]</w:t>
      </w:r>
      <w:r w:rsidRPr="00F35261">
        <w:rPr>
          <w:b/>
        </w:rPr>
        <w:t>: já foi enviado por e-mail no dia 07/01 com o material necessário em anexo.</w:t>
      </w:r>
    </w:p>
    <w:p w:rsidR="00AC7510" w:rsidRDefault="00AC7510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</w:pPr>
      <w:r w:rsidRPr="00AC7510">
        <w:rPr>
          <w:b/>
          <w:color w:val="FF0000"/>
        </w:rPr>
        <w:t xml:space="preserve">Parecer: </w:t>
      </w:r>
      <w:r w:rsidRPr="00AC7510">
        <w:t>Erro</w:t>
      </w:r>
      <w:r w:rsidR="002E69AF">
        <w:t xml:space="preserve"> </w:t>
      </w:r>
      <w:hyperlink r:id="rId5" w:history="1">
        <w:r w:rsidR="002E69AF" w:rsidRPr="00D743F4">
          <w:rPr>
            <w:rStyle w:val="Hyperlink"/>
          </w:rPr>
          <w:t>https://drive.google.com/file/d/1GVbup1Z2EHIgpZFvNqKO5bGePt_sUG5a/view?usp=sharing</w:t>
        </w:r>
      </w:hyperlink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</w:pPr>
      <w:r>
        <w:t>Ligações que duram poucos segundos não estão considerando o tempo de discagem. Ao executar o select abaixo no banco enviado irão aparecer as informações das duas ligações que não foi contabilizado o tempo em linha. Segue também as gravações dessas ligações para mostrar que a ligação realmente foi atendida e durou mais do que o tempo que está registrado no banco de dados.</w:t>
      </w:r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RESULTADO</w:t>
      </w:r>
      <w:proofErr w:type="spellEnd"/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campanhas_clientes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CONCLUIDO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'SIM'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'2019-01-07'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190090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187634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</w:pPr>
    </w:p>
    <w:p w:rsidR="00F35261" w:rsidRDefault="00F35261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</w:pPr>
      <w:r>
        <w:t>OBS: Se o parâmetro ”PRODUTIVIDADE_EM_LINHA” está com o valor “N” toda ligação que é atendida deve ter o tempo de discagem contabilizado.</w:t>
      </w:r>
    </w:p>
    <w:p w:rsidR="0087056B" w:rsidRDefault="00E145B9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b/>
          <w:color w:val="002060"/>
        </w:rPr>
      </w:pPr>
      <w:r w:rsidRPr="00E145B9">
        <w:rPr>
          <w:b/>
          <w:color w:val="002060"/>
        </w:rPr>
        <w:t xml:space="preserve">Foi o que falei no </w:t>
      </w:r>
      <w:proofErr w:type="spellStart"/>
      <w:r w:rsidRPr="00E145B9">
        <w:rPr>
          <w:b/>
          <w:color w:val="002060"/>
        </w:rPr>
        <w:t>whats</w:t>
      </w:r>
      <w:proofErr w:type="spellEnd"/>
      <w:r w:rsidRPr="00E145B9">
        <w:rPr>
          <w:b/>
          <w:color w:val="002060"/>
        </w:rPr>
        <w:t>, o problema é a placa!</w:t>
      </w:r>
    </w:p>
    <w:p w:rsidR="008B31B7" w:rsidRPr="00085638" w:rsidRDefault="0087056B" w:rsidP="00FC242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FFF00"/>
        <w:rPr>
          <w:b/>
          <w:color w:val="000000" w:themeColor="text1"/>
        </w:rPr>
      </w:pPr>
      <w:r>
        <w:rPr>
          <w:rStyle w:val="Hyperlink"/>
          <w:b/>
          <w:color w:val="FF0000"/>
          <w:u w:val="none"/>
        </w:rPr>
        <w:t xml:space="preserve">Parecer 2: </w:t>
      </w:r>
      <w:r w:rsidRPr="00085638">
        <w:rPr>
          <w:rStyle w:val="Hyperlink"/>
          <w:color w:val="000000" w:themeColor="text1"/>
          <w:u w:val="none"/>
        </w:rPr>
        <w:t xml:space="preserve">Conforme explicado no </w:t>
      </w:r>
      <w:proofErr w:type="spellStart"/>
      <w:r w:rsidRPr="00085638">
        <w:rPr>
          <w:rStyle w:val="Hyperlink"/>
          <w:color w:val="000000" w:themeColor="text1"/>
          <w:u w:val="none"/>
        </w:rPr>
        <w:t>whats</w:t>
      </w:r>
      <w:proofErr w:type="spellEnd"/>
      <w:r w:rsidRPr="00085638">
        <w:rPr>
          <w:rStyle w:val="Hyperlink"/>
          <w:color w:val="000000" w:themeColor="text1"/>
          <w:u w:val="none"/>
        </w:rPr>
        <w:t xml:space="preserve">, existe uma função chamada discar2 na placa discadora, você deve usar essa função junto com uma função que tem na placa para adicionar </w:t>
      </w:r>
      <w:proofErr w:type="spellStart"/>
      <w:r w:rsidRPr="00085638">
        <w:rPr>
          <w:rStyle w:val="Hyperlink"/>
          <w:color w:val="000000" w:themeColor="text1"/>
          <w:u w:val="none"/>
        </w:rPr>
        <w:t>delay</w:t>
      </w:r>
      <w:proofErr w:type="spellEnd"/>
      <w:r w:rsidRPr="00085638">
        <w:rPr>
          <w:rStyle w:val="Hyperlink"/>
          <w:color w:val="000000" w:themeColor="text1"/>
          <w:u w:val="none"/>
        </w:rPr>
        <w:t xml:space="preserve"> antes de abrir a linha para o operador, pois no início da ligação tem um tom da operadora que serve para saber se a ligação será paga ou não, o tom de portabilidade, e é esse tom que faz o status ficar em conversação. O fabricante aconselhou a ir testando o tempo em </w:t>
      </w:r>
      <w:proofErr w:type="spellStart"/>
      <w:r w:rsidRPr="00085638">
        <w:rPr>
          <w:rStyle w:val="Hyperlink"/>
          <w:color w:val="000000" w:themeColor="text1"/>
          <w:u w:val="none"/>
        </w:rPr>
        <w:t>ms</w:t>
      </w:r>
      <w:proofErr w:type="spellEnd"/>
      <w:r w:rsidRPr="00085638">
        <w:rPr>
          <w:rStyle w:val="Hyperlink"/>
          <w:color w:val="000000" w:themeColor="text1"/>
          <w:u w:val="none"/>
        </w:rPr>
        <w:t xml:space="preserve"> </w:t>
      </w:r>
      <w:proofErr w:type="gramStart"/>
      <w:r w:rsidRPr="00085638">
        <w:rPr>
          <w:rStyle w:val="Hyperlink"/>
          <w:color w:val="000000" w:themeColor="text1"/>
          <w:u w:val="none"/>
        </w:rPr>
        <w:t>( milésimo</w:t>
      </w:r>
      <w:proofErr w:type="gramEnd"/>
      <w:r w:rsidRPr="00085638">
        <w:rPr>
          <w:rStyle w:val="Hyperlink"/>
          <w:color w:val="000000" w:themeColor="text1"/>
          <w:u w:val="none"/>
        </w:rPr>
        <w:t xml:space="preserve"> de segundo) que irá ficar correto, podemos começar entre 200 e 500.</w:t>
      </w:r>
      <w:r w:rsidR="008B31B7" w:rsidRPr="00085638">
        <w:rPr>
          <w:b/>
          <w:color w:val="000000" w:themeColor="text1"/>
        </w:rPr>
        <w:t xml:space="preserve"> </w:t>
      </w:r>
    </w:p>
    <w:p w:rsidR="005F4790" w:rsidRDefault="005F4790"/>
    <w:p w:rsidR="007E3262" w:rsidRDefault="007E3262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D758E5">
        <w:rPr>
          <w:b/>
        </w:rPr>
        <w:lastRenderedPageBreak/>
        <w:t>Item 3</w:t>
      </w:r>
      <w:r w:rsidR="003D7044">
        <w:rPr>
          <w:b/>
        </w:rPr>
        <w:t xml:space="preserve"> [Novidade]</w:t>
      </w:r>
      <w:r w:rsidRPr="00D758E5">
        <w:rPr>
          <w:b/>
        </w:rPr>
        <w:t xml:space="preserve">: Importação por arquivo TXT dentro do </w:t>
      </w:r>
      <w:proofErr w:type="spellStart"/>
      <w:r w:rsidRPr="00D758E5">
        <w:rPr>
          <w:b/>
        </w:rPr>
        <w:t>sgr</w:t>
      </w:r>
      <w:proofErr w:type="spellEnd"/>
      <w:r w:rsidRPr="00D758E5">
        <w:rPr>
          <w:b/>
        </w:rPr>
        <w:t xml:space="preserve"> e no </w:t>
      </w:r>
      <w:proofErr w:type="spellStart"/>
      <w:r w:rsidRPr="00D758E5">
        <w:rPr>
          <w:b/>
        </w:rPr>
        <w:t>prjImportacaoTXT</w:t>
      </w:r>
      <w:proofErr w:type="spellEnd"/>
    </w:p>
    <w:p w:rsidR="00AC7510" w:rsidRDefault="00AC7510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AC7510">
        <w:rPr>
          <w:b/>
          <w:color w:val="FF0000"/>
        </w:rPr>
        <w:t>Parecer:</w:t>
      </w:r>
      <w:r w:rsidRPr="00AC7510">
        <w:t xml:space="preserve"> Item não entregue.</w:t>
      </w:r>
    </w:p>
    <w:p w:rsidR="00CC3062" w:rsidRPr="00CC3062" w:rsidRDefault="00CC3062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CC3062">
        <w:rPr>
          <w:b/>
          <w:color w:val="002060"/>
        </w:rPr>
        <w:t>Vou precisar de uns dois criar pra criar a regra</w:t>
      </w:r>
    </w:p>
    <w:p w:rsidR="007E3262" w:rsidRDefault="00B15E10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Reformular as</w:t>
      </w:r>
      <w:r w:rsidR="007E3262">
        <w:t xml:space="preserve"> importações. Agora terá um cabeçalho que irá definir qual o campo a ser importado, assim não dá confusão.</w:t>
      </w:r>
    </w:p>
    <w:p w:rsidR="00AC7510" w:rsidRDefault="007E3262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noProof/>
          <w:lang w:eastAsia="pt-BR"/>
        </w:rPr>
      </w:pPr>
      <w:r>
        <w:t xml:space="preserve">Por exemplo, o campo 20 que é tanto potencial quanto </w:t>
      </w:r>
      <w:proofErr w:type="spellStart"/>
      <w:r>
        <w:t>vAtivo</w:t>
      </w:r>
      <w:proofErr w:type="spellEnd"/>
      <w:r>
        <w:t>.</w:t>
      </w:r>
      <w:r w:rsidRPr="007E3262">
        <w:rPr>
          <w:noProof/>
          <w:lang w:eastAsia="pt-BR"/>
        </w:rPr>
        <w:t xml:space="preserve"> </w:t>
      </w:r>
    </w:p>
    <w:p w:rsidR="007E3262" w:rsidRDefault="007E3262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noProof/>
          <w:lang w:eastAsia="pt-BR"/>
        </w:rPr>
      </w:pPr>
      <w:r w:rsidRPr="008A1E7E">
        <w:rPr>
          <w:noProof/>
          <w:shd w:val="clear" w:color="auto" w:fill="00B050"/>
          <w:lang w:eastAsia="pt-BR"/>
        </w:rPr>
        <w:drawing>
          <wp:inline distT="0" distB="0" distL="0" distR="0" wp14:anchorId="0D353708" wp14:editId="07BE7693">
            <wp:extent cx="5010150" cy="121070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147" cy="12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E" w:rsidRDefault="008A1E7E" w:rsidP="008A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noProof/>
          <w:lang w:eastAsia="pt-BR"/>
        </w:rPr>
      </w:pPr>
      <w:r w:rsidRPr="008A1E7E">
        <w:rPr>
          <w:b/>
          <w:noProof/>
          <w:lang w:eastAsia="pt-BR"/>
        </w:rPr>
        <w:t>Parecer 1</w:t>
      </w:r>
      <w:r>
        <w:rPr>
          <w:noProof/>
          <w:lang w:eastAsia="pt-BR"/>
        </w:rPr>
        <w:t>: Necessita teste.</w:t>
      </w:r>
    </w:p>
    <w:p w:rsidR="003D7044" w:rsidRDefault="003D7044">
      <w:pPr>
        <w:rPr>
          <w:noProof/>
          <w:lang w:eastAsia="pt-BR"/>
        </w:rPr>
      </w:pPr>
    </w:p>
    <w:p w:rsidR="003D7044" w:rsidRDefault="003D7044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noProof/>
          <w:lang w:eastAsia="pt-BR"/>
        </w:rPr>
      </w:pPr>
      <w:r w:rsidRPr="00DA25E3">
        <w:rPr>
          <w:b/>
          <w:noProof/>
          <w:lang w:eastAsia="pt-BR"/>
        </w:rPr>
        <w:t>Item 4 [Bug]: SGR – Módulo Admin – Filtro de clientes</w:t>
      </w:r>
      <w:r w:rsidR="00212493">
        <w:rPr>
          <w:b/>
          <w:noProof/>
          <w:lang w:eastAsia="pt-BR"/>
        </w:rPr>
        <w:t xml:space="preserve"> </w:t>
      </w:r>
      <w:r w:rsidR="00212493" w:rsidRPr="001E21B4">
        <w:rPr>
          <w:b/>
          <w:color w:val="FFFF00"/>
        </w:rPr>
        <w:t>OK</w:t>
      </w:r>
    </w:p>
    <w:p w:rsidR="00AA3458" w:rsidRPr="00AA3458" w:rsidRDefault="00D33699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noProof/>
          <w:color w:val="000000" w:themeColor="text1"/>
          <w:lang w:eastAsia="pt-BR"/>
        </w:rPr>
      </w:pPr>
      <w:r w:rsidRPr="00D33699">
        <w:rPr>
          <w:b/>
          <w:noProof/>
          <w:color w:val="FF0000"/>
          <w:lang w:eastAsia="pt-BR"/>
        </w:rPr>
        <w:t xml:space="preserve">Parecer: </w:t>
      </w:r>
      <w:r w:rsidR="00AA3458" w:rsidRPr="00AA3458">
        <w:rPr>
          <w:noProof/>
          <w:color w:val="000000" w:themeColor="text1"/>
          <w:lang w:eastAsia="pt-BR"/>
        </w:rPr>
        <w:t>Quando marcar ativos ou inativos não devem incluir clientes de agenda publica nem de representante.</w:t>
      </w:r>
    </w:p>
    <w:p w:rsidR="00AA3458" w:rsidRPr="00AA3458" w:rsidRDefault="00AA3458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noProof/>
          <w:color w:val="000000" w:themeColor="text1"/>
          <w:lang w:eastAsia="pt-BR"/>
        </w:rPr>
      </w:pPr>
      <w:r w:rsidRPr="00AA3458">
        <w:rPr>
          <w:noProof/>
          <w:color w:val="000000" w:themeColor="text1"/>
          <w:lang w:eastAsia="pt-BR"/>
        </w:rPr>
        <w:t>AND OP.CODIGO NOT IN (‘0’,’-2’)</w:t>
      </w:r>
      <w:r w:rsidR="001A476D">
        <w:rPr>
          <w:noProof/>
          <w:color w:val="000000" w:themeColor="text1"/>
          <w:lang w:eastAsia="pt-BR"/>
        </w:rPr>
        <w:t xml:space="preserve"> </w:t>
      </w:r>
      <w:r w:rsidR="001A476D" w:rsidRPr="001A476D">
        <w:rPr>
          <w:b/>
          <w:noProof/>
          <w:color w:val="002060"/>
          <w:lang w:eastAsia="pt-BR"/>
        </w:rPr>
        <w:t>- OK</w:t>
      </w:r>
    </w:p>
    <w:p w:rsidR="003D7044" w:rsidRDefault="003D7044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rPr>
          <w:noProof/>
          <w:lang w:eastAsia="pt-BR"/>
        </w:rPr>
        <w:drawing>
          <wp:inline distT="0" distB="0" distL="0" distR="0" wp14:anchorId="038C24EB" wp14:editId="35DF2CE4">
            <wp:extent cx="5400040" cy="324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44" w:rsidRDefault="003D7044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Quando geramos um filtro do status operador (representante) no código fica assim:</w:t>
      </w:r>
    </w:p>
    <w:p w:rsidR="00DA25E3" w:rsidRDefault="003D7044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3D7044">
        <w:t>AND OP.ATIVO = "-2"</w:t>
      </w:r>
      <w:r>
        <w:t xml:space="preserve"> porém deveria ser assim AND OP.CODIGO = </w:t>
      </w:r>
      <w:r w:rsidRPr="003D7044">
        <w:t>'-2</w:t>
      </w:r>
      <w:proofErr w:type="gramStart"/>
      <w:r w:rsidRPr="003D7044">
        <w:t>'</w:t>
      </w:r>
      <w:r w:rsidR="00DA25E3">
        <w:t xml:space="preserve"> ,</w:t>
      </w:r>
      <w:proofErr w:type="gramEnd"/>
      <w:r w:rsidR="00DA25E3">
        <w:t xml:space="preserve"> favor corrigir.</w:t>
      </w:r>
    </w:p>
    <w:p w:rsidR="00DA25E3" w:rsidRDefault="00DA25E3"/>
    <w:p w:rsidR="00DA25E3" w:rsidRDefault="004E621E" w:rsidP="00321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b/>
          <w:color w:val="FF0000"/>
        </w:rPr>
      </w:pPr>
      <w:r w:rsidRPr="0087056B">
        <w:rPr>
          <w:b/>
        </w:rPr>
        <w:t>Item 5</w:t>
      </w:r>
      <w:r w:rsidRPr="004E621E">
        <w:rPr>
          <w:b/>
          <w:color w:val="FF0000"/>
        </w:rPr>
        <w:t xml:space="preserve"> </w:t>
      </w:r>
      <w:r w:rsidRPr="0087056B">
        <w:rPr>
          <w:b/>
        </w:rPr>
        <w:t>– Ver porque não conseguimos gerar versão do SGRImportacaoDiretaTarefa.exe</w:t>
      </w:r>
      <w:r w:rsidR="00212493">
        <w:rPr>
          <w:b/>
        </w:rPr>
        <w:t xml:space="preserve"> </w:t>
      </w:r>
      <w:r w:rsidR="00212493" w:rsidRPr="001E21B4">
        <w:rPr>
          <w:b/>
          <w:color w:val="FFFF00"/>
        </w:rPr>
        <w:t>OK</w:t>
      </w:r>
    </w:p>
    <w:p w:rsidR="004E621E" w:rsidRPr="0087056B" w:rsidRDefault="004E621E" w:rsidP="00321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</w:pPr>
      <w:r w:rsidRPr="0087056B">
        <w:t>ERROS CONFORME ENVIADO NO WHATS.</w:t>
      </w:r>
    </w:p>
    <w:p w:rsidR="0087056B" w:rsidRDefault="0087056B" w:rsidP="00321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b/>
          <w:color w:val="FF0000"/>
        </w:rPr>
      </w:pPr>
      <w:r w:rsidRPr="00170F24">
        <w:rPr>
          <w:b/>
          <w:color w:val="002060"/>
        </w:rPr>
        <w:t>Deve usar</w:t>
      </w:r>
      <w:r w:rsidR="00170F24" w:rsidRPr="00170F24">
        <w:rPr>
          <w:b/>
          <w:color w:val="002060"/>
        </w:rPr>
        <w:t xml:space="preserve"> o Delphi novo</w:t>
      </w:r>
      <w:r w:rsidR="00CC1C4C">
        <w:rPr>
          <w:b/>
          <w:color w:val="002060"/>
        </w:rPr>
        <w:t xml:space="preserve"> </w:t>
      </w:r>
      <w:r w:rsidR="00CC1C4C" w:rsidRPr="00CC1C4C">
        <w:rPr>
          <w:b/>
          <w:color w:val="FF0000"/>
        </w:rPr>
        <w:t>OK</w:t>
      </w:r>
    </w:p>
    <w:p w:rsidR="0087056B" w:rsidRDefault="0087056B" w:rsidP="00321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b/>
          <w:color w:val="FFFF00"/>
        </w:rPr>
      </w:pPr>
      <w:r>
        <w:rPr>
          <w:b/>
          <w:color w:val="FF0000"/>
        </w:rPr>
        <w:t xml:space="preserve">Parecer final: </w:t>
      </w:r>
      <w:r w:rsidRPr="007C7A7B">
        <w:rPr>
          <w:b/>
          <w:color w:val="FFFF00"/>
        </w:rPr>
        <w:t>OK</w:t>
      </w:r>
    </w:p>
    <w:p w:rsidR="00CF3715" w:rsidRDefault="00CF3715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Item</w:t>
      </w:r>
      <w:bookmarkStart w:id="0" w:name="_GoBack"/>
      <w:bookmarkEnd w:id="0"/>
      <w:r>
        <w:rPr>
          <w:b/>
        </w:rPr>
        <w:t xml:space="preserve"> 6</w:t>
      </w:r>
      <w:r w:rsidRPr="009666E1">
        <w:rPr>
          <w:b/>
        </w:rPr>
        <w:t>:</w:t>
      </w:r>
      <w:r>
        <w:rPr>
          <w:b/>
        </w:rPr>
        <w:t xml:space="preserve"> [Novidade] Importadores</w:t>
      </w:r>
    </w:p>
    <w:p w:rsidR="00D81F5A" w:rsidRPr="00D81F5A" w:rsidRDefault="00D81F5A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F5A">
        <w:rPr>
          <w:b/>
          <w:color w:val="FF0000"/>
        </w:rPr>
        <w:t>Parecer:</w:t>
      </w:r>
      <w:r>
        <w:rPr>
          <w:b/>
        </w:rPr>
        <w:t xml:space="preserve"> </w:t>
      </w:r>
      <w:r w:rsidR="005C293D">
        <w:rPr>
          <w:b/>
        </w:rPr>
        <w:t xml:space="preserve">ERRO - </w:t>
      </w:r>
      <w:r w:rsidR="005C293D">
        <w:t xml:space="preserve">Testei pelo importador dentro do </w:t>
      </w:r>
      <w:proofErr w:type="spellStart"/>
      <w:r w:rsidR="005C293D">
        <w:t>sgr</w:t>
      </w:r>
      <w:proofErr w:type="spellEnd"/>
      <w:r w:rsidR="005C293D">
        <w:t xml:space="preserve"> – ferramentas –importar clientes erp e não funcionou.</w:t>
      </w:r>
    </w:p>
    <w:p w:rsidR="00CF3715" w:rsidRPr="00CF3715" w:rsidRDefault="00CF3715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F3715">
        <w:t>prjImportacaoTXT</w:t>
      </w:r>
      <w:proofErr w:type="spellEnd"/>
      <w:r w:rsidRPr="00CF3715">
        <w:t xml:space="preserve"> ,</w:t>
      </w:r>
      <w:proofErr w:type="gramEnd"/>
      <w:r w:rsidRPr="00CF3715">
        <w:t xml:space="preserve"> SGRImportacaoDiretaTarefa.exe, Importador </w:t>
      </w:r>
      <w:proofErr w:type="spellStart"/>
      <w:r w:rsidRPr="00CF3715">
        <w:t>Firedac</w:t>
      </w:r>
      <w:proofErr w:type="spellEnd"/>
      <w:r w:rsidRPr="00CF3715">
        <w:t xml:space="preserve">, importação via arquivo </w:t>
      </w:r>
      <w:proofErr w:type="spellStart"/>
      <w:r w:rsidRPr="00CF3715">
        <w:t>txt</w:t>
      </w:r>
      <w:proofErr w:type="spellEnd"/>
      <w:r w:rsidRPr="00CF3715">
        <w:t xml:space="preserve"> dentro do </w:t>
      </w:r>
      <w:proofErr w:type="spellStart"/>
      <w:r w:rsidRPr="00CF3715">
        <w:t>sgr</w:t>
      </w:r>
      <w:proofErr w:type="spellEnd"/>
      <w:r w:rsidRPr="00CF3715">
        <w:t xml:space="preserve"> -&gt; ferramentas -&gt; importar clientes erp</w:t>
      </w:r>
    </w:p>
    <w:p w:rsidR="00CF3715" w:rsidRPr="00753AE5" w:rsidRDefault="00CF3715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753AE5">
        <w:rPr>
          <w:b/>
          <w:color w:val="000000" w:themeColor="text1"/>
        </w:rPr>
        <w:t xml:space="preserve">Esse item tem que ser feito em todos importadores, no </w:t>
      </w:r>
      <w:proofErr w:type="spellStart"/>
      <w:r w:rsidRPr="00753AE5">
        <w:rPr>
          <w:b/>
          <w:color w:val="000000" w:themeColor="text1"/>
        </w:rPr>
        <w:t>importadorDiretoTarefa</w:t>
      </w:r>
      <w:proofErr w:type="spellEnd"/>
      <w:r w:rsidRPr="00753AE5">
        <w:rPr>
          <w:b/>
          <w:color w:val="000000" w:themeColor="text1"/>
        </w:rPr>
        <w:t xml:space="preserve"> já tá pronto.</w:t>
      </w:r>
    </w:p>
    <w:p w:rsidR="00CF3715" w:rsidRDefault="00FD16CA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CF3715">
        <w:t>Na tabela segmentos, tem a unidade ao lado de cada segmento.</w:t>
      </w:r>
    </w:p>
    <w:p w:rsidR="00CF3715" w:rsidRDefault="00CF3715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Em todas as importações deve existir uma rotina que no final, quando for incluir o cliente em campanha, não inclua o cliente na campanha de unidade 1 como faz agora, ele deve pegar a unidade que está no cadastro de segmentos e categorizar dentro da carteira correta desta unidade (ativo, inativo recente, inativo antigo ou </w:t>
      </w:r>
      <w:proofErr w:type="spellStart"/>
      <w:r>
        <w:t>prospect</w:t>
      </w:r>
      <w:proofErr w:type="spellEnd"/>
      <w:r>
        <w:t>).</w:t>
      </w:r>
    </w:p>
    <w:p w:rsidR="00CE1F43" w:rsidRDefault="00297F3A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Helvetica" w:hAnsi="Helvetica"/>
          <w:sz w:val="23"/>
          <w:szCs w:val="23"/>
        </w:rPr>
      </w:pPr>
      <w:r>
        <w:rPr>
          <w:b/>
          <w:color w:val="FF0000"/>
        </w:rPr>
        <w:t>Parecer 2</w:t>
      </w:r>
      <w:r w:rsidR="0087056B" w:rsidRPr="0087056B">
        <w:rPr>
          <w:b/>
          <w:color w:val="FF0000"/>
        </w:rPr>
        <w:t>:</w:t>
      </w:r>
      <w:r w:rsidR="0087056B">
        <w:t xml:space="preserve"> conforme informado esse item não está funcional nos importadores de texto, segue o link do arquivo </w:t>
      </w:r>
      <w:proofErr w:type="spellStart"/>
      <w:r w:rsidR="0087056B">
        <w:t>txt</w:t>
      </w:r>
      <w:proofErr w:type="spellEnd"/>
      <w:r w:rsidR="0087056B">
        <w:t xml:space="preserve"> para teste, junto da base de dados:</w:t>
      </w:r>
      <w:r w:rsidR="00CE1F43">
        <w:t xml:space="preserve"> </w:t>
      </w:r>
      <w:hyperlink r:id="rId8" w:history="1">
        <w:r w:rsidR="00CE1F43" w:rsidRPr="008E6F20">
          <w:rPr>
            <w:rStyle w:val="Hyperlink"/>
            <w:rFonts w:ascii="Helvetica" w:hAnsi="Helvetica"/>
            <w:sz w:val="23"/>
            <w:szCs w:val="23"/>
          </w:rPr>
          <w:t>https://bit.ly/2srJgqd</w:t>
        </w:r>
      </w:hyperlink>
      <w:r w:rsidR="00CE1F43">
        <w:rPr>
          <w:rFonts w:ascii="Helvetica" w:hAnsi="Helvetica"/>
          <w:color w:val="A3AAAE"/>
          <w:sz w:val="23"/>
          <w:szCs w:val="23"/>
        </w:rPr>
        <w:t xml:space="preserve"> </w:t>
      </w:r>
      <w:r w:rsidR="00CE1F43" w:rsidRPr="00CE1F43">
        <w:rPr>
          <w:rFonts w:ascii="Helvetica" w:hAnsi="Helvetica"/>
          <w:sz w:val="23"/>
          <w:szCs w:val="23"/>
        </w:rPr>
        <w:t xml:space="preserve">- </w:t>
      </w:r>
    </w:p>
    <w:p w:rsidR="00CE1F43" w:rsidRPr="00CE1F43" w:rsidRDefault="00CE1F43" w:rsidP="0032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V</w:t>
      </w:r>
      <w:r w:rsidRPr="00CE1F43">
        <w:rPr>
          <w:rFonts w:ascii="Helvetica" w:hAnsi="Helvetica"/>
          <w:sz w:val="23"/>
          <w:szCs w:val="23"/>
        </w:rPr>
        <w:t>ocê precisa logar como Admin</w:t>
      </w:r>
      <w:r>
        <w:rPr>
          <w:rFonts w:ascii="Helvetica" w:hAnsi="Helvetica"/>
          <w:sz w:val="23"/>
          <w:szCs w:val="23"/>
        </w:rPr>
        <w:t xml:space="preserve"> (Login: Infotec | Senha: 123)</w:t>
      </w:r>
      <w:r w:rsidRPr="00CE1F43">
        <w:rPr>
          <w:rFonts w:ascii="Helvetica" w:hAnsi="Helvetica"/>
          <w:sz w:val="23"/>
          <w:szCs w:val="23"/>
        </w:rPr>
        <w:t xml:space="preserve"> e importar os clientes</w:t>
      </w:r>
      <w:r>
        <w:rPr>
          <w:rFonts w:ascii="Helvetica" w:hAnsi="Helvetica"/>
          <w:sz w:val="23"/>
          <w:szCs w:val="23"/>
        </w:rPr>
        <w:t>.</w:t>
      </w:r>
      <w:r w:rsidRPr="00CE1F43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</w:rPr>
        <w:t>Os</w:t>
      </w:r>
      <w:r w:rsidRPr="00CE1F43">
        <w:rPr>
          <w:rFonts w:ascii="Helvetica" w:hAnsi="Helvetica"/>
          <w:sz w:val="23"/>
          <w:szCs w:val="23"/>
        </w:rPr>
        <w:t xml:space="preserve"> 4 primeiros coloquei 2 no segmento e nos 3 últimos</w:t>
      </w:r>
      <w:r>
        <w:rPr>
          <w:rFonts w:ascii="Helvetica" w:hAnsi="Helvetica"/>
          <w:sz w:val="23"/>
          <w:szCs w:val="23"/>
        </w:rPr>
        <w:t xml:space="preserve"> coloquei 1 o</w:t>
      </w:r>
      <w:r w:rsidRPr="00CE1F43">
        <w:rPr>
          <w:rFonts w:ascii="Helvetica" w:hAnsi="Helvetica"/>
          <w:sz w:val="23"/>
          <w:szCs w:val="23"/>
        </w:rPr>
        <w:t>u seja, apenas os 3 últimos</w:t>
      </w:r>
      <w:r>
        <w:rPr>
          <w:rFonts w:ascii="Helvetica" w:hAnsi="Helvetica"/>
          <w:sz w:val="23"/>
          <w:szCs w:val="23"/>
        </w:rPr>
        <w:t xml:space="preserve"> vão para campanha bronzearte.</w:t>
      </w:r>
      <w:r w:rsidRPr="00CE1F43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</w:rPr>
        <w:t>O</w:t>
      </w:r>
      <w:r w:rsidRPr="00CE1F43">
        <w:rPr>
          <w:rFonts w:ascii="Helvetica" w:hAnsi="Helvetica"/>
          <w:sz w:val="23"/>
          <w:szCs w:val="23"/>
        </w:rPr>
        <w:t xml:space="preserve"> resto vai para campanha chamada “2”.</w:t>
      </w:r>
    </w:p>
    <w:p w:rsidR="003850CB" w:rsidRDefault="003850CB">
      <w:pPr>
        <w:rPr>
          <w:b/>
        </w:rPr>
      </w:pPr>
    </w:p>
    <w:p w:rsidR="00CF3715" w:rsidRDefault="003850CB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>
        <w:rPr>
          <w:b/>
        </w:rPr>
        <w:t>Item 7: [Bug] ImportadorDiretoTarefa – Data da última compra</w:t>
      </w:r>
      <w:r w:rsidR="00CC3062">
        <w:rPr>
          <w:b/>
        </w:rPr>
        <w:t xml:space="preserve"> </w:t>
      </w:r>
      <w:r w:rsidR="006B1A56">
        <w:rPr>
          <w:b/>
          <w:color w:val="002060"/>
        </w:rPr>
        <w:t>–</w:t>
      </w:r>
      <w:r w:rsidR="00CC3062" w:rsidRPr="00CC3062">
        <w:rPr>
          <w:b/>
          <w:color w:val="002060"/>
        </w:rPr>
        <w:t xml:space="preserve"> </w:t>
      </w:r>
      <w:r w:rsidR="00212493" w:rsidRPr="001E21B4">
        <w:rPr>
          <w:b/>
          <w:color w:val="FFFF00"/>
        </w:rPr>
        <w:t>OK</w:t>
      </w:r>
    </w:p>
    <w:p w:rsidR="006B1A56" w:rsidRPr="006B1A56" w:rsidRDefault="006B1A56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6B1A56">
        <w:rPr>
          <w:b/>
          <w:color w:val="FF0000"/>
        </w:rPr>
        <w:t>Parecer:</w:t>
      </w:r>
      <w:r>
        <w:rPr>
          <w:b/>
          <w:color w:val="002060"/>
        </w:rPr>
        <w:t xml:space="preserve"> </w:t>
      </w:r>
      <w:r w:rsidRPr="007C7A7B">
        <w:rPr>
          <w:b/>
          <w:color w:val="FFFF00"/>
        </w:rPr>
        <w:t>OK</w:t>
      </w:r>
      <w:r w:rsidRPr="007C7A7B">
        <w:rPr>
          <w:color w:val="FFFF00"/>
        </w:rPr>
        <w:t xml:space="preserve"> – Funcionou</w:t>
      </w:r>
      <w:r w:rsidRPr="006B1A56">
        <w:rPr>
          <w:color w:val="00B050"/>
        </w:rPr>
        <w:t>.</w:t>
      </w:r>
    </w:p>
    <w:p w:rsidR="003850CB" w:rsidRPr="001F43E1" w:rsidRDefault="00FD16CA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3850CB" w:rsidRPr="001F43E1">
        <w:t xml:space="preserve">Na importação por </w:t>
      </w:r>
      <w:proofErr w:type="spellStart"/>
      <w:r w:rsidR="003850CB" w:rsidRPr="001F43E1">
        <w:t>view</w:t>
      </w:r>
      <w:proofErr w:type="spellEnd"/>
      <w:r w:rsidR="003850CB" w:rsidRPr="001F43E1">
        <w:t xml:space="preserve"> em clientes o importador faz um update pegando os dados e gravando na base, porém quando o cliente tem a data null ele tenta gravar entre apostrofe “null” daí ele considera varchar e dá erro pois o campo DATA_ULT_COMPRA é DATE.</w:t>
      </w:r>
    </w:p>
    <w:p w:rsidR="003850CB" w:rsidRDefault="003850CB" w:rsidP="007C7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noProof/>
          <w:lang w:eastAsia="pt-BR"/>
        </w:rPr>
        <w:drawing>
          <wp:inline distT="0" distB="0" distL="0" distR="0" wp14:anchorId="0E655FCC" wp14:editId="632A94ED">
            <wp:extent cx="6645910" cy="46888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CA" w:rsidRDefault="00526BCA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b/>
        </w:rPr>
        <w:lastRenderedPageBreak/>
        <w:t>Item 8: [Bug] Tela do operador ativo – Tempo total ligações.</w:t>
      </w:r>
      <w:r w:rsidR="001E21B4">
        <w:rPr>
          <w:b/>
          <w:color w:val="00B050"/>
        </w:rPr>
        <w:t xml:space="preserve"> </w:t>
      </w:r>
      <w:r w:rsidR="001E21B4" w:rsidRPr="001E21B4">
        <w:rPr>
          <w:b/>
          <w:color w:val="FFFF00"/>
        </w:rPr>
        <w:t>OK</w:t>
      </w:r>
    </w:p>
    <w:p w:rsidR="00526BCA" w:rsidRPr="00526BCA" w:rsidRDefault="00FD16CA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26BCA" w:rsidRPr="00526BCA">
        <w:t>Toda vez que o operador finaliza a ligação e passa para o próximo cliente, o tempo total está zerando e começando a contar novamente, junto com o tempo ligação. O correto seria no total ficar acumulando todas ligações.</w:t>
      </w:r>
    </w:p>
    <w:p w:rsidR="0087056B" w:rsidRDefault="00526BCA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noProof/>
          <w:lang w:eastAsia="pt-BR"/>
        </w:rPr>
        <w:drawing>
          <wp:inline distT="0" distB="0" distL="0" distR="0" wp14:anchorId="7B584417" wp14:editId="04391E2B">
            <wp:extent cx="4762500" cy="30765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56B">
        <w:rPr>
          <w:b/>
        </w:rPr>
        <w:tab/>
      </w:r>
      <w:r w:rsidR="0087056B">
        <w:rPr>
          <w:b/>
        </w:rPr>
        <w:tab/>
      </w:r>
      <w:r w:rsidR="0087056B">
        <w:rPr>
          <w:b/>
        </w:rPr>
        <w:tab/>
      </w:r>
      <w:r w:rsidR="0087056B">
        <w:rPr>
          <w:b/>
        </w:rPr>
        <w:tab/>
      </w:r>
      <w:r w:rsidR="0087056B">
        <w:rPr>
          <w:b/>
        </w:rPr>
        <w:tab/>
      </w:r>
    </w:p>
    <w:p w:rsidR="0087056B" w:rsidRDefault="0087056B" w:rsidP="0087056B">
      <w:pPr>
        <w:rPr>
          <w:b/>
        </w:rPr>
      </w:pPr>
    </w:p>
    <w:p w:rsidR="0087056B" w:rsidRDefault="0087056B" w:rsidP="0087056B">
      <w:pPr>
        <w:rPr>
          <w:b/>
        </w:rPr>
      </w:pPr>
    </w:p>
    <w:p w:rsidR="0087056B" w:rsidRDefault="00966217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b/>
        </w:rPr>
        <w:t>Item 9: [Bug] Tela do operador ativo – Pausa</w:t>
      </w:r>
      <w:r w:rsidR="001E21B4">
        <w:rPr>
          <w:b/>
        </w:rPr>
        <w:t xml:space="preserve"> </w:t>
      </w:r>
      <w:r w:rsidR="001E21B4" w:rsidRPr="001E21B4">
        <w:rPr>
          <w:b/>
          <w:color w:val="FFFF00"/>
        </w:rPr>
        <w:t>OK</w:t>
      </w:r>
      <w:r w:rsidR="00E1770A">
        <w:rPr>
          <w:b/>
        </w:rPr>
        <w:br/>
      </w:r>
      <w:r w:rsidR="00E1770A" w:rsidRPr="00E1770A">
        <w:rPr>
          <w:b/>
          <w:color w:val="002060"/>
        </w:rPr>
        <w:t>Elvio - OK</w:t>
      </w:r>
    </w:p>
    <w:p w:rsidR="005B75AB" w:rsidRDefault="00FD16CA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B75AB">
        <w:t>Quando o operador entra em pausa o sistema deveria ficar com o botão finalizar e o teclado virtual devem ficar bloqueados, evitando com que o operador passe para o próximo cliente ou efetue ligações.</w:t>
      </w:r>
    </w:p>
    <w:p w:rsidR="00966217" w:rsidRDefault="005B75AB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O botão agenda até pode ficar livre, assim ele consegue ver os agendamentos.</w:t>
      </w:r>
    </w:p>
    <w:p w:rsidR="00401F14" w:rsidRDefault="00401F14" w:rsidP="001E2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401F14">
        <w:rPr>
          <w:b/>
          <w:color w:val="FF0000"/>
        </w:rPr>
        <w:t>Parecer</w:t>
      </w:r>
      <w:r>
        <w:t>: Erro, apenas o teclado foi escondido, favor remover o botão liberar e finalizar também. (</w:t>
      </w:r>
      <w:r w:rsidR="007976C2">
        <w:t>Existem</w:t>
      </w:r>
      <w:r>
        <w:t xml:space="preserve"> algumas configurações de parâmetro que podem dar conflito com a pausa se estes botões estiverem visíveis e forem clicados).</w:t>
      </w:r>
    </w:p>
    <w:p w:rsidR="005B75AB" w:rsidRDefault="005B75AB" w:rsidP="0087056B">
      <w:pPr>
        <w:rPr>
          <w:b/>
        </w:rPr>
      </w:pPr>
    </w:p>
    <w:p w:rsidR="00966217" w:rsidRDefault="00966217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b/>
        </w:rPr>
        <w:t xml:space="preserve">Item 10: [Bug] Tela do operador ativo – ligação </w:t>
      </w:r>
      <w:r w:rsidR="005B75AB">
        <w:rPr>
          <w:b/>
        </w:rPr>
        <w:t>– Volume</w:t>
      </w:r>
      <w:r w:rsidR="00212493">
        <w:rPr>
          <w:b/>
        </w:rPr>
        <w:t xml:space="preserve"> </w:t>
      </w:r>
      <w:r w:rsidR="00212493" w:rsidRPr="001E21B4">
        <w:rPr>
          <w:b/>
          <w:color w:val="FFFF00"/>
        </w:rPr>
        <w:t>OK</w:t>
      </w:r>
    </w:p>
    <w:p w:rsidR="005B75AB" w:rsidRDefault="00FD16CA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B75AB">
        <w:t xml:space="preserve">O sistema continua controlando o volume dos operadores com o parâmetro </w:t>
      </w:r>
      <w:proofErr w:type="spellStart"/>
      <w:r w:rsidR="005B75AB">
        <w:t>sip</w:t>
      </w:r>
      <w:r w:rsidR="00285887">
        <w:t>_v</w:t>
      </w:r>
      <w:r w:rsidR="005B75AB">
        <w:t>olume</w:t>
      </w:r>
      <w:r w:rsidR="00285887">
        <w:t>_</w:t>
      </w:r>
      <w:r w:rsidR="005B75AB">
        <w:t>automatico</w:t>
      </w:r>
      <w:proofErr w:type="spellEnd"/>
      <w:r w:rsidR="005B75AB">
        <w:t xml:space="preserve"> desmarcado.</w:t>
      </w:r>
    </w:p>
    <w:p w:rsidR="005B75AB" w:rsidRPr="000E546C" w:rsidRDefault="000E546C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Toda vez que o operador desliga uma ligação o volume vai para zero.</w:t>
      </w:r>
    </w:p>
    <w:p w:rsidR="005B75AB" w:rsidRDefault="000E546C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b/>
        </w:rPr>
        <w:t>Ou seja, o parâmetro está desmarcado e quando desligamos o volume zera, daí cada ligação que vamos fazer temos que regular o volume. Assim não rola...</w:t>
      </w:r>
    </w:p>
    <w:p w:rsidR="008D62C3" w:rsidRDefault="008D62C3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F54177">
        <w:rPr>
          <w:b/>
          <w:color w:val="002060"/>
        </w:rPr>
        <w:t>É SIP?</w:t>
      </w:r>
    </w:p>
    <w:p w:rsidR="00FA62B7" w:rsidRDefault="00FA62B7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401F14">
        <w:rPr>
          <w:b/>
          <w:color w:val="FF0000"/>
        </w:rPr>
        <w:t>Parecer</w:t>
      </w:r>
      <w:r>
        <w:t xml:space="preserve">: </w:t>
      </w:r>
      <w:r>
        <w:rPr>
          <w:b/>
          <w:color w:val="002060"/>
        </w:rPr>
        <w:t xml:space="preserve">Sim é SIP. Se tiver uma dúvida simples, pode me chamar no </w:t>
      </w:r>
      <w:proofErr w:type="spellStart"/>
      <w:r>
        <w:rPr>
          <w:b/>
          <w:color w:val="002060"/>
        </w:rPr>
        <w:t>whats</w:t>
      </w:r>
      <w:proofErr w:type="spellEnd"/>
      <w:r>
        <w:rPr>
          <w:b/>
          <w:color w:val="002060"/>
        </w:rPr>
        <w:t>, esse problema está me dando uma puta dor de cabeça.</w:t>
      </w:r>
    </w:p>
    <w:p w:rsidR="00687353" w:rsidRDefault="00687353" w:rsidP="0068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FA62B7">
        <w:rPr>
          <w:b/>
          <w:color w:val="FF0000"/>
          <w:sz w:val="24"/>
        </w:rPr>
        <w:t>Parecer</w:t>
      </w:r>
      <w:r>
        <w:rPr>
          <w:b/>
          <w:color w:val="FF0000"/>
          <w:sz w:val="24"/>
        </w:rPr>
        <w:t xml:space="preserve"> 2</w:t>
      </w:r>
      <w:r w:rsidRPr="006B1A56">
        <w:rPr>
          <w:b/>
          <w:color w:val="FF0000"/>
        </w:rPr>
        <w:t>:</w:t>
      </w:r>
      <w:r>
        <w:rPr>
          <w:b/>
          <w:color w:val="002060"/>
        </w:rPr>
        <w:t xml:space="preserve"> </w:t>
      </w:r>
      <w:r w:rsidRPr="007C7A7B">
        <w:rPr>
          <w:b/>
          <w:color w:val="FFFF00"/>
        </w:rPr>
        <w:t>OK</w:t>
      </w:r>
      <w:r w:rsidRPr="007C7A7B">
        <w:rPr>
          <w:color w:val="FFFF00"/>
        </w:rPr>
        <w:t xml:space="preserve"> – Funcionou</w:t>
      </w:r>
      <w:r w:rsidRPr="006B1A56">
        <w:rPr>
          <w:color w:val="00B050"/>
        </w:rPr>
        <w:t>.</w:t>
      </w:r>
    </w:p>
    <w:p w:rsidR="005D77D8" w:rsidRDefault="005D77D8" w:rsidP="00A8572D">
      <w:pPr>
        <w:rPr>
          <w:b/>
        </w:rPr>
      </w:pPr>
    </w:p>
    <w:p w:rsidR="00FA62B7" w:rsidRDefault="00FA62B7" w:rsidP="00A8572D">
      <w:pPr>
        <w:rPr>
          <w:b/>
        </w:rPr>
      </w:pPr>
    </w:p>
    <w:p w:rsidR="00FC6A42" w:rsidRDefault="005D77D8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rPr>
          <w:b/>
        </w:rPr>
        <w:t>Item 11</w:t>
      </w:r>
      <w:r w:rsidR="00FC6A42">
        <w:rPr>
          <w:b/>
        </w:rPr>
        <w:t xml:space="preserve"> [Bug]</w:t>
      </w:r>
      <w:r>
        <w:rPr>
          <w:b/>
        </w:rPr>
        <w:t>:</w:t>
      </w:r>
      <w:r w:rsidR="00FC6A42">
        <w:rPr>
          <w:b/>
        </w:rPr>
        <w:t xml:space="preserve"> Tela do operador ativo – Recebendo ligação</w:t>
      </w:r>
    </w:p>
    <w:p w:rsidR="00EF2AFC" w:rsidRDefault="00EF2AFC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EF2AFC">
        <w:rPr>
          <w:b/>
          <w:color w:val="002060"/>
        </w:rPr>
        <w:t xml:space="preserve">Elvio </w:t>
      </w:r>
      <w:r w:rsidR="00FA62B7">
        <w:rPr>
          <w:b/>
          <w:color w:val="002060"/>
        </w:rPr>
        <w:t>–</w:t>
      </w:r>
      <w:r w:rsidRPr="00EF2AFC">
        <w:rPr>
          <w:b/>
          <w:color w:val="002060"/>
        </w:rPr>
        <w:t xml:space="preserve"> OK</w:t>
      </w:r>
    </w:p>
    <w:p w:rsidR="00FA62B7" w:rsidRPr="006B1A56" w:rsidRDefault="00FA62B7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A62B7">
        <w:rPr>
          <w:b/>
          <w:color w:val="FF0000"/>
          <w:sz w:val="24"/>
        </w:rPr>
        <w:t>Parecer</w:t>
      </w:r>
      <w:r w:rsidRPr="006B1A56">
        <w:rPr>
          <w:b/>
          <w:color w:val="FF0000"/>
        </w:rPr>
        <w:t>:</w:t>
      </w:r>
      <w:r>
        <w:rPr>
          <w:b/>
          <w:color w:val="002060"/>
        </w:rPr>
        <w:t xml:space="preserve"> </w:t>
      </w:r>
      <w:r w:rsidRPr="007C7A7B">
        <w:rPr>
          <w:b/>
          <w:color w:val="FFFF00"/>
        </w:rPr>
        <w:t>OK</w:t>
      </w:r>
      <w:r w:rsidRPr="007C7A7B">
        <w:rPr>
          <w:color w:val="FFFF00"/>
        </w:rPr>
        <w:t xml:space="preserve"> – Funcionou</w:t>
      </w:r>
      <w:r w:rsidRPr="006B1A56">
        <w:rPr>
          <w:color w:val="00B050"/>
        </w:rPr>
        <w:t>.</w:t>
      </w:r>
    </w:p>
    <w:p w:rsidR="00A8572D" w:rsidRDefault="00FD16CA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FC6A42" w:rsidRPr="005D77D8">
        <w:t xml:space="preserve">Quando estamos </w:t>
      </w:r>
      <w:proofErr w:type="spellStart"/>
      <w:r w:rsidR="00FC6A42" w:rsidRPr="005D77D8">
        <w:t>logados</w:t>
      </w:r>
      <w:proofErr w:type="spellEnd"/>
      <w:r w:rsidR="00FC6A42" w:rsidRPr="005D77D8">
        <w:t xml:space="preserve"> como operador ativo, com o ramal livre e recebemos uma ligação, aparecem duas mensagens de log que deveriam estar ocultas, conforme </w:t>
      </w:r>
      <w:proofErr w:type="spellStart"/>
      <w:r w:rsidR="00FC6A42" w:rsidRPr="005D77D8">
        <w:t>prints</w:t>
      </w:r>
      <w:proofErr w:type="spellEnd"/>
      <w:r w:rsidR="00FC6A42" w:rsidRPr="005D77D8">
        <w:t xml:space="preserve"> abaixo: </w:t>
      </w:r>
    </w:p>
    <w:p w:rsidR="00FC6A42" w:rsidRDefault="005D77D8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1 </w:t>
      </w:r>
      <w:r>
        <w:rPr>
          <w:b/>
          <w:noProof/>
          <w:lang w:eastAsia="pt-BR"/>
        </w:rPr>
        <w:drawing>
          <wp:inline distT="0" distB="0" distL="0" distR="0">
            <wp:extent cx="981075" cy="1143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t xml:space="preserve"> 2 </w:t>
      </w:r>
      <w:r>
        <w:rPr>
          <w:b/>
          <w:noProof/>
          <w:lang w:eastAsia="pt-BR"/>
        </w:rPr>
        <w:drawing>
          <wp:inline distT="0" distB="0" distL="0" distR="0">
            <wp:extent cx="962025" cy="1143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8" w:rsidRDefault="005D77D8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5D77D8">
        <w:t>Dai em seguida aparece a tela do receptivo:</w:t>
      </w:r>
    </w:p>
    <w:p w:rsidR="005D77D8" w:rsidRDefault="005D77D8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rPr>
          <w:noProof/>
          <w:lang w:eastAsia="pt-BR"/>
        </w:rPr>
        <w:drawing>
          <wp:inline distT="0" distB="0" distL="0" distR="0">
            <wp:extent cx="6638925" cy="4238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8" w:rsidRDefault="005D77D8" w:rsidP="00FA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O correto seria aparecer a tela do receptivo direto.</w:t>
      </w:r>
    </w:p>
    <w:p w:rsidR="005D77D8" w:rsidRDefault="005D77D8" w:rsidP="005D77D8"/>
    <w:p w:rsidR="005161F5" w:rsidRDefault="005D77D8" w:rsidP="00563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5D77D8">
        <w:rPr>
          <w:b/>
        </w:rPr>
        <w:t>Item 12 [Novidade]: Tela do operador ativo – recebendo ligação</w:t>
      </w:r>
      <w:r w:rsidR="005161F5">
        <w:rPr>
          <w:b/>
        </w:rPr>
        <w:br/>
      </w:r>
      <w:r w:rsidR="005161F5" w:rsidRPr="00EF2AFC">
        <w:rPr>
          <w:b/>
          <w:color w:val="002060"/>
        </w:rPr>
        <w:t xml:space="preserve">Elvio </w:t>
      </w:r>
      <w:r w:rsidR="00563B25">
        <w:rPr>
          <w:b/>
          <w:color w:val="002060"/>
        </w:rPr>
        <w:t>–</w:t>
      </w:r>
      <w:r w:rsidR="005161F5" w:rsidRPr="00EF2AFC">
        <w:rPr>
          <w:b/>
          <w:color w:val="002060"/>
        </w:rPr>
        <w:t xml:space="preserve"> OK</w:t>
      </w:r>
    </w:p>
    <w:p w:rsidR="00563B25" w:rsidRPr="00563B25" w:rsidRDefault="00563B25" w:rsidP="00563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A62B7">
        <w:rPr>
          <w:b/>
          <w:color w:val="FF0000"/>
          <w:sz w:val="24"/>
        </w:rPr>
        <w:t>Parecer</w:t>
      </w:r>
      <w:r w:rsidRPr="006B1A56">
        <w:rPr>
          <w:b/>
          <w:color w:val="FF0000"/>
        </w:rPr>
        <w:t>:</w:t>
      </w:r>
      <w:r>
        <w:rPr>
          <w:b/>
          <w:color w:val="002060"/>
        </w:rPr>
        <w:t xml:space="preserve"> </w:t>
      </w:r>
      <w:r w:rsidRPr="007C7A7B">
        <w:rPr>
          <w:b/>
          <w:color w:val="FFFF00"/>
        </w:rPr>
        <w:t>OK</w:t>
      </w:r>
      <w:r w:rsidRPr="007C7A7B">
        <w:rPr>
          <w:color w:val="FFFF00"/>
        </w:rPr>
        <w:t xml:space="preserve"> – Funcionou</w:t>
      </w:r>
      <w:r w:rsidRPr="006B1A56">
        <w:rPr>
          <w:color w:val="00B050"/>
        </w:rPr>
        <w:t>.</w:t>
      </w:r>
    </w:p>
    <w:p w:rsidR="005D77D8" w:rsidRDefault="00FD16CA" w:rsidP="00563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D77D8">
        <w:t xml:space="preserve">Quando o operador ativo receber uma ligação a tela do receptivo deve sobrepor todas as outras janelas abertas no computador. (a tela da </w:t>
      </w:r>
      <w:proofErr w:type="spellStart"/>
      <w:r w:rsidR="005D77D8">
        <w:t>print</w:t>
      </w:r>
      <w:proofErr w:type="spellEnd"/>
      <w:r w:rsidR="005D77D8">
        <w:t xml:space="preserve"> do item acima)</w:t>
      </w:r>
    </w:p>
    <w:p w:rsidR="005D77D8" w:rsidRPr="005D77D8" w:rsidRDefault="005D77D8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</w:rPr>
      </w:pPr>
      <w:r w:rsidRPr="005D77D8">
        <w:rPr>
          <w:b/>
        </w:rPr>
        <w:lastRenderedPageBreak/>
        <w:t>Item 13 [Novidade]: Tela do operador ativo – recebendo ligação</w:t>
      </w:r>
    </w:p>
    <w:p w:rsidR="005D77D8" w:rsidRDefault="00FD16CA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color w:val="002060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D77D8">
        <w:t>Quando o operador ativo receber uma ligação o sistema deve emitir um alerta sonoro agradável para que a operadora saiba que está recebendo uma ligação.</w:t>
      </w:r>
      <w:r w:rsidR="008D62C3">
        <w:br/>
      </w:r>
      <w:r w:rsidR="008D62C3" w:rsidRPr="008D62C3">
        <w:rPr>
          <w:b/>
          <w:color w:val="002060"/>
        </w:rPr>
        <w:t>Elvio – Me mande esse som agradável!</w:t>
      </w:r>
    </w:p>
    <w:p w:rsidR="00DC660F" w:rsidRDefault="00FA62B7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Style w:val="Hyperlink"/>
          <w:b/>
        </w:rPr>
      </w:pPr>
      <w:r w:rsidRPr="00FA62B7">
        <w:rPr>
          <w:b/>
          <w:color w:val="FF0000"/>
        </w:rPr>
        <w:t>Parecer</w:t>
      </w:r>
      <w:r>
        <w:rPr>
          <w:b/>
          <w:color w:val="002060"/>
        </w:rPr>
        <w:t xml:space="preserve">: </w:t>
      </w:r>
      <w:proofErr w:type="spellStart"/>
      <w:r w:rsidRPr="00DC660F">
        <w:rPr>
          <w:color w:val="002060"/>
        </w:rPr>
        <w:t>Tó</w:t>
      </w:r>
      <w:proofErr w:type="spellEnd"/>
      <w:r w:rsidRPr="00DC660F">
        <w:rPr>
          <w:color w:val="002060"/>
        </w:rPr>
        <w:t xml:space="preserve"> </w:t>
      </w:r>
      <w:hyperlink r:id="rId14" w:history="1">
        <w:r w:rsidRPr="00DC660F">
          <w:rPr>
            <w:rStyle w:val="Hyperlink"/>
          </w:rPr>
          <w:t>https://drive.google.com/file/d/1chAJCx4AGjjN8JChiBCL4Ecuuso-hmn2/view?usp=sharing</w:t>
        </w:r>
      </w:hyperlink>
    </w:p>
    <w:p w:rsidR="00DC660F" w:rsidRDefault="00DC660F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Style w:val="Hyperlink"/>
          <w:color w:val="000000" w:themeColor="text1"/>
          <w:u w:val="none"/>
        </w:rPr>
      </w:pPr>
      <w:r w:rsidRPr="00DC660F">
        <w:rPr>
          <w:rStyle w:val="Hyperlink"/>
          <w:b/>
          <w:color w:val="FF0000"/>
          <w:u w:val="none"/>
        </w:rPr>
        <w:t>Parecer 2</w:t>
      </w:r>
      <w:r w:rsidRPr="00DC660F">
        <w:rPr>
          <w:rStyle w:val="Hyperlink"/>
          <w:b/>
          <w:color w:val="000000" w:themeColor="text1"/>
          <w:u w:val="none"/>
        </w:rPr>
        <w:t xml:space="preserve">: </w:t>
      </w:r>
      <w:r w:rsidRPr="00DC660F">
        <w:rPr>
          <w:rStyle w:val="Hyperlink"/>
          <w:color w:val="000000" w:themeColor="text1"/>
          <w:u w:val="none"/>
        </w:rPr>
        <w:t>O toque está ficando mudo</w:t>
      </w:r>
      <w:r w:rsidR="00955346">
        <w:rPr>
          <w:rStyle w:val="Hyperlink"/>
          <w:color w:val="000000" w:themeColor="text1"/>
          <w:u w:val="none"/>
        </w:rPr>
        <w:t xml:space="preserve"> (sem volume)</w:t>
      </w:r>
      <w:r w:rsidRPr="00DC660F">
        <w:rPr>
          <w:rStyle w:val="Hyperlink"/>
          <w:color w:val="000000" w:themeColor="text1"/>
          <w:u w:val="none"/>
        </w:rPr>
        <w:t>, além disso</w:t>
      </w:r>
      <w:r w:rsidR="00955346">
        <w:rPr>
          <w:rStyle w:val="Hyperlink"/>
          <w:color w:val="000000" w:themeColor="text1"/>
          <w:u w:val="none"/>
        </w:rPr>
        <w:t xml:space="preserve"> quando aumento o volume</w:t>
      </w:r>
      <w:r w:rsidRPr="00DC660F">
        <w:rPr>
          <w:rStyle w:val="Hyperlink"/>
          <w:color w:val="000000" w:themeColor="text1"/>
          <w:u w:val="none"/>
        </w:rPr>
        <w:t xml:space="preserve"> está com o antigo som irritante.</w:t>
      </w:r>
      <w:r w:rsidR="00955346">
        <w:rPr>
          <w:rStyle w:val="Hyperlink"/>
          <w:color w:val="000000" w:themeColor="text1"/>
          <w:u w:val="none"/>
        </w:rPr>
        <w:t xml:space="preserve"> Outra coisa, quando toca de novo, mesmo tendo aumentado o volume antes, ele fica mudo novamente.</w:t>
      </w:r>
    </w:p>
    <w:p w:rsidR="00EF6C9D" w:rsidRPr="00EF6C9D" w:rsidRDefault="00EF6C9D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Style w:val="Hyperlink"/>
          <w:b/>
          <w:color w:val="002060"/>
          <w:u w:val="none"/>
        </w:rPr>
      </w:pPr>
      <w:proofErr w:type="spellStart"/>
      <w:r w:rsidRPr="00EF6C9D">
        <w:rPr>
          <w:rStyle w:val="Hyperlink"/>
          <w:b/>
          <w:color w:val="002060"/>
          <w:u w:val="none"/>
        </w:rPr>
        <w:t>Elvio</w:t>
      </w:r>
      <w:proofErr w:type="spellEnd"/>
      <w:r w:rsidRPr="00EF6C9D">
        <w:rPr>
          <w:rStyle w:val="Hyperlink"/>
          <w:b/>
          <w:color w:val="002060"/>
          <w:u w:val="none"/>
        </w:rPr>
        <w:t xml:space="preserve"> – Arquivo de som deve ser salvo com o nome “SomRecebendoLigacao.wav”, a extensão deve ser “</w:t>
      </w:r>
      <w:proofErr w:type="spellStart"/>
      <w:r w:rsidRPr="00EF6C9D">
        <w:rPr>
          <w:rStyle w:val="Hyperlink"/>
          <w:b/>
          <w:color w:val="002060"/>
          <w:u w:val="none"/>
        </w:rPr>
        <w:t>wav</w:t>
      </w:r>
      <w:proofErr w:type="spellEnd"/>
      <w:r w:rsidRPr="00EF6C9D">
        <w:rPr>
          <w:rStyle w:val="Hyperlink"/>
          <w:b/>
          <w:color w:val="002060"/>
          <w:u w:val="none"/>
        </w:rPr>
        <w:t>”.</w:t>
      </w:r>
    </w:p>
    <w:p w:rsidR="00EF6C9D" w:rsidRDefault="00EF6C9D" w:rsidP="0027633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Style w:val="Hyperlink"/>
          <w:color w:val="000000" w:themeColor="text1"/>
          <w:u w:val="none"/>
        </w:rPr>
      </w:pPr>
    </w:p>
    <w:p w:rsidR="00276337" w:rsidRPr="00687353" w:rsidRDefault="00276337" w:rsidP="008B3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0000" w:themeColor="text1"/>
        </w:rPr>
      </w:pPr>
      <w:r w:rsidRPr="00687353">
        <w:rPr>
          <w:b/>
          <w:color w:val="000000" w:themeColor="text1"/>
        </w:rPr>
        <w:t>Item 14 [Bug</w:t>
      </w:r>
      <w:proofErr w:type="gramStart"/>
      <w:r w:rsidRPr="00687353">
        <w:rPr>
          <w:b/>
          <w:color w:val="000000" w:themeColor="text1"/>
        </w:rPr>
        <w:t>] :</w:t>
      </w:r>
      <w:proofErr w:type="gramEnd"/>
      <w:r w:rsidRPr="00687353">
        <w:rPr>
          <w:b/>
          <w:color w:val="000000" w:themeColor="text1"/>
        </w:rPr>
        <w:t xml:space="preserve"> Tela do operador ativo – recebendo ligação</w:t>
      </w:r>
      <w:r w:rsidR="00B95621">
        <w:rPr>
          <w:b/>
          <w:color w:val="000000" w:themeColor="text1"/>
        </w:rPr>
        <w:t xml:space="preserve"> </w:t>
      </w:r>
      <w:r w:rsidR="00B95621" w:rsidRPr="00B95621">
        <w:rPr>
          <w:b/>
          <w:color w:val="FF0000"/>
        </w:rPr>
        <w:t>OK</w:t>
      </w:r>
    </w:p>
    <w:p w:rsidR="00540579" w:rsidRDefault="00FD16CA" w:rsidP="008B3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noProof/>
          <w:color w:val="000000" w:themeColor="text1"/>
          <w:lang w:eastAsia="pt-BR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276337" w:rsidRPr="00687353">
        <w:rPr>
          <w:color w:val="000000" w:themeColor="text1"/>
        </w:rPr>
        <w:t xml:space="preserve">Quando o operador ativo recebe a ligação a tela está ficando por cima de todas as outras, porém quando o operador atender, essa tela não precisa ficar por cima, pois ele precisa pesquisar clientes e fazer outras tarefas em linha e se a tela fica por cima, não dá para fazer nada. </w:t>
      </w:r>
      <w:proofErr w:type="spellStart"/>
      <w:r w:rsidR="00276337" w:rsidRPr="00687353">
        <w:rPr>
          <w:color w:val="000000" w:themeColor="text1"/>
        </w:rPr>
        <w:t>Ex</w:t>
      </w:r>
      <w:proofErr w:type="spellEnd"/>
      <w:r w:rsidR="00276337" w:rsidRPr="00687353">
        <w:rPr>
          <w:color w:val="000000" w:themeColor="text1"/>
        </w:rPr>
        <w:t>: (operador n consegue pesquisar cliente)</w:t>
      </w:r>
      <w:r w:rsidR="00540579" w:rsidRPr="00540579">
        <w:rPr>
          <w:b/>
          <w:noProof/>
          <w:color w:val="000000" w:themeColor="text1"/>
          <w:lang w:eastAsia="pt-BR"/>
        </w:rPr>
        <w:t xml:space="preserve"> </w:t>
      </w:r>
    </w:p>
    <w:p w:rsidR="00276337" w:rsidRDefault="00540579" w:rsidP="008B3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jc w:val="center"/>
        <w:rPr>
          <w:color w:val="000000" w:themeColor="text1"/>
        </w:rPr>
      </w:pPr>
      <w:r>
        <w:rPr>
          <w:b/>
          <w:noProof/>
          <w:color w:val="000000" w:themeColor="text1"/>
          <w:lang w:eastAsia="pt-BR"/>
        </w:rPr>
        <w:drawing>
          <wp:inline distT="0" distB="0" distL="0" distR="0" wp14:anchorId="3125A3D6" wp14:editId="0C0B1B8B">
            <wp:extent cx="4324350" cy="226454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57" cy="227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53" w:rsidRPr="008B31B7" w:rsidRDefault="008B31B7" w:rsidP="008B3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noProof/>
          <w:lang w:eastAsia="pt-BR"/>
        </w:rPr>
      </w:pPr>
      <w:r>
        <w:rPr>
          <w:b/>
          <w:noProof/>
          <w:lang w:eastAsia="pt-BR"/>
        </w:rPr>
        <w:t>Parecer: OK</w:t>
      </w: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8B31B7" w:rsidRDefault="008B31B7" w:rsidP="008B31B7">
      <w:pPr>
        <w:rPr>
          <w:b/>
          <w:bCs/>
        </w:rPr>
      </w:pPr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rPr>
          <w:b/>
          <w:bCs/>
        </w:rPr>
      </w:pPr>
      <w:r>
        <w:rPr>
          <w:b/>
          <w:bCs/>
        </w:rPr>
        <w:lastRenderedPageBreak/>
        <w:t xml:space="preserve">Item 15 [Bug] - </w:t>
      </w:r>
      <w:r w:rsidRPr="000E3594">
        <w:rPr>
          <w:b/>
          <w:bCs/>
        </w:rPr>
        <w:t>Corrigir finalização de ligações</w:t>
      </w:r>
    </w:p>
    <w:p w:rsidR="005F468D" w:rsidRDefault="00FD16CA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5F468D">
        <w:t>Vários clientes identificaram que o relatório de produtividade apresenta valores superiores a 100%, conforme a Imagem 1.</w:t>
      </w:r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</w:pPr>
      <w:r>
        <w:t xml:space="preserve">Ao analisar esse caso identificamos que algumas ligações ficam em aberto quando o sistema é fechado. A ultima ligação realizada pelo operador fica contando até o operador entrar no sistema novamente. O </w:t>
      </w:r>
      <w:proofErr w:type="spellStart"/>
      <w:r>
        <w:t>select</w:t>
      </w:r>
      <w:proofErr w:type="spellEnd"/>
      <w:r>
        <w:t xml:space="preserve"> abaixo mostra as ligações que duraram mais tempo, existem ligações de até 88 horas.</w:t>
      </w:r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campanhas_clientes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CONCLUIDO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'SIM'</w:t>
      </w:r>
    </w:p>
    <w:p w:rsidR="005F468D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:rsidR="005F468D" w:rsidRPr="000E3594" w:rsidRDefault="005F468D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rPr>
          <w:lang w:val="en-US"/>
        </w:rPr>
      </w:pPr>
    </w:p>
    <w:p w:rsidR="005F468D" w:rsidRDefault="005F468D" w:rsidP="004D311B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jc w:val="center"/>
      </w:pPr>
      <w:r>
        <w:t>Precisamos que todas ligações parem do contabilizar quando é encerrada, seja pelo botão liberar ou pelo finalizar.</w:t>
      </w:r>
      <w:r w:rsidR="008B31B7" w:rsidRPr="008B31B7">
        <w:rPr>
          <w:noProof/>
          <w:lang w:eastAsia="pt-BR"/>
        </w:rPr>
        <w:t xml:space="preserve"> </w:t>
      </w:r>
      <w:r w:rsidR="008B31B7">
        <w:rPr>
          <w:noProof/>
          <w:lang w:eastAsia="pt-BR"/>
        </w:rPr>
        <w:drawing>
          <wp:inline distT="0" distB="0" distL="0" distR="0" wp14:anchorId="407E427F" wp14:editId="46C9D6CE">
            <wp:extent cx="4086225" cy="1367001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13" cy="139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B7" w:rsidRDefault="00B03728" w:rsidP="008B31B7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00B050"/>
        <w:rPr>
          <w:b/>
          <w:color w:val="002060"/>
        </w:rPr>
      </w:pPr>
      <w:r w:rsidRPr="00B03728">
        <w:rPr>
          <w:b/>
          <w:color w:val="002060"/>
        </w:rPr>
        <w:t xml:space="preserve">ELVIO </w:t>
      </w:r>
      <w:r w:rsidR="008B31B7">
        <w:rPr>
          <w:b/>
          <w:color w:val="002060"/>
        </w:rPr>
        <w:t>–</w:t>
      </w:r>
      <w:r w:rsidRPr="00B03728">
        <w:rPr>
          <w:b/>
          <w:color w:val="002060"/>
        </w:rPr>
        <w:t xml:space="preserve"> OK</w:t>
      </w:r>
    </w:p>
    <w:p w:rsidR="00540579" w:rsidRDefault="008B31B7" w:rsidP="004D311B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00"/>
        <w:rPr>
          <w:b/>
          <w:color w:val="000000" w:themeColor="text1"/>
        </w:rPr>
      </w:pPr>
      <w:r w:rsidRPr="008A1E7E">
        <w:rPr>
          <w:b/>
          <w:noProof/>
          <w:lang w:eastAsia="pt-BR"/>
        </w:rPr>
        <w:t>Parecer 1</w:t>
      </w:r>
      <w:r>
        <w:rPr>
          <w:noProof/>
          <w:lang w:eastAsia="pt-BR"/>
        </w:rPr>
        <w:t>: Necessita teste.</w:t>
      </w:r>
    </w:p>
    <w:p w:rsidR="002C1249" w:rsidRDefault="002C1249" w:rsidP="008E0ADF">
      <w:pPr>
        <w:rPr>
          <w:b/>
          <w:color w:val="000000" w:themeColor="text1"/>
        </w:rPr>
      </w:pPr>
    </w:p>
    <w:p w:rsidR="002C1249" w:rsidRDefault="00955294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Item 16 [Bug]: </w:t>
      </w:r>
      <w:r w:rsidR="0081087B">
        <w:rPr>
          <w:b/>
          <w:color w:val="000000" w:themeColor="text1"/>
        </w:rPr>
        <w:t>Módulo</w:t>
      </w:r>
      <w:r>
        <w:rPr>
          <w:b/>
          <w:color w:val="000000" w:themeColor="text1"/>
        </w:rPr>
        <w:t xml:space="preserve"> ativo</w:t>
      </w:r>
    </w:p>
    <w:p w:rsidR="008E0ADF" w:rsidRPr="006724F6" w:rsidRDefault="00FD16CA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955294" w:rsidRPr="006724F6">
        <w:rPr>
          <w:color w:val="000000" w:themeColor="text1"/>
        </w:rPr>
        <w:t>O sistema está travando demais para os operadores ativos, várias vezes o sistema para de responder e fecha sem gerar log algum.</w:t>
      </w:r>
    </w:p>
    <w:p w:rsidR="002C1249" w:rsidRPr="006724F6" w:rsidRDefault="0081087B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</w:rPr>
      </w:pPr>
      <w:r w:rsidRPr="006724F6">
        <w:rPr>
          <w:color w:val="000000" w:themeColor="text1"/>
        </w:rPr>
        <w:t>Não temos ideia de como monitorar isso, pois é bem aleatório e geralmente acontece após o operador finalizar uma ligação, no intervalo da busca do próximo cliente.</w:t>
      </w:r>
    </w:p>
    <w:p w:rsidR="008E0ADF" w:rsidRPr="006724F6" w:rsidRDefault="008E0ADF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</w:rPr>
      </w:pPr>
      <w:r w:rsidRPr="006724F6">
        <w:rPr>
          <w:b/>
          <w:color w:val="FF0000"/>
        </w:rPr>
        <w:t>Parecer 1:</w:t>
      </w:r>
      <w:r w:rsidRPr="006724F6">
        <w:rPr>
          <w:color w:val="FF0000"/>
        </w:rPr>
        <w:t xml:space="preserve"> </w:t>
      </w:r>
      <w:r w:rsidRPr="006724F6">
        <w:rPr>
          <w:color w:val="000000" w:themeColor="text1"/>
        </w:rPr>
        <w:t xml:space="preserve">Notei que ao voltar o cfg.ini antigo, </w:t>
      </w:r>
      <w:r w:rsidR="00B01D4E" w:rsidRPr="006724F6">
        <w:rPr>
          <w:color w:val="000000" w:themeColor="text1"/>
        </w:rPr>
        <w:t>o sistema</w:t>
      </w:r>
      <w:r w:rsidRPr="006724F6">
        <w:rPr>
          <w:color w:val="000000" w:themeColor="text1"/>
        </w:rPr>
        <w:t xml:space="preserve"> com versão velha funciona bem sem travar, mesmo com o banco atualizado.</w:t>
      </w:r>
      <w:r w:rsidR="00B01D4E" w:rsidRPr="006724F6">
        <w:rPr>
          <w:color w:val="000000" w:themeColor="text1"/>
        </w:rPr>
        <w:t xml:space="preserve"> Coloquei um cfg.ini antigo na pasta </w:t>
      </w:r>
      <w:proofErr w:type="spellStart"/>
      <w:r w:rsidR="00B01D4E" w:rsidRPr="006724F6">
        <w:rPr>
          <w:color w:val="000000" w:themeColor="text1"/>
        </w:rPr>
        <w:t>docs</w:t>
      </w:r>
      <w:proofErr w:type="spellEnd"/>
      <w:r w:rsidR="00B01D4E" w:rsidRPr="006724F6">
        <w:rPr>
          <w:color w:val="000000" w:themeColor="text1"/>
        </w:rPr>
        <w:t xml:space="preserve"> do </w:t>
      </w:r>
      <w:proofErr w:type="spellStart"/>
      <w:r w:rsidR="00B01D4E" w:rsidRPr="006724F6">
        <w:rPr>
          <w:color w:val="000000" w:themeColor="text1"/>
        </w:rPr>
        <w:t>in.pulse</w:t>
      </w:r>
      <w:proofErr w:type="spellEnd"/>
      <w:r w:rsidR="00B01D4E" w:rsidRPr="006724F6">
        <w:rPr>
          <w:color w:val="000000" w:themeColor="text1"/>
        </w:rPr>
        <w:t xml:space="preserve"> web.</w:t>
      </w:r>
    </w:p>
    <w:p w:rsidR="00904146" w:rsidRDefault="00904146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</w:rPr>
      </w:pPr>
      <w:r w:rsidRPr="006724F6">
        <w:rPr>
          <w:color w:val="000000" w:themeColor="text1"/>
        </w:rPr>
        <w:t>A versão nova não funciona com o cfg.ini indicado pois quando coloca em pausa fica errado, acho que falta alguma coisa.</w:t>
      </w:r>
    </w:p>
    <w:p w:rsidR="00955346" w:rsidRDefault="00955346" w:rsidP="00414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955346">
        <w:rPr>
          <w:b/>
          <w:color w:val="000000" w:themeColor="text1"/>
        </w:rPr>
        <w:t>Parecer 2</w:t>
      </w:r>
      <w:r>
        <w:rPr>
          <w:color w:val="000000" w:themeColor="text1"/>
        </w:rPr>
        <w:t>: Vamos monitorar através dos logs gerados na versão do item 21 abaixo.</w:t>
      </w:r>
    </w:p>
    <w:p w:rsidR="0041493F" w:rsidRPr="006724F6" w:rsidRDefault="0041493F" w:rsidP="0067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color w:val="000000" w:themeColor="text1"/>
        </w:rPr>
      </w:pPr>
      <w:r w:rsidRPr="0041493F">
        <w:rPr>
          <w:b/>
          <w:color w:val="000000" w:themeColor="text1"/>
        </w:rPr>
        <w:t>Parecer 3:</w:t>
      </w:r>
      <w:r>
        <w:rPr>
          <w:color w:val="000000" w:themeColor="text1"/>
        </w:rPr>
        <w:t xml:space="preserve"> Logs a</w:t>
      </w:r>
      <w:r w:rsidR="005D5EEC">
        <w:rPr>
          <w:color w:val="000000" w:themeColor="text1"/>
        </w:rPr>
        <w:t xml:space="preserve">dicionados na pasta DOCS do WEB na pasta </w:t>
      </w:r>
      <w:r w:rsidR="005D5EEC" w:rsidRPr="005D5EEC">
        <w:rPr>
          <w:color w:val="000000" w:themeColor="text1"/>
        </w:rPr>
        <w:t xml:space="preserve">Erro </w:t>
      </w:r>
      <w:proofErr w:type="spellStart"/>
      <w:r w:rsidR="005D5EEC" w:rsidRPr="005D5EEC">
        <w:rPr>
          <w:color w:val="000000" w:themeColor="text1"/>
        </w:rPr>
        <w:t>cenci</w:t>
      </w:r>
      <w:proofErr w:type="spellEnd"/>
      <w:r w:rsidR="005D5EEC" w:rsidRPr="005D5EEC">
        <w:rPr>
          <w:color w:val="000000" w:themeColor="text1"/>
        </w:rPr>
        <w:t xml:space="preserve"> 22022019</w:t>
      </w:r>
      <w:r w:rsidR="005D5EEC">
        <w:rPr>
          <w:color w:val="000000" w:themeColor="text1"/>
        </w:rPr>
        <w:t xml:space="preserve">, também existem dois arquivos compactados nomeados </w:t>
      </w:r>
      <w:proofErr w:type="spellStart"/>
      <w:r w:rsidR="005D5EEC">
        <w:rPr>
          <w:color w:val="000000" w:themeColor="text1"/>
        </w:rPr>
        <w:t>cenci</w:t>
      </w:r>
      <w:proofErr w:type="spellEnd"/>
      <w:r w:rsidR="005D5EEC">
        <w:rPr>
          <w:color w:val="000000" w:themeColor="text1"/>
        </w:rPr>
        <w:t xml:space="preserve"> + data</w:t>
      </w:r>
    </w:p>
    <w:p w:rsidR="006724F6" w:rsidRDefault="006724F6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4D311B" w:rsidRDefault="004D311B" w:rsidP="006724F6">
      <w:pPr>
        <w:rPr>
          <w:b/>
          <w:color w:val="000000" w:themeColor="text1"/>
        </w:rPr>
      </w:pPr>
    </w:p>
    <w:p w:rsidR="006724F6" w:rsidRDefault="006724F6" w:rsidP="00583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Item 17 [Bug]: Módulo Ativo – </w:t>
      </w:r>
      <w:proofErr w:type="spellStart"/>
      <w:r>
        <w:rPr>
          <w:b/>
          <w:color w:val="000000" w:themeColor="text1"/>
        </w:rPr>
        <w:t>AtivonoReceptivo</w:t>
      </w:r>
      <w:proofErr w:type="spellEnd"/>
      <w:r w:rsidR="00EA6A81">
        <w:rPr>
          <w:b/>
          <w:color w:val="000000" w:themeColor="text1"/>
        </w:rPr>
        <w:t xml:space="preserve"> [SIP]</w:t>
      </w:r>
    </w:p>
    <w:p w:rsidR="006724F6" w:rsidRPr="006724F6" w:rsidRDefault="00FD16CA" w:rsidP="00583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6724F6" w:rsidRPr="006724F6">
        <w:rPr>
          <w:color w:val="000000" w:themeColor="text1"/>
        </w:rPr>
        <w:t>Poucas versões atrás, quando um operador finalizava uma ligação e estava na contagem para a próxima ligação, neste intervalo recebia uma ligação, o sistema parava de contar o tempo e não discava, somente recebia a ligação. Quando finalizada a ligação recebida, continuava a discar para os clientes.</w:t>
      </w:r>
    </w:p>
    <w:p w:rsidR="006724F6" w:rsidRPr="006724F6" w:rsidRDefault="006724F6" w:rsidP="00583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6724F6">
        <w:rPr>
          <w:color w:val="000000" w:themeColor="text1"/>
        </w:rPr>
        <w:t>Porém atualmente quando o operador está no intervalo entre clientes e recebe uma ligação, o tempo não para de contar e a ligação disca mesmo com uma chamada recebida, isso gera conflito.</w:t>
      </w:r>
    </w:p>
    <w:p w:rsidR="00955346" w:rsidRDefault="006724F6" w:rsidP="00583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6724F6">
        <w:rPr>
          <w:color w:val="000000" w:themeColor="text1"/>
        </w:rPr>
        <w:t>Favor corrigir, quando receber a ligação, o sistema não pode discar automaticamente.</w:t>
      </w:r>
      <w:r w:rsidR="004229D7">
        <w:rPr>
          <w:color w:val="000000" w:themeColor="text1"/>
        </w:rPr>
        <w:br/>
      </w:r>
      <w:proofErr w:type="spellStart"/>
      <w:r w:rsidR="004229D7" w:rsidRPr="004229D7">
        <w:rPr>
          <w:b/>
          <w:color w:val="002060"/>
        </w:rPr>
        <w:t>Elvio</w:t>
      </w:r>
      <w:proofErr w:type="spellEnd"/>
      <w:r w:rsidR="004229D7" w:rsidRPr="004229D7">
        <w:rPr>
          <w:b/>
          <w:color w:val="002060"/>
        </w:rPr>
        <w:t xml:space="preserve"> – OK </w:t>
      </w:r>
      <w:r w:rsidR="00955346">
        <w:rPr>
          <w:b/>
          <w:color w:val="002060"/>
        </w:rPr>
        <w:t>–</w:t>
      </w:r>
      <w:r w:rsidR="004229D7" w:rsidRPr="004229D7">
        <w:rPr>
          <w:b/>
          <w:color w:val="002060"/>
        </w:rPr>
        <w:t xml:space="preserve"> Testar</w:t>
      </w:r>
      <w:r w:rsidR="004B7D3D">
        <w:rPr>
          <w:b/>
          <w:color w:val="002060"/>
        </w:rPr>
        <w:t xml:space="preserve"> – Não funcionou</w:t>
      </w:r>
    </w:p>
    <w:p w:rsidR="006724F6" w:rsidRPr="00ED6A16" w:rsidRDefault="00955346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hd w:val="clear" w:color="auto" w:fill="FFFF00"/>
        </w:rPr>
      </w:pPr>
      <w:r w:rsidRPr="00955346">
        <w:rPr>
          <w:b/>
          <w:shd w:val="clear" w:color="auto" w:fill="FFFF00"/>
        </w:rPr>
        <w:t>Parecer:</w:t>
      </w:r>
      <w:r w:rsidRPr="00955346">
        <w:rPr>
          <w:shd w:val="clear" w:color="auto" w:fill="FFFF00"/>
        </w:rPr>
        <w:t xml:space="preserve"> </w:t>
      </w:r>
      <w:r w:rsidR="005837FC">
        <w:rPr>
          <w:shd w:val="clear" w:color="auto" w:fill="FFFF00"/>
        </w:rPr>
        <w:t>Não funcionou.</w:t>
      </w:r>
      <w:r w:rsidR="00783176">
        <w:rPr>
          <w:shd w:val="clear" w:color="auto" w:fill="FFFF00"/>
        </w:rPr>
        <w:br/>
      </w:r>
      <w:proofErr w:type="spellStart"/>
      <w:r w:rsidR="00783176" w:rsidRPr="004229D7">
        <w:rPr>
          <w:b/>
          <w:color w:val="002060"/>
        </w:rPr>
        <w:t>Elvio</w:t>
      </w:r>
      <w:proofErr w:type="spellEnd"/>
      <w:r w:rsidR="00783176" w:rsidRPr="004229D7">
        <w:rPr>
          <w:b/>
          <w:color w:val="002060"/>
        </w:rPr>
        <w:t xml:space="preserve"> – OK </w:t>
      </w:r>
      <w:r w:rsidR="00783176">
        <w:rPr>
          <w:b/>
          <w:color w:val="002060"/>
        </w:rPr>
        <w:t>–</w:t>
      </w:r>
      <w:r w:rsidR="00783176" w:rsidRPr="004229D7">
        <w:rPr>
          <w:b/>
          <w:color w:val="002060"/>
        </w:rPr>
        <w:t xml:space="preserve"> Testar</w:t>
      </w:r>
    </w:p>
    <w:p w:rsidR="006724F6" w:rsidRDefault="00B2726B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Item 18 [Bug]: Módulo Ativo – Ligação Ativa</w:t>
      </w:r>
      <w:r w:rsidR="00B95621">
        <w:rPr>
          <w:b/>
          <w:color w:val="000000" w:themeColor="text1"/>
        </w:rPr>
        <w:t xml:space="preserve"> </w:t>
      </w:r>
      <w:r w:rsidR="00B95621" w:rsidRPr="00B95621">
        <w:rPr>
          <w:b/>
          <w:color w:val="FF0000"/>
        </w:rPr>
        <w:t>OK</w:t>
      </w:r>
    </w:p>
    <w:p w:rsidR="00B2726B" w:rsidRDefault="00FD16CA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B2726B" w:rsidRPr="00B2726B">
        <w:rPr>
          <w:color w:val="000000" w:themeColor="text1"/>
        </w:rPr>
        <w:t>Estão ocorrendo casos de ligações que iniciam em um dia e terminam em outro, existem ligações que duram desde 12h até 300h ou mais. (Mais de um cliente)</w:t>
      </w:r>
    </w:p>
    <w:p w:rsidR="00880AD0" w:rsidRDefault="00880AD0" w:rsidP="00857E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color w:val="000000" w:themeColor="text1"/>
        </w:rPr>
      </w:pPr>
      <w:r>
        <w:rPr>
          <w:color w:val="000000" w:themeColor="text1"/>
        </w:rPr>
        <w:t xml:space="preserve">Se parar para analisar, dá pra ver que as ligações que </w:t>
      </w:r>
      <w:proofErr w:type="spellStart"/>
      <w:r>
        <w:rPr>
          <w:color w:val="000000" w:themeColor="text1"/>
        </w:rPr>
        <w:t>bugam</w:t>
      </w:r>
      <w:proofErr w:type="spellEnd"/>
      <w:r>
        <w:rPr>
          <w:color w:val="000000" w:themeColor="text1"/>
        </w:rPr>
        <w:t xml:space="preserve"> ficam de um dia para o outro, ou seja quando elas fazem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a ligação fica em aberto, quando elas </w:t>
      </w:r>
      <w:proofErr w:type="spellStart"/>
      <w:r>
        <w:rPr>
          <w:color w:val="000000" w:themeColor="text1"/>
        </w:rPr>
        <w:t>logam</w:t>
      </w:r>
      <w:proofErr w:type="spellEnd"/>
      <w:r>
        <w:rPr>
          <w:color w:val="000000" w:themeColor="text1"/>
        </w:rPr>
        <w:t xml:space="preserve"> no outro dia/semana a ligação volta e fica enorme. </w:t>
      </w:r>
    </w:p>
    <w:p w:rsidR="00857E23" w:rsidRPr="00B2726B" w:rsidRDefault="00857E23" w:rsidP="00857E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color w:val="000000" w:themeColor="text1"/>
        </w:rPr>
      </w:pPr>
      <w:r>
        <w:rPr>
          <w:color w:val="000000" w:themeColor="text1"/>
        </w:rPr>
        <w:t>O</w:t>
      </w:r>
      <w:r w:rsidR="005D5EEC">
        <w:rPr>
          <w:color w:val="000000" w:themeColor="text1"/>
        </w:rPr>
        <w:t>s itens</w:t>
      </w:r>
      <w:r>
        <w:rPr>
          <w:color w:val="000000" w:themeColor="text1"/>
        </w:rPr>
        <w:t xml:space="preserve"> 22</w:t>
      </w:r>
      <w:r w:rsidR="005D5EEC">
        <w:rPr>
          <w:color w:val="000000" w:themeColor="text1"/>
        </w:rPr>
        <w:t xml:space="preserve"> e 15</w:t>
      </w:r>
      <w:r>
        <w:rPr>
          <w:color w:val="000000" w:themeColor="text1"/>
        </w:rPr>
        <w:t xml:space="preserve"> pode</w:t>
      </w:r>
      <w:r w:rsidR="005D5EEC">
        <w:rPr>
          <w:color w:val="000000" w:themeColor="text1"/>
        </w:rPr>
        <w:t>m</w:t>
      </w:r>
      <w:r>
        <w:rPr>
          <w:color w:val="000000" w:themeColor="text1"/>
        </w:rPr>
        <w:t xml:space="preserve"> ser </w:t>
      </w:r>
      <w:r w:rsidR="005D5EEC">
        <w:rPr>
          <w:color w:val="000000" w:themeColor="text1"/>
        </w:rPr>
        <w:t>e</w:t>
      </w:r>
      <w:r>
        <w:rPr>
          <w:color w:val="000000" w:themeColor="text1"/>
        </w:rPr>
        <w:t>xemplo</w:t>
      </w:r>
      <w:r w:rsidR="005D5EEC">
        <w:rPr>
          <w:color w:val="000000" w:themeColor="text1"/>
        </w:rPr>
        <w:t>s</w:t>
      </w:r>
      <w:r>
        <w:rPr>
          <w:color w:val="000000" w:themeColor="text1"/>
        </w:rPr>
        <w:t xml:space="preserve"> do que está ocorrendo, pois não salva as informações da pausa e quando um operador faz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ele tem que pôr em pausa antes.</w:t>
      </w:r>
    </w:p>
    <w:p w:rsidR="00B2726B" w:rsidRPr="00B2726B" w:rsidRDefault="00B2726B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B2726B">
        <w:rPr>
          <w:color w:val="000000" w:themeColor="text1"/>
        </w:rPr>
        <w:t xml:space="preserve">Segue o link do banco com o problema: </w:t>
      </w:r>
      <w:hyperlink r:id="rId17" w:history="1">
        <w:r w:rsidR="00A558D1" w:rsidRPr="00DD6AF7">
          <w:rPr>
            <w:rStyle w:val="Hyperlink"/>
          </w:rPr>
          <w:t>https://drive.google.com/file/d/1e6CFeYq2bYxIXQnhgpc_LCmq9JB2_IcJ/view?usp=sharing</w:t>
        </w:r>
      </w:hyperlink>
      <w:r w:rsidR="00A558D1">
        <w:rPr>
          <w:color w:val="000000" w:themeColor="text1"/>
        </w:rPr>
        <w:tab/>
      </w:r>
      <w:r w:rsidR="00A558D1">
        <w:rPr>
          <w:color w:val="000000" w:themeColor="text1"/>
        </w:rPr>
        <w:tab/>
      </w:r>
    </w:p>
    <w:p w:rsidR="00B2726B" w:rsidRDefault="00B2726B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B2726B">
        <w:rPr>
          <w:color w:val="000000" w:themeColor="text1"/>
        </w:rPr>
        <w:t>Segue o comando para encontrar as ligações: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'TEMPO EM LINHA'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'RESULTADO'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880AD0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campanhas_clientes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 w:rsidR="00880AD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:rsidR="00880AD0" w:rsidRDefault="00880AD0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resultados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RESULTADO</w:t>
      </w:r>
      <w:proofErr w:type="spellEnd"/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'01:00:00'</w:t>
      </w: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628DD" w:rsidRDefault="006628DD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DATA_HORA_FIM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DATA_HORA_LIG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B03728" w:rsidRDefault="00B03728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B03728" w:rsidRPr="00B2726B" w:rsidRDefault="00B03728" w:rsidP="00662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4229D7">
        <w:rPr>
          <w:b/>
          <w:color w:val="002060"/>
        </w:rPr>
        <w:t>Elvio</w:t>
      </w:r>
      <w:proofErr w:type="spellEnd"/>
      <w:r w:rsidRPr="004229D7">
        <w:rPr>
          <w:b/>
          <w:color w:val="002060"/>
        </w:rPr>
        <w:t xml:space="preserve"> – OK </w:t>
      </w:r>
      <w:r>
        <w:rPr>
          <w:b/>
          <w:color w:val="002060"/>
        </w:rPr>
        <w:t>–</w:t>
      </w:r>
      <w:r w:rsidRPr="004229D7">
        <w:rPr>
          <w:b/>
          <w:color w:val="002060"/>
        </w:rPr>
        <w:t xml:space="preserve"> Testar</w:t>
      </w:r>
    </w:p>
    <w:p w:rsidR="00B2726B" w:rsidRDefault="00B2726B" w:rsidP="006724F6">
      <w:pPr>
        <w:rPr>
          <w:b/>
          <w:color w:val="000000" w:themeColor="text1"/>
        </w:rPr>
      </w:pPr>
    </w:p>
    <w:p w:rsidR="00B2726B" w:rsidRDefault="00B2726B" w:rsidP="0037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Item 19 [Bug]: Módulo Ativo – Ligação Ativa</w:t>
      </w:r>
      <w:r w:rsidR="00B95621">
        <w:rPr>
          <w:b/>
          <w:color w:val="000000" w:themeColor="text1"/>
        </w:rPr>
        <w:t xml:space="preserve"> </w:t>
      </w:r>
      <w:r w:rsidR="00B95621" w:rsidRPr="00B95621">
        <w:rPr>
          <w:b/>
          <w:color w:val="FF0000"/>
        </w:rPr>
        <w:t>OK</w:t>
      </w:r>
    </w:p>
    <w:p w:rsidR="00B2726B" w:rsidRDefault="00FD16CA" w:rsidP="0037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374A6F">
        <w:rPr>
          <w:color w:val="000000" w:themeColor="text1"/>
        </w:rPr>
        <w:t>Foi criada uma rotina que se a ligação feita pelo operador ativo não foi atendida ou deu ocupada, o tempo em linha fica 0 segundos, porém isso está abaixando consideravelmente a produtividade dos operadores.</w:t>
      </w:r>
    </w:p>
    <w:p w:rsidR="009F07CC" w:rsidRDefault="00374A6F" w:rsidP="0037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374A6F">
        <w:rPr>
          <w:b/>
          <w:color w:val="000000" w:themeColor="text1"/>
        </w:rPr>
        <w:t>Modificação</w:t>
      </w:r>
      <w:r>
        <w:rPr>
          <w:color w:val="000000" w:themeColor="text1"/>
        </w:rPr>
        <w:t>: Em vez de zero segundos, mudar para 2</w:t>
      </w:r>
      <w:r w:rsidR="007F005C">
        <w:rPr>
          <w:color w:val="000000" w:themeColor="text1"/>
        </w:rPr>
        <w:t>0</w:t>
      </w:r>
      <w:r>
        <w:rPr>
          <w:color w:val="000000" w:themeColor="text1"/>
        </w:rPr>
        <w:t xml:space="preserve"> segundos o tempo de duração destas chamadas.</w:t>
      </w:r>
    </w:p>
    <w:p w:rsidR="00374A6F" w:rsidRDefault="005E63B6" w:rsidP="0037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5E63B6">
        <w:rPr>
          <w:b/>
          <w:color w:val="002060"/>
        </w:rPr>
        <w:t>Não acha melhor resolver isso no relatório?</w:t>
      </w:r>
      <w:r w:rsidR="00225476">
        <w:rPr>
          <w:b/>
          <w:color w:val="002060"/>
        </w:rPr>
        <w:t xml:space="preserve"> NÃO</w:t>
      </w:r>
    </w:p>
    <w:p w:rsidR="00B95621" w:rsidRDefault="009F07CC" w:rsidP="009F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color w:val="000000" w:themeColor="text1"/>
        </w:rPr>
      </w:pPr>
      <w:r w:rsidRPr="009F07CC">
        <w:rPr>
          <w:b/>
          <w:color w:val="000000" w:themeColor="text1"/>
        </w:rPr>
        <w:t>Parecer</w:t>
      </w:r>
      <w:r w:rsidRPr="009F07CC">
        <w:rPr>
          <w:color w:val="000000" w:themeColor="text1"/>
        </w:rPr>
        <w:t>:</w:t>
      </w:r>
      <w:r>
        <w:rPr>
          <w:color w:val="000000" w:themeColor="text1"/>
        </w:rPr>
        <w:t xml:space="preserve"> Verificar item 2, pois é referente a este item aqui.</w:t>
      </w:r>
    </w:p>
    <w:p w:rsidR="0022311C" w:rsidRDefault="0022311C" w:rsidP="009F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color w:val="000000" w:themeColor="text1"/>
        </w:rPr>
      </w:pPr>
      <w:proofErr w:type="spellStart"/>
      <w:r w:rsidRPr="004229D7">
        <w:rPr>
          <w:b/>
          <w:color w:val="002060"/>
        </w:rPr>
        <w:t>Elvio</w:t>
      </w:r>
      <w:proofErr w:type="spellEnd"/>
      <w:r w:rsidRPr="004229D7">
        <w:rPr>
          <w:b/>
          <w:color w:val="002060"/>
        </w:rPr>
        <w:t xml:space="preserve"> – OK </w:t>
      </w:r>
      <w:r>
        <w:rPr>
          <w:b/>
          <w:color w:val="002060"/>
        </w:rPr>
        <w:t>–</w:t>
      </w:r>
      <w:r w:rsidRPr="004229D7">
        <w:rPr>
          <w:b/>
          <w:color w:val="002060"/>
        </w:rPr>
        <w:t xml:space="preserve"> Testar</w:t>
      </w:r>
    </w:p>
    <w:p w:rsidR="00374A6F" w:rsidRPr="00374A6F" w:rsidRDefault="00374A6F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0000" w:themeColor="text1"/>
        </w:rPr>
      </w:pPr>
      <w:r w:rsidRPr="00374A6F">
        <w:rPr>
          <w:b/>
          <w:color w:val="000000" w:themeColor="text1"/>
        </w:rPr>
        <w:t>Item 20 [Dúvida]: Layout</w:t>
      </w:r>
    </w:p>
    <w:p w:rsidR="00374A6F" w:rsidRDefault="00FD16CA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0000" w:themeColor="text1"/>
        </w:rPr>
      </w:pPr>
      <w:r w:rsidRPr="00FD16CA">
        <w:rPr>
          <w:b/>
        </w:rPr>
        <w:lastRenderedPageBreak/>
        <w:t>Descrição:</w:t>
      </w:r>
      <w:r>
        <w:rPr>
          <w:b/>
        </w:rPr>
        <w:t xml:space="preserve"> </w:t>
      </w:r>
      <w:proofErr w:type="spellStart"/>
      <w:r w:rsidR="00374A6F">
        <w:rPr>
          <w:color w:val="000000" w:themeColor="text1"/>
        </w:rPr>
        <w:t>Elvio</w:t>
      </w:r>
      <w:proofErr w:type="spellEnd"/>
      <w:r w:rsidR="00374A6F">
        <w:rPr>
          <w:color w:val="000000" w:themeColor="text1"/>
        </w:rPr>
        <w:t xml:space="preserve"> preciso saber o layout do cabeçalho lá na tabela parâmetros que tem importar clientes e compra.</w:t>
      </w:r>
    </w:p>
    <w:p w:rsidR="00A131EB" w:rsidRPr="00A131EB" w:rsidRDefault="00374A6F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>
        <w:rPr>
          <w:color w:val="000000" w:themeColor="text1"/>
        </w:rPr>
        <w:t>Como digitar o nome dos campos, qual separador eu uso. Favor passar uma lista com o nome dos campos.</w:t>
      </w:r>
      <w:r w:rsidR="008B79D0">
        <w:rPr>
          <w:color w:val="000000" w:themeColor="text1"/>
        </w:rPr>
        <w:br/>
      </w:r>
      <w:r w:rsidR="008B79D0">
        <w:rPr>
          <w:color w:val="000000" w:themeColor="text1"/>
        </w:rPr>
        <w:br/>
      </w:r>
      <w:r w:rsidR="008B79D0" w:rsidRPr="00A131EB">
        <w:rPr>
          <w:b/>
          <w:color w:val="002060"/>
        </w:rPr>
        <w:t xml:space="preserve">Pode ser a ordem que você </w:t>
      </w:r>
      <w:r w:rsidR="00A131EB" w:rsidRPr="00A131EB">
        <w:rPr>
          <w:b/>
          <w:color w:val="002060"/>
        </w:rPr>
        <w:t>quiser.</w:t>
      </w:r>
      <w:r w:rsidR="00A131EB" w:rsidRPr="00A131EB">
        <w:rPr>
          <w:b/>
          <w:color w:val="002060"/>
        </w:rPr>
        <w:br/>
        <w:t xml:space="preserve">Exemplo: </w:t>
      </w:r>
      <w:r w:rsidR="00A131EB" w:rsidRPr="00A131EB">
        <w:rPr>
          <w:b/>
          <w:color w:val="002060"/>
        </w:rPr>
        <w:br/>
        <w:t xml:space="preserve">  </w:t>
      </w:r>
      <w:proofErr w:type="spellStart"/>
      <w:r w:rsidR="00A131EB" w:rsidRPr="00A131EB">
        <w:rPr>
          <w:b/>
          <w:color w:val="002060"/>
        </w:rPr>
        <w:t>LinhaTXT</w:t>
      </w:r>
      <w:proofErr w:type="spellEnd"/>
      <w:r w:rsidR="00A131EB" w:rsidRPr="00A131EB">
        <w:rPr>
          <w:b/>
          <w:color w:val="002060"/>
        </w:rPr>
        <w:t>: 00012|NOME PESSOA|</w:t>
      </w:r>
      <w:proofErr w:type="gramStart"/>
      <w:r w:rsidR="00A131EB" w:rsidRPr="00A131EB">
        <w:rPr>
          <w:b/>
          <w:color w:val="002060"/>
        </w:rPr>
        <w:t>909</w:t>
      </w:r>
      <w:r w:rsidR="00A131EB" w:rsidRPr="00A131EB">
        <w:rPr>
          <w:b/>
          <w:color w:val="002060"/>
        </w:rPr>
        <w:br/>
        <w:t xml:space="preserve">  Campo</w:t>
      </w:r>
      <w:proofErr w:type="gramEnd"/>
      <w:r w:rsidR="00A131EB" w:rsidRPr="00A131EB">
        <w:rPr>
          <w:b/>
          <w:color w:val="002060"/>
        </w:rPr>
        <w:t xml:space="preserve"> </w:t>
      </w:r>
      <w:proofErr w:type="spellStart"/>
      <w:r w:rsidR="00A131EB" w:rsidRPr="00A131EB">
        <w:rPr>
          <w:b/>
          <w:color w:val="002060"/>
        </w:rPr>
        <w:t>Parametro</w:t>
      </w:r>
      <w:proofErr w:type="spellEnd"/>
      <w:r w:rsidR="00A131EB" w:rsidRPr="00A131EB">
        <w:rPr>
          <w:b/>
          <w:color w:val="002060"/>
        </w:rPr>
        <w:t>: COD_ERP,RAZAO, OPERADOR</w:t>
      </w:r>
    </w:p>
    <w:p w:rsidR="00A131EB" w:rsidRPr="00A131EB" w:rsidRDefault="00A131EB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A131EB">
        <w:rPr>
          <w:b/>
          <w:color w:val="002060"/>
        </w:rPr>
        <w:t>O Importante é saber o que é cada item do .</w:t>
      </w:r>
      <w:proofErr w:type="spellStart"/>
      <w:r w:rsidRPr="00A131EB">
        <w:rPr>
          <w:b/>
          <w:color w:val="002060"/>
        </w:rPr>
        <w:t>txt</w:t>
      </w:r>
      <w:proofErr w:type="spellEnd"/>
      <w:r w:rsidRPr="00A131EB">
        <w:rPr>
          <w:b/>
          <w:color w:val="002060"/>
        </w:rPr>
        <w:t xml:space="preserve"> e colocar no parâmetro seus campos respectivamente do banco separado por virgula.</w:t>
      </w:r>
    </w:p>
    <w:p w:rsidR="005A77C1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r w:rsidRPr="005A77C1">
        <w:rPr>
          <w:b/>
          <w:color w:val="002060"/>
        </w:rPr>
        <w:t>EXEMPLO DE UM TXT ATUAL:</w:t>
      </w:r>
      <w:r>
        <w:rPr>
          <w:color w:val="000000" w:themeColor="text1"/>
        </w:rPr>
        <w:br/>
      </w:r>
      <w:proofErr w:type="spellStart"/>
      <w:r w:rsidRPr="005A77C1">
        <w:rPr>
          <w:color w:val="002060"/>
          <w:sz w:val="18"/>
          <w:szCs w:val="18"/>
        </w:rPr>
        <w:t>select</w:t>
      </w:r>
      <w:proofErr w:type="spellEnd"/>
      <w:r w:rsidRPr="005A77C1">
        <w:rPr>
          <w:color w:val="002060"/>
          <w:sz w:val="18"/>
          <w:szCs w:val="18"/>
        </w:rPr>
        <w:t xml:space="preserve"> </w:t>
      </w:r>
    </w:p>
    <w:p w:rsidR="005A77C1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r w:rsidRPr="005A77C1">
        <w:rPr>
          <w:color w:val="002060"/>
          <w:sz w:val="18"/>
          <w:szCs w:val="18"/>
        </w:rPr>
        <w:t xml:space="preserve">  COD_</w:t>
      </w:r>
      <w:proofErr w:type="gramStart"/>
      <w:r w:rsidRPr="005A77C1">
        <w:rPr>
          <w:color w:val="002060"/>
          <w:sz w:val="18"/>
          <w:szCs w:val="18"/>
        </w:rPr>
        <w:t>ERP,RAZAO</w:t>
      </w:r>
      <w:proofErr w:type="gramEnd"/>
      <w:r w:rsidRPr="005A77C1">
        <w:rPr>
          <w:color w:val="002060"/>
          <w:sz w:val="18"/>
          <w:szCs w:val="18"/>
        </w:rPr>
        <w:t xml:space="preserve">,FANTASIA,CPF_CNPJ,END_RUA, BAIRRO, CIDADE, CEP, ESTADO, FONE1, EMAIL, COD_UNIDADE, </w:t>
      </w:r>
    </w:p>
    <w:p w:rsidR="005A77C1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r w:rsidRPr="005A77C1">
        <w:rPr>
          <w:color w:val="002060"/>
          <w:sz w:val="18"/>
          <w:szCs w:val="18"/>
        </w:rPr>
        <w:t xml:space="preserve">  SEGMENTO, NULL/*CONTATO - NAO USADO*/, NULL/*MAIL_CONTATO - NAO USADO*/, NULL/*CORGO_CONTATO - NAO USADO*/, NULL/*TEL_CONTATO - NAO USADO*/, </w:t>
      </w:r>
    </w:p>
    <w:p w:rsidR="005A77C1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r w:rsidRPr="005A77C1">
        <w:rPr>
          <w:color w:val="002060"/>
          <w:sz w:val="18"/>
          <w:szCs w:val="18"/>
        </w:rPr>
        <w:t xml:space="preserve">  DATA_ULT_COMPRA, OPERADOR, SALDO_DISPONIVEL, </w:t>
      </w:r>
    </w:p>
    <w:p w:rsidR="005A77C1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r w:rsidRPr="005A77C1">
        <w:rPr>
          <w:color w:val="002060"/>
          <w:sz w:val="18"/>
          <w:szCs w:val="18"/>
        </w:rPr>
        <w:t xml:space="preserve">  POTENCIAL /*</w:t>
      </w:r>
      <w:proofErr w:type="spellStart"/>
      <w:r w:rsidRPr="005A77C1">
        <w:rPr>
          <w:color w:val="002060"/>
          <w:sz w:val="18"/>
          <w:szCs w:val="18"/>
        </w:rPr>
        <w:t>vATIVO</w:t>
      </w:r>
      <w:proofErr w:type="spellEnd"/>
      <w:r w:rsidRPr="005A77C1">
        <w:rPr>
          <w:color w:val="002060"/>
          <w:sz w:val="18"/>
          <w:szCs w:val="18"/>
        </w:rPr>
        <w:t>*/, NULL /*OPERADOR*/, NULL /*COD_ERPPAI*/</w:t>
      </w:r>
    </w:p>
    <w:p w:rsidR="00A131EB" w:rsidRPr="005A77C1" w:rsidRDefault="005A77C1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  <w:sz w:val="18"/>
          <w:szCs w:val="18"/>
        </w:rPr>
      </w:pPr>
      <w:proofErr w:type="spellStart"/>
      <w:proofErr w:type="gramStart"/>
      <w:r w:rsidRPr="005A77C1">
        <w:rPr>
          <w:color w:val="002060"/>
          <w:sz w:val="18"/>
          <w:szCs w:val="18"/>
        </w:rPr>
        <w:t>from</w:t>
      </w:r>
      <w:proofErr w:type="spellEnd"/>
      <w:proofErr w:type="gramEnd"/>
      <w:r w:rsidRPr="005A77C1">
        <w:rPr>
          <w:color w:val="002060"/>
          <w:sz w:val="18"/>
          <w:szCs w:val="18"/>
        </w:rPr>
        <w:t xml:space="preserve"> clientes</w:t>
      </w:r>
    </w:p>
    <w:p w:rsidR="00A131EB" w:rsidRDefault="00237B45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0000" w:themeColor="text1"/>
        </w:rPr>
      </w:pPr>
      <w:r w:rsidRPr="00955346">
        <w:rPr>
          <w:b/>
          <w:color w:val="000000" w:themeColor="text1"/>
        </w:rPr>
        <w:t>Parecer</w:t>
      </w:r>
      <w:r>
        <w:rPr>
          <w:color w:val="000000" w:themeColor="text1"/>
        </w:rPr>
        <w:t>: OK</w:t>
      </w:r>
    </w:p>
    <w:p w:rsidR="00B2726B" w:rsidRDefault="00B2726B" w:rsidP="00BA0795">
      <w:pPr>
        <w:pStyle w:val="SemEspaamento"/>
      </w:pPr>
    </w:p>
    <w:p w:rsidR="003F5FB5" w:rsidRDefault="003F5FB5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0000" w:themeColor="text1"/>
        </w:rPr>
      </w:pPr>
      <w:r>
        <w:rPr>
          <w:b/>
          <w:color w:val="000000" w:themeColor="text1"/>
        </w:rPr>
        <w:t>Item 21 [Solicitação]: LOG</w:t>
      </w:r>
    </w:p>
    <w:p w:rsidR="00ED6EA0" w:rsidRPr="00ED6EA0" w:rsidRDefault="00FD16CA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3F5FB5" w:rsidRPr="003F5FB5">
        <w:rPr>
          <w:color w:val="000000" w:themeColor="text1"/>
        </w:rPr>
        <w:t xml:space="preserve">Favor habilitar o </w:t>
      </w:r>
      <w:proofErr w:type="spellStart"/>
      <w:r w:rsidR="003F5FB5" w:rsidRPr="003F5FB5">
        <w:rPr>
          <w:color w:val="000000" w:themeColor="text1"/>
        </w:rPr>
        <w:t>Except</w:t>
      </w:r>
      <w:proofErr w:type="spellEnd"/>
      <w:r w:rsidR="003F5FB5" w:rsidRPr="003F5FB5">
        <w:rPr>
          <w:color w:val="000000" w:themeColor="text1"/>
        </w:rPr>
        <w:t xml:space="preserve"> log para verificarmos o motivo dos travamentos do sistema </w:t>
      </w:r>
      <w:proofErr w:type="gramStart"/>
      <w:r w:rsidR="003F5FB5" w:rsidRPr="003F5FB5">
        <w:rPr>
          <w:color w:val="000000" w:themeColor="text1"/>
        </w:rPr>
        <w:t>amanhã.</w:t>
      </w:r>
      <w:r w:rsidR="00ED6EA0">
        <w:rPr>
          <w:color w:val="000000" w:themeColor="text1"/>
        </w:rPr>
        <w:br/>
      </w:r>
      <w:r w:rsidR="00ED6EA0">
        <w:rPr>
          <w:color w:val="000000" w:themeColor="text1"/>
        </w:rPr>
        <w:br/>
      </w:r>
      <w:proofErr w:type="spellStart"/>
      <w:r w:rsidR="00ED6EA0" w:rsidRPr="00ED6EA0">
        <w:rPr>
          <w:b/>
          <w:color w:val="002060"/>
        </w:rPr>
        <w:t>SGR_Normal.cfg</w:t>
      </w:r>
      <w:proofErr w:type="spellEnd"/>
      <w:r w:rsidR="00ED6EA0" w:rsidRPr="00ED6EA0">
        <w:rPr>
          <w:b/>
          <w:color w:val="002060"/>
        </w:rPr>
        <w:t xml:space="preserve">  /</w:t>
      </w:r>
      <w:proofErr w:type="gramEnd"/>
      <w:r w:rsidR="00ED6EA0" w:rsidRPr="00ED6EA0">
        <w:rPr>
          <w:b/>
          <w:color w:val="002060"/>
        </w:rPr>
        <w:t>/gera .</w:t>
      </w:r>
      <w:proofErr w:type="spellStart"/>
      <w:r w:rsidR="00ED6EA0" w:rsidRPr="00ED6EA0">
        <w:rPr>
          <w:b/>
          <w:color w:val="002060"/>
        </w:rPr>
        <w:t>exe</w:t>
      </w:r>
      <w:proofErr w:type="spellEnd"/>
      <w:r w:rsidR="00ED6EA0" w:rsidRPr="00ED6EA0">
        <w:rPr>
          <w:b/>
          <w:color w:val="002060"/>
        </w:rPr>
        <w:t xml:space="preserve"> menor</w:t>
      </w:r>
    </w:p>
    <w:p w:rsidR="00ED6EA0" w:rsidRPr="00ED6EA0" w:rsidRDefault="00ED6EA0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proofErr w:type="spellStart"/>
      <w:proofErr w:type="gramStart"/>
      <w:r w:rsidRPr="00ED6EA0">
        <w:rPr>
          <w:b/>
          <w:color w:val="002060"/>
        </w:rPr>
        <w:t>SGR_Normal.dof</w:t>
      </w:r>
      <w:proofErr w:type="spellEnd"/>
      <w:r w:rsidRPr="00ED6EA0">
        <w:rPr>
          <w:b/>
          <w:color w:val="002060"/>
        </w:rPr>
        <w:t xml:space="preserve">  /</w:t>
      </w:r>
      <w:proofErr w:type="gramEnd"/>
      <w:r w:rsidRPr="00ED6EA0">
        <w:rPr>
          <w:b/>
          <w:color w:val="002060"/>
        </w:rPr>
        <w:t>/gera .</w:t>
      </w:r>
      <w:proofErr w:type="spellStart"/>
      <w:r w:rsidRPr="00ED6EA0">
        <w:rPr>
          <w:b/>
          <w:color w:val="002060"/>
        </w:rPr>
        <w:t>exe</w:t>
      </w:r>
      <w:proofErr w:type="spellEnd"/>
      <w:r w:rsidRPr="00ED6EA0">
        <w:rPr>
          <w:b/>
          <w:color w:val="002060"/>
        </w:rPr>
        <w:t xml:space="preserve"> menor</w:t>
      </w:r>
    </w:p>
    <w:p w:rsidR="00ED6EA0" w:rsidRPr="00ED6EA0" w:rsidRDefault="00ED6EA0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proofErr w:type="spellStart"/>
      <w:proofErr w:type="gramStart"/>
      <w:r w:rsidRPr="00ED6EA0">
        <w:rPr>
          <w:b/>
          <w:color w:val="002060"/>
        </w:rPr>
        <w:t>SGR_Debug.cfg</w:t>
      </w:r>
      <w:proofErr w:type="spellEnd"/>
      <w:r w:rsidRPr="00ED6EA0">
        <w:rPr>
          <w:b/>
          <w:color w:val="002060"/>
        </w:rPr>
        <w:t xml:space="preserve">  /</w:t>
      </w:r>
      <w:proofErr w:type="gramEnd"/>
      <w:r w:rsidRPr="00ED6EA0">
        <w:rPr>
          <w:b/>
          <w:color w:val="002060"/>
        </w:rPr>
        <w:t>/gera .</w:t>
      </w:r>
      <w:proofErr w:type="spellStart"/>
      <w:r w:rsidRPr="00ED6EA0">
        <w:rPr>
          <w:b/>
          <w:color w:val="002060"/>
        </w:rPr>
        <w:t>exe</w:t>
      </w:r>
      <w:proofErr w:type="spellEnd"/>
      <w:r w:rsidRPr="00ED6EA0">
        <w:rPr>
          <w:b/>
          <w:color w:val="002060"/>
        </w:rPr>
        <w:t xml:space="preserve"> maior com </w:t>
      </w:r>
      <w:proofErr w:type="spellStart"/>
      <w:r w:rsidRPr="00ED6EA0">
        <w:rPr>
          <w:b/>
          <w:color w:val="002060"/>
        </w:rPr>
        <w:t>informaçoes</w:t>
      </w:r>
      <w:proofErr w:type="spellEnd"/>
      <w:r w:rsidRPr="00ED6EA0">
        <w:rPr>
          <w:b/>
          <w:color w:val="002060"/>
        </w:rPr>
        <w:t xml:space="preserve"> de debug</w:t>
      </w:r>
    </w:p>
    <w:p w:rsidR="00ED6EA0" w:rsidRPr="00ED6EA0" w:rsidRDefault="00ED6EA0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proofErr w:type="spellStart"/>
      <w:proofErr w:type="gramStart"/>
      <w:r w:rsidRPr="00ED6EA0">
        <w:rPr>
          <w:b/>
          <w:color w:val="002060"/>
        </w:rPr>
        <w:t>SGR_Debug.dof</w:t>
      </w:r>
      <w:proofErr w:type="spellEnd"/>
      <w:r w:rsidRPr="00ED6EA0">
        <w:rPr>
          <w:b/>
          <w:color w:val="002060"/>
        </w:rPr>
        <w:t xml:space="preserve">  /</w:t>
      </w:r>
      <w:proofErr w:type="gramEnd"/>
      <w:r w:rsidRPr="00ED6EA0">
        <w:rPr>
          <w:b/>
          <w:color w:val="002060"/>
        </w:rPr>
        <w:t>/gera .</w:t>
      </w:r>
      <w:proofErr w:type="spellStart"/>
      <w:r w:rsidRPr="00ED6EA0">
        <w:rPr>
          <w:b/>
          <w:color w:val="002060"/>
        </w:rPr>
        <w:t>exe</w:t>
      </w:r>
      <w:proofErr w:type="spellEnd"/>
      <w:r w:rsidRPr="00ED6EA0">
        <w:rPr>
          <w:b/>
          <w:color w:val="002060"/>
        </w:rPr>
        <w:t xml:space="preserve"> maior com </w:t>
      </w:r>
      <w:proofErr w:type="spellStart"/>
      <w:r w:rsidRPr="00ED6EA0">
        <w:rPr>
          <w:b/>
          <w:color w:val="002060"/>
        </w:rPr>
        <w:t>informaçoes</w:t>
      </w:r>
      <w:proofErr w:type="spellEnd"/>
      <w:r w:rsidRPr="00ED6EA0">
        <w:rPr>
          <w:b/>
          <w:color w:val="002060"/>
        </w:rPr>
        <w:t xml:space="preserve"> de debug</w:t>
      </w:r>
    </w:p>
    <w:p w:rsidR="00ED6EA0" w:rsidRPr="00ED6EA0" w:rsidRDefault="00ED6EA0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ED6EA0">
        <w:rPr>
          <w:b/>
          <w:color w:val="002060"/>
        </w:rPr>
        <w:t>//</w:t>
      </w:r>
      <w:proofErr w:type="spellStart"/>
      <w:r w:rsidRPr="00ED6EA0">
        <w:rPr>
          <w:b/>
          <w:color w:val="002060"/>
        </w:rPr>
        <w:t>delphi</w:t>
      </w:r>
      <w:proofErr w:type="spellEnd"/>
      <w:r w:rsidRPr="00ED6EA0">
        <w:rPr>
          <w:b/>
          <w:color w:val="002060"/>
        </w:rPr>
        <w:t xml:space="preserve"> </w:t>
      </w:r>
      <w:proofErr w:type="spellStart"/>
      <w:r w:rsidRPr="00ED6EA0">
        <w:rPr>
          <w:b/>
          <w:color w:val="002060"/>
        </w:rPr>
        <w:t>le</w:t>
      </w:r>
      <w:proofErr w:type="spellEnd"/>
      <w:r w:rsidRPr="00ED6EA0">
        <w:rPr>
          <w:b/>
          <w:color w:val="002060"/>
        </w:rPr>
        <w:t xml:space="preserve"> os arquivos abaixo, deve renomear a opção que deseja acima</w:t>
      </w:r>
    </w:p>
    <w:p w:rsidR="00ED6EA0" w:rsidRPr="00ED6EA0" w:rsidRDefault="00ED6EA0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C00000"/>
        </w:rPr>
      </w:pPr>
      <w:proofErr w:type="spellStart"/>
      <w:r w:rsidRPr="00ED6EA0">
        <w:rPr>
          <w:b/>
          <w:color w:val="C00000"/>
        </w:rPr>
        <w:t>SGR.cfg</w:t>
      </w:r>
      <w:proofErr w:type="spellEnd"/>
      <w:r w:rsidRPr="00ED6EA0">
        <w:rPr>
          <w:b/>
          <w:color w:val="C00000"/>
        </w:rPr>
        <w:t xml:space="preserve">   </w:t>
      </w:r>
      <w:proofErr w:type="gramStart"/>
      <w:r w:rsidR="00164C7C">
        <w:rPr>
          <w:b/>
          <w:color w:val="C00000"/>
        </w:rPr>
        <w:t xml:space="preserve">E  </w:t>
      </w:r>
      <w:proofErr w:type="spellStart"/>
      <w:r w:rsidRPr="00ED6EA0">
        <w:rPr>
          <w:b/>
          <w:color w:val="C00000"/>
        </w:rPr>
        <w:t>SGR.dof</w:t>
      </w:r>
      <w:proofErr w:type="spellEnd"/>
      <w:proofErr w:type="gramEnd"/>
    </w:p>
    <w:p w:rsidR="003F5FB5" w:rsidRDefault="003278B4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>
        <w:rPr>
          <w:b/>
          <w:color w:val="002060"/>
        </w:rPr>
        <w:t xml:space="preserve">//Arquivos estão na pasta </w:t>
      </w:r>
      <w:proofErr w:type="spellStart"/>
      <w:r>
        <w:rPr>
          <w:b/>
          <w:color w:val="002060"/>
        </w:rPr>
        <w:t>docs</w:t>
      </w:r>
      <w:proofErr w:type="spellEnd"/>
    </w:p>
    <w:p w:rsidR="00745E8E" w:rsidRDefault="00955346" w:rsidP="0095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0000" w:themeColor="text1"/>
        </w:rPr>
      </w:pPr>
      <w:r w:rsidRPr="00955346">
        <w:rPr>
          <w:b/>
          <w:color w:val="000000" w:themeColor="text1"/>
        </w:rPr>
        <w:t>Parecer</w:t>
      </w:r>
      <w:r>
        <w:rPr>
          <w:color w:val="000000" w:themeColor="text1"/>
        </w:rPr>
        <w:t>: OK</w:t>
      </w:r>
    </w:p>
    <w:p w:rsidR="00745E8E" w:rsidRPr="00D60212" w:rsidRDefault="00745E8E" w:rsidP="004D31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b/>
          <w:color w:val="000000" w:themeColor="text1"/>
        </w:rPr>
      </w:pPr>
      <w:r w:rsidRPr="00D60212">
        <w:rPr>
          <w:b/>
          <w:color w:val="000000" w:themeColor="text1"/>
        </w:rPr>
        <w:t xml:space="preserve">Item 22 [Bug] </w:t>
      </w:r>
      <w:r w:rsidR="00A948BD">
        <w:rPr>
          <w:b/>
          <w:color w:val="000000" w:themeColor="text1"/>
        </w:rPr>
        <w:t>Módulo ATIVO – Salvar informações em pausa</w:t>
      </w:r>
    </w:p>
    <w:p w:rsidR="00745E8E" w:rsidRDefault="00FD16CA" w:rsidP="004D31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color w:val="000000" w:themeColor="text1"/>
        </w:rPr>
      </w:pPr>
      <w:r w:rsidRPr="00FD16CA">
        <w:rPr>
          <w:b/>
        </w:rPr>
        <w:t>Descrição:</w:t>
      </w:r>
      <w:r>
        <w:rPr>
          <w:b/>
        </w:rPr>
        <w:t xml:space="preserve"> </w:t>
      </w:r>
      <w:r w:rsidR="00745E8E">
        <w:rPr>
          <w:color w:val="000000" w:themeColor="text1"/>
        </w:rPr>
        <w:t>Quando um operador ativo edita o cadastro de um cliente e entra em pausa, nada do que foi alterado fica salvo.</w:t>
      </w:r>
    </w:p>
    <w:p w:rsidR="00745E8E" w:rsidRDefault="00745E8E" w:rsidP="004D31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color w:val="000000" w:themeColor="text1"/>
        </w:rPr>
      </w:pPr>
      <w:r>
        <w:rPr>
          <w:color w:val="000000" w:themeColor="text1"/>
        </w:rPr>
        <w:t xml:space="preserve">Como testar? </w:t>
      </w:r>
    </w:p>
    <w:p w:rsidR="00745E8E" w:rsidRDefault="00745E8E" w:rsidP="004D311B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</w:pPr>
      <w:r>
        <w:t>* Pode pegar qualquer banco, entra com um operador ativo e edita razão social, endereço e telefone de um cliente.</w:t>
      </w:r>
    </w:p>
    <w:p w:rsidR="00745E8E" w:rsidRDefault="00745E8E" w:rsidP="004D311B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</w:pPr>
      <w:r>
        <w:t xml:space="preserve">* Marca entrar em pausa, clica em finalizar e coloca o resultado 45 (rediscar) e </w:t>
      </w:r>
      <w:proofErr w:type="gramStart"/>
      <w:r>
        <w:t>confirma.</w:t>
      </w:r>
      <w:r>
        <w:br/>
        <w:t>*</w:t>
      </w:r>
      <w:proofErr w:type="gramEnd"/>
      <w:r>
        <w:t xml:space="preserve"> Clica em sair de pausa e digita a senha</w:t>
      </w:r>
      <w:r>
        <w:br/>
        <w:t>* Vai voltar o mesmo cliente porém os dados que você alterou, não ficaram salvos</w:t>
      </w:r>
    </w:p>
    <w:p w:rsidR="00EE4063" w:rsidRDefault="00EE4063" w:rsidP="004D311B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</w:pPr>
    </w:p>
    <w:p w:rsidR="00EE4063" w:rsidRDefault="00EE4063" w:rsidP="004D311B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b/>
          <w:color w:val="002060"/>
        </w:rPr>
      </w:pPr>
      <w:proofErr w:type="spellStart"/>
      <w:r w:rsidRPr="00EE4063">
        <w:rPr>
          <w:b/>
          <w:color w:val="002060"/>
        </w:rPr>
        <w:t>Elvio</w:t>
      </w:r>
      <w:proofErr w:type="spellEnd"/>
      <w:r w:rsidRPr="00EE4063">
        <w:rPr>
          <w:b/>
          <w:color w:val="002060"/>
        </w:rPr>
        <w:t xml:space="preserve"> – OK</w:t>
      </w:r>
      <w:r w:rsidRPr="00EE4063">
        <w:rPr>
          <w:b/>
          <w:color w:val="002060"/>
        </w:rPr>
        <w:br/>
        <w:t xml:space="preserve">   Duvida quando esta em pausa pode editar dados?</w:t>
      </w:r>
      <w:r w:rsidR="004D311B">
        <w:rPr>
          <w:b/>
          <w:color w:val="002060"/>
        </w:rPr>
        <w:t xml:space="preserve"> Não</w:t>
      </w:r>
    </w:p>
    <w:p w:rsidR="00EE4063" w:rsidRDefault="004D311B" w:rsidP="008B22C5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</w:pPr>
      <w:proofErr w:type="spellStart"/>
      <w:r>
        <w:t>Parcer</w:t>
      </w:r>
      <w:proofErr w:type="spellEnd"/>
      <w:r>
        <w:t>: OK</w:t>
      </w:r>
    </w:p>
    <w:p w:rsidR="008B22C5" w:rsidRPr="00135AA2" w:rsidRDefault="008B22C5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135AA2">
        <w:rPr>
          <w:b/>
        </w:rPr>
        <w:lastRenderedPageBreak/>
        <w:t>Item 23 [Bug] Módulo Admin – Relatórios – Produtividade Sintético</w:t>
      </w: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8B22C5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t xml:space="preserve"> </w:t>
      </w:r>
      <w:r w:rsidR="008B22C5">
        <w:t xml:space="preserve">A conversão deve ser o percentual de sucessos </w:t>
      </w:r>
      <w:r w:rsidR="00135AA2">
        <w:t>v.s.</w:t>
      </w:r>
      <w:r w:rsidR="008B22C5">
        <w:t xml:space="preserve"> contatos. Porém existem casos que não tem nenhum sucesso, mas mesmo assim o percentual está acima de 0%.</w:t>
      </w:r>
    </w:p>
    <w:p w:rsidR="008B22C5" w:rsidRDefault="00135AA2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rPr>
          <w:noProof/>
          <w:lang w:eastAsia="pt-BR"/>
        </w:rPr>
        <w:drawing>
          <wp:inline distT="0" distB="0" distL="0" distR="0" wp14:anchorId="6FF58221" wp14:editId="5876FB3A">
            <wp:extent cx="6645910" cy="1197610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FD" w:rsidRDefault="003D2EFD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 xml:space="preserve">Favor verificar pois a conversão deve ser assim: 100 contatos, 20 sucessos = 20% na primeira, terceira e quarta linha deveria estar 0% e onde tem 2 sucessos está 5,20% muito errado né 2 é equivalente a </w:t>
      </w:r>
      <w:r w:rsidR="00FD16CA">
        <w:t xml:space="preserve">0,74% </w:t>
      </w:r>
      <w:r>
        <w:t xml:space="preserve">de </w:t>
      </w:r>
      <w:r w:rsidR="00FD16CA">
        <w:t>269</w:t>
      </w: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Calculo certo = (sucessos/</w:t>
      </w:r>
      <w:proofErr w:type="gramStart"/>
      <w:r>
        <w:t>contatos)*</w:t>
      </w:r>
      <w:proofErr w:type="gramEnd"/>
      <w:r>
        <w:t>100</w:t>
      </w: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sz w:val="24"/>
        </w:rPr>
      </w:pPr>
      <w:r w:rsidRPr="00FD16CA">
        <w:rPr>
          <w:b/>
          <w:sz w:val="24"/>
        </w:rPr>
        <w:t>Dados para efetuar o teste, caso necessário</w:t>
      </w:r>
      <w:r>
        <w:rPr>
          <w:b/>
          <w:sz w:val="24"/>
        </w:rPr>
        <w:t>:</w:t>
      </w: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FD16CA" w:rsidRP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sz w:val="24"/>
        </w:rPr>
      </w:pPr>
      <w:r w:rsidRPr="00FD16CA">
        <w:rPr>
          <w:b/>
        </w:rPr>
        <w:t>Banco de dados:</w:t>
      </w:r>
      <w:r w:rsidR="0085119C" w:rsidRPr="0085119C">
        <w:t xml:space="preserve"> </w:t>
      </w:r>
      <w:r w:rsidR="0085119C">
        <w:t xml:space="preserve"> </w:t>
      </w:r>
      <w:hyperlink r:id="rId19" w:history="1">
        <w:r w:rsidR="0085119C" w:rsidRPr="00062D3E">
          <w:rPr>
            <w:rStyle w:val="Hyperlink"/>
            <w:b/>
          </w:rPr>
          <w:t>https://drive.google.com/file/d/1QlHqTGfjCtPetm2HdmRugk27rorVyMC0/view?usp=sharing</w:t>
        </w:r>
      </w:hyperlink>
      <w:r w:rsidR="0085119C">
        <w:rPr>
          <w:b/>
        </w:rPr>
        <w:t xml:space="preserve"> </w:t>
      </w: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</w:p>
    <w:p w:rsidR="00FD16CA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proofErr w:type="spellStart"/>
      <w:r w:rsidRPr="00FD16CA">
        <w:rPr>
          <w:b/>
        </w:rPr>
        <w:t>Login</w:t>
      </w:r>
      <w:proofErr w:type="spellEnd"/>
      <w:r w:rsidRPr="00FD16CA">
        <w:rPr>
          <w:b/>
        </w:rPr>
        <w:t xml:space="preserve"> de Admin: </w:t>
      </w:r>
      <w:r>
        <w:t xml:space="preserve">INFOTEC </w:t>
      </w:r>
      <w:r w:rsidR="00BA0795">
        <w:t>/</w:t>
      </w:r>
      <w:r w:rsidRPr="00FD16CA">
        <w:rPr>
          <w:b/>
        </w:rPr>
        <w:t>Senha:</w:t>
      </w:r>
      <w:r>
        <w:t xml:space="preserve"> INFO123</w:t>
      </w:r>
    </w:p>
    <w:p w:rsidR="00BA0795" w:rsidRDefault="00BA0795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783176" w:rsidRDefault="00FD16CA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Período utilizado:</w:t>
      </w:r>
      <w:r>
        <w:t xml:space="preserve"> 01/02/2019 até 21/02/2019</w:t>
      </w:r>
      <w:r w:rsidR="00BA0795">
        <w:t xml:space="preserve"> /</w:t>
      </w:r>
      <w:r w:rsidRPr="00FD16CA">
        <w:rPr>
          <w:b/>
        </w:rPr>
        <w:t>Campanha:</w:t>
      </w:r>
      <w:r>
        <w:t xml:space="preserve"> TODAS</w:t>
      </w:r>
      <w:r w:rsidR="00BA0795">
        <w:t xml:space="preserve"> / </w:t>
      </w:r>
      <w:r w:rsidRPr="00FD16CA">
        <w:rPr>
          <w:b/>
        </w:rPr>
        <w:t>Operador:</w:t>
      </w:r>
      <w:r>
        <w:t xml:space="preserve"> TODOS</w:t>
      </w:r>
      <w:r w:rsidR="00BA0795">
        <w:t xml:space="preserve"> /</w:t>
      </w:r>
      <w:r w:rsidRPr="00FD16CA">
        <w:rPr>
          <w:b/>
        </w:rPr>
        <w:t>Considerar pausas produtivas:</w:t>
      </w:r>
      <w:r>
        <w:t xml:space="preserve"> SIM</w:t>
      </w:r>
    </w:p>
    <w:p w:rsidR="00783176" w:rsidRDefault="0078317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  <w:color w:val="002060"/>
        </w:rPr>
      </w:pPr>
      <w:r w:rsidRPr="00783176">
        <w:rPr>
          <w:b/>
          <w:color w:val="002060"/>
        </w:rPr>
        <w:t xml:space="preserve">ELVIO </w:t>
      </w:r>
      <w:r w:rsidR="00FC2426">
        <w:rPr>
          <w:b/>
          <w:color w:val="002060"/>
        </w:rPr>
        <w:t>–</w:t>
      </w:r>
      <w:r w:rsidRPr="00783176">
        <w:rPr>
          <w:b/>
          <w:color w:val="002060"/>
        </w:rPr>
        <w:t xml:space="preserve"> OK</w:t>
      </w:r>
    </w:p>
    <w:p w:rsidR="00FC2426" w:rsidRPr="00FC2426" w:rsidRDefault="00FC242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color w:val="FF0000"/>
        </w:rPr>
      </w:pPr>
      <w:r w:rsidRPr="00FC2426">
        <w:rPr>
          <w:b/>
          <w:color w:val="FF0000"/>
        </w:rPr>
        <w:t>Parecer: testar</w:t>
      </w:r>
    </w:p>
    <w:p w:rsidR="007D72C6" w:rsidRDefault="007D72C6" w:rsidP="007D72C6">
      <w:pPr>
        <w:pStyle w:val="SemEspaamento"/>
      </w:pPr>
    </w:p>
    <w:p w:rsidR="007D72C6" w:rsidRPr="00135AA2" w:rsidRDefault="007D72C6" w:rsidP="007D72C6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</w:rPr>
      </w:pPr>
      <w:r w:rsidRPr="00135AA2">
        <w:rPr>
          <w:b/>
        </w:rPr>
        <w:t>Item 2</w:t>
      </w:r>
      <w:r>
        <w:rPr>
          <w:b/>
        </w:rPr>
        <w:t>4</w:t>
      </w:r>
      <w:r w:rsidRPr="00135AA2">
        <w:rPr>
          <w:b/>
        </w:rPr>
        <w:t xml:space="preserve"> [Bug] </w:t>
      </w:r>
      <w:r>
        <w:rPr>
          <w:b/>
        </w:rPr>
        <w:t>Módulo Ativo - Finalizar</w:t>
      </w:r>
    </w:p>
    <w:p w:rsidR="007D72C6" w:rsidRDefault="007D72C6" w:rsidP="00234FED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7D72C6" w:rsidRDefault="00883A73" w:rsidP="00234FED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FD16CA">
        <w:rPr>
          <w:b/>
        </w:rPr>
        <w:t>Descrição:</w:t>
      </w:r>
      <w:r>
        <w:t xml:space="preserve"> </w:t>
      </w:r>
      <w:r w:rsidR="007D72C6">
        <w:t>Ao clicar em finalizar pela primeira vez a tela de finalizar some, se clicar novamente ela abre. Isso acontece toda vez que passo o cliente, ou seja, a cada cliente tenho que clicar em finalizar duas vezes.</w:t>
      </w:r>
    </w:p>
    <w:p w:rsidR="007D72C6" w:rsidRDefault="007D72C6" w:rsidP="00234FED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t xml:space="preserve">Log do erro gerado: </w:t>
      </w:r>
    </w:p>
    <w:p w:rsidR="007D72C6" w:rsidRDefault="007D72C6" w:rsidP="00234FED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tab/>
      </w:r>
      <w:proofErr w:type="spellStart"/>
      <w:r>
        <w:t>EControllerError</w:t>
      </w:r>
      <w:proofErr w:type="spellEnd"/>
    </w:p>
    <w:p w:rsidR="007D72C6" w:rsidRDefault="007D72C6" w:rsidP="00234FED">
      <w:pPr>
        <w:pStyle w:val="SemEspaamen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tab/>
      </w:r>
      <w:proofErr w:type="spellStart"/>
      <w:r>
        <w:t>Device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7D72C6" w:rsidRDefault="007D72C6" w:rsidP="007D72C6">
      <w:pPr>
        <w:pStyle w:val="SemEspaamento"/>
      </w:pPr>
    </w:p>
    <w:p w:rsidR="007D72C6" w:rsidRPr="00135AA2" w:rsidRDefault="007D72C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135AA2">
        <w:rPr>
          <w:b/>
        </w:rPr>
        <w:t>Item 2</w:t>
      </w:r>
      <w:r>
        <w:rPr>
          <w:b/>
        </w:rPr>
        <w:t xml:space="preserve">5 </w:t>
      </w:r>
      <w:r w:rsidRPr="00135AA2">
        <w:rPr>
          <w:b/>
        </w:rPr>
        <w:t xml:space="preserve">[Bug] </w:t>
      </w:r>
      <w:r w:rsidR="00883A73">
        <w:rPr>
          <w:b/>
        </w:rPr>
        <w:t>Procedure -</w:t>
      </w:r>
      <w:r w:rsidR="00883A73" w:rsidRPr="00883A73">
        <w:rPr>
          <w:b/>
        </w:rPr>
        <w:t xml:space="preserve"> PR_REMOVE_AGENDAMENTOS_DUPLICADOS</w:t>
      </w:r>
    </w:p>
    <w:p w:rsidR="007D72C6" w:rsidRDefault="007D72C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7D72C6" w:rsidRDefault="00883A73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 w:rsidRPr="00FD16CA">
        <w:rPr>
          <w:b/>
        </w:rPr>
        <w:t>Descrição:</w:t>
      </w:r>
      <w:r>
        <w:t xml:space="preserve">  </w:t>
      </w:r>
      <w:r w:rsidR="007D72C6">
        <w:t xml:space="preserve">Problema com rotina `PR_REMOVE_AGENDAMENTOS_DUPLICADOS` a mesma não executa pois existe erro de </w:t>
      </w:r>
      <w:proofErr w:type="spellStart"/>
      <w:r w:rsidR="007D72C6">
        <w:t>foreign</w:t>
      </w:r>
      <w:proofErr w:type="spellEnd"/>
      <w:r w:rsidR="007D72C6">
        <w:t xml:space="preserve"> Key quando vai deletar dá conflito com a </w:t>
      </w:r>
      <w:proofErr w:type="spellStart"/>
      <w:r w:rsidR="007D72C6">
        <w:t>key</w:t>
      </w:r>
      <w:proofErr w:type="spellEnd"/>
      <w:r w:rsidR="007D72C6">
        <w:t xml:space="preserve"> do </w:t>
      </w:r>
      <w:proofErr w:type="spellStart"/>
      <w:r w:rsidR="007D72C6">
        <w:t>historico_cli</w:t>
      </w:r>
      <w:proofErr w:type="spellEnd"/>
      <w:r w:rsidR="007D72C6">
        <w:t xml:space="preserve"> CC.CODIGO e com a tabela </w:t>
      </w:r>
      <w:proofErr w:type="spellStart"/>
      <w:r w:rsidR="007D72C6">
        <w:t>fidelizacoes</w:t>
      </w:r>
      <w:proofErr w:type="spellEnd"/>
      <w:r w:rsidR="007D72C6">
        <w:t xml:space="preserve">. A mesma coisa acontece quando você está na tela do </w:t>
      </w:r>
      <w:proofErr w:type="spellStart"/>
      <w:r w:rsidR="007D72C6">
        <w:t>admin</w:t>
      </w:r>
      <w:proofErr w:type="spellEnd"/>
      <w:r w:rsidR="007D72C6">
        <w:t xml:space="preserve">, vai no cadastro de um cliente qualquer, na aba agenda e clica em um histórico de ligação e pressiona CTRL + DELETE, isso deveria deletar um registro, porém não permite dá erro de </w:t>
      </w:r>
      <w:proofErr w:type="spellStart"/>
      <w:r w:rsidR="007D72C6">
        <w:t>foreign</w:t>
      </w:r>
      <w:proofErr w:type="spellEnd"/>
      <w:r w:rsidR="007D72C6">
        <w:t xml:space="preserve"> </w:t>
      </w:r>
      <w:proofErr w:type="spellStart"/>
      <w:r w:rsidR="007D72C6">
        <w:t>key</w:t>
      </w:r>
      <w:proofErr w:type="spellEnd"/>
      <w:r w:rsidR="007D72C6">
        <w:t xml:space="preserve"> no log_erro.txt</w:t>
      </w:r>
    </w:p>
    <w:p w:rsidR="007D72C6" w:rsidRDefault="007D72C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</w:p>
    <w:p w:rsidR="009F3B86" w:rsidRDefault="007D72C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bronzearte</w:t>
      </w:r>
      <w:proofErr w:type="spellEnd"/>
      <w:r>
        <w:t>`.`</w:t>
      </w:r>
      <w:proofErr w:type="spellStart"/>
      <w:r>
        <w:t>historico_cli</w:t>
      </w:r>
      <w:proofErr w:type="spellEnd"/>
      <w:r>
        <w:t>`, CONSTRAINT `FK_HISTO_CLI_CAMPCLI` FOREIGN KEY (`CC_CODIGO`) REFERENCES `</w:t>
      </w:r>
      <w:proofErr w:type="spellStart"/>
      <w:r>
        <w:t>campanhas_clientes</w:t>
      </w:r>
      <w:proofErr w:type="spellEnd"/>
      <w:r>
        <w:t>` (`CODIGO`))</w:t>
      </w:r>
      <w:r w:rsidR="009F3B86">
        <w:br/>
      </w:r>
    </w:p>
    <w:p w:rsidR="009F3B86" w:rsidRP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</w:rPr>
      </w:pPr>
      <w:proofErr w:type="gramStart"/>
      <w:r>
        <w:t>1.:</w:t>
      </w:r>
      <w:proofErr w:type="gramEnd"/>
      <w:r>
        <w:t xml:space="preserve"> Esse deve passar</w:t>
      </w:r>
      <w:r>
        <w:br/>
      </w:r>
      <w:r w:rsidRPr="009F3B86">
        <w:rPr>
          <w:color w:val="002060"/>
        </w:rPr>
        <w:t>ALTER TABLE `crm_</w:t>
      </w:r>
      <w:proofErr w:type="spellStart"/>
      <w:r w:rsidRPr="009F3B86">
        <w:rPr>
          <w:color w:val="002060"/>
        </w:rPr>
        <w:t>sgr</w:t>
      </w:r>
      <w:proofErr w:type="spellEnd"/>
      <w:r w:rsidRPr="009F3B86">
        <w:rPr>
          <w:color w:val="002060"/>
        </w:rPr>
        <w:t>`.`</w:t>
      </w:r>
      <w:proofErr w:type="spellStart"/>
      <w:r w:rsidRPr="009F3B86">
        <w:rPr>
          <w:color w:val="002060"/>
        </w:rPr>
        <w:t>historico_cli</w:t>
      </w:r>
      <w:proofErr w:type="spellEnd"/>
      <w:r w:rsidRPr="009F3B86">
        <w:rPr>
          <w:color w:val="002060"/>
        </w:rPr>
        <w:t xml:space="preserve">` 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</w:rPr>
      </w:pPr>
      <w:r w:rsidRPr="009F3B86">
        <w:rPr>
          <w:color w:val="002060"/>
        </w:rPr>
        <w:t>DROP FOREIGN KEY `FK_HISTO_CLI_CAMPCLI`;</w:t>
      </w:r>
    </w:p>
    <w:p w:rsidR="00BA0795" w:rsidRPr="009F3B86" w:rsidRDefault="00BA0795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2060"/>
        </w:rPr>
      </w:pP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2.: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ALTER TABLE `crm_</w:t>
      </w:r>
      <w:proofErr w:type="spellStart"/>
      <w:r>
        <w:t>sgr</w:t>
      </w:r>
      <w:proofErr w:type="spellEnd"/>
      <w:proofErr w:type="gramStart"/>
      <w:r>
        <w:t>`.`</w:t>
      </w:r>
      <w:proofErr w:type="spellStart"/>
      <w:proofErr w:type="gramEnd"/>
      <w:r>
        <w:t>historico_cli</w:t>
      </w:r>
      <w:proofErr w:type="spellEnd"/>
      <w:r>
        <w:t xml:space="preserve">` 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>ADD CONSTRAINT `FK_HISTO_CLI_CAMPCLI`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 xml:space="preserve">  FOREIGN KEY (`CC_CODIGO`)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 xml:space="preserve">  REFERENCES `crm_</w:t>
      </w:r>
      <w:proofErr w:type="spellStart"/>
      <w:r>
        <w:t>sgr</w:t>
      </w:r>
      <w:proofErr w:type="spellEnd"/>
      <w:proofErr w:type="gramStart"/>
      <w:r>
        <w:t>`.`</w:t>
      </w:r>
      <w:proofErr w:type="spellStart"/>
      <w:proofErr w:type="gramEnd"/>
      <w:r>
        <w:t>campanhas_clientes</w:t>
      </w:r>
      <w:proofErr w:type="spellEnd"/>
      <w:r>
        <w:t>` (`CODIGO`)</w:t>
      </w:r>
    </w:p>
    <w:p w:rsidR="009F3B8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</w:pPr>
      <w:r>
        <w:t xml:space="preserve">  ON DELETE SET NULL</w:t>
      </w:r>
    </w:p>
    <w:p w:rsidR="00FC2426" w:rsidRDefault="009F3B86" w:rsidP="00FC242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>
        <w:t xml:space="preserve">  ON UPDATE CASCADE;</w:t>
      </w:r>
    </w:p>
    <w:p w:rsidR="00FC2426" w:rsidRDefault="00FC2426" w:rsidP="00FC2426">
      <w:pPr>
        <w:pStyle w:val="SemEspaamento"/>
        <w:rPr>
          <w:b/>
        </w:rPr>
      </w:pPr>
    </w:p>
    <w:p w:rsidR="00883A73" w:rsidRDefault="00883A73" w:rsidP="00883A7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</w:rPr>
      </w:pPr>
      <w:r w:rsidRPr="00135AA2">
        <w:rPr>
          <w:b/>
        </w:rPr>
        <w:t>Item 2</w:t>
      </w:r>
      <w:r>
        <w:rPr>
          <w:b/>
        </w:rPr>
        <w:t xml:space="preserve">6 </w:t>
      </w:r>
      <w:r w:rsidRPr="00135AA2">
        <w:rPr>
          <w:b/>
        </w:rPr>
        <w:t xml:space="preserve">[Bug] </w:t>
      </w:r>
      <w:r>
        <w:rPr>
          <w:b/>
        </w:rPr>
        <w:t xml:space="preserve">Módulo Ativo – Ligação ativa </w:t>
      </w:r>
      <w:r w:rsidR="00234FED">
        <w:rPr>
          <w:b/>
        </w:rPr>
        <w:t>–</w:t>
      </w:r>
      <w:r>
        <w:rPr>
          <w:b/>
        </w:rPr>
        <w:t xml:space="preserve"> ocupado</w:t>
      </w:r>
    </w:p>
    <w:p w:rsidR="00234FED" w:rsidRPr="00135AA2" w:rsidRDefault="00234FED" w:rsidP="00883A7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</w:rPr>
      </w:pPr>
    </w:p>
    <w:p w:rsidR="00883A73" w:rsidRDefault="00234FED" w:rsidP="00234FE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FD16CA">
        <w:rPr>
          <w:b/>
        </w:rPr>
        <w:t>Descrição:</w:t>
      </w:r>
      <w:r>
        <w:t xml:space="preserve"> </w:t>
      </w:r>
      <w:r w:rsidR="00883A73">
        <w:t>Quando liga para um cliente e está ocupado, as vezes o sistema não exibe "Ocupado" na tela e sim "Ramal Livre".</w:t>
      </w:r>
    </w:p>
    <w:p w:rsidR="007D72C6" w:rsidRDefault="00883A73" w:rsidP="00234FE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t>Nisso continua contando o tempo em linha, se eu deixar parado todo o tempo vai ser acrescentado ao tempo em linha.</w:t>
      </w:r>
    </w:p>
    <w:p w:rsidR="00883A73" w:rsidRDefault="00883A73" w:rsidP="00883A73">
      <w:pPr>
        <w:pStyle w:val="SemEspaamento"/>
      </w:pPr>
    </w:p>
    <w:p w:rsidR="00883A73" w:rsidRPr="00135AA2" w:rsidRDefault="00883A73" w:rsidP="00883A7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</w:rPr>
      </w:pPr>
      <w:r w:rsidRPr="00135AA2">
        <w:rPr>
          <w:b/>
        </w:rPr>
        <w:t>Item 2</w:t>
      </w:r>
      <w:r w:rsidR="00234FED">
        <w:rPr>
          <w:b/>
        </w:rPr>
        <w:t>7</w:t>
      </w:r>
      <w:r>
        <w:rPr>
          <w:b/>
        </w:rPr>
        <w:t xml:space="preserve"> </w:t>
      </w:r>
      <w:r w:rsidRPr="00135AA2">
        <w:rPr>
          <w:b/>
        </w:rPr>
        <w:t xml:space="preserve">[Bug] </w:t>
      </w:r>
      <w:r>
        <w:rPr>
          <w:b/>
        </w:rPr>
        <w:t xml:space="preserve">Módulo </w:t>
      </w:r>
      <w:r w:rsidR="00D037DB">
        <w:rPr>
          <w:b/>
        </w:rPr>
        <w:t>do Admin – Monitor - Agenda</w:t>
      </w:r>
    </w:p>
    <w:p w:rsidR="00883A73" w:rsidRDefault="00883A73" w:rsidP="00D037D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883A73" w:rsidRDefault="00D037DB" w:rsidP="00D037D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D037DB">
        <w:rPr>
          <w:b/>
        </w:rPr>
        <w:t>Descrição:</w:t>
      </w:r>
      <w:r w:rsidRPr="00D037DB">
        <w:t xml:space="preserve"> </w:t>
      </w:r>
      <w:r>
        <w:t xml:space="preserve">Ao fazer qualquer filtro no monitor agenda e exportar, o </w:t>
      </w:r>
      <w:proofErr w:type="spellStart"/>
      <w:r>
        <w:t>erp</w:t>
      </w:r>
      <w:proofErr w:type="spellEnd"/>
      <w:r>
        <w:t xml:space="preserve"> do cliente sai cortado. Favor testar com um cliente que tenha mais de 11 </w:t>
      </w:r>
      <w:proofErr w:type="spellStart"/>
      <w:r>
        <w:t>digitos</w:t>
      </w:r>
      <w:proofErr w:type="spellEnd"/>
      <w:r>
        <w:t xml:space="preserve"> no </w:t>
      </w:r>
      <w:proofErr w:type="spellStart"/>
      <w:r>
        <w:t>erp</w:t>
      </w:r>
      <w:proofErr w:type="spellEnd"/>
      <w:r>
        <w:t>.</w:t>
      </w:r>
    </w:p>
    <w:p w:rsidR="00883A73" w:rsidRDefault="00883A73" w:rsidP="00D037D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4A7D9D" w:rsidRPr="004A7D9D" w:rsidRDefault="004A7D9D" w:rsidP="00D037D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color w:val="002060"/>
        </w:rPr>
      </w:pPr>
      <w:r>
        <w:rPr>
          <w:b/>
          <w:color w:val="002060"/>
        </w:rPr>
        <w:t>ELVIO – No banco de dados o tamanho é 10.</w:t>
      </w:r>
    </w:p>
    <w:p w:rsidR="00883A73" w:rsidRDefault="00883A73" w:rsidP="00883A73">
      <w:pPr>
        <w:pStyle w:val="SemEspaamento"/>
      </w:pPr>
    </w:p>
    <w:p w:rsidR="00D037DB" w:rsidRDefault="00D037DB" w:rsidP="006E7D1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 w:rsidRPr="00135AA2">
        <w:rPr>
          <w:b/>
        </w:rPr>
        <w:t>Item 2</w:t>
      </w:r>
      <w:r w:rsidR="00B35703">
        <w:rPr>
          <w:b/>
        </w:rPr>
        <w:t>8</w:t>
      </w:r>
      <w:r>
        <w:rPr>
          <w:b/>
        </w:rPr>
        <w:t xml:space="preserve"> </w:t>
      </w:r>
      <w:r w:rsidRPr="00135AA2">
        <w:rPr>
          <w:b/>
        </w:rPr>
        <w:t xml:space="preserve">[Bug] </w:t>
      </w:r>
      <w:r>
        <w:rPr>
          <w:b/>
        </w:rPr>
        <w:t>Módulo do Ativo – cadastro do cliente – aba agenda</w:t>
      </w:r>
    </w:p>
    <w:p w:rsidR="00883A73" w:rsidRDefault="00883A73" w:rsidP="006E7D1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</w:p>
    <w:p w:rsidR="00883A73" w:rsidRDefault="00D037DB" w:rsidP="006E7D1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 w:rsidRPr="00D037DB">
        <w:rPr>
          <w:b/>
        </w:rPr>
        <w:t>Descrição:</w:t>
      </w:r>
      <w:r w:rsidRPr="00D037DB">
        <w:t xml:space="preserve"> </w:t>
      </w:r>
      <w:r>
        <w:t xml:space="preserve"> N</w:t>
      </w:r>
      <w:r w:rsidRPr="00D037DB">
        <w:t xml:space="preserve">a tela do operador ativo, se vamos na aba agenda e selecionamos algum registro, ao apertar </w:t>
      </w:r>
      <w:proofErr w:type="spellStart"/>
      <w:r w:rsidRPr="00D037DB">
        <w:t>ctrl</w:t>
      </w:r>
      <w:proofErr w:type="spellEnd"/>
      <w:r w:rsidRPr="00D037DB">
        <w:t xml:space="preserve"> + delete </w:t>
      </w:r>
      <w:proofErr w:type="spellStart"/>
      <w:r w:rsidRPr="00D037DB">
        <w:t>o</w:t>
      </w:r>
      <w:proofErr w:type="spellEnd"/>
      <w:r w:rsidRPr="00D037DB">
        <w:t xml:space="preserve"> sistema permite que um operador delete históricos, isso deve ser liberado apenas para </w:t>
      </w:r>
      <w:proofErr w:type="spellStart"/>
      <w:r w:rsidRPr="00D037DB">
        <w:t>Admins</w:t>
      </w:r>
      <w:proofErr w:type="spellEnd"/>
      <w:r w:rsidRPr="00D037DB">
        <w:t xml:space="preserve"> (supervisores).</w:t>
      </w:r>
    </w:p>
    <w:p w:rsidR="004A7D9D" w:rsidRDefault="004A7D9D" w:rsidP="006E7D1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</w:p>
    <w:p w:rsidR="004A7D9D" w:rsidRPr="004A7D9D" w:rsidRDefault="004A7D9D" w:rsidP="006E7D1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rPr>
          <w:b/>
          <w:color w:val="002060"/>
        </w:rPr>
      </w:pPr>
      <w:r w:rsidRPr="004A7D9D">
        <w:rPr>
          <w:b/>
          <w:color w:val="002060"/>
        </w:rPr>
        <w:t>ELVIO - OK</w:t>
      </w:r>
    </w:p>
    <w:p w:rsidR="00883A73" w:rsidRDefault="00883A73" w:rsidP="00883A73">
      <w:pPr>
        <w:pStyle w:val="SemEspaamento"/>
      </w:pPr>
    </w:p>
    <w:sectPr w:rsidR="00883A73" w:rsidSect="008705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69"/>
    <w:rsid w:val="000474CF"/>
    <w:rsid w:val="00052688"/>
    <w:rsid w:val="0006390E"/>
    <w:rsid w:val="000813E5"/>
    <w:rsid w:val="00085638"/>
    <w:rsid w:val="000B3409"/>
    <w:rsid w:val="000B3E4B"/>
    <w:rsid w:val="000B4479"/>
    <w:rsid w:val="000E546C"/>
    <w:rsid w:val="00114CFC"/>
    <w:rsid w:val="00135AA2"/>
    <w:rsid w:val="00164C7C"/>
    <w:rsid w:val="00170F24"/>
    <w:rsid w:val="001A476D"/>
    <w:rsid w:val="001D247B"/>
    <w:rsid w:val="001D7FE4"/>
    <w:rsid w:val="001E21B4"/>
    <w:rsid w:val="001F43E1"/>
    <w:rsid w:val="00212493"/>
    <w:rsid w:val="0022311C"/>
    <w:rsid w:val="00225476"/>
    <w:rsid w:val="00234FED"/>
    <w:rsid w:val="00237B45"/>
    <w:rsid w:val="00241C22"/>
    <w:rsid w:val="00276337"/>
    <w:rsid w:val="00285887"/>
    <w:rsid w:val="00297F3A"/>
    <w:rsid w:val="002C1249"/>
    <w:rsid w:val="002C3B6A"/>
    <w:rsid w:val="002E69AF"/>
    <w:rsid w:val="00321507"/>
    <w:rsid w:val="00321666"/>
    <w:rsid w:val="003278B4"/>
    <w:rsid w:val="00363AF3"/>
    <w:rsid w:val="00374A6F"/>
    <w:rsid w:val="003850CB"/>
    <w:rsid w:val="003D2EFD"/>
    <w:rsid w:val="003D7044"/>
    <w:rsid w:val="003F5FB5"/>
    <w:rsid w:val="00401F14"/>
    <w:rsid w:val="0041493F"/>
    <w:rsid w:val="004229D7"/>
    <w:rsid w:val="004410F0"/>
    <w:rsid w:val="004463A3"/>
    <w:rsid w:val="004835A5"/>
    <w:rsid w:val="004839A1"/>
    <w:rsid w:val="0049638D"/>
    <w:rsid w:val="004A7D9D"/>
    <w:rsid w:val="004B7D3D"/>
    <w:rsid w:val="004D311B"/>
    <w:rsid w:val="004E621E"/>
    <w:rsid w:val="005161F5"/>
    <w:rsid w:val="00526BCA"/>
    <w:rsid w:val="00540579"/>
    <w:rsid w:val="00563B25"/>
    <w:rsid w:val="005837FC"/>
    <w:rsid w:val="005A77C1"/>
    <w:rsid w:val="005B75AB"/>
    <w:rsid w:val="005C293D"/>
    <w:rsid w:val="005D5EEC"/>
    <w:rsid w:val="005D77D8"/>
    <w:rsid w:val="005E63B6"/>
    <w:rsid w:val="005F468D"/>
    <w:rsid w:val="005F4790"/>
    <w:rsid w:val="00610DE3"/>
    <w:rsid w:val="0063622B"/>
    <w:rsid w:val="006628DD"/>
    <w:rsid w:val="006724F6"/>
    <w:rsid w:val="00685F21"/>
    <w:rsid w:val="00687353"/>
    <w:rsid w:val="006B1A56"/>
    <w:rsid w:val="006E7D1F"/>
    <w:rsid w:val="00745E8E"/>
    <w:rsid w:val="00753AE5"/>
    <w:rsid w:val="00783176"/>
    <w:rsid w:val="007976C2"/>
    <w:rsid w:val="007C7A7B"/>
    <w:rsid w:val="007D72C6"/>
    <w:rsid w:val="007E3262"/>
    <w:rsid w:val="007F005C"/>
    <w:rsid w:val="0081087B"/>
    <w:rsid w:val="0085119C"/>
    <w:rsid w:val="00857E23"/>
    <w:rsid w:val="0087056B"/>
    <w:rsid w:val="00880AD0"/>
    <w:rsid w:val="00883A73"/>
    <w:rsid w:val="008A1E7E"/>
    <w:rsid w:val="008B22C5"/>
    <w:rsid w:val="008B31B7"/>
    <w:rsid w:val="008B79D0"/>
    <w:rsid w:val="008D62C3"/>
    <w:rsid w:val="008E0ADF"/>
    <w:rsid w:val="00904146"/>
    <w:rsid w:val="00911EA2"/>
    <w:rsid w:val="00955294"/>
    <w:rsid w:val="00955346"/>
    <w:rsid w:val="00960265"/>
    <w:rsid w:val="00966217"/>
    <w:rsid w:val="009C365E"/>
    <w:rsid w:val="009D53FF"/>
    <w:rsid w:val="009F07CC"/>
    <w:rsid w:val="009F3B86"/>
    <w:rsid w:val="00A131EB"/>
    <w:rsid w:val="00A45CF5"/>
    <w:rsid w:val="00A53024"/>
    <w:rsid w:val="00A558D1"/>
    <w:rsid w:val="00A8572D"/>
    <w:rsid w:val="00A948BD"/>
    <w:rsid w:val="00AA3458"/>
    <w:rsid w:val="00AC7510"/>
    <w:rsid w:val="00AF3EDF"/>
    <w:rsid w:val="00B01D4E"/>
    <w:rsid w:val="00B03728"/>
    <w:rsid w:val="00B15E10"/>
    <w:rsid w:val="00B2726B"/>
    <w:rsid w:val="00B35703"/>
    <w:rsid w:val="00B95621"/>
    <w:rsid w:val="00BA0795"/>
    <w:rsid w:val="00BD0A8D"/>
    <w:rsid w:val="00BE4C3E"/>
    <w:rsid w:val="00C350BE"/>
    <w:rsid w:val="00C866CC"/>
    <w:rsid w:val="00CB26B3"/>
    <w:rsid w:val="00CC1C4C"/>
    <w:rsid w:val="00CC3062"/>
    <w:rsid w:val="00CE1F43"/>
    <w:rsid w:val="00CF3715"/>
    <w:rsid w:val="00D037DB"/>
    <w:rsid w:val="00D14119"/>
    <w:rsid w:val="00D33699"/>
    <w:rsid w:val="00D60212"/>
    <w:rsid w:val="00D758E5"/>
    <w:rsid w:val="00D81F5A"/>
    <w:rsid w:val="00D8269A"/>
    <w:rsid w:val="00DA25E3"/>
    <w:rsid w:val="00DC2CCF"/>
    <w:rsid w:val="00DC660F"/>
    <w:rsid w:val="00E145B9"/>
    <w:rsid w:val="00E1770A"/>
    <w:rsid w:val="00EA5DB9"/>
    <w:rsid w:val="00EA6A81"/>
    <w:rsid w:val="00ED6A16"/>
    <w:rsid w:val="00ED6EA0"/>
    <w:rsid w:val="00EE4063"/>
    <w:rsid w:val="00EF2AFC"/>
    <w:rsid w:val="00EF6C9D"/>
    <w:rsid w:val="00F35261"/>
    <w:rsid w:val="00F47B69"/>
    <w:rsid w:val="00F54177"/>
    <w:rsid w:val="00FA62B7"/>
    <w:rsid w:val="00FC2426"/>
    <w:rsid w:val="00FC6A42"/>
    <w:rsid w:val="00F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428ECB-5489-4EE2-98CF-1B8CB72D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3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9A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F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5E8E"/>
    <w:pPr>
      <w:ind w:left="720"/>
      <w:contextualSpacing/>
    </w:pPr>
  </w:style>
  <w:style w:type="paragraph" w:styleId="SemEspaamento">
    <w:name w:val="No Spacing"/>
    <w:uiPriority w:val="1"/>
    <w:qFormat/>
    <w:rsid w:val="00745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srJgq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e6CFeYq2bYxIXQnhgpc_LCmq9JB2_IcJ/view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GVbup1Z2EHIgpZFvNqKO5bGePt_sUG5a/view?usp=shar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QlHqTGfjCtPetm2HdmRugk27rorVyMC0/view?usp=sharing" TargetMode="External"/><Relationship Id="rId4" Type="http://schemas.openxmlformats.org/officeDocument/2006/relationships/hyperlink" Target="https://drive.google.com/file/d/12uctc82mCHmqaQdI0I9duycsYCdGhVVk/view?usp=shar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chAJCx4AGjjN8JChiBCL4Ecuuso-hmn2/view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11</Pages>
  <Words>2817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wιℓℓιαм ∂υτяα .</cp:lastModifiedBy>
  <cp:revision>120</cp:revision>
  <dcterms:created xsi:type="dcterms:W3CDTF">2019-01-08T13:56:00Z</dcterms:created>
  <dcterms:modified xsi:type="dcterms:W3CDTF">2019-02-28T11:46:00Z</dcterms:modified>
</cp:coreProperties>
</file>