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D6" w:rsidRDefault="000F5CD6">
      <w:pPr>
        <w:rPr>
          <w:noProof/>
        </w:rPr>
      </w:pPr>
      <w:r>
        <w:rPr>
          <w:noProof/>
        </w:rPr>
        <w:t>Issue Loan Direct Disbursement Annuity Reschedule</w:t>
      </w:r>
      <w:bookmarkStart w:id="0" w:name="_GoBack"/>
      <w:bookmarkEnd w:id="0"/>
    </w:p>
    <w:p w:rsidR="006A1868" w:rsidRDefault="000F5CD6">
      <w:r>
        <w:rPr>
          <w:noProof/>
        </w:rPr>
        <w:drawing>
          <wp:inline distT="0" distB="0" distL="0" distR="0" wp14:anchorId="57C98E4D" wp14:editId="365B2F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D6"/>
    <w:rsid w:val="000F5CD6"/>
    <w:rsid w:val="006169A7"/>
    <w:rsid w:val="0087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F5A4E-DDF3-4B1C-9AD1-1361AC50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MOLY SIN</dc:creator>
  <cp:keywords/>
  <dc:description/>
  <cp:lastModifiedBy>MOLY SIN</cp:lastModifiedBy>
  <cp:revision>1</cp:revision>
  <dcterms:created xsi:type="dcterms:W3CDTF">2017-05-17T03:38:00Z</dcterms:created>
  <dcterms:modified xsi:type="dcterms:W3CDTF">2017-05-17T03:39:00Z</dcterms:modified>
</cp:coreProperties>
</file>