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6186" w14:textId="42418A75" w:rsidR="00007789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  <w:r w:rsidRPr="004C6669">
        <w:rPr>
          <w:rFonts w:ascii="Arial" w:hAnsi="Arial" w:cs="Arial"/>
          <w:sz w:val="24"/>
          <w:szCs w:val="24"/>
        </w:rPr>
        <w:t>FACIMP WYDEN</w:t>
      </w:r>
    </w:p>
    <w:p w14:paraId="534F54F0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6105C03F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7260DB1D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349DB94F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657F527C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00A574AA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562E67FB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3EA69BF0" w14:textId="77777777" w:rsidR="001B7654" w:rsidRPr="004C6669" w:rsidRDefault="001B7654" w:rsidP="001B7654">
      <w:pPr>
        <w:jc w:val="center"/>
        <w:rPr>
          <w:rFonts w:ascii="Arial" w:hAnsi="Arial" w:cs="Arial"/>
          <w:sz w:val="24"/>
          <w:szCs w:val="24"/>
        </w:rPr>
      </w:pPr>
    </w:p>
    <w:p w14:paraId="132AE5E8" w14:textId="77777777" w:rsidR="001B7654" w:rsidRPr="004C6669" w:rsidRDefault="001B7654" w:rsidP="001B765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A039DC" w14:textId="704529C6" w:rsidR="001B7654" w:rsidRPr="004C6669" w:rsidRDefault="004C6669" w:rsidP="001B7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>Aplicativo de Agendamento de Reservas de Quadras de Beach Tennis.</w:t>
      </w:r>
    </w:p>
    <w:p w14:paraId="4CA9EBCD" w14:textId="77777777" w:rsidR="001B7654" w:rsidRPr="004C6669" w:rsidRDefault="001B7654">
      <w:pPr>
        <w:rPr>
          <w:rFonts w:ascii="Arial" w:hAnsi="Arial" w:cs="Arial"/>
          <w:sz w:val="24"/>
          <w:szCs w:val="24"/>
        </w:rPr>
      </w:pPr>
    </w:p>
    <w:p w14:paraId="0399BF22" w14:textId="6F058BE9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</w:t>
      </w:r>
      <w:r w:rsidRPr="004C6669">
        <w:rPr>
          <w:rFonts w:ascii="Arial" w:hAnsi="Arial" w:cs="Arial"/>
          <w:b/>
          <w:bCs/>
          <w:sz w:val="24"/>
          <w:szCs w:val="24"/>
        </w:rPr>
        <w:t>Componentes:</w:t>
      </w:r>
    </w:p>
    <w:p w14:paraId="1BC44AA1" w14:textId="443F1C3F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 xml:space="preserve">202303128592 – Francisco dos Santos Noleto </w:t>
      </w:r>
    </w:p>
    <w:p w14:paraId="5228F2BC" w14:textId="26D00668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>202309325918- Eduardo Fernando Sales Ribeiro</w:t>
      </w:r>
    </w:p>
    <w:p w14:paraId="3A1CD6AB" w14:textId="6389DBA8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 xml:space="preserve">202302364616 – Dyego Diniz Santos </w:t>
      </w:r>
    </w:p>
    <w:p w14:paraId="2F4F0CA4" w14:textId="22D8B78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 xml:space="preserve">202303849737- Emanuel </w:t>
      </w:r>
      <w:proofErr w:type="spellStart"/>
      <w:r w:rsidRPr="004C6669">
        <w:rPr>
          <w:rFonts w:ascii="Arial" w:hAnsi="Arial" w:cs="Arial"/>
          <w:b/>
          <w:bCs/>
          <w:sz w:val="24"/>
          <w:szCs w:val="24"/>
        </w:rPr>
        <w:t>Neca</w:t>
      </w:r>
      <w:proofErr w:type="spellEnd"/>
      <w:r w:rsidRPr="004C6669">
        <w:rPr>
          <w:rFonts w:ascii="Arial" w:hAnsi="Arial" w:cs="Arial"/>
          <w:b/>
          <w:bCs/>
          <w:sz w:val="24"/>
          <w:szCs w:val="24"/>
        </w:rPr>
        <w:t xml:space="preserve"> Pereira de Oliveira </w:t>
      </w:r>
    </w:p>
    <w:p w14:paraId="0B767331" w14:textId="44681625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 xml:space="preserve">202303736485- </w:t>
      </w:r>
      <w:proofErr w:type="spellStart"/>
      <w:r w:rsidRPr="004C6669">
        <w:rPr>
          <w:rFonts w:ascii="Arial" w:hAnsi="Arial" w:cs="Arial"/>
          <w:b/>
          <w:bCs/>
          <w:sz w:val="24"/>
          <w:szCs w:val="24"/>
        </w:rPr>
        <w:t>Herick</w:t>
      </w:r>
      <w:proofErr w:type="spellEnd"/>
      <w:r w:rsidRPr="004C666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6669">
        <w:rPr>
          <w:rFonts w:ascii="Arial" w:hAnsi="Arial" w:cs="Arial"/>
          <w:b/>
          <w:bCs/>
          <w:sz w:val="24"/>
          <w:szCs w:val="24"/>
        </w:rPr>
        <w:t>Esmershdson</w:t>
      </w:r>
      <w:proofErr w:type="spellEnd"/>
      <w:r w:rsidRPr="004C6669">
        <w:rPr>
          <w:rFonts w:ascii="Arial" w:hAnsi="Arial" w:cs="Arial"/>
          <w:b/>
          <w:bCs/>
          <w:sz w:val="24"/>
          <w:szCs w:val="24"/>
        </w:rPr>
        <w:t xml:space="preserve"> Rodrigues da Silva </w:t>
      </w:r>
    </w:p>
    <w:p w14:paraId="227101B4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58D64B1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6CEB06C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1B1BC07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91F0041" w14:textId="77777777" w:rsidR="001B7654" w:rsidRPr="004C6669" w:rsidRDefault="001B7654" w:rsidP="00E64658">
      <w:pPr>
        <w:rPr>
          <w:rFonts w:ascii="Arial" w:hAnsi="Arial" w:cs="Arial"/>
          <w:b/>
          <w:bCs/>
          <w:sz w:val="24"/>
          <w:szCs w:val="24"/>
        </w:rPr>
      </w:pPr>
    </w:p>
    <w:p w14:paraId="16E947C6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75359BB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3C1DB8B" w14:textId="77777777" w:rsidR="001B7654" w:rsidRPr="004C6669" w:rsidRDefault="001B7654" w:rsidP="001B7654">
      <w:pPr>
        <w:rPr>
          <w:rFonts w:ascii="Arial" w:hAnsi="Arial" w:cs="Arial"/>
          <w:b/>
          <w:bCs/>
          <w:sz w:val="24"/>
          <w:szCs w:val="24"/>
        </w:rPr>
      </w:pPr>
    </w:p>
    <w:p w14:paraId="2E52AF4D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BFDE511" w14:textId="77777777" w:rsidR="001B7654" w:rsidRPr="004C6669" w:rsidRDefault="001B7654" w:rsidP="001B765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48456C1" w14:textId="3AC5792F" w:rsidR="001B7654" w:rsidRPr="004C6669" w:rsidRDefault="001B7654" w:rsidP="001B765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6669">
        <w:rPr>
          <w:rFonts w:ascii="Arial" w:hAnsi="Arial" w:cs="Arial"/>
          <w:b/>
          <w:bCs/>
          <w:sz w:val="24"/>
          <w:szCs w:val="24"/>
        </w:rPr>
        <w:t>Imperatriz-MA</w:t>
      </w:r>
      <w:proofErr w:type="spellEnd"/>
    </w:p>
    <w:p w14:paraId="1AD88B7D" w14:textId="482E69D8" w:rsidR="001B7654" w:rsidRPr="004C6669" w:rsidRDefault="001B7654" w:rsidP="001B7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t>2024</w:t>
      </w:r>
    </w:p>
    <w:p w14:paraId="46B8CA47" w14:textId="1FDDB9D9" w:rsidR="001B7654" w:rsidRPr="004C6669" w:rsidRDefault="00384EE6" w:rsidP="00384E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6669">
        <w:rPr>
          <w:rFonts w:ascii="Arial" w:hAnsi="Arial" w:cs="Arial"/>
          <w:b/>
          <w:bCs/>
          <w:sz w:val="24"/>
          <w:szCs w:val="24"/>
        </w:rPr>
        <w:lastRenderedPageBreak/>
        <w:t>Relatório de Avaliação Geral</w:t>
      </w:r>
    </w:p>
    <w:p w14:paraId="6EC07E86" w14:textId="77777777" w:rsidR="00384EE6" w:rsidRDefault="00384EE6" w:rsidP="00384EE6">
      <w:pPr>
        <w:jc w:val="center"/>
        <w:rPr>
          <w:b/>
          <w:bCs/>
        </w:rPr>
      </w:pPr>
    </w:p>
    <w:p w14:paraId="351D9447" w14:textId="77777777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Introdução</w:t>
      </w:r>
    </w:p>
    <w:p w14:paraId="4ACE368B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sz w:val="24"/>
          <w:szCs w:val="24"/>
          <w:lang w:eastAsia="pt-BR"/>
        </w:rPr>
        <w:t>Este relatório detalha o trabalho realizado no desenvolvimento e implementação do Sistema de Cadastro e Reserva de Quadras de Beach Tennis, com ênfase nas análises das capacitações, consultorias, resultados obtidos, estatísticas sobre o impacto local das ações, quantidade de público e qualidade do impacto.</w:t>
      </w:r>
    </w:p>
    <w:p w14:paraId="640F48A9" w14:textId="77777777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Análise das Capacitações</w:t>
      </w:r>
    </w:p>
    <w:p w14:paraId="39637740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As capacitações foram focadas em:</w:t>
      </w:r>
    </w:p>
    <w:p w14:paraId="37E2B5C1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Treinamento de Usuários:</w:t>
      </w:r>
    </w:p>
    <w:p w14:paraId="0F638F59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Objetivo: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Ensinar os usuários finais a utilizarem o sistema de cadastro e reserva.</w:t>
      </w:r>
    </w:p>
    <w:p w14:paraId="797F01D3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Metodologia: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Sessões de treinamento online e presenciais.</w:t>
      </w:r>
    </w:p>
    <w:p w14:paraId="1875FA35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Resultados: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A maioria dos usuários relatou facilidade na navegação e uso do sistema após o treinamento inicial.</w:t>
      </w:r>
    </w:p>
    <w:p w14:paraId="010C9528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Capacitação Técnica da Equipe de TI:</w:t>
      </w:r>
    </w:p>
    <w:p w14:paraId="5AC2C119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Objetivo: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Preparar a equipe de TI para a manutenção e suporte contínuo do sistema.</w:t>
      </w:r>
    </w:p>
    <w:p w14:paraId="7C76C44E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Metodologia: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Workshops técnicos e manuais de usuário.</w:t>
      </w:r>
    </w:p>
    <w:p w14:paraId="7355E309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Resultados: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A equipe de TI conseguiu solucionar problemas e implementar melhorias de forma eficiente.</w:t>
      </w:r>
    </w:p>
    <w:p w14:paraId="40F3D677" w14:textId="77777777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Consultorias</w:t>
      </w:r>
    </w:p>
    <w:p w14:paraId="6577795B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As consultorias focaram em duas áreas principais:</w:t>
      </w:r>
    </w:p>
    <w:p w14:paraId="33778801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Segurança da Informação:</w:t>
      </w:r>
    </w:p>
    <w:p w14:paraId="0BA95014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Descrição</w:t>
      </w:r>
      <w:r w:rsidRPr="004C6669">
        <w:rPr>
          <w:rFonts w:ascii="Arial" w:hAnsi="Arial" w:cs="Arial"/>
          <w:sz w:val="24"/>
          <w:szCs w:val="24"/>
          <w:lang w:eastAsia="pt-BR"/>
        </w:rPr>
        <w:t>: Consultoria especializada para garantir conformidade com a LGPD e implementação de medidas de segurança robustas.</w:t>
      </w:r>
    </w:p>
    <w:p w14:paraId="7971CE34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Impacto</w:t>
      </w:r>
      <w:r w:rsidRPr="004C6669">
        <w:rPr>
          <w:rFonts w:ascii="Arial" w:hAnsi="Arial" w:cs="Arial"/>
          <w:sz w:val="24"/>
          <w:szCs w:val="24"/>
          <w:lang w:eastAsia="pt-BR"/>
        </w:rPr>
        <w:t>: Implementação de criptografia de dados, políticas de acesso e auditorias regulares.</w:t>
      </w:r>
    </w:p>
    <w:p w14:paraId="1E0090E9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Melhoria de UX/UI:</w:t>
      </w:r>
    </w:p>
    <w:p w14:paraId="16C40367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Descrição</w:t>
      </w:r>
      <w:r w:rsidRPr="004C6669">
        <w:rPr>
          <w:rFonts w:ascii="Arial" w:hAnsi="Arial" w:cs="Arial"/>
          <w:sz w:val="24"/>
          <w:szCs w:val="24"/>
          <w:lang w:eastAsia="pt-BR"/>
        </w:rPr>
        <w:t>: Consultoria para melhorar a experiência do usuário e interface do sistema.</w:t>
      </w:r>
    </w:p>
    <w:p w14:paraId="78C34834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Impacto: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 Interface mais intuitiva, resultando em uma curva de aprendizado mais curta para novos usuários.</w:t>
      </w:r>
    </w:p>
    <w:p w14:paraId="5874EC88" w14:textId="77777777" w:rsid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6B5DF29" w14:textId="5102188E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Resultados Obtidos</w:t>
      </w:r>
    </w:p>
    <w:p w14:paraId="3A3F13DE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Os principais resultados do sistema incluem:</w:t>
      </w:r>
    </w:p>
    <w:p w14:paraId="20E9FBC0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Aumento de Reservas:</w:t>
      </w:r>
    </w:p>
    <w:p w14:paraId="4B6BAEE5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Descrição</w:t>
      </w:r>
      <w:r w:rsidRPr="004C6669">
        <w:rPr>
          <w:rFonts w:ascii="Arial" w:hAnsi="Arial" w:cs="Arial"/>
          <w:sz w:val="24"/>
          <w:szCs w:val="24"/>
          <w:lang w:eastAsia="pt-BR"/>
        </w:rPr>
        <w:t>: Crescimento significativo no número de reservas de quadras após a implementação do sistema.</w:t>
      </w:r>
    </w:p>
    <w:p w14:paraId="7D215F3B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 xml:space="preserve">Estatísticas: </w:t>
      </w:r>
      <w:r w:rsidRPr="004C6669">
        <w:rPr>
          <w:rFonts w:ascii="Arial" w:hAnsi="Arial" w:cs="Arial"/>
          <w:sz w:val="24"/>
          <w:szCs w:val="24"/>
          <w:lang w:eastAsia="pt-BR"/>
        </w:rPr>
        <w:t>35% de aumento nas reservas no primeiro mês.</w:t>
      </w:r>
    </w:p>
    <w:p w14:paraId="044F44B0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Engajamento dos Usuários</w:t>
      </w:r>
      <w:r w:rsidRPr="004C6669">
        <w:rPr>
          <w:rFonts w:ascii="Arial" w:hAnsi="Arial" w:cs="Arial"/>
          <w:sz w:val="24"/>
          <w:szCs w:val="24"/>
          <w:lang w:eastAsia="pt-BR"/>
        </w:rPr>
        <w:t>:</w:t>
      </w:r>
    </w:p>
    <w:p w14:paraId="700AB6ED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 xml:space="preserve">Descrição: </w:t>
      </w:r>
      <w:r w:rsidRPr="004C6669">
        <w:rPr>
          <w:rFonts w:ascii="Arial" w:hAnsi="Arial" w:cs="Arial"/>
          <w:sz w:val="24"/>
          <w:szCs w:val="24"/>
          <w:lang w:eastAsia="pt-BR"/>
        </w:rPr>
        <w:t>Aumento do engajamento dos usuários com o sistema.</w:t>
      </w:r>
    </w:p>
    <w:p w14:paraId="66189BA1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Estatísticas</w:t>
      </w:r>
      <w:r w:rsidRPr="004C6669">
        <w:rPr>
          <w:rFonts w:ascii="Arial" w:hAnsi="Arial" w:cs="Arial"/>
          <w:sz w:val="24"/>
          <w:szCs w:val="24"/>
          <w:lang w:eastAsia="pt-BR"/>
        </w:rPr>
        <w:t>: 60% dos usuários cadastrados fazem reservas regularmente.</w:t>
      </w:r>
    </w:p>
    <w:p w14:paraId="3F8F3693" w14:textId="77777777" w:rsid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917614E" w14:textId="18A2FB4B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Estatísticas sobre o Impacto Local</w:t>
      </w:r>
    </w:p>
    <w:p w14:paraId="70FCC3CD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As ações implementadas tiveram o seguinte impacto local:</w:t>
      </w:r>
    </w:p>
    <w:p w14:paraId="2BF080D7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Crescimento da Comunidade de Beach Tennis:</w:t>
      </w:r>
    </w:p>
    <w:p w14:paraId="448B8B33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Descrição</w:t>
      </w:r>
      <w:r w:rsidRPr="004C6669">
        <w:rPr>
          <w:rFonts w:ascii="Arial" w:hAnsi="Arial" w:cs="Arial"/>
          <w:sz w:val="24"/>
          <w:szCs w:val="24"/>
          <w:lang w:eastAsia="pt-BR"/>
        </w:rPr>
        <w:t>: Maior participação e interesse no esporte.</w:t>
      </w:r>
    </w:p>
    <w:p w14:paraId="38680E3A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Estatísticas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: A comunidade local de jogadores de </w:t>
      </w:r>
      <w:proofErr w:type="spellStart"/>
      <w:r w:rsidRPr="004C6669">
        <w:rPr>
          <w:rFonts w:ascii="Arial" w:hAnsi="Arial" w:cs="Arial"/>
          <w:sz w:val="24"/>
          <w:szCs w:val="24"/>
          <w:lang w:eastAsia="pt-BR"/>
        </w:rPr>
        <w:t>beach</w:t>
      </w:r>
      <w:proofErr w:type="spellEnd"/>
      <w:r w:rsidRPr="004C666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4C6669">
        <w:rPr>
          <w:rFonts w:ascii="Arial" w:hAnsi="Arial" w:cs="Arial"/>
          <w:sz w:val="24"/>
          <w:szCs w:val="24"/>
          <w:lang w:eastAsia="pt-BR"/>
        </w:rPr>
        <w:t>tennis</w:t>
      </w:r>
      <w:proofErr w:type="spellEnd"/>
      <w:r w:rsidRPr="004C6669">
        <w:rPr>
          <w:rFonts w:ascii="Arial" w:hAnsi="Arial" w:cs="Arial"/>
          <w:sz w:val="24"/>
          <w:szCs w:val="24"/>
          <w:lang w:eastAsia="pt-BR"/>
        </w:rPr>
        <w:t xml:space="preserve"> cresceu em 20%.</w:t>
      </w:r>
    </w:p>
    <w:p w14:paraId="0AF693BA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Impacto Econômico:</w:t>
      </w:r>
    </w:p>
    <w:p w14:paraId="308DF314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Descrição</w:t>
      </w:r>
      <w:r w:rsidRPr="004C6669">
        <w:rPr>
          <w:rFonts w:ascii="Arial" w:hAnsi="Arial" w:cs="Arial"/>
          <w:sz w:val="24"/>
          <w:szCs w:val="24"/>
          <w:lang w:eastAsia="pt-BR"/>
        </w:rPr>
        <w:t xml:space="preserve">: Maior movimentação econômica em torno das quadras de </w:t>
      </w:r>
      <w:proofErr w:type="spellStart"/>
      <w:r w:rsidRPr="004C6669">
        <w:rPr>
          <w:rFonts w:ascii="Arial" w:hAnsi="Arial" w:cs="Arial"/>
          <w:sz w:val="24"/>
          <w:szCs w:val="24"/>
          <w:lang w:eastAsia="pt-BR"/>
        </w:rPr>
        <w:t>beach</w:t>
      </w:r>
      <w:proofErr w:type="spellEnd"/>
      <w:r w:rsidRPr="004C666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4C6669">
        <w:rPr>
          <w:rFonts w:ascii="Arial" w:hAnsi="Arial" w:cs="Arial"/>
          <w:sz w:val="24"/>
          <w:szCs w:val="24"/>
          <w:lang w:eastAsia="pt-BR"/>
        </w:rPr>
        <w:t>tennis</w:t>
      </w:r>
      <w:proofErr w:type="spellEnd"/>
      <w:r w:rsidRPr="004C6669">
        <w:rPr>
          <w:rFonts w:ascii="Arial" w:hAnsi="Arial" w:cs="Arial"/>
          <w:sz w:val="24"/>
          <w:szCs w:val="24"/>
          <w:lang w:eastAsia="pt-BR"/>
        </w:rPr>
        <w:t>.</w:t>
      </w:r>
    </w:p>
    <w:p w14:paraId="50B31C0F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 xml:space="preserve">Estatísticas: </w:t>
      </w:r>
      <w:r w:rsidRPr="004C6669">
        <w:rPr>
          <w:rFonts w:ascii="Arial" w:hAnsi="Arial" w:cs="Arial"/>
          <w:sz w:val="24"/>
          <w:szCs w:val="24"/>
          <w:lang w:eastAsia="pt-BR"/>
        </w:rPr>
        <w:t>15% de aumento na receita dos estabelecimentos locais associados ao esporte.</w:t>
      </w:r>
    </w:p>
    <w:p w14:paraId="2F9D1DED" w14:textId="77777777" w:rsid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2484478" w14:textId="33E692DE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Quantidade de Público e Qualidade do Impacto</w:t>
      </w:r>
    </w:p>
    <w:p w14:paraId="29775AFB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A quantidade de público atingido e a qualidade do impacto foram analisadas da seguinte forma:</w:t>
      </w:r>
    </w:p>
    <w:p w14:paraId="62EA092E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Número de Usuários Cadastrados:</w:t>
      </w:r>
    </w:p>
    <w:p w14:paraId="476F0AD1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Estatísticas</w:t>
      </w:r>
      <w:r w:rsidRPr="004C6669">
        <w:rPr>
          <w:rFonts w:ascii="Arial" w:hAnsi="Arial" w:cs="Arial"/>
          <w:sz w:val="24"/>
          <w:szCs w:val="24"/>
          <w:lang w:eastAsia="pt-BR"/>
        </w:rPr>
        <w:t>: 500 novos usuários cadastrados nos primeiros três meses.</w:t>
      </w:r>
    </w:p>
    <w:p w14:paraId="09FEDD5A" w14:textId="77777777" w:rsidR="004C6669" w:rsidRP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Feedback dos Usuários:</w:t>
      </w:r>
    </w:p>
    <w:p w14:paraId="117E8EFA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Metodologia</w:t>
      </w:r>
      <w:r w:rsidRPr="004C6669">
        <w:rPr>
          <w:rFonts w:ascii="Arial" w:hAnsi="Arial" w:cs="Arial"/>
          <w:sz w:val="24"/>
          <w:szCs w:val="24"/>
          <w:lang w:eastAsia="pt-BR"/>
        </w:rPr>
        <w:t>: Pesquisas de satisfação e formulários de avaliação.</w:t>
      </w:r>
    </w:p>
    <w:p w14:paraId="3F3FD906" w14:textId="77777777" w:rsidR="004C6669" w:rsidRPr="004C6669" w:rsidRDefault="004C6669" w:rsidP="004C6669">
      <w:pPr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 xml:space="preserve">Resultados: </w:t>
      </w:r>
      <w:r w:rsidRPr="004C6669">
        <w:rPr>
          <w:rFonts w:ascii="Arial" w:hAnsi="Arial" w:cs="Arial"/>
          <w:sz w:val="24"/>
          <w:szCs w:val="24"/>
          <w:lang w:eastAsia="pt-BR"/>
        </w:rPr>
        <w:t>85% dos usuários classificaram a experiência com o sistema como "Muito Satisfatória".</w:t>
      </w:r>
    </w:p>
    <w:p w14:paraId="118B32C8" w14:textId="77777777" w:rsid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B36FB05" w14:textId="77777777" w:rsid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C0200D4" w14:textId="77777777" w:rsidR="004C6669" w:rsidRDefault="004C6669" w:rsidP="004C6669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F758A9B" w14:textId="7748B984" w:rsidR="004C6669" w:rsidRPr="004C6669" w:rsidRDefault="004C6669" w:rsidP="004C6669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4C6669">
        <w:rPr>
          <w:rFonts w:ascii="Arial" w:hAnsi="Arial" w:cs="Arial"/>
          <w:b/>
          <w:bCs/>
          <w:sz w:val="24"/>
          <w:szCs w:val="24"/>
          <w:lang w:eastAsia="pt-BR"/>
        </w:rPr>
        <w:t>Conclusão</w:t>
      </w:r>
    </w:p>
    <w:p w14:paraId="2B532477" w14:textId="77777777" w:rsidR="004C6669" w:rsidRPr="004C6669" w:rsidRDefault="004C6669" w:rsidP="004C6669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4C6669">
        <w:rPr>
          <w:rFonts w:ascii="Arial" w:hAnsi="Arial" w:cs="Arial"/>
          <w:sz w:val="24"/>
          <w:szCs w:val="24"/>
          <w:lang w:eastAsia="pt-BR"/>
        </w:rPr>
        <w:t>O Sistema de Cadastro e Reserva de Quadras de Beach Tennis apresentou resultados positivos em termos de aumento de reservas, engajamento dos usuários, e impacto local. As capacitações e consultorias foram eficazes na preparação dos usuários e na segurança do sistema. A continuidade do monitoramento e aprimoramento do sistema é essencial para manter a qualidade do serviço oferecido e a satisfação dos usuários.</w:t>
      </w:r>
    </w:p>
    <w:p w14:paraId="208ACDF9" w14:textId="77777777" w:rsidR="004C6669" w:rsidRPr="004C6669" w:rsidRDefault="004C6669" w:rsidP="004C6669">
      <w:pPr>
        <w:rPr>
          <w:rFonts w:ascii="Arial" w:hAnsi="Arial" w:cs="Arial"/>
          <w:sz w:val="24"/>
          <w:szCs w:val="24"/>
        </w:rPr>
      </w:pPr>
    </w:p>
    <w:p w14:paraId="5DFAA703" w14:textId="77777777" w:rsidR="001B7654" w:rsidRDefault="001B7654"/>
    <w:p w14:paraId="5993098D" w14:textId="77777777" w:rsidR="001B7654" w:rsidRDefault="001B7654"/>
    <w:p w14:paraId="1ED6C869" w14:textId="77777777" w:rsidR="001B7654" w:rsidRDefault="001B7654"/>
    <w:p w14:paraId="325CC576" w14:textId="77777777" w:rsidR="001B7654" w:rsidRDefault="001B7654"/>
    <w:p w14:paraId="00BCC62C" w14:textId="77777777" w:rsidR="001B7654" w:rsidRDefault="001B7654"/>
    <w:p w14:paraId="795AC48A" w14:textId="77777777" w:rsidR="001B7654" w:rsidRDefault="001B7654"/>
    <w:p w14:paraId="7BAEFFBE" w14:textId="77777777" w:rsidR="001B7654" w:rsidRDefault="001B7654"/>
    <w:p w14:paraId="31F9410E" w14:textId="77777777" w:rsidR="001B7654" w:rsidRDefault="001B7654"/>
    <w:sectPr w:rsidR="001B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C0AFB"/>
    <w:multiLevelType w:val="multilevel"/>
    <w:tmpl w:val="0032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64E79"/>
    <w:multiLevelType w:val="multilevel"/>
    <w:tmpl w:val="588A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E5ECC"/>
    <w:multiLevelType w:val="multilevel"/>
    <w:tmpl w:val="FE86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02D82"/>
    <w:multiLevelType w:val="multilevel"/>
    <w:tmpl w:val="FFB8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74751"/>
    <w:multiLevelType w:val="multilevel"/>
    <w:tmpl w:val="4DF0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111157">
    <w:abstractNumId w:val="0"/>
  </w:num>
  <w:num w:numId="2" w16cid:durableId="1582762189">
    <w:abstractNumId w:val="4"/>
  </w:num>
  <w:num w:numId="3" w16cid:durableId="329019951">
    <w:abstractNumId w:val="3"/>
  </w:num>
  <w:num w:numId="4" w16cid:durableId="1136996623">
    <w:abstractNumId w:val="2"/>
  </w:num>
  <w:num w:numId="5" w16cid:durableId="55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54"/>
    <w:rsid w:val="00007789"/>
    <w:rsid w:val="001B7654"/>
    <w:rsid w:val="00384EE6"/>
    <w:rsid w:val="004C6669"/>
    <w:rsid w:val="00BD124B"/>
    <w:rsid w:val="00E64658"/>
    <w:rsid w:val="00F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C665"/>
  <w15:chartTrackingRefBased/>
  <w15:docId w15:val="{206FF6CE-FF34-438B-B957-375ED014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7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7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7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B7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6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6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6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6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6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6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6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6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SANTOS NOLETO PARGAS JUNIOR</dc:creator>
  <cp:keywords/>
  <dc:description/>
  <cp:lastModifiedBy>FRANCISCO JUNIOR</cp:lastModifiedBy>
  <cp:revision>1</cp:revision>
  <dcterms:created xsi:type="dcterms:W3CDTF">2024-06-11T22:50:00Z</dcterms:created>
  <dcterms:modified xsi:type="dcterms:W3CDTF">2024-06-11T23:28:00Z</dcterms:modified>
</cp:coreProperties>
</file>