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# </w:t>
      </w:r>
      <w:proofErr w:type="spellStart"/>
      <w:r w:rsidRPr="003D6864">
        <w:rPr>
          <w:rFonts w:ascii="Courier New" w:hAnsi="Courier New" w:cs="Courier New"/>
        </w:rPr>
        <w:t>DinoStore</w:t>
      </w:r>
      <w:proofErr w:type="spellEnd"/>
    </w:p>
    <w:p w:rsid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>Sistema de loja de vendas de dinossauros.</w:t>
      </w: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</w:p>
    <w:p w:rsidR="003D6864" w:rsidRPr="003D6864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D2A77D" wp14:editId="3C70553B">
            <wp:extent cx="4448175" cy="2266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</w:p>
    <w:p w:rsidR="003D6864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Equipe</w:t>
      </w: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Ailton Junior</w:t>
      </w: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Eliandro</w:t>
      </w:r>
      <w:proofErr w:type="spellEnd"/>
      <w:r>
        <w:rPr>
          <w:rFonts w:ascii="Courier New" w:hAnsi="Courier New" w:cs="Courier New"/>
        </w:rPr>
        <w:t xml:space="preserve"> Freitas</w:t>
      </w:r>
    </w:p>
    <w:p w:rsidR="003D6864" w:rsidRPr="003D6864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Paulo Henrique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>Classes</w:t>
      </w:r>
      <w:r w:rsidR="00EE08EC">
        <w:rPr>
          <w:rFonts w:ascii="Courier New" w:hAnsi="Courier New" w:cs="Courier New"/>
        </w:rPr>
        <w:t xml:space="preserve"> do Projeto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 - Clientes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 - Produtos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Telas </w:t>
      </w:r>
      <w:proofErr w:type="spellStart"/>
      <w:r w:rsidRPr="003D6864">
        <w:rPr>
          <w:rFonts w:ascii="Courier New" w:hAnsi="Courier New" w:cs="Courier New"/>
        </w:rPr>
        <w:t>Frontend</w:t>
      </w:r>
      <w:proofErr w:type="spellEnd"/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 - Carregamento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 - Tela de Acesso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 - Cadastro de Cliente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 xml:space="preserve"> - Cadastro de Produto</w:t>
      </w:r>
    </w:p>
    <w:p w:rsidR="003D6864" w:rsidRPr="003D6864" w:rsidRDefault="003D6864" w:rsidP="003D6864">
      <w:pPr>
        <w:pStyle w:val="TextosemFormatao"/>
        <w:rPr>
          <w:rFonts w:ascii="Courier New" w:hAnsi="Courier New" w:cs="Courier New"/>
        </w:rPr>
      </w:pPr>
    </w:p>
    <w:p w:rsidR="003D6864" w:rsidRPr="003D6864" w:rsidRDefault="00EE08EC" w:rsidP="003D6864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>:</w:t>
      </w:r>
    </w:p>
    <w:p w:rsidR="003D6864" w:rsidRDefault="003D6864" w:rsidP="003D6864">
      <w:pPr>
        <w:pStyle w:val="TextosemFormatao"/>
        <w:rPr>
          <w:rFonts w:ascii="Courier New" w:hAnsi="Courier New" w:cs="Courier New"/>
        </w:rPr>
      </w:pPr>
      <w:r w:rsidRPr="003D6864">
        <w:rPr>
          <w:rFonts w:ascii="Courier New" w:hAnsi="Courier New" w:cs="Courier New"/>
        </w:rPr>
        <w:t>O sistema futuramente terá um catálogo com os produtos já cadastros</w:t>
      </w:r>
      <w:r w:rsidR="00EE08EC">
        <w:rPr>
          <w:rFonts w:ascii="Courier New" w:hAnsi="Courier New" w:cs="Courier New"/>
        </w:rPr>
        <w:t>, juntamente com o carrinho de compras.</w:t>
      </w:r>
    </w:p>
    <w:p w:rsidR="00EE08EC" w:rsidRDefault="00EE08EC" w:rsidP="003D6864">
      <w:pPr>
        <w:pStyle w:val="TextosemFormatao"/>
        <w:rPr>
          <w:noProof/>
        </w:rPr>
      </w:pP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9E81884" wp14:editId="50E501F7">
            <wp:extent cx="5865495" cy="5858510"/>
            <wp:effectExtent l="0" t="0" r="190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Diagrama de Entidade e Relacionamento</w:t>
      </w: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</w:p>
    <w:p w:rsidR="00EE08EC" w:rsidRDefault="00EE08EC" w:rsidP="003D6864">
      <w:pPr>
        <w:pStyle w:val="TextosemFormata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0DE8FB6" wp14:editId="159D2AFB">
            <wp:extent cx="5865495" cy="450278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EC" w:rsidSect="00AC70F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82"/>
    <w:rsid w:val="00204282"/>
    <w:rsid w:val="00213D9B"/>
    <w:rsid w:val="003D6864"/>
    <w:rsid w:val="00854A78"/>
    <w:rsid w:val="00EE08EC"/>
    <w:rsid w:val="00F6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B364"/>
  <w15:chartTrackingRefBased/>
  <w15:docId w15:val="{01466AFE-5B07-40CD-8804-56B8339A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C70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C70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2020-11-09T23:06:00Z</dcterms:created>
  <dcterms:modified xsi:type="dcterms:W3CDTF">2020-11-09T23:06:00Z</dcterms:modified>
</cp:coreProperties>
</file>