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9342" w14:textId="516E3A80" w:rsidR="00F82D17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ARTIGO </w:t>
      </w:r>
      <w:r w:rsidR="004012FF"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TECH </w:t>
      </w: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>#1</w:t>
      </w:r>
      <w:r w:rsidRPr="00CC29DD">
        <w:rPr>
          <w:rFonts w:ascii="Arial" w:hAnsi="Arial" w:cs="Arial"/>
          <w:color w:val="FF0000"/>
          <w:sz w:val="24"/>
          <w:szCs w:val="24"/>
        </w:rPr>
        <w:t xml:space="preserve"> </w:t>
      </w:r>
      <w:r w:rsidRPr="005C5132">
        <w:rPr>
          <w:rFonts w:ascii="Arial" w:hAnsi="Arial" w:cs="Arial"/>
          <w:sz w:val="24"/>
          <w:szCs w:val="24"/>
        </w:rPr>
        <w:t>– Gestão Ágil de Projetos</w:t>
      </w:r>
    </w:p>
    <w:p w14:paraId="0C3D78F6" w14:textId="77777777" w:rsidR="005C5132" w:rsidRPr="005C5132" w:rsidRDefault="005C513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DDD8A2" w14:textId="5272D217" w:rsidR="005C5132" w:rsidRPr="005C5132" w:rsidRDefault="005C5132" w:rsidP="005C513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5132">
        <w:rPr>
          <w:rFonts w:ascii="Arial" w:hAnsi="Arial" w:cs="Arial"/>
          <w:b/>
          <w:bCs/>
          <w:sz w:val="24"/>
          <w:szCs w:val="24"/>
        </w:rPr>
        <w:t xml:space="preserve">Metodologia </w:t>
      </w:r>
      <w:r w:rsidR="002B1928">
        <w:rPr>
          <w:rFonts w:ascii="Arial" w:hAnsi="Arial" w:cs="Arial"/>
          <w:b/>
          <w:bCs/>
          <w:sz w:val="24"/>
          <w:szCs w:val="24"/>
        </w:rPr>
        <w:t xml:space="preserve">personalizada </w:t>
      </w:r>
      <w:r>
        <w:rPr>
          <w:rFonts w:ascii="Arial" w:hAnsi="Arial" w:cs="Arial"/>
          <w:b/>
          <w:bCs/>
          <w:sz w:val="24"/>
          <w:szCs w:val="24"/>
        </w:rPr>
        <w:t>para fabricar</w:t>
      </w:r>
      <w:r w:rsidRPr="005C5132">
        <w:rPr>
          <w:rFonts w:ascii="Arial" w:hAnsi="Arial" w:cs="Arial"/>
          <w:b/>
          <w:bCs/>
          <w:sz w:val="24"/>
          <w:szCs w:val="24"/>
        </w:rPr>
        <w:t xml:space="preserve"> </w:t>
      </w:r>
      <w:r w:rsidR="002B1928">
        <w:rPr>
          <w:rFonts w:ascii="Arial" w:hAnsi="Arial" w:cs="Arial"/>
          <w:b/>
          <w:bCs/>
          <w:sz w:val="24"/>
          <w:szCs w:val="24"/>
        </w:rPr>
        <w:t>meus</w:t>
      </w:r>
      <w:r w:rsidRPr="005C5132">
        <w:rPr>
          <w:rFonts w:ascii="Arial" w:hAnsi="Arial" w:cs="Arial"/>
          <w:b/>
          <w:bCs/>
          <w:sz w:val="24"/>
          <w:szCs w:val="24"/>
        </w:rPr>
        <w:t xml:space="preserve"> software</w:t>
      </w:r>
      <w:r w:rsidR="002B1928">
        <w:rPr>
          <w:rFonts w:ascii="Arial" w:hAnsi="Arial" w:cs="Arial"/>
          <w:b/>
          <w:bCs/>
          <w:sz w:val="24"/>
          <w:szCs w:val="24"/>
        </w:rPr>
        <w:t>s</w:t>
      </w:r>
    </w:p>
    <w:p w14:paraId="32855453" w14:textId="2BE1DA23" w:rsidR="009C49B6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803E155" w14:textId="77777777" w:rsidR="000B4C15" w:rsidRPr="005C5132" w:rsidRDefault="000B4C15" w:rsidP="000B4C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B4C15">
        <w:rPr>
          <w:rFonts w:ascii="Arial" w:hAnsi="Arial" w:cs="Arial"/>
          <w:b/>
          <w:bCs/>
          <w:sz w:val="24"/>
          <w:szCs w:val="24"/>
        </w:rPr>
        <w:t>AUTOR:</w:t>
      </w:r>
      <w:r w:rsidRPr="000B4C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Junior Martins</w:t>
      </w:r>
    </w:p>
    <w:p w14:paraId="127A4709" w14:textId="70F7CD0B" w:rsidR="000B4C15" w:rsidRDefault="000B4C1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09C48E" w14:textId="2388C686" w:rsidR="00931344" w:rsidRPr="005C5132" w:rsidRDefault="007C79D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Es</w:t>
      </w:r>
      <w:r w:rsidR="00E35EB6" w:rsidRPr="005C5132">
        <w:rPr>
          <w:rFonts w:ascii="Arial" w:hAnsi="Arial" w:cs="Arial"/>
          <w:sz w:val="24"/>
          <w:szCs w:val="24"/>
        </w:rPr>
        <w:t>te artigo</w:t>
      </w:r>
      <w:r w:rsidR="00931344" w:rsidRPr="005C5132">
        <w:rPr>
          <w:rFonts w:ascii="Arial" w:hAnsi="Arial" w:cs="Arial"/>
          <w:sz w:val="24"/>
          <w:szCs w:val="24"/>
        </w:rPr>
        <w:t xml:space="preserve"> compila conceitos, metodologias, frameworks e técnicas num roteiro para fabricar software.</w:t>
      </w:r>
      <w:r w:rsidR="005719E7" w:rsidRPr="005C5132">
        <w:rPr>
          <w:rFonts w:ascii="Arial" w:hAnsi="Arial" w:cs="Arial"/>
          <w:sz w:val="24"/>
          <w:szCs w:val="24"/>
        </w:rPr>
        <w:t xml:space="preserve"> Escrevo com o intuito de utilizá-lo para treinar, pesquisar, estudar, aprender, melhorar e compartilhar informações sobre como constru</w:t>
      </w:r>
      <w:r w:rsidR="005F37C2" w:rsidRPr="005C5132">
        <w:rPr>
          <w:rFonts w:ascii="Arial" w:hAnsi="Arial" w:cs="Arial"/>
          <w:sz w:val="24"/>
          <w:szCs w:val="24"/>
        </w:rPr>
        <w:t>irei</w:t>
      </w:r>
      <w:r w:rsidR="005719E7" w:rsidRPr="005C5132">
        <w:rPr>
          <w:rFonts w:ascii="Arial" w:hAnsi="Arial" w:cs="Arial"/>
          <w:sz w:val="24"/>
          <w:szCs w:val="24"/>
        </w:rPr>
        <w:t xml:space="preserve"> meu primeiro software de portfólio profissional. E, n</w:t>
      </w:r>
      <w:r w:rsidR="008E0669">
        <w:rPr>
          <w:rFonts w:ascii="Arial" w:hAnsi="Arial" w:cs="Arial"/>
          <w:sz w:val="24"/>
          <w:szCs w:val="24"/>
        </w:rPr>
        <w:t>o</w:t>
      </w:r>
      <w:r w:rsidR="005719E7" w:rsidRPr="005C5132">
        <w:rPr>
          <w:rFonts w:ascii="Arial" w:hAnsi="Arial" w:cs="Arial"/>
          <w:sz w:val="24"/>
          <w:szCs w:val="24"/>
        </w:rPr>
        <w:t xml:space="preserve"> sentido</w:t>
      </w:r>
      <w:r w:rsidR="00151AA8" w:rsidRPr="005C5132">
        <w:rPr>
          <w:rFonts w:ascii="Arial" w:hAnsi="Arial" w:cs="Arial"/>
          <w:sz w:val="24"/>
          <w:szCs w:val="24"/>
        </w:rPr>
        <w:t xml:space="preserve"> de melhoria contínua, </w:t>
      </w:r>
      <w:r w:rsidR="005719E7" w:rsidRPr="005C5132">
        <w:rPr>
          <w:rFonts w:ascii="Arial" w:hAnsi="Arial" w:cs="Arial"/>
          <w:sz w:val="24"/>
          <w:szCs w:val="24"/>
        </w:rPr>
        <w:t xml:space="preserve">mesclará </w:t>
      </w:r>
      <w:r w:rsidR="005F37C2" w:rsidRPr="005C5132">
        <w:rPr>
          <w:rFonts w:ascii="Arial" w:hAnsi="Arial" w:cs="Arial"/>
          <w:sz w:val="24"/>
          <w:szCs w:val="24"/>
        </w:rPr>
        <w:t>saberes ad</w:t>
      </w:r>
      <w:r w:rsidR="00151AA8" w:rsidRPr="005C5132">
        <w:rPr>
          <w:rFonts w:ascii="Arial" w:hAnsi="Arial" w:cs="Arial"/>
          <w:sz w:val="24"/>
          <w:szCs w:val="24"/>
        </w:rPr>
        <w:t xml:space="preserve">vindos do Lean, </w:t>
      </w:r>
      <w:proofErr w:type="spellStart"/>
      <w:r w:rsidR="008E0669">
        <w:rPr>
          <w:rFonts w:ascii="Arial" w:hAnsi="Arial" w:cs="Arial"/>
          <w:sz w:val="24"/>
          <w:szCs w:val="24"/>
        </w:rPr>
        <w:t>Á</w:t>
      </w:r>
      <w:r w:rsidR="00151AA8" w:rsidRPr="005C5132">
        <w:rPr>
          <w:rFonts w:ascii="Arial" w:hAnsi="Arial" w:cs="Arial"/>
          <w:sz w:val="24"/>
          <w:szCs w:val="24"/>
        </w:rPr>
        <w:t>gile</w:t>
      </w:r>
      <w:proofErr w:type="spellEnd"/>
      <w:r w:rsidR="00151AA8" w:rsidRPr="005C513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51AA8" w:rsidRPr="005C5132">
        <w:rPr>
          <w:rFonts w:ascii="Arial" w:hAnsi="Arial" w:cs="Arial"/>
          <w:sz w:val="24"/>
          <w:szCs w:val="24"/>
        </w:rPr>
        <w:t>Waterfall</w:t>
      </w:r>
      <w:proofErr w:type="spellEnd"/>
      <w:r w:rsidR="0046470C" w:rsidRPr="005C5132">
        <w:rPr>
          <w:rFonts w:ascii="Arial" w:hAnsi="Arial" w:cs="Arial"/>
          <w:sz w:val="24"/>
          <w:szCs w:val="24"/>
        </w:rPr>
        <w:t>, entre outros</w:t>
      </w:r>
      <w:r w:rsidR="00151AA8" w:rsidRPr="005C5132">
        <w:rPr>
          <w:rFonts w:ascii="Arial" w:hAnsi="Arial" w:cs="Arial"/>
          <w:sz w:val="24"/>
          <w:szCs w:val="24"/>
        </w:rPr>
        <w:t xml:space="preserve">. </w:t>
      </w:r>
    </w:p>
    <w:p w14:paraId="2F6947D6" w14:textId="417D8284" w:rsidR="005719E7" w:rsidRPr="005C5132" w:rsidRDefault="00151AA8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Este artigo </w:t>
      </w:r>
      <w:r w:rsidR="000072AD" w:rsidRPr="005C5132">
        <w:rPr>
          <w:rFonts w:ascii="Arial" w:hAnsi="Arial" w:cs="Arial"/>
          <w:sz w:val="24"/>
          <w:szCs w:val="24"/>
        </w:rPr>
        <w:t>comp</w:t>
      </w:r>
      <w:r w:rsidR="0043775B" w:rsidRPr="005C5132">
        <w:rPr>
          <w:rFonts w:ascii="Arial" w:hAnsi="Arial" w:cs="Arial"/>
          <w:sz w:val="24"/>
          <w:szCs w:val="24"/>
        </w:rPr>
        <w:t>orá</w:t>
      </w:r>
      <w:r w:rsidRPr="005C5132">
        <w:rPr>
          <w:rFonts w:ascii="Arial" w:hAnsi="Arial" w:cs="Arial"/>
          <w:sz w:val="24"/>
          <w:szCs w:val="24"/>
        </w:rPr>
        <w:t xml:space="preserve"> uma sequência de textos escritos para </w:t>
      </w:r>
      <w:r w:rsidR="000072AD" w:rsidRPr="005C5132">
        <w:rPr>
          <w:rFonts w:ascii="Arial" w:hAnsi="Arial" w:cs="Arial"/>
          <w:sz w:val="24"/>
          <w:szCs w:val="24"/>
        </w:rPr>
        <w:t>integrar</w:t>
      </w:r>
      <w:r w:rsidRPr="005C5132">
        <w:rPr>
          <w:rFonts w:ascii="Arial" w:hAnsi="Arial" w:cs="Arial"/>
          <w:sz w:val="24"/>
          <w:szCs w:val="24"/>
        </w:rPr>
        <w:t xml:space="preserve"> meu “Livro de Bordo”. Um manuscrito </w:t>
      </w:r>
      <w:r w:rsidR="005C46CB">
        <w:rPr>
          <w:rFonts w:ascii="Arial" w:hAnsi="Arial" w:cs="Arial"/>
          <w:sz w:val="24"/>
          <w:szCs w:val="24"/>
        </w:rPr>
        <w:t xml:space="preserve">pessoal </w:t>
      </w:r>
      <w:r w:rsidR="000072AD" w:rsidRPr="005C5132">
        <w:rPr>
          <w:rFonts w:ascii="Arial" w:hAnsi="Arial" w:cs="Arial"/>
          <w:sz w:val="24"/>
          <w:szCs w:val="24"/>
        </w:rPr>
        <w:t xml:space="preserve">sobre </w:t>
      </w:r>
      <w:r w:rsidR="005C46CB">
        <w:rPr>
          <w:rFonts w:ascii="Arial" w:hAnsi="Arial" w:cs="Arial"/>
          <w:sz w:val="24"/>
          <w:szCs w:val="24"/>
        </w:rPr>
        <w:t>como construir aplicações</w:t>
      </w:r>
      <w:r w:rsidR="003475C1" w:rsidRPr="005C5132">
        <w:rPr>
          <w:rFonts w:ascii="Arial" w:hAnsi="Arial" w:cs="Arial"/>
          <w:sz w:val="24"/>
          <w:szCs w:val="24"/>
        </w:rPr>
        <w:t xml:space="preserve">. E, </w:t>
      </w:r>
      <w:r w:rsidR="005C46CB">
        <w:rPr>
          <w:rFonts w:ascii="Arial" w:hAnsi="Arial" w:cs="Arial"/>
          <w:sz w:val="24"/>
          <w:szCs w:val="24"/>
        </w:rPr>
        <w:t>desta forma</w:t>
      </w:r>
      <w:r w:rsidR="003475C1" w:rsidRPr="005C5132">
        <w:rPr>
          <w:rFonts w:ascii="Arial" w:hAnsi="Arial" w:cs="Arial"/>
          <w:sz w:val="24"/>
          <w:szCs w:val="24"/>
        </w:rPr>
        <w:t xml:space="preserve">, documentar </w:t>
      </w:r>
      <w:r w:rsidR="005C46CB">
        <w:rPr>
          <w:rFonts w:ascii="Arial" w:hAnsi="Arial" w:cs="Arial"/>
          <w:sz w:val="24"/>
          <w:szCs w:val="24"/>
        </w:rPr>
        <w:t>meus</w:t>
      </w:r>
      <w:r w:rsidR="003475C1" w:rsidRPr="005C5132">
        <w:rPr>
          <w:rFonts w:ascii="Arial" w:hAnsi="Arial" w:cs="Arial"/>
          <w:sz w:val="24"/>
          <w:szCs w:val="24"/>
        </w:rPr>
        <w:t xml:space="preserve"> passos </w:t>
      </w:r>
      <w:r w:rsidR="005C46CB">
        <w:rPr>
          <w:rFonts w:ascii="Arial" w:hAnsi="Arial" w:cs="Arial"/>
          <w:sz w:val="24"/>
          <w:szCs w:val="24"/>
        </w:rPr>
        <w:t>nessa</w:t>
      </w:r>
      <w:r w:rsidR="003475C1" w:rsidRPr="005C5132">
        <w:rPr>
          <w:rFonts w:ascii="Arial" w:hAnsi="Arial" w:cs="Arial"/>
          <w:sz w:val="24"/>
          <w:szCs w:val="24"/>
        </w:rPr>
        <w:t xml:space="preserve"> jornada </w:t>
      </w:r>
      <w:r w:rsidR="005C46CB">
        <w:rPr>
          <w:rFonts w:ascii="Arial" w:hAnsi="Arial" w:cs="Arial"/>
          <w:sz w:val="24"/>
          <w:szCs w:val="24"/>
        </w:rPr>
        <w:t xml:space="preserve">de crescimento profissional </w:t>
      </w:r>
      <w:r w:rsidR="003475C1" w:rsidRPr="005C5132">
        <w:rPr>
          <w:rFonts w:ascii="Arial" w:hAnsi="Arial" w:cs="Arial"/>
          <w:sz w:val="24"/>
          <w:szCs w:val="24"/>
        </w:rPr>
        <w:t xml:space="preserve">e, com isso, permitir revisões, retrospectivas, registro de aprendizado e incremento de melhorias. </w:t>
      </w:r>
      <w:r w:rsidR="00882A0C">
        <w:rPr>
          <w:rFonts w:ascii="Arial" w:hAnsi="Arial" w:cs="Arial"/>
          <w:sz w:val="24"/>
          <w:szCs w:val="24"/>
        </w:rPr>
        <w:t xml:space="preserve">E os artigos estarão </w:t>
      </w:r>
      <w:proofErr w:type="spellStart"/>
      <w:r w:rsidR="00882A0C">
        <w:rPr>
          <w:rFonts w:ascii="Arial" w:hAnsi="Arial" w:cs="Arial"/>
          <w:sz w:val="24"/>
          <w:szCs w:val="24"/>
        </w:rPr>
        <w:t>versionados</w:t>
      </w:r>
      <w:proofErr w:type="spellEnd"/>
      <w:r w:rsidR="00882A0C">
        <w:rPr>
          <w:rFonts w:ascii="Arial" w:hAnsi="Arial" w:cs="Arial"/>
          <w:sz w:val="24"/>
          <w:szCs w:val="24"/>
        </w:rPr>
        <w:t xml:space="preserve"> no GitHub para iteração.</w:t>
      </w:r>
    </w:p>
    <w:p w14:paraId="51FB4270" w14:textId="65DA72B6" w:rsidR="005872B4" w:rsidRPr="005C5132" w:rsidRDefault="005F37C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Começo com a exposição dos passos que serão seguidos para a construção d</w:t>
      </w:r>
      <w:r w:rsidR="005C46CB">
        <w:rPr>
          <w:rFonts w:ascii="Arial" w:hAnsi="Arial" w:cs="Arial"/>
          <w:sz w:val="24"/>
          <w:szCs w:val="24"/>
        </w:rPr>
        <w:t>a aplicação</w:t>
      </w:r>
      <w:r w:rsidRPr="005C5132">
        <w:rPr>
          <w:rFonts w:ascii="Arial" w:hAnsi="Arial" w:cs="Arial"/>
          <w:sz w:val="24"/>
          <w:szCs w:val="24"/>
        </w:rPr>
        <w:t xml:space="preserve"> e, </w:t>
      </w:r>
      <w:r w:rsidR="005C5132" w:rsidRPr="005C5132">
        <w:rPr>
          <w:rFonts w:ascii="Arial" w:hAnsi="Arial" w:cs="Arial"/>
          <w:sz w:val="24"/>
          <w:szCs w:val="24"/>
        </w:rPr>
        <w:t xml:space="preserve">subsequentemente, elucido cada </w:t>
      </w:r>
      <w:r w:rsidR="001F6971">
        <w:rPr>
          <w:rFonts w:ascii="Arial" w:hAnsi="Arial" w:cs="Arial"/>
          <w:sz w:val="24"/>
          <w:szCs w:val="24"/>
        </w:rPr>
        <w:t>pequena pernada</w:t>
      </w:r>
      <w:r w:rsidR="005C5132" w:rsidRPr="005C5132">
        <w:rPr>
          <w:rFonts w:ascii="Arial" w:hAnsi="Arial" w:cs="Arial"/>
          <w:sz w:val="24"/>
          <w:szCs w:val="24"/>
        </w:rPr>
        <w:t xml:space="preserve">. </w:t>
      </w:r>
      <w:r w:rsidR="001F6971">
        <w:rPr>
          <w:rFonts w:ascii="Arial" w:hAnsi="Arial" w:cs="Arial"/>
          <w:sz w:val="24"/>
          <w:szCs w:val="24"/>
        </w:rPr>
        <w:t>Os passos s</w:t>
      </w:r>
      <w:r w:rsidR="005C5132" w:rsidRPr="005C5132">
        <w:rPr>
          <w:rFonts w:ascii="Arial" w:hAnsi="Arial" w:cs="Arial"/>
          <w:sz w:val="24"/>
          <w:szCs w:val="24"/>
        </w:rPr>
        <w:t>ão:</w:t>
      </w:r>
    </w:p>
    <w:p w14:paraId="79FC9A2B" w14:textId="4D7C4A2E" w:rsidR="009C49B6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1</w:t>
      </w:r>
      <w:r w:rsidR="00A9633A">
        <w:rPr>
          <w:rFonts w:ascii="Arial" w:hAnsi="Arial" w:cs="Arial"/>
          <w:sz w:val="24"/>
          <w:szCs w:val="24"/>
        </w:rPr>
        <w:t xml:space="preserve"> (O que será construído?)</w:t>
      </w:r>
      <w:r w:rsidR="004012FF" w:rsidRPr="005C5132">
        <w:rPr>
          <w:rFonts w:ascii="Arial" w:hAnsi="Arial" w:cs="Arial"/>
          <w:sz w:val="24"/>
          <w:szCs w:val="24"/>
        </w:rPr>
        <w:t>:</w:t>
      </w:r>
    </w:p>
    <w:p w14:paraId="6FF3F567" w14:textId="14F091DC" w:rsidR="004012FF" w:rsidRPr="005C5132" w:rsidRDefault="005C5132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Criar a </w:t>
      </w:r>
      <w:r w:rsidR="004012FF" w:rsidRPr="005C5132">
        <w:rPr>
          <w:rFonts w:ascii="Arial" w:hAnsi="Arial" w:cs="Arial"/>
          <w:sz w:val="24"/>
          <w:szCs w:val="24"/>
        </w:rPr>
        <w:t>Visão do Projeto</w:t>
      </w:r>
      <w:r w:rsidR="00CC29DD">
        <w:rPr>
          <w:rFonts w:ascii="Arial" w:hAnsi="Arial" w:cs="Arial"/>
          <w:sz w:val="24"/>
          <w:szCs w:val="24"/>
        </w:rPr>
        <w:t xml:space="preserve"> (ou Termo de Abertura de Projeto)</w:t>
      </w:r>
      <w:r w:rsidR="004012FF" w:rsidRPr="005C5132">
        <w:rPr>
          <w:rFonts w:ascii="Arial" w:hAnsi="Arial" w:cs="Arial"/>
          <w:sz w:val="24"/>
          <w:szCs w:val="24"/>
        </w:rPr>
        <w:t>;</w:t>
      </w:r>
    </w:p>
    <w:p w14:paraId="36F8F830" w14:textId="06735881" w:rsidR="004012FF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2:</w:t>
      </w:r>
    </w:p>
    <w:p w14:paraId="6A9CF1DE" w14:textId="6E27630C" w:rsidR="002A0546" w:rsidRPr="007619B4" w:rsidRDefault="008E0669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Discovery de </w:t>
      </w:r>
      <w:r w:rsidR="00CC29DD">
        <w:rPr>
          <w:rFonts w:ascii="Arial" w:hAnsi="Arial" w:cs="Arial"/>
          <w:sz w:val="24"/>
          <w:szCs w:val="24"/>
        </w:rPr>
        <w:t>Épicos</w:t>
      </w:r>
      <w:r>
        <w:rPr>
          <w:rFonts w:ascii="Arial" w:hAnsi="Arial" w:cs="Arial"/>
          <w:sz w:val="24"/>
          <w:szCs w:val="24"/>
        </w:rPr>
        <w:t xml:space="preserve"> (técnicas de </w:t>
      </w:r>
      <w:r w:rsidR="00974E11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rainstorming</w:t>
      </w:r>
      <w:r w:rsidR="00974E11">
        <w:rPr>
          <w:rFonts w:ascii="Arial" w:hAnsi="Arial" w:cs="Arial"/>
          <w:sz w:val="24"/>
          <w:szCs w:val="24"/>
        </w:rPr>
        <w:t xml:space="preserve"> e ou </w:t>
      </w:r>
      <w:proofErr w:type="spellStart"/>
      <w:r w:rsidR="00974E11">
        <w:rPr>
          <w:rFonts w:ascii="Arial" w:hAnsi="Arial" w:cs="Arial"/>
          <w:sz w:val="24"/>
          <w:szCs w:val="24"/>
        </w:rPr>
        <w:t>Brainwriting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619B4">
        <w:rPr>
          <w:rFonts w:ascii="Arial" w:hAnsi="Arial" w:cs="Arial"/>
          <w:sz w:val="24"/>
          <w:szCs w:val="24"/>
        </w:rPr>
        <w:t>;</w:t>
      </w:r>
    </w:p>
    <w:p w14:paraId="00272807" w14:textId="604B393D" w:rsidR="00CF5E74" w:rsidRPr="005C5132" w:rsidRDefault="002D698D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 w:rsidR="004D75D6">
        <w:rPr>
          <w:rFonts w:ascii="Arial" w:hAnsi="Arial" w:cs="Arial"/>
          <w:sz w:val="24"/>
          <w:szCs w:val="24"/>
        </w:rPr>
        <w:t>3</w:t>
      </w:r>
      <w:r w:rsidRPr="005C5132">
        <w:rPr>
          <w:rFonts w:ascii="Arial" w:hAnsi="Arial" w:cs="Arial"/>
          <w:sz w:val="24"/>
          <w:szCs w:val="24"/>
        </w:rPr>
        <w:t>:</w:t>
      </w:r>
    </w:p>
    <w:p w14:paraId="3E199CA5" w14:textId="32317F28" w:rsidR="002D698D" w:rsidRPr="005C5132" w:rsidRDefault="008E0669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Discovery de </w:t>
      </w:r>
      <w:r w:rsidR="007619B4">
        <w:rPr>
          <w:rFonts w:ascii="Arial" w:hAnsi="Arial" w:cs="Arial"/>
          <w:sz w:val="24"/>
          <w:szCs w:val="24"/>
        </w:rPr>
        <w:t>Histórias de Usuário</w:t>
      </w:r>
      <w:r w:rsidR="0069185A">
        <w:rPr>
          <w:rFonts w:ascii="Arial" w:hAnsi="Arial" w:cs="Arial"/>
          <w:sz w:val="24"/>
          <w:szCs w:val="24"/>
        </w:rPr>
        <w:t xml:space="preserve"> e Tarefas</w:t>
      </w:r>
      <w:r>
        <w:rPr>
          <w:rFonts w:ascii="Arial" w:hAnsi="Arial" w:cs="Arial"/>
          <w:sz w:val="24"/>
          <w:szCs w:val="24"/>
        </w:rPr>
        <w:t xml:space="preserve"> (rascunhar)</w:t>
      </w:r>
      <w:r w:rsidR="007619B4">
        <w:rPr>
          <w:rFonts w:ascii="Arial" w:hAnsi="Arial" w:cs="Arial"/>
          <w:sz w:val="24"/>
          <w:szCs w:val="24"/>
        </w:rPr>
        <w:t>;</w:t>
      </w:r>
    </w:p>
    <w:p w14:paraId="3630FC3A" w14:textId="4569B87D" w:rsidR="008E0669" w:rsidRDefault="008E0669" w:rsidP="004D75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4: </w:t>
      </w:r>
    </w:p>
    <w:p w14:paraId="03D76696" w14:textId="3BE4BC86" w:rsidR="008E0669" w:rsidRDefault="008E0669" w:rsidP="008E0669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Filtrar Épicos, Histórias e Tarefas (o essencialista);</w:t>
      </w:r>
    </w:p>
    <w:p w14:paraId="64C84BCB" w14:textId="7930B903" w:rsidR="007619B4" w:rsidRDefault="004D75D6" w:rsidP="004D75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 w:rsidR="008E0669">
        <w:rPr>
          <w:rFonts w:ascii="Arial" w:hAnsi="Arial" w:cs="Arial"/>
          <w:sz w:val="24"/>
          <w:szCs w:val="24"/>
        </w:rPr>
        <w:t>5</w:t>
      </w:r>
      <w:r w:rsidR="007619B4">
        <w:rPr>
          <w:rFonts w:ascii="Arial" w:hAnsi="Arial" w:cs="Arial"/>
          <w:sz w:val="24"/>
          <w:szCs w:val="24"/>
        </w:rPr>
        <w:t>:</w:t>
      </w:r>
    </w:p>
    <w:p w14:paraId="3CA0BAC3" w14:textId="78CFF608" w:rsidR="004D75D6" w:rsidRPr="007619B4" w:rsidRDefault="003D7A34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D75D6" w:rsidRPr="005C5132">
        <w:rPr>
          <w:rFonts w:ascii="Arial" w:hAnsi="Arial" w:cs="Arial"/>
          <w:sz w:val="24"/>
          <w:szCs w:val="24"/>
        </w:rPr>
        <w:t>Backlog</w:t>
      </w:r>
      <w:r w:rsidR="008E0669">
        <w:rPr>
          <w:rFonts w:ascii="Arial" w:hAnsi="Arial" w:cs="Arial"/>
          <w:sz w:val="24"/>
          <w:szCs w:val="24"/>
        </w:rPr>
        <w:t xml:space="preserve"> – montar e priorizar</w:t>
      </w:r>
      <w:r w:rsidR="007619B4">
        <w:rPr>
          <w:rFonts w:ascii="Arial" w:hAnsi="Arial" w:cs="Arial"/>
          <w:sz w:val="24"/>
          <w:szCs w:val="24"/>
        </w:rPr>
        <w:t>;</w:t>
      </w:r>
    </w:p>
    <w:p w14:paraId="2108606C" w14:textId="1405C107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8E0669">
        <w:rPr>
          <w:rFonts w:ascii="Arial" w:hAnsi="Arial" w:cs="Arial"/>
          <w:sz w:val="24"/>
          <w:szCs w:val="24"/>
        </w:rPr>
        <w:t>6</w:t>
      </w:r>
      <w:r w:rsidR="007619B4">
        <w:rPr>
          <w:rFonts w:ascii="Arial" w:hAnsi="Arial" w:cs="Arial"/>
          <w:sz w:val="24"/>
          <w:szCs w:val="24"/>
        </w:rPr>
        <w:t>:</w:t>
      </w:r>
    </w:p>
    <w:p w14:paraId="4287A1F8" w14:textId="31C2CAB5" w:rsidR="00A9633A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Planning</w:t>
      </w:r>
      <w:r w:rsidR="007619B4">
        <w:rPr>
          <w:rFonts w:ascii="Arial" w:hAnsi="Arial" w:cs="Arial"/>
          <w:sz w:val="24"/>
          <w:szCs w:val="24"/>
        </w:rPr>
        <w:t>;</w:t>
      </w:r>
    </w:p>
    <w:p w14:paraId="580854B7" w14:textId="7D8F54F3" w:rsidR="007619B4" w:rsidRDefault="00D6062C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7</w:t>
      </w:r>
      <w:r w:rsidR="007619B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4020B8E" w14:textId="7D80A5A4" w:rsidR="002D698D" w:rsidRDefault="00D6062C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Release</w:t>
      </w:r>
      <w:r w:rsidR="007619B4">
        <w:rPr>
          <w:rFonts w:ascii="Arial" w:hAnsi="Arial" w:cs="Arial"/>
          <w:sz w:val="24"/>
          <w:szCs w:val="24"/>
        </w:rPr>
        <w:t>;</w:t>
      </w:r>
    </w:p>
    <w:p w14:paraId="298FC8C0" w14:textId="044653A5" w:rsidR="007619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8</w:t>
      </w:r>
      <w:r w:rsidR="007619B4">
        <w:rPr>
          <w:rFonts w:ascii="Arial" w:hAnsi="Arial" w:cs="Arial"/>
          <w:sz w:val="24"/>
          <w:szCs w:val="24"/>
        </w:rPr>
        <w:t>:</w:t>
      </w:r>
    </w:p>
    <w:p w14:paraId="499B5AB7" w14:textId="6440783B" w:rsidR="001F6971" w:rsidRDefault="001F6971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Board</w:t>
      </w:r>
      <w:r w:rsidR="00AB0260">
        <w:rPr>
          <w:rFonts w:ascii="Arial" w:hAnsi="Arial" w:cs="Arial"/>
          <w:sz w:val="24"/>
          <w:szCs w:val="24"/>
        </w:rPr>
        <w:t xml:space="preserve"> – definir colunas e restrições</w:t>
      </w:r>
      <w:r w:rsidR="007619B4">
        <w:rPr>
          <w:rFonts w:ascii="Arial" w:hAnsi="Arial" w:cs="Arial"/>
          <w:sz w:val="24"/>
          <w:szCs w:val="24"/>
        </w:rPr>
        <w:t>;</w:t>
      </w:r>
    </w:p>
    <w:p w14:paraId="3986FCDD" w14:textId="3365C8D0" w:rsidR="00AB0260" w:rsidRDefault="00AB0260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9: </w:t>
      </w:r>
    </w:p>
    <w:p w14:paraId="62D59B91" w14:textId="62E8F0B7" w:rsidR="00AB0260" w:rsidRDefault="00AB0260" w:rsidP="00AB026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de Maslow – definir políticas;</w:t>
      </w:r>
    </w:p>
    <w:p w14:paraId="27E02BC1" w14:textId="2B6DDDCF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10</w:t>
      </w:r>
      <w:r w:rsidR="007619B4">
        <w:rPr>
          <w:rFonts w:ascii="Arial" w:hAnsi="Arial" w:cs="Arial"/>
          <w:sz w:val="24"/>
          <w:szCs w:val="24"/>
        </w:rPr>
        <w:t>:</w:t>
      </w:r>
    </w:p>
    <w:p w14:paraId="70853288" w14:textId="3F7548EA" w:rsidR="00A9633A" w:rsidRPr="00AB0260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B0260">
        <w:rPr>
          <w:rFonts w:ascii="Arial" w:hAnsi="Arial" w:cs="Arial"/>
          <w:sz w:val="24"/>
          <w:szCs w:val="24"/>
          <w:lang w:val="en-US"/>
        </w:rPr>
        <w:t>Sprint Planning</w:t>
      </w:r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="00AB0260" w:rsidRPr="00AB0260">
        <w:rPr>
          <w:rFonts w:ascii="Arial" w:hAnsi="Arial" w:cs="Arial"/>
          <w:sz w:val="24"/>
          <w:szCs w:val="24"/>
          <w:lang w:val="en-US"/>
        </w:rPr>
        <w:t>planejar</w:t>
      </w:r>
      <w:proofErr w:type="spellEnd"/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</w:t>
      </w:r>
      <w:r w:rsidR="00AB0260">
        <w:rPr>
          <w:rFonts w:ascii="Arial" w:hAnsi="Arial" w:cs="Arial"/>
          <w:sz w:val="24"/>
          <w:szCs w:val="24"/>
          <w:lang w:val="en-US"/>
        </w:rPr>
        <w:t>e definer timebox d</w:t>
      </w:r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="00AB0260" w:rsidRPr="00AB0260">
        <w:rPr>
          <w:rFonts w:ascii="Arial" w:hAnsi="Arial" w:cs="Arial"/>
          <w:sz w:val="24"/>
          <w:szCs w:val="24"/>
          <w:lang w:val="en-US"/>
        </w:rPr>
        <w:t>primeira</w:t>
      </w:r>
      <w:proofErr w:type="spellEnd"/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Sprint</w:t>
      </w:r>
      <w:r w:rsidR="007619B4" w:rsidRPr="00AB0260">
        <w:rPr>
          <w:rFonts w:ascii="Arial" w:hAnsi="Arial" w:cs="Arial"/>
          <w:sz w:val="24"/>
          <w:szCs w:val="24"/>
          <w:lang w:val="en-US"/>
        </w:rPr>
        <w:t>;</w:t>
      </w:r>
    </w:p>
    <w:p w14:paraId="5B879226" w14:textId="64A03A5B" w:rsidR="005872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11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–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Sprint</w:t>
      </w:r>
      <w:r w:rsidR="00AB0260">
        <w:rPr>
          <w:rFonts w:ascii="Arial" w:hAnsi="Arial" w:cs="Arial"/>
          <w:sz w:val="24"/>
          <w:szCs w:val="24"/>
        </w:rPr>
        <w:t xml:space="preserve"> – iterada até a conclusão do projeto</w:t>
      </w:r>
      <w:r w:rsidR="005872B4">
        <w:rPr>
          <w:rFonts w:ascii="Arial" w:hAnsi="Arial" w:cs="Arial"/>
          <w:sz w:val="24"/>
          <w:szCs w:val="24"/>
        </w:rPr>
        <w:t>:</w:t>
      </w:r>
    </w:p>
    <w:p w14:paraId="760D4EAA" w14:textId="560D6925" w:rsidR="009514EC" w:rsidRDefault="001F6971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Cerimônias</w:t>
      </w:r>
      <w:r w:rsidR="00260D9A">
        <w:rPr>
          <w:rFonts w:ascii="Arial" w:hAnsi="Arial" w:cs="Arial"/>
          <w:sz w:val="24"/>
          <w:szCs w:val="24"/>
        </w:rPr>
        <w:t>:</w:t>
      </w:r>
    </w:p>
    <w:p w14:paraId="19BF44A4" w14:textId="748505AE" w:rsidR="009B24A0" w:rsidRDefault="009B24A0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Daily Scrum;</w:t>
      </w:r>
    </w:p>
    <w:p w14:paraId="1F8887A7" w14:textId="3FBC75B5" w:rsidR="009B24A0" w:rsidRDefault="00A9633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Sprint </w:t>
      </w:r>
      <w:r w:rsidR="004D75D6">
        <w:rPr>
          <w:rFonts w:ascii="Arial" w:hAnsi="Arial" w:cs="Arial"/>
          <w:sz w:val="24"/>
          <w:szCs w:val="24"/>
        </w:rPr>
        <w:t>Review;</w:t>
      </w:r>
    </w:p>
    <w:p w14:paraId="2DF5AB62" w14:textId="6B9D8061" w:rsidR="004D75D6" w:rsidRDefault="004D75D6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</w:t>
      </w:r>
      <w:r w:rsidR="005872B4">
        <w:rPr>
          <w:rFonts w:ascii="Arial" w:hAnsi="Arial" w:cs="Arial"/>
          <w:sz w:val="24"/>
          <w:szCs w:val="24"/>
        </w:rPr>
        <w:t>a da Sprint</w:t>
      </w:r>
      <w:r>
        <w:rPr>
          <w:rFonts w:ascii="Arial" w:hAnsi="Arial" w:cs="Arial"/>
          <w:sz w:val="24"/>
          <w:szCs w:val="24"/>
        </w:rPr>
        <w:t>;</w:t>
      </w:r>
    </w:p>
    <w:p w14:paraId="1452FA4F" w14:textId="5F883299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Artefatos:</w:t>
      </w:r>
    </w:p>
    <w:p w14:paraId="070A0EB9" w14:textId="066E0F7F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Sprint Backlog;</w:t>
      </w:r>
    </w:p>
    <w:p w14:paraId="47552266" w14:textId="61F0416F" w:rsidR="00893DCA" w:rsidRDefault="00893DC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Aceite e de Pronto;</w:t>
      </w:r>
    </w:p>
    <w:p w14:paraId="05EC2EF5" w14:textId="44B00327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Incremento;</w:t>
      </w:r>
    </w:p>
    <w:p w14:paraId="09765366" w14:textId="02E5A403" w:rsidR="005872B4" w:rsidRDefault="005872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</w:t>
      </w:r>
      <w:r w:rsidR="00AB026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</w:p>
    <w:p w14:paraId="4C357FC7" w14:textId="104F3D55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</w:t>
      </w:r>
      <w:r w:rsidR="00AB0260">
        <w:rPr>
          <w:rFonts w:ascii="Arial" w:hAnsi="Arial" w:cs="Arial"/>
          <w:sz w:val="24"/>
          <w:szCs w:val="24"/>
        </w:rPr>
        <w:t xml:space="preserve"> – final do projeto</w:t>
      </w:r>
      <w:r>
        <w:rPr>
          <w:rFonts w:ascii="Arial" w:hAnsi="Arial" w:cs="Arial"/>
          <w:sz w:val="24"/>
          <w:szCs w:val="24"/>
        </w:rPr>
        <w:t>;</w:t>
      </w:r>
    </w:p>
    <w:p w14:paraId="35ED082B" w14:textId="0DEF49DD" w:rsidR="009B24A0" w:rsidRDefault="007619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</w:t>
      </w:r>
      <w:r w:rsidR="00AB026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</w:p>
    <w:p w14:paraId="5A7B454B" w14:textId="30A4E3C3" w:rsidR="00503E81" w:rsidRPr="00C36942" w:rsidRDefault="00AB0260" w:rsidP="00C3694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Retrospectiva – final do projeto</w:t>
      </w:r>
      <w:r w:rsidR="005872B4">
        <w:rPr>
          <w:rFonts w:ascii="Arial" w:hAnsi="Arial" w:cs="Arial"/>
          <w:sz w:val="24"/>
          <w:szCs w:val="24"/>
        </w:rPr>
        <w:t>;</w:t>
      </w:r>
    </w:p>
    <w:p w14:paraId="738FE044" w14:textId="77777777" w:rsidR="00920357" w:rsidRDefault="00920357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B12CA2" w14:textId="61E6EFF1" w:rsidR="009C49B6" w:rsidRPr="005C5132" w:rsidRDefault="00082A67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827A3">
        <w:rPr>
          <w:rFonts w:ascii="Arial" w:hAnsi="Arial" w:cs="Arial"/>
          <w:b/>
          <w:bCs/>
          <w:sz w:val="24"/>
          <w:szCs w:val="24"/>
        </w:rPr>
        <w:t>Passo 1</w:t>
      </w:r>
      <w:r>
        <w:rPr>
          <w:rFonts w:ascii="Arial" w:hAnsi="Arial" w:cs="Arial"/>
          <w:sz w:val="24"/>
          <w:szCs w:val="24"/>
        </w:rPr>
        <w:t xml:space="preserve"> – A Visão do Projeto servirá para definir o objetivo do produto. É uma declaração </w:t>
      </w:r>
      <w:r w:rsidR="00DD7C55">
        <w:rPr>
          <w:rFonts w:ascii="Arial" w:hAnsi="Arial" w:cs="Arial"/>
          <w:sz w:val="24"/>
          <w:szCs w:val="24"/>
        </w:rPr>
        <w:t>capaz de explicar quem é o cliente, como o produto beneficiará esse cliente, quais funcionalidades serão essenciais e qual o diferencial competitivo frente ao mercado. E existem várias técnicas para sua elaboração</w:t>
      </w:r>
      <w:r w:rsidR="00C36942">
        <w:rPr>
          <w:rFonts w:ascii="Arial" w:hAnsi="Arial" w:cs="Arial"/>
          <w:sz w:val="24"/>
          <w:szCs w:val="24"/>
        </w:rPr>
        <w:t xml:space="preserve"> e</w:t>
      </w:r>
      <w:r w:rsidR="00DD7C55">
        <w:rPr>
          <w:rFonts w:ascii="Arial" w:hAnsi="Arial" w:cs="Arial"/>
          <w:sz w:val="24"/>
          <w:szCs w:val="24"/>
        </w:rPr>
        <w:t>, dentre as quais, serão u</w:t>
      </w:r>
      <w:r w:rsidR="008647BB">
        <w:rPr>
          <w:rFonts w:ascii="Arial" w:hAnsi="Arial" w:cs="Arial"/>
          <w:sz w:val="24"/>
          <w:szCs w:val="24"/>
        </w:rPr>
        <w:t>s</w:t>
      </w:r>
      <w:r w:rsidR="00DD7C55">
        <w:rPr>
          <w:rFonts w:ascii="Arial" w:hAnsi="Arial" w:cs="Arial"/>
          <w:sz w:val="24"/>
          <w:szCs w:val="24"/>
        </w:rPr>
        <w:t xml:space="preserve">adas </w:t>
      </w:r>
      <w:r w:rsidR="008647BB">
        <w:rPr>
          <w:rFonts w:ascii="Arial" w:hAnsi="Arial" w:cs="Arial"/>
          <w:sz w:val="24"/>
          <w:szCs w:val="24"/>
        </w:rPr>
        <w:t>três</w:t>
      </w:r>
      <w:r w:rsidR="00DD7C55">
        <w:rPr>
          <w:rFonts w:ascii="Arial" w:hAnsi="Arial" w:cs="Arial"/>
          <w:sz w:val="24"/>
          <w:szCs w:val="24"/>
        </w:rPr>
        <w:t xml:space="preserve">: </w:t>
      </w:r>
      <w:r w:rsidR="008647BB">
        <w:rPr>
          <w:rFonts w:ascii="Arial" w:hAnsi="Arial" w:cs="Arial"/>
          <w:sz w:val="24"/>
          <w:szCs w:val="24"/>
        </w:rPr>
        <w:t>Mapa da Empatia</w:t>
      </w:r>
      <w:r w:rsidR="00DD7C55">
        <w:rPr>
          <w:rFonts w:ascii="Arial" w:hAnsi="Arial" w:cs="Arial"/>
          <w:sz w:val="24"/>
          <w:szCs w:val="24"/>
        </w:rPr>
        <w:t xml:space="preserve"> e Business Model </w:t>
      </w:r>
      <w:proofErr w:type="spellStart"/>
      <w:r w:rsidR="00DD7C55">
        <w:rPr>
          <w:rFonts w:ascii="Arial" w:hAnsi="Arial" w:cs="Arial"/>
          <w:sz w:val="24"/>
          <w:szCs w:val="24"/>
        </w:rPr>
        <w:t>Canvas</w:t>
      </w:r>
      <w:proofErr w:type="spellEnd"/>
      <w:r w:rsidR="00DD7C55">
        <w:rPr>
          <w:rFonts w:ascii="Arial" w:hAnsi="Arial" w:cs="Arial"/>
          <w:sz w:val="24"/>
          <w:szCs w:val="24"/>
        </w:rPr>
        <w:t>.</w:t>
      </w:r>
      <w:r w:rsidR="000932F1">
        <w:rPr>
          <w:rFonts w:ascii="Arial" w:hAnsi="Arial" w:cs="Arial"/>
          <w:sz w:val="24"/>
          <w:szCs w:val="24"/>
        </w:rPr>
        <w:t xml:space="preserve"> Também é possível e aconselhável utilizar a técnica de criar uma Persona. </w:t>
      </w:r>
    </w:p>
    <w:p w14:paraId="665F874F" w14:textId="57BDF99C" w:rsidR="008526AC" w:rsidRDefault="002E120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827A3">
        <w:rPr>
          <w:rFonts w:ascii="Arial" w:hAnsi="Arial" w:cs="Arial"/>
          <w:b/>
          <w:bCs/>
          <w:sz w:val="24"/>
          <w:szCs w:val="24"/>
        </w:rPr>
        <w:t xml:space="preserve">Passo 2 </w:t>
      </w:r>
      <w:r w:rsidR="006827A3" w:rsidRPr="006827A3">
        <w:rPr>
          <w:rFonts w:ascii="Arial" w:hAnsi="Arial" w:cs="Arial"/>
          <w:b/>
          <w:bCs/>
          <w:sz w:val="24"/>
          <w:szCs w:val="24"/>
        </w:rPr>
        <w:t>e 3</w:t>
      </w:r>
      <w:r w:rsidR="006827A3">
        <w:rPr>
          <w:rFonts w:ascii="Arial" w:hAnsi="Arial" w:cs="Arial"/>
          <w:sz w:val="24"/>
          <w:szCs w:val="24"/>
        </w:rPr>
        <w:t xml:space="preserve"> </w:t>
      </w:r>
      <w:r w:rsidR="000932F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901C2">
        <w:rPr>
          <w:rFonts w:ascii="Arial" w:hAnsi="Arial" w:cs="Arial"/>
          <w:sz w:val="24"/>
          <w:szCs w:val="24"/>
        </w:rPr>
        <w:t xml:space="preserve">O Discovery de Épicos </w:t>
      </w:r>
      <w:r w:rsidR="006827A3">
        <w:rPr>
          <w:rFonts w:ascii="Arial" w:hAnsi="Arial" w:cs="Arial"/>
          <w:sz w:val="24"/>
          <w:szCs w:val="24"/>
        </w:rPr>
        <w:t xml:space="preserve">e o Discovery de Histórias de Usuário e Tarefas </w:t>
      </w:r>
      <w:r w:rsidR="009901C2">
        <w:rPr>
          <w:rFonts w:ascii="Arial" w:hAnsi="Arial" w:cs="Arial"/>
          <w:sz w:val="24"/>
          <w:szCs w:val="24"/>
        </w:rPr>
        <w:t>deve</w:t>
      </w:r>
      <w:r w:rsidR="006827A3">
        <w:rPr>
          <w:rFonts w:ascii="Arial" w:hAnsi="Arial" w:cs="Arial"/>
          <w:sz w:val="24"/>
          <w:szCs w:val="24"/>
        </w:rPr>
        <w:t>m</w:t>
      </w:r>
      <w:r w:rsidR="009901C2">
        <w:rPr>
          <w:rFonts w:ascii="Arial" w:hAnsi="Arial" w:cs="Arial"/>
          <w:sz w:val="24"/>
          <w:szCs w:val="24"/>
        </w:rPr>
        <w:t xml:space="preserve"> ser </w:t>
      </w:r>
      <w:r w:rsidR="006827A3">
        <w:rPr>
          <w:rFonts w:ascii="Arial" w:hAnsi="Arial" w:cs="Arial"/>
          <w:sz w:val="24"/>
          <w:szCs w:val="24"/>
        </w:rPr>
        <w:t>feitos</w:t>
      </w:r>
      <w:r w:rsidR="009901C2">
        <w:rPr>
          <w:rFonts w:ascii="Arial" w:hAnsi="Arial" w:cs="Arial"/>
          <w:sz w:val="24"/>
          <w:szCs w:val="24"/>
        </w:rPr>
        <w:t xml:space="preserve"> </w:t>
      </w:r>
      <w:r w:rsidR="004804DE">
        <w:rPr>
          <w:rFonts w:ascii="Arial" w:hAnsi="Arial" w:cs="Arial"/>
          <w:sz w:val="24"/>
          <w:szCs w:val="24"/>
        </w:rPr>
        <w:t>com o time (</w:t>
      </w:r>
      <w:proofErr w:type="spellStart"/>
      <w:r w:rsidR="004804DE">
        <w:rPr>
          <w:rFonts w:ascii="Arial" w:hAnsi="Arial" w:cs="Arial"/>
          <w:sz w:val="24"/>
          <w:szCs w:val="24"/>
        </w:rPr>
        <w:t>Product</w:t>
      </w:r>
      <w:proofErr w:type="spellEnd"/>
      <w:r w:rsidR="004804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04DE">
        <w:rPr>
          <w:rFonts w:ascii="Arial" w:hAnsi="Arial" w:cs="Arial"/>
          <w:sz w:val="24"/>
          <w:szCs w:val="24"/>
        </w:rPr>
        <w:t>Owner</w:t>
      </w:r>
      <w:proofErr w:type="spellEnd"/>
      <w:r w:rsidR="004804DE">
        <w:rPr>
          <w:rFonts w:ascii="Arial" w:hAnsi="Arial" w:cs="Arial"/>
          <w:sz w:val="24"/>
          <w:szCs w:val="24"/>
        </w:rPr>
        <w:t xml:space="preserve">, Scrum Master e </w:t>
      </w:r>
      <w:proofErr w:type="spellStart"/>
      <w:r w:rsidR="004804DE">
        <w:rPr>
          <w:rFonts w:ascii="Arial" w:hAnsi="Arial" w:cs="Arial"/>
          <w:sz w:val="24"/>
          <w:szCs w:val="24"/>
        </w:rPr>
        <w:t>De</w:t>
      </w:r>
      <w:r w:rsidR="006827A3">
        <w:rPr>
          <w:rFonts w:ascii="Arial" w:hAnsi="Arial" w:cs="Arial"/>
          <w:sz w:val="24"/>
          <w:szCs w:val="24"/>
        </w:rPr>
        <w:t>vs</w:t>
      </w:r>
      <w:proofErr w:type="spellEnd"/>
      <w:r w:rsidR="004804DE">
        <w:rPr>
          <w:rFonts w:ascii="Arial" w:hAnsi="Arial" w:cs="Arial"/>
          <w:sz w:val="24"/>
          <w:szCs w:val="24"/>
        </w:rPr>
        <w:t xml:space="preserve">), mas, neste caso, </w:t>
      </w:r>
      <w:r w:rsidR="00391481">
        <w:rPr>
          <w:rFonts w:ascii="Arial" w:hAnsi="Arial" w:cs="Arial"/>
          <w:sz w:val="24"/>
          <w:szCs w:val="24"/>
        </w:rPr>
        <w:t>de construção individual, será feit</w:t>
      </w:r>
      <w:r w:rsidR="00F879B0">
        <w:rPr>
          <w:rFonts w:ascii="Arial" w:hAnsi="Arial" w:cs="Arial"/>
          <w:sz w:val="24"/>
          <w:szCs w:val="24"/>
        </w:rPr>
        <w:t xml:space="preserve">o </w:t>
      </w:r>
      <w:r w:rsidR="006827A3">
        <w:rPr>
          <w:rFonts w:ascii="Arial" w:hAnsi="Arial" w:cs="Arial"/>
          <w:sz w:val="24"/>
          <w:szCs w:val="24"/>
        </w:rPr>
        <w:t>sozinho</w:t>
      </w:r>
      <w:r w:rsidR="00391481">
        <w:rPr>
          <w:rFonts w:ascii="Arial" w:hAnsi="Arial" w:cs="Arial"/>
          <w:sz w:val="24"/>
          <w:szCs w:val="24"/>
        </w:rPr>
        <w:t xml:space="preserve">. </w:t>
      </w:r>
      <w:r w:rsidR="00974E11">
        <w:rPr>
          <w:rFonts w:ascii="Arial" w:hAnsi="Arial" w:cs="Arial"/>
          <w:sz w:val="24"/>
          <w:szCs w:val="24"/>
        </w:rPr>
        <w:t>Há</w:t>
      </w:r>
      <w:r w:rsidR="00F879B0">
        <w:rPr>
          <w:rFonts w:ascii="Arial" w:hAnsi="Arial" w:cs="Arial"/>
          <w:sz w:val="24"/>
          <w:szCs w:val="24"/>
        </w:rPr>
        <w:t xml:space="preserve"> técnicas de </w:t>
      </w:r>
      <w:r w:rsidR="00974E11">
        <w:rPr>
          <w:rFonts w:ascii="Arial" w:hAnsi="Arial" w:cs="Arial"/>
          <w:sz w:val="24"/>
          <w:szCs w:val="24"/>
        </w:rPr>
        <w:t>B</w:t>
      </w:r>
      <w:r w:rsidR="00F879B0">
        <w:rPr>
          <w:rFonts w:ascii="Arial" w:hAnsi="Arial" w:cs="Arial"/>
          <w:sz w:val="24"/>
          <w:szCs w:val="24"/>
        </w:rPr>
        <w:t>rainstorming</w:t>
      </w:r>
      <w:r w:rsidR="00974E11">
        <w:rPr>
          <w:rFonts w:ascii="Arial" w:hAnsi="Arial" w:cs="Arial"/>
          <w:sz w:val="24"/>
          <w:szCs w:val="24"/>
        </w:rPr>
        <w:t xml:space="preserve"> e de </w:t>
      </w:r>
      <w:proofErr w:type="spellStart"/>
      <w:r w:rsidR="00974E11">
        <w:rPr>
          <w:rFonts w:ascii="Arial" w:hAnsi="Arial" w:cs="Arial"/>
          <w:sz w:val="24"/>
          <w:szCs w:val="24"/>
        </w:rPr>
        <w:t>Brainwriting</w:t>
      </w:r>
      <w:proofErr w:type="spellEnd"/>
      <w:r w:rsidR="00F879B0">
        <w:rPr>
          <w:rFonts w:ascii="Arial" w:hAnsi="Arial" w:cs="Arial"/>
          <w:sz w:val="24"/>
          <w:szCs w:val="24"/>
        </w:rPr>
        <w:t xml:space="preserve"> para uso coletivo e individual. </w:t>
      </w:r>
      <w:r w:rsidR="008526AC">
        <w:rPr>
          <w:rFonts w:ascii="Arial" w:hAnsi="Arial" w:cs="Arial"/>
          <w:sz w:val="24"/>
          <w:szCs w:val="24"/>
        </w:rPr>
        <w:t>A técnica de Brainstorming</w:t>
      </w:r>
      <w:r w:rsidR="00974E11">
        <w:rPr>
          <w:rFonts w:ascii="Arial" w:hAnsi="Arial" w:cs="Arial"/>
          <w:sz w:val="24"/>
          <w:szCs w:val="24"/>
        </w:rPr>
        <w:t xml:space="preserve"> Clássico, a </w:t>
      </w:r>
      <w:r w:rsidR="008526AC">
        <w:rPr>
          <w:rFonts w:ascii="Arial" w:hAnsi="Arial" w:cs="Arial"/>
          <w:sz w:val="24"/>
          <w:szCs w:val="24"/>
        </w:rPr>
        <w:t>original</w:t>
      </w:r>
      <w:r w:rsidR="00974E11">
        <w:rPr>
          <w:rFonts w:ascii="Arial" w:hAnsi="Arial" w:cs="Arial"/>
          <w:sz w:val="24"/>
          <w:szCs w:val="24"/>
        </w:rPr>
        <w:t>,</w:t>
      </w:r>
      <w:r w:rsidR="008526AC">
        <w:rPr>
          <w:rFonts w:ascii="Arial" w:hAnsi="Arial" w:cs="Arial"/>
          <w:sz w:val="24"/>
          <w:szCs w:val="24"/>
        </w:rPr>
        <w:t xml:space="preserve"> foi criad</w:t>
      </w:r>
      <w:r w:rsidR="00974E11">
        <w:rPr>
          <w:rFonts w:ascii="Arial" w:hAnsi="Arial" w:cs="Arial"/>
          <w:sz w:val="24"/>
          <w:szCs w:val="24"/>
        </w:rPr>
        <w:t>a</w:t>
      </w:r>
      <w:r w:rsidR="008526AC">
        <w:rPr>
          <w:rFonts w:ascii="Arial" w:hAnsi="Arial" w:cs="Arial"/>
          <w:sz w:val="24"/>
          <w:szCs w:val="24"/>
        </w:rPr>
        <w:t xml:space="preserve"> por Alex </w:t>
      </w:r>
      <w:proofErr w:type="spellStart"/>
      <w:r w:rsidR="008526AC">
        <w:rPr>
          <w:rFonts w:ascii="Arial" w:hAnsi="Arial" w:cs="Arial"/>
          <w:sz w:val="24"/>
          <w:szCs w:val="24"/>
        </w:rPr>
        <w:t>Faickney</w:t>
      </w:r>
      <w:proofErr w:type="spellEnd"/>
      <w:r w:rsidR="008526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26AC">
        <w:rPr>
          <w:rFonts w:ascii="Arial" w:hAnsi="Arial" w:cs="Arial"/>
          <w:sz w:val="24"/>
          <w:szCs w:val="24"/>
        </w:rPr>
        <w:t>Osborn</w:t>
      </w:r>
      <w:proofErr w:type="spellEnd"/>
      <w:r w:rsidR="008526AC">
        <w:rPr>
          <w:rFonts w:ascii="Arial" w:hAnsi="Arial" w:cs="Arial"/>
          <w:sz w:val="24"/>
          <w:szCs w:val="24"/>
        </w:rPr>
        <w:t xml:space="preserve">, em 1953, tendo como base os princípios de ausência de crítica e </w:t>
      </w:r>
      <w:r w:rsidR="009541F6">
        <w:rPr>
          <w:rFonts w:ascii="Arial" w:hAnsi="Arial" w:cs="Arial"/>
          <w:sz w:val="24"/>
          <w:szCs w:val="24"/>
        </w:rPr>
        <w:t xml:space="preserve">de </w:t>
      </w:r>
      <w:r w:rsidR="00974E11">
        <w:rPr>
          <w:rFonts w:ascii="Arial" w:hAnsi="Arial" w:cs="Arial"/>
          <w:sz w:val="24"/>
          <w:szCs w:val="24"/>
        </w:rPr>
        <w:t xml:space="preserve">ausência de </w:t>
      </w:r>
      <w:r w:rsidR="008526AC">
        <w:rPr>
          <w:rFonts w:ascii="Arial" w:hAnsi="Arial" w:cs="Arial"/>
          <w:sz w:val="24"/>
          <w:szCs w:val="24"/>
        </w:rPr>
        <w:t>julgamento precoce.</w:t>
      </w:r>
      <w:r w:rsidR="00974E11">
        <w:rPr>
          <w:rFonts w:ascii="Arial" w:hAnsi="Arial" w:cs="Arial"/>
          <w:sz w:val="24"/>
          <w:szCs w:val="24"/>
        </w:rPr>
        <w:t xml:space="preserve"> Dela se originaram as demais técnicas.</w:t>
      </w:r>
      <w:r w:rsidR="008526AC">
        <w:rPr>
          <w:rFonts w:ascii="Arial" w:hAnsi="Arial" w:cs="Arial"/>
          <w:sz w:val="24"/>
          <w:szCs w:val="24"/>
        </w:rPr>
        <w:t xml:space="preserve"> </w:t>
      </w:r>
    </w:p>
    <w:p w14:paraId="2AF49DF5" w14:textId="466CA909" w:rsidR="008526AC" w:rsidRDefault="009541F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526AC">
        <w:rPr>
          <w:rFonts w:ascii="Arial" w:hAnsi="Arial" w:cs="Arial"/>
          <w:sz w:val="24"/>
          <w:szCs w:val="24"/>
        </w:rPr>
        <w:t xml:space="preserve">ntre as técnicas de </w:t>
      </w:r>
      <w:r w:rsidR="00974E11"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rainstorming, como, </w:t>
      </w:r>
      <w:r>
        <w:rPr>
          <w:rFonts w:ascii="Arial" w:hAnsi="Arial" w:cs="Arial"/>
          <w:sz w:val="24"/>
          <w:szCs w:val="24"/>
        </w:rPr>
        <w:t>R</w:t>
      </w:r>
      <w:r w:rsidR="008526AC">
        <w:rPr>
          <w:rFonts w:ascii="Arial" w:hAnsi="Arial" w:cs="Arial"/>
          <w:sz w:val="24"/>
          <w:szCs w:val="24"/>
        </w:rPr>
        <w:t xml:space="preserve">everse </w:t>
      </w:r>
      <w:r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rainstorming, </w:t>
      </w:r>
      <w:r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 </w:t>
      </w:r>
      <w:r>
        <w:rPr>
          <w:rFonts w:ascii="Arial" w:hAnsi="Arial" w:cs="Arial"/>
          <w:sz w:val="24"/>
          <w:szCs w:val="24"/>
        </w:rPr>
        <w:t>I</w:t>
      </w:r>
      <w:r w:rsidR="008526AC">
        <w:rPr>
          <w:rFonts w:ascii="Arial" w:hAnsi="Arial" w:cs="Arial"/>
          <w:sz w:val="24"/>
          <w:szCs w:val="24"/>
        </w:rPr>
        <w:t xml:space="preserve">ndividual,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</w:t>
      </w:r>
      <w:r>
        <w:rPr>
          <w:rFonts w:ascii="Arial" w:hAnsi="Arial" w:cs="Arial"/>
          <w:sz w:val="24"/>
          <w:szCs w:val="24"/>
        </w:rPr>
        <w:t>V</w:t>
      </w:r>
      <w:r w:rsidR="001D5739">
        <w:rPr>
          <w:rFonts w:ascii="Arial" w:hAnsi="Arial" w:cs="Arial"/>
          <w:sz w:val="24"/>
          <w:szCs w:val="24"/>
        </w:rPr>
        <w:t xml:space="preserve">isualização,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o </w:t>
      </w:r>
      <w:r>
        <w:rPr>
          <w:rFonts w:ascii="Arial" w:hAnsi="Arial" w:cs="Arial"/>
          <w:sz w:val="24"/>
          <w:szCs w:val="24"/>
        </w:rPr>
        <w:t>C</w:t>
      </w:r>
      <w:r w:rsidR="001D5739">
        <w:rPr>
          <w:rFonts w:ascii="Arial" w:hAnsi="Arial" w:cs="Arial"/>
          <w:sz w:val="24"/>
          <w:szCs w:val="24"/>
        </w:rPr>
        <w:t xml:space="preserve">orpo e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</w:t>
      </w:r>
      <w:r>
        <w:rPr>
          <w:rFonts w:ascii="Arial" w:hAnsi="Arial" w:cs="Arial"/>
          <w:sz w:val="24"/>
          <w:szCs w:val="24"/>
        </w:rPr>
        <w:t>C</w:t>
      </w:r>
      <w:r w:rsidR="001D573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ndições</w:t>
      </w:r>
      <w:r w:rsidR="001D573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foi selecionada a técnica do Brainstorming Individual, a qual trata de esforço individual em busca d</w:t>
      </w:r>
      <w:r w:rsidR="006827A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solução. </w:t>
      </w:r>
    </w:p>
    <w:p w14:paraId="2B845ADA" w14:textId="66884B1A" w:rsidR="006B2010" w:rsidRDefault="006B2010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Brainstorming Individual </w:t>
      </w:r>
      <w:r w:rsidR="00471C38">
        <w:rPr>
          <w:rFonts w:ascii="Arial" w:hAnsi="Arial" w:cs="Arial"/>
          <w:sz w:val="24"/>
          <w:szCs w:val="24"/>
        </w:rPr>
        <w:t>possui</w:t>
      </w:r>
      <w:r>
        <w:rPr>
          <w:rFonts w:ascii="Arial" w:hAnsi="Arial" w:cs="Arial"/>
          <w:sz w:val="24"/>
          <w:szCs w:val="24"/>
        </w:rPr>
        <w:t xml:space="preserve"> cinco etapas para </w:t>
      </w:r>
      <w:r w:rsidR="00471C38">
        <w:rPr>
          <w:rFonts w:ascii="Arial" w:hAnsi="Arial" w:cs="Arial"/>
          <w:sz w:val="24"/>
          <w:szCs w:val="24"/>
        </w:rPr>
        <w:t>atingir</w:t>
      </w:r>
      <w:r>
        <w:rPr>
          <w:rFonts w:ascii="Arial" w:hAnsi="Arial" w:cs="Arial"/>
          <w:sz w:val="24"/>
          <w:szCs w:val="24"/>
        </w:rPr>
        <w:t xml:space="preserve"> </w:t>
      </w:r>
      <w:r w:rsidR="00471C3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objetivo: Introdução (definir objetivos, questões e problemas); Geração de Ideias (pensar e registrar ideais); Revis</w:t>
      </w:r>
      <w:r w:rsidR="00471C38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Lista (saber se as ideias estão </w:t>
      </w:r>
      <w:r w:rsidR="00471C38">
        <w:rPr>
          <w:rFonts w:ascii="Arial" w:hAnsi="Arial" w:cs="Arial"/>
          <w:sz w:val="24"/>
          <w:szCs w:val="24"/>
        </w:rPr>
        <w:t xml:space="preserve">todas </w:t>
      </w:r>
      <w:r>
        <w:rPr>
          <w:rFonts w:ascii="Arial" w:hAnsi="Arial" w:cs="Arial"/>
          <w:sz w:val="24"/>
          <w:szCs w:val="24"/>
        </w:rPr>
        <w:t>claras); Análise e Seleção (</w:t>
      </w:r>
      <w:r w:rsidR="00471C38">
        <w:rPr>
          <w:rFonts w:ascii="Arial" w:hAnsi="Arial" w:cs="Arial"/>
          <w:sz w:val="24"/>
          <w:szCs w:val="24"/>
        </w:rPr>
        <w:t>escolher</w:t>
      </w:r>
      <w:r>
        <w:rPr>
          <w:rFonts w:ascii="Arial" w:hAnsi="Arial" w:cs="Arial"/>
          <w:sz w:val="24"/>
          <w:szCs w:val="24"/>
        </w:rPr>
        <w:t xml:space="preserve"> as melhores); e Ordenação das Ideias (Listar de forma priorizada).</w:t>
      </w:r>
    </w:p>
    <w:p w14:paraId="6C566112" w14:textId="2CEAECE8" w:rsidR="009C49B6" w:rsidRDefault="009541F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7605F">
        <w:rPr>
          <w:rFonts w:ascii="Arial" w:hAnsi="Arial" w:cs="Arial"/>
          <w:b/>
          <w:bCs/>
          <w:sz w:val="24"/>
          <w:szCs w:val="24"/>
        </w:rPr>
        <w:t xml:space="preserve">Passo </w:t>
      </w:r>
      <w:r w:rsidR="006827A3" w:rsidRPr="00B7605F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="00B7605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952BD">
        <w:rPr>
          <w:rFonts w:ascii="Arial" w:hAnsi="Arial" w:cs="Arial"/>
          <w:sz w:val="24"/>
          <w:szCs w:val="24"/>
        </w:rPr>
        <w:t xml:space="preserve">O livro “O Essencialismo”, de Greg </w:t>
      </w:r>
      <w:proofErr w:type="spellStart"/>
      <w:r w:rsidR="005952BD">
        <w:rPr>
          <w:rFonts w:ascii="Arial" w:hAnsi="Arial" w:cs="Arial"/>
          <w:sz w:val="24"/>
          <w:szCs w:val="24"/>
        </w:rPr>
        <w:t>McKeown</w:t>
      </w:r>
      <w:proofErr w:type="spellEnd"/>
      <w:r w:rsidR="005952BD">
        <w:rPr>
          <w:rFonts w:ascii="Arial" w:hAnsi="Arial" w:cs="Arial"/>
          <w:sz w:val="24"/>
          <w:szCs w:val="24"/>
        </w:rPr>
        <w:t>, apresenta uma filosofia de vida e também metodologia muito interessante de ser aplicada junto com metodologias ágeis. Pelo menos aos meus olhos, passei a utilizá-la diariamente no meu Scrum Board e uso-a para filtrar o que é desnecessário. Logo, a incrementei em meu passo-a-passo para desenvolvimento de software. Assim, aplico-a para retirar Épicos, Histórias e Tarefas não essenciais para o momento.</w:t>
      </w:r>
    </w:p>
    <w:p w14:paraId="0592AA83" w14:textId="00870282" w:rsidR="005952BD" w:rsidRDefault="00B7605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Desse livro, retirei uma técnica capaz de eliminar o não essencial. Ela solicita que se crie três requisitos mínimos e três requisitos rígidos para serem usados como filtros. Portanto, todo Épico, História e Tarefa precisa ser confrontada com esses requisitos e precisa passar/atender os três mínimos e pelo menos dois dos três fixos para ser considerada essencial e mantida na backlog. </w:t>
      </w:r>
    </w:p>
    <w:p w14:paraId="2B3028DD" w14:textId="208C3EAA" w:rsidR="000932F1" w:rsidRDefault="00B7605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11BAD">
        <w:rPr>
          <w:rFonts w:ascii="Arial" w:hAnsi="Arial" w:cs="Arial"/>
          <w:b/>
          <w:bCs/>
          <w:sz w:val="24"/>
          <w:szCs w:val="24"/>
        </w:rPr>
        <w:t>Passo 5</w:t>
      </w:r>
      <w:r>
        <w:rPr>
          <w:rFonts w:ascii="Arial" w:hAnsi="Arial" w:cs="Arial"/>
          <w:sz w:val="24"/>
          <w:szCs w:val="24"/>
        </w:rPr>
        <w:t xml:space="preserve"> </w:t>
      </w:r>
      <w:r w:rsidR="00EC037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11BAD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011BAD">
        <w:rPr>
          <w:rFonts w:ascii="Arial" w:hAnsi="Arial" w:cs="Arial"/>
          <w:sz w:val="24"/>
          <w:szCs w:val="24"/>
        </w:rPr>
        <w:t>Product</w:t>
      </w:r>
      <w:proofErr w:type="spellEnd"/>
      <w:r w:rsidR="00011BAD">
        <w:rPr>
          <w:rFonts w:ascii="Arial" w:hAnsi="Arial" w:cs="Arial"/>
          <w:sz w:val="24"/>
          <w:szCs w:val="24"/>
        </w:rPr>
        <w:t xml:space="preserve"> Backlog, grosso modo, é uma espécie de lista de atividades para serem realizadas e, dessa forma, conduzir um projeto à conclusão. Ele também pode ser um EAP (Estrutura Analítica de Projeto), um tipo de diagrama, capaz de mostrar Épicos, Histórias dentro de Épicos e Tarefas dentro de </w:t>
      </w:r>
      <w:r w:rsidR="00011BAD">
        <w:rPr>
          <w:rFonts w:ascii="Arial" w:hAnsi="Arial" w:cs="Arial"/>
          <w:sz w:val="24"/>
          <w:szCs w:val="24"/>
        </w:rPr>
        <w:lastRenderedPageBreak/>
        <w:t xml:space="preserve">Histórias. Nesse formato, estruturado, ainda organizado por prioridade, </w:t>
      </w:r>
      <w:r w:rsidR="00092F00">
        <w:rPr>
          <w:rFonts w:ascii="Arial" w:hAnsi="Arial" w:cs="Arial"/>
          <w:sz w:val="24"/>
          <w:szCs w:val="24"/>
        </w:rPr>
        <w:t xml:space="preserve">sendo realizados primeiro aqueles que estiverem no topo. </w:t>
      </w:r>
    </w:p>
    <w:p w14:paraId="02B3442D" w14:textId="0EBB4703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2431F">
        <w:rPr>
          <w:rFonts w:ascii="Arial" w:hAnsi="Arial" w:cs="Arial"/>
          <w:b/>
          <w:bCs/>
          <w:sz w:val="24"/>
          <w:szCs w:val="24"/>
        </w:rPr>
        <w:t>Passo 6</w:t>
      </w:r>
      <w:r>
        <w:rPr>
          <w:rFonts w:ascii="Arial" w:hAnsi="Arial" w:cs="Arial"/>
          <w:sz w:val="24"/>
          <w:szCs w:val="24"/>
        </w:rPr>
        <w:t xml:space="preserve"> – </w:t>
      </w:r>
      <w:r w:rsidR="00D2431F">
        <w:rPr>
          <w:rFonts w:ascii="Arial" w:hAnsi="Arial" w:cs="Arial"/>
          <w:sz w:val="24"/>
          <w:szCs w:val="24"/>
        </w:rPr>
        <w:t xml:space="preserve">O Planning serve para planejar uma visão geral e pouco detalhada de como será a construção do projeto etapa-após-etapa até sua conclusão. É um planejamento de baixa granularidade para dar uma noção do que será realizado, em qual prazo previsto e em qual sequência. E nunca deve ser feito de forma detalhada e nem visto como algo inflexível. É sempre bom evitar alterações, mas podem ser feitas se necessário. </w:t>
      </w:r>
    </w:p>
    <w:p w14:paraId="5D24DDCD" w14:textId="448C6689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0EAE">
        <w:rPr>
          <w:rFonts w:ascii="Arial" w:hAnsi="Arial" w:cs="Arial"/>
          <w:b/>
          <w:bCs/>
          <w:sz w:val="24"/>
          <w:szCs w:val="24"/>
        </w:rPr>
        <w:t>Passo 7</w:t>
      </w:r>
      <w:r>
        <w:rPr>
          <w:rFonts w:ascii="Arial" w:hAnsi="Arial" w:cs="Arial"/>
          <w:sz w:val="24"/>
          <w:szCs w:val="24"/>
        </w:rPr>
        <w:t xml:space="preserve"> – </w:t>
      </w:r>
      <w:r w:rsidR="00F06158">
        <w:rPr>
          <w:rFonts w:ascii="Arial" w:hAnsi="Arial" w:cs="Arial"/>
          <w:sz w:val="24"/>
          <w:szCs w:val="24"/>
        </w:rPr>
        <w:t xml:space="preserve">O release é a versão do software em desenvolvimento. Uma versão pronta para ser lançada para usufruto do cliente. E o cronograma é uma lista de marcos ou entregas feitas durante a construção desse projeto. </w:t>
      </w:r>
      <w:r w:rsidR="00780EAE">
        <w:rPr>
          <w:rFonts w:ascii="Arial" w:hAnsi="Arial" w:cs="Arial"/>
          <w:sz w:val="24"/>
          <w:szCs w:val="24"/>
        </w:rPr>
        <w:t>Portanto, o cronograma de releases seria o calendário de lançamentos de versões do sistema em desenvolvimento. Versões parciais lançadas periodicamente até a versão definitiva.</w:t>
      </w:r>
    </w:p>
    <w:p w14:paraId="5956163F" w14:textId="24E8D177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8 – </w:t>
      </w:r>
    </w:p>
    <w:p w14:paraId="3DC1F689" w14:textId="0DE4EA66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9 – </w:t>
      </w:r>
    </w:p>
    <w:p w14:paraId="0D493120" w14:textId="3422BD15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10 – </w:t>
      </w:r>
    </w:p>
    <w:p w14:paraId="39E4030F" w14:textId="50C4D02B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11 – </w:t>
      </w:r>
    </w:p>
    <w:p w14:paraId="551A5002" w14:textId="2F7C9942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12 – </w:t>
      </w:r>
    </w:p>
    <w:p w14:paraId="5504C547" w14:textId="1567200A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13 – </w:t>
      </w:r>
    </w:p>
    <w:p w14:paraId="4361415B" w14:textId="77777777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FE1C5CF" w14:textId="77777777" w:rsidR="00EC0375" w:rsidRPr="005C5132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EC0375" w:rsidRPr="005C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C99"/>
    <w:multiLevelType w:val="hybridMultilevel"/>
    <w:tmpl w:val="75861BE2"/>
    <w:lvl w:ilvl="0" w:tplc="463832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B6"/>
    <w:rsid w:val="00004531"/>
    <w:rsid w:val="000072AD"/>
    <w:rsid w:val="00011BAD"/>
    <w:rsid w:val="00082A67"/>
    <w:rsid w:val="00092F00"/>
    <w:rsid w:val="000932F1"/>
    <w:rsid w:val="000B4C15"/>
    <w:rsid w:val="001445AD"/>
    <w:rsid w:val="00151AA8"/>
    <w:rsid w:val="001D5739"/>
    <w:rsid w:val="001E11EF"/>
    <w:rsid w:val="001F6971"/>
    <w:rsid w:val="002549AE"/>
    <w:rsid w:val="00260D9A"/>
    <w:rsid w:val="002A0546"/>
    <w:rsid w:val="002B1928"/>
    <w:rsid w:val="002D698D"/>
    <w:rsid w:val="002E1206"/>
    <w:rsid w:val="003475C1"/>
    <w:rsid w:val="00360F26"/>
    <w:rsid w:val="00391481"/>
    <w:rsid w:val="003A0947"/>
    <w:rsid w:val="003D7A34"/>
    <w:rsid w:val="004012FF"/>
    <w:rsid w:val="0043775B"/>
    <w:rsid w:val="0046470C"/>
    <w:rsid w:val="00471C38"/>
    <w:rsid w:val="004804DE"/>
    <w:rsid w:val="004A3742"/>
    <w:rsid w:val="004D75D6"/>
    <w:rsid w:val="004F40D0"/>
    <w:rsid w:val="00503E81"/>
    <w:rsid w:val="00516F1E"/>
    <w:rsid w:val="00567969"/>
    <w:rsid w:val="005719E7"/>
    <w:rsid w:val="005872B4"/>
    <w:rsid w:val="005952BD"/>
    <w:rsid w:val="005C46CB"/>
    <w:rsid w:val="005C5132"/>
    <w:rsid w:val="005E3364"/>
    <w:rsid w:val="005F37C2"/>
    <w:rsid w:val="006827A3"/>
    <w:rsid w:val="0069185A"/>
    <w:rsid w:val="006B2010"/>
    <w:rsid w:val="006F0905"/>
    <w:rsid w:val="00736D89"/>
    <w:rsid w:val="007619B4"/>
    <w:rsid w:val="00780EAE"/>
    <w:rsid w:val="007A2D03"/>
    <w:rsid w:val="007C79DF"/>
    <w:rsid w:val="008335AF"/>
    <w:rsid w:val="008526AC"/>
    <w:rsid w:val="008647BB"/>
    <w:rsid w:val="00882A0C"/>
    <w:rsid w:val="00893DCA"/>
    <w:rsid w:val="008D5BC6"/>
    <w:rsid w:val="008E0669"/>
    <w:rsid w:val="008F162D"/>
    <w:rsid w:val="00920357"/>
    <w:rsid w:val="00931344"/>
    <w:rsid w:val="009514EC"/>
    <w:rsid w:val="009541F6"/>
    <w:rsid w:val="00974E11"/>
    <w:rsid w:val="009901C2"/>
    <w:rsid w:val="009B24A0"/>
    <w:rsid w:val="009C49B6"/>
    <w:rsid w:val="00A9633A"/>
    <w:rsid w:val="00AB0260"/>
    <w:rsid w:val="00AD3885"/>
    <w:rsid w:val="00B173ED"/>
    <w:rsid w:val="00B466F9"/>
    <w:rsid w:val="00B7605F"/>
    <w:rsid w:val="00C36942"/>
    <w:rsid w:val="00CC29DD"/>
    <w:rsid w:val="00CF5E74"/>
    <w:rsid w:val="00D2431F"/>
    <w:rsid w:val="00D46DFB"/>
    <w:rsid w:val="00D6062C"/>
    <w:rsid w:val="00DD7C55"/>
    <w:rsid w:val="00E35EB6"/>
    <w:rsid w:val="00EC0375"/>
    <w:rsid w:val="00F06158"/>
    <w:rsid w:val="00F82D17"/>
    <w:rsid w:val="00F879B0"/>
    <w:rsid w:val="00FC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6416"/>
  <w15:chartTrackingRefBased/>
  <w15:docId w15:val="{3BC2C045-429D-425C-9724-24FF3512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3</Pages>
  <Words>887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37</cp:revision>
  <dcterms:created xsi:type="dcterms:W3CDTF">2022-04-21T19:37:00Z</dcterms:created>
  <dcterms:modified xsi:type="dcterms:W3CDTF">2022-06-16T15:27:00Z</dcterms:modified>
</cp:coreProperties>
</file>