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/>
      </w:r>
    </w:p>
    <w:p>
      <w:pPr>
        <w:pStyle w:val="Heading2"/>
        <w:jc w:val="center"/>
        <w:spacing w:lineRule="auto"/>
      </w:pPr>
      <w:r>
        <w:rPr/>
        <w:t xml:space="preserve">Controle de Mudanças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4"/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Histórico de revisões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Data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Versão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Descrição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f1878f"/>
          </w:tcPr>
          <w:p>
            <w:pPr>
              <w:jc w:val="center"/>
              <w:spacing w:lineRule="auto"/>
            </w:pPr>
            <w:r>
              <w:rPr/>
              <w:t xml:space="preserve">Autor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27/11/2023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1.0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Criação do Documento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Dilson Sordi Junior</w:t>
            </w:r>
          </w:p>
        </w:tc>
      </w:tr>
    </w:tbl>
    <w:p>
      <w:pPr>
        <w:spacing w:lineRule="auto"/>
      </w:pPr>
      <w:r>
        <w:rPr/>
      </w:r>
    </w:p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1 - IDENTIFICAÇÃO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Nº OS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OS619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Sistema (Sigla-Descrição)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SGI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Solicitante (Nome/Área)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Rafael Queiroz Gonçalves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Unidade do Requisitante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DTI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Analista Responsável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Dilson Sordi Junior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Tipo da Demanda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Manutenção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2 - DESCRIÇÃO DA SOLICITAÇÃO</w:t>
      </w:r>
    </w:p>
    <w:p>
      <w:pPr>
        <w:spacing w:lineRule="auto"/>
      </w:pPr>
      <w:r>
        <w:rPr/>
        <w:t xml:space="preserve">             ESIPROC-2894</w:t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  Verificar se a correção aplicada à tarefa pai se aplica a assinatura via GOVBR também. Em caso negativo, aplicar a correção necessária. Seguir passos da tarefa pai.</w:t>
      </w:r>
    </w:p>
    <w:p>
      <w:pPr>
        <w:spacing w:lineRule="auto"/>
      </w:pPr>
      <w:r>
        <w:rPr/>
      </w:r>
    </w:p>
    <w:p>
      <w:pPr>
        <w:spacing w:lineRule="auto"/>
      </w:pPr>
      <w:r>
        <w:rPr/>
        <w:t xml:space="preserve">  Quando um usuário interno abre um requerimento ou solicitação da qual ele é parte, se faz necessário que o mesmo possua um registro na interessado_novo. Aplicar correção para que seja efetuado esse cadastro via sistema quando necessário.             </w:t>
      </w:r>
    </w:p>
    <w:p>
      <w:pPr>
        <w:pStyle w:val="Heading3"/>
        <w:spacing w:lineRule="auto"/>
      </w:pPr>
      <w:r>
        <w:rPr/>
        <w:t xml:space="preserve">3 - DETALHAMENTO DAS FUNCIONALIDADES A SEREM EXECUTADAS</w:t>
      </w:r>
    </w:p>
    <w:p>
      <w:pPr>
        <w:spacing w:lineRule="auto"/>
      </w:pPr>
      <w:r>
        <w:rPr/>
        <w:t xml:space="preserve">                 Alterações no Banco de Dados       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864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jc w:val="center"/>
              <w:spacing w:lineRule="auto"/>
            </w:pPr>
            <w:r>
              <w:rPr/>
              <w:t xml:space="preserve">Descrição da Manutenção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Não houve</w:t>
            </w:r>
          </w:p>
        </w:tc>
      </w:tr>
    </w:tbl>
    <w:p>
      <w:pPr>
        <w:spacing w:lineRule="auto"/>
      </w:pPr>
      <w:r>
        <w:rPr/>
      </w:r>
    </w:p>
    <w:p>
      <w:pPr>
        <w:pStyle w:val="Heading3"/>
        <w:spacing w:lineRule="auto"/>
      </w:pPr>
      <w:r>
        <w:rPr/>
        <w:t xml:space="preserve">4 - INFORMAÇÕES COMPLEMENTARES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Tecnologia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JAVA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Quantidade de Profissionais alocados na Execução da OS/ iteração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Tempo Gasto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auto"/>
            </w:pPr>
            <w:r>
              <w:rPr/>
              <w:t xml:space="preserve">4 Dia(s)</w:t>
            </w:r>
          </w:p>
        </w:tc>
      </w:tr>
    </w:tbl>
    <w:p>
      <w:pPr>
        <w:spacing w:lineRule="auto"/>
      </w:pPr>
      <w:r>
        <w:rPr/>
      </w:r>
    </w:p>
    <w:p>
      <w:r>
        <w:br w:type="page"/>
      </w:r>
    </w:p>
    <w:p>
      <w:pPr>
        <w:pStyle w:val="Heading3"/>
        <w:spacing w:lineRule="auto"/>
      </w:pPr>
      <w:r>
        <w:rPr/>
        <w:t xml:space="preserve">5 - APROVAÇÃO</w:t>
      </w:r>
    </w:p>
    <w:p>
      <w:pPr>
        <w:spacing w:lineRule="auto"/>
      </w:pPr>
      <w:r>
        <w:rPr/>
        <w:t xml:space="preserve">                     O detalhamento acima está em conformidade com as nossas reais necessidades.                     </w:t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spacing w:lineRule="auto"/>
            </w:pPr>
            <w:r>
              <w:rPr/>
              <w:t xml:space="preserve">ASSINATURAS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Fiscal Requisitante do Contrato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shd w:val="clear" w:fill="c9c9c9"/>
          </w:tcPr>
          <w:p>
            <w:pPr>
              <w:spacing w:lineRule="auto"/>
            </w:pPr>
            <w:r>
              <w:rPr/>
              <w:t xml:space="preserve">Fiscal Técnico do Contrato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_____________________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                            Nome do Fiscal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                            Matrícula nº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_____________________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                            Nome do Fiscal</w:t>
            </w:r>
          </w:p>
          <w:p>
            <w:pPr>
              <w:jc w:val="center"/>
              <w:spacing w:lineRule="auto"/>
            </w:pPr>
            <w:r>
              <w:rPr/>
              <w:br w:type="textWrapping"/>
            </w:r>
          </w:p>
          <w:p>
            <w:pPr>
              <w:jc w:val="center"/>
              <w:spacing w:lineRule="auto"/>
            </w:pPr>
            <w:r>
              <w:rPr/>
              <w:t xml:space="preserve">                             Matrícula nº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c9c9c9"/>
          </w:tcPr>
          <w:p>
            <w:pPr>
              <w:jc w:val="center"/>
              <w:spacing w:lineRule="auto"/>
            </w:pPr>
            <w:r>
              <w:rPr/>
              <w:t xml:space="preserve">Brasília, _____ de _____________________ de 20__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  <w:gridSpan w:val="2"/>
            <w:shd w:val="clear" w:fill="f1878f"/>
          </w:tcPr>
          <w:p>
            <w:pPr>
              <w:spacing w:lineRule="auto"/>
            </w:pPr>
            <w:r>
              <w:rPr/>
              <w:t xml:space="preserve"> </w:t>
            </w:r>
          </w:p>
        </w:tc>
      </w:tr>
    </w:tbl>
    <w:p>
      <w:pPr>
        <w:spacing w:lineRule="auto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drawing>
        <inline xmlns="http://schemas.openxmlformats.org/drawingml/2006/wordprocessingDrawing" distB="0" distL="0" distR="0" distT="0">
          <extent cx="581025" cy="1104900"/>
          <effectExtent b="0" l="0" r="0" t="0"/>
          <docPr id="2" name="image-JM8qzX6SKKf-fYEbCGTxO.png"/>
          <graphic xmlns="http://schemas.openxmlformats.org/drawingml/2006/main">
            <graphicData uri="http://schemas.openxmlformats.org/drawingml/2006/picture">
              <pic xmlns="http://schemas.openxmlformats.org/drawingml/2006/picture">
                <nvPicPr>
                  <cNvPr id="2" name="image-JM8qzX6SKKf-fYEbCGTxO.png" descr=""/>
                  <cNvPicPr/>
                </nvPicPr>
                <blipFill>
                  <blip xmlns="http://schemas.openxmlformats.org/drawingml/2006/main" xmlns:ns2="http://schemas.openxmlformats.org/officeDocument/2006/relationships" ns2:embed="rId2" cstate="print"/>
                  <srcRect xmlns="http://schemas.openxmlformats.org/drawingml/2006/main" b="0" l="0" r="0" t="0"/>
                  <stretch xmlns="http://schemas.openxmlformats.org/drawingml/2006/main">
                    <fillRect/>
                  </stretch>
                </blipFill>
                <spPr>
                  <xfrm xmlns="http://schemas.openxmlformats.org/drawingml/2006/main">
                    <off x="0" y="0"/>
                    <ext cx="581025" cy="1104900"/>
                  </xfrm>
                  <prstGeom xmlns="http://schemas.openxmlformats.org/drawingml/2006/main" prst="rect"/>
                </spPr>
              </pic>
            </graphicData>
          </graphic>
        </inline>
      </drawing>
    </r>
  </p>
  <p>
    <pPr>
      <spacing xmlns:ns3="http://schemas.openxmlformats.org/wordprocessingml/2006/main" ns3:lineRule="auto"/>
    </pPr>
    <r>
      <rPr/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-dq-KS4Rg50gabaFwcXUEd.png" TargetMode="Internal"/>
  <Relationship Id="rId2" Type="http://schemas.openxmlformats.org/officeDocument/2006/relationships/image" Target="media/image-JM8qzX6SKKf-fYEbCGTxO.png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2023-11-27T19:14:55.029Z</dcterms:created>
  <dcterms:modified xsi:type="dcterms:W3CDTF">2023-11-27T19:14:55.029Z</dcterms:modified>
</cp:coreProperties>
</file>