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6F" w:rsidRPr="00F9616F" w:rsidRDefault="00F9616F" w:rsidP="00985540">
      <w:pPr>
        <w:jc w:val="center"/>
        <w:rPr>
          <w:rFonts w:ascii="Verdana" w:hAnsi="Verdana"/>
          <w:b/>
          <w:sz w:val="21"/>
          <w:szCs w:val="21"/>
        </w:rPr>
      </w:pPr>
      <w:bookmarkStart w:id="0" w:name="_GoBack"/>
      <w:bookmarkEnd w:id="0"/>
    </w:p>
    <w:p w:rsidR="00985540" w:rsidRPr="00F9616F" w:rsidRDefault="00985540" w:rsidP="00985540">
      <w:pPr>
        <w:jc w:val="center"/>
        <w:rPr>
          <w:rFonts w:ascii="Verdana" w:hAnsi="Verdana"/>
          <w:b/>
          <w:sz w:val="21"/>
          <w:szCs w:val="21"/>
        </w:rPr>
      </w:pPr>
      <w:r w:rsidRPr="00F9616F">
        <w:rPr>
          <w:rFonts w:ascii="Verdana" w:hAnsi="Verdana"/>
          <w:b/>
          <w:sz w:val="21"/>
          <w:szCs w:val="21"/>
        </w:rPr>
        <w:t>COTIZACIÓN No. RSA 00</w:t>
      </w:r>
      <w:r w:rsidR="00F9616F" w:rsidRPr="00F9616F">
        <w:rPr>
          <w:rFonts w:ascii="Verdana" w:hAnsi="Verdana"/>
          <w:b/>
          <w:sz w:val="21"/>
          <w:szCs w:val="21"/>
        </w:rPr>
        <w:t>1</w:t>
      </w:r>
      <w:r w:rsidR="00E671DD" w:rsidRPr="00F9616F">
        <w:rPr>
          <w:rFonts w:ascii="Verdana" w:hAnsi="Verdana"/>
          <w:b/>
          <w:sz w:val="21"/>
          <w:szCs w:val="21"/>
        </w:rPr>
        <w:t>-</w:t>
      </w:r>
      <w:r w:rsidRPr="00F9616F">
        <w:rPr>
          <w:rFonts w:ascii="Verdana" w:hAnsi="Verdana"/>
          <w:b/>
          <w:sz w:val="21"/>
          <w:szCs w:val="21"/>
        </w:rPr>
        <w:t>201</w:t>
      </w:r>
      <w:r w:rsidR="00E671DD" w:rsidRPr="00F9616F">
        <w:rPr>
          <w:rFonts w:ascii="Verdana" w:hAnsi="Verdana"/>
          <w:b/>
          <w:sz w:val="21"/>
          <w:szCs w:val="21"/>
        </w:rPr>
        <w:t>7</w:t>
      </w:r>
    </w:p>
    <w:p w:rsidR="00985540" w:rsidRPr="00F9616F" w:rsidRDefault="00985540" w:rsidP="00985540">
      <w:pPr>
        <w:jc w:val="center"/>
        <w:rPr>
          <w:rFonts w:ascii="Verdana" w:hAnsi="Verdana"/>
          <w:b/>
          <w:sz w:val="21"/>
          <w:szCs w:val="21"/>
        </w:rPr>
      </w:pPr>
    </w:p>
    <w:p w:rsidR="00985540" w:rsidRDefault="00985540" w:rsidP="00985540">
      <w:pPr>
        <w:jc w:val="right"/>
        <w:rPr>
          <w:rFonts w:ascii="Verdana" w:hAnsi="Verdana"/>
          <w:sz w:val="21"/>
          <w:szCs w:val="21"/>
        </w:rPr>
      </w:pPr>
      <w:r w:rsidRPr="00F9616F">
        <w:rPr>
          <w:rFonts w:ascii="Verdana" w:hAnsi="Verdana"/>
          <w:sz w:val="21"/>
          <w:szCs w:val="21"/>
        </w:rPr>
        <w:t>Huancayo, 1</w:t>
      </w:r>
      <w:r w:rsidR="00F9616F" w:rsidRPr="00F9616F">
        <w:rPr>
          <w:rFonts w:ascii="Verdana" w:hAnsi="Verdana"/>
          <w:sz w:val="21"/>
          <w:szCs w:val="21"/>
        </w:rPr>
        <w:t>0</w:t>
      </w:r>
      <w:r w:rsidRPr="00F9616F">
        <w:rPr>
          <w:rFonts w:ascii="Verdana" w:hAnsi="Verdana"/>
          <w:sz w:val="21"/>
          <w:szCs w:val="21"/>
        </w:rPr>
        <w:t xml:space="preserve"> de </w:t>
      </w:r>
      <w:r w:rsidR="00F9616F" w:rsidRPr="00F9616F">
        <w:rPr>
          <w:rFonts w:ascii="Verdana" w:hAnsi="Verdana"/>
          <w:sz w:val="21"/>
          <w:szCs w:val="21"/>
        </w:rPr>
        <w:t>Noviembre</w:t>
      </w:r>
      <w:r w:rsidRPr="00F9616F">
        <w:rPr>
          <w:rFonts w:ascii="Verdana" w:hAnsi="Verdana"/>
          <w:sz w:val="21"/>
          <w:szCs w:val="21"/>
        </w:rPr>
        <w:t xml:space="preserve"> de 201</w:t>
      </w:r>
      <w:r w:rsidR="00E671DD" w:rsidRPr="00F9616F">
        <w:rPr>
          <w:rFonts w:ascii="Verdana" w:hAnsi="Verdana"/>
          <w:sz w:val="21"/>
          <w:szCs w:val="21"/>
        </w:rPr>
        <w:t>7</w:t>
      </w:r>
    </w:p>
    <w:p w:rsidR="00F9616F" w:rsidRPr="00F9616F" w:rsidRDefault="00F9616F" w:rsidP="00985540">
      <w:pPr>
        <w:jc w:val="right"/>
        <w:rPr>
          <w:rFonts w:ascii="Verdana" w:hAnsi="Verdana"/>
          <w:sz w:val="21"/>
          <w:szCs w:val="21"/>
        </w:rPr>
      </w:pPr>
    </w:p>
    <w:p w:rsidR="00F9616F" w:rsidRPr="00F9616F" w:rsidRDefault="00F9616F" w:rsidP="00F9616F">
      <w:pPr>
        <w:pStyle w:val="Ttulo5"/>
        <w:rPr>
          <w:rFonts w:ascii="Verdana" w:hAnsi="Verdana" w:cs="Arial"/>
          <w:b/>
          <w:color w:val="auto"/>
          <w:sz w:val="21"/>
          <w:szCs w:val="21"/>
        </w:rPr>
      </w:pPr>
      <w:r w:rsidRPr="00F9616F">
        <w:rPr>
          <w:rFonts w:ascii="Verdana" w:hAnsi="Verdana" w:cs="Arial"/>
          <w:color w:val="auto"/>
          <w:sz w:val="21"/>
          <w:szCs w:val="21"/>
        </w:rPr>
        <w:t>Señores</w:t>
      </w:r>
      <w:r w:rsidRPr="00F9616F">
        <w:rPr>
          <w:rFonts w:ascii="Verdana" w:hAnsi="Verdana" w:cs="Arial"/>
          <w:color w:val="auto"/>
          <w:sz w:val="21"/>
          <w:szCs w:val="21"/>
        </w:rPr>
        <w:tab/>
        <w:t xml:space="preserve">: </w:t>
      </w:r>
      <w:r w:rsidRPr="00F9616F">
        <w:rPr>
          <w:rFonts w:ascii="Verdana" w:hAnsi="Verdana" w:cs="Arial"/>
          <w:b/>
          <w:color w:val="auto"/>
          <w:sz w:val="21"/>
          <w:szCs w:val="21"/>
        </w:rPr>
        <w:t>COMUNIDAD CAMPESINA SAN JUAN BAUTISTA PACHACHACA</w:t>
      </w:r>
    </w:p>
    <w:p w:rsidR="00F9616F" w:rsidRPr="00F9616F" w:rsidRDefault="00F9616F" w:rsidP="00F9616F">
      <w:pPr>
        <w:rPr>
          <w:rFonts w:ascii="Verdana" w:hAnsi="Verdana" w:cs="Arial"/>
          <w:sz w:val="21"/>
          <w:szCs w:val="21"/>
          <w:lang w:val="es-ES_tradnl" w:eastAsia="en-US"/>
        </w:rPr>
      </w:pPr>
      <w:r w:rsidRPr="00F9616F">
        <w:rPr>
          <w:rFonts w:ascii="Verdana" w:hAnsi="Verdana" w:cs="Arial"/>
          <w:sz w:val="21"/>
          <w:szCs w:val="21"/>
          <w:lang w:val="es-ES_tradnl" w:eastAsia="en-US"/>
        </w:rPr>
        <w:t>RUC</w:t>
      </w:r>
      <w:r w:rsidRPr="00F9616F">
        <w:rPr>
          <w:rFonts w:ascii="Verdana" w:hAnsi="Verdana" w:cs="Arial"/>
          <w:sz w:val="21"/>
          <w:szCs w:val="21"/>
          <w:lang w:val="es-ES_tradnl" w:eastAsia="en-US"/>
        </w:rPr>
        <w:tab/>
      </w:r>
      <w:r w:rsidRPr="00F9616F">
        <w:rPr>
          <w:rFonts w:ascii="Verdana" w:hAnsi="Verdana" w:cs="Arial"/>
          <w:sz w:val="21"/>
          <w:szCs w:val="21"/>
          <w:lang w:val="es-ES_tradnl" w:eastAsia="en-US"/>
        </w:rPr>
        <w:tab/>
        <w:t xml:space="preserve">: </w:t>
      </w:r>
      <w:r w:rsidRPr="00F9616F">
        <w:rPr>
          <w:rFonts w:ascii="Verdana" w:hAnsi="Verdana" w:cs="Arial"/>
          <w:sz w:val="21"/>
          <w:szCs w:val="21"/>
          <w:shd w:val="clear" w:color="auto" w:fill="FFFFFF"/>
        </w:rPr>
        <w:t>20179320712</w:t>
      </w:r>
    </w:p>
    <w:p w:rsidR="00F9616F" w:rsidRPr="00F9616F" w:rsidRDefault="00F9616F" w:rsidP="00F9616F">
      <w:pPr>
        <w:pStyle w:val="Textoindependiente"/>
        <w:spacing w:after="0" w:line="276" w:lineRule="auto"/>
        <w:rPr>
          <w:rFonts w:ascii="Verdana" w:hAnsi="Verdana" w:cs="Arial"/>
          <w:sz w:val="20"/>
          <w:lang w:val="es-PE"/>
        </w:rPr>
      </w:pPr>
      <w:r w:rsidRPr="00F9616F">
        <w:rPr>
          <w:rFonts w:ascii="Verdana" w:hAnsi="Verdana" w:cs="Arial"/>
          <w:sz w:val="21"/>
          <w:szCs w:val="21"/>
          <w:lang w:val="es-PE"/>
        </w:rPr>
        <w:t>Dirección</w:t>
      </w:r>
      <w:r w:rsidRPr="00F9616F">
        <w:rPr>
          <w:rFonts w:ascii="Verdana" w:hAnsi="Verdana" w:cs="Arial"/>
          <w:sz w:val="21"/>
          <w:szCs w:val="21"/>
          <w:lang w:val="es-PE"/>
        </w:rPr>
        <w:tab/>
        <w:t xml:space="preserve">: </w:t>
      </w:r>
      <w:r w:rsidRPr="00F9616F">
        <w:rPr>
          <w:rFonts w:ascii="Verdana" w:hAnsi="Verdana" w:cs="Arial"/>
          <w:sz w:val="20"/>
        </w:rPr>
        <w:t>CAR. PARQUE PRINCIPAL NRO. S/N ANEXO DE PACHACHACA -YAULI</w:t>
      </w:r>
    </w:p>
    <w:p w:rsidR="00876E7B" w:rsidRPr="00F9616F" w:rsidRDefault="00985540" w:rsidP="00F9616F">
      <w:pPr>
        <w:pStyle w:val="Textoindependiente"/>
        <w:spacing w:after="0" w:line="276" w:lineRule="auto"/>
        <w:jc w:val="both"/>
        <w:rPr>
          <w:rFonts w:ascii="Verdana" w:hAnsi="Verdana"/>
          <w:sz w:val="21"/>
          <w:szCs w:val="21"/>
          <w:lang w:val="es-PE"/>
        </w:rPr>
      </w:pPr>
      <w:r w:rsidRPr="00F9616F">
        <w:rPr>
          <w:rFonts w:ascii="Verdana" w:hAnsi="Verdana" w:cs="Arial"/>
          <w:sz w:val="21"/>
          <w:szCs w:val="21"/>
        </w:rPr>
        <w:tab/>
      </w:r>
      <w:r w:rsidRPr="00F9616F">
        <w:rPr>
          <w:rFonts w:ascii="Verdana" w:hAnsi="Verdana" w:cs="Arial"/>
          <w:sz w:val="21"/>
          <w:szCs w:val="21"/>
        </w:rPr>
        <w:tab/>
        <w:t xml:space="preserve">  </w:t>
      </w:r>
      <w:r w:rsidRPr="00F9616F">
        <w:rPr>
          <w:rFonts w:ascii="Verdana" w:hAnsi="Verdana" w:cs="Arial"/>
          <w:sz w:val="21"/>
          <w:szCs w:val="21"/>
        </w:rPr>
        <w:tab/>
      </w:r>
      <w:r w:rsidRPr="00F9616F">
        <w:rPr>
          <w:rFonts w:ascii="Verdana" w:hAnsi="Verdana" w:cs="Arial"/>
          <w:sz w:val="21"/>
          <w:szCs w:val="21"/>
        </w:rPr>
        <w:tab/>
      </w:r>
    </w:p>
    <w:p w:rsidR="00F9616F" w:rsidRPr="00F9616F" w:rsidRDefault="00F9616F" w:rsidP="00F9616F">
      <w:pPr>
        <w:pStyle w:val="Textoindependiente"/>
        <w:spacing w:after="0" w:line="276" w:lineRule="auto"/>
        <w:jc w:val="both"/>
        <w:rPr>
          <w:rFonts w:ascii="Verdana" w:hAnsi="Verdana" w:cs="Arial"/>
          <w:sz w:val="21"/>
          <w:szCs w:val="21"/>
        </w:rPr>
      </w:pPr>
      <w:r w:rsidRPr="00F9616F">
        <w:rPr>
          <w:rFonts w:ascii="Verdana" w:hAnsi="Verdana" w:cs="Arial"/>
          <w:sz w:val="21"/>
          <w:szCs w:val="21"/>
        </w:rPr>
        <w:t>En atención a su gentil solicitud de cotización a nuestra División Agrícola, procedemos a presentarles a continuación nuestra siguiente propuesta:</w:t>
      </w:r>
    </w:p>
    <w:p w:rsidR="00876E7B" w:rsidRPr="00F9616F" w:rsidRDefault="00876E7B" w:rsidP="00876E7B">
      <w:pPr>
        <w:pStyle w:val="Textoindependiente"/>
        <w:spacing w:after="0"/>
        <w:jc w:val="both"/>
        <w:rPr>
          <w:rFonts w:ascii="Verdana" w:hAnsi="Verdana"/>
          <w:sz w:val="21"/>
          <w:szCs w:val="21"/>
        </w:rPr>
      </w:pPr>
    </w:p>
    <w:p w:rsidR="00876E7B" w:rsidRDefault="00876E7B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tbl>
      <w:tblPr>
        <w:tblStyle w:val="Tablaconcuadrcula"/>
        <w:tblpPr w:leftFromText="141" w:rightFromText="141" w:vertAnchor="text" w:horzAnchor="margin" w:tblpXSpec="center" w:tblpY="-30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F9616F" w:rsidTr="00F9616F">
        <w:trPr>
          <w:trHeight w:val="814"/>
        </w:trPr>
        <w:tc>
          <w:tcPr>
            <w:tcW w:w="7733" w:type="dxa"/>
          </w:tcPr>
          <w:p w:rsidR="00F9616F" w:rsidRPr="00F9616F" w:rsidRDefault="00F9616F" w:rsidP="00F9616F">
            <w:pPr>
              <w:jc w:val="center"/>
              <w:rPr>
                <w:rFonts w:ascii="Verdana" w:hAnsi="Verdana" w:cs="Arial"/>
                <w:b/>
                <w:u w:val="single"/>
                <w:lang w:eastAsia="es-PE"/>
              </w:rPr>
            </w:pPr>
          </w:p>
          <w:p w:rsidR="00F9616F" w:rsidRPr="00F9616F" w:rsidRDefault="00F9616F" w:rsidP="00F9616F">
            <w:pPr>
              <w:jc w:val="center"/>
              <w:rPr>
                <w:rFonts w:ascii="Verdana" w:hAnsi="Verdana" w:cs="Arial"/>
                <w:b/>
                <w:u w:val="single"/>
                <w:lang w:eastAsia="es-PE"/>
              </w:rPr>
            </w:pPr>
            <w:r w:rsidRPr="00F9616F">
              <w:rPr>
                <w:rFonts w:ascii="Verdana" w:hAnsi="Verdana" w:cs="Arial"/>
                <w:b/>
                <w:u w:val="single"/>
                <w:lang w:eastAsia="es-PE"/>
              </w:rPr>
              <w:t>SEMBRADORA, MARCA MASCHIO GASPARDO</w:t>
            </w:r>
          </w:p>
          <w:p w:rsidR="00F9616F" w:rsidRPr="00F9616F" w:rsidRDefault="00F9616F" w:rsidP="00F9616F">
            <w:pPr>
              <w:jc w:val="center"/>
              <w:rPr>
                <w:rFonts w:ascii="Verdana" w:hAnsi="Verdana" w:cs="Arial"/>
                <w:b/>
                <w:u w:val="single"/>
                <w:lang w:eastAsia="es-PE"/>
              </w:rPr>
            </w:pPr>
            <w:r w:rsidRPr="00F9616F">
              <w:rPr>
                <w:rFonts w:ascii="Verdana" w:hAnsi="Verdana" w:cs="Arial"/>
                <w:b/>
                <w:u w:val="single"/>
                <w:lang w:eastAsia="es-PE"/>
              </w:rPr>
              <w:t>MODELO SC MARIA 250</w:t>
            </w:r>
          </w:p>
          <w:p w:rsidR="00F9616F" w:rsidRDefault="00F9616F" w:rsidP="00F9616F">
            <w:pPr>
              <w:jc w:val="center"/>
              <w:rPr>
                <w:rFonts w:ascii="Verdana" w:hAnsi="Verdana" w:cs="Arial"/>
                <w:b/>
                <w:sz w:val="21"/>
                <w:szCs w:val="21"/>
                <w:u w:val="single"/>
                <w:lang w:eastAsia="es-PE"/>
              </w:rPr>
            </w:pPr>
          </w:p>
        </w:tc>
      </w:tr>
    </w:tbl>
    <w:p w:rsid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P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8B599C" w:rsidRPr="008B599C" w:rsidRDefault="008B599C" w:rsidP="008B599C">
      <w:pPr>
        <w:jc w:val="both"/>
        <w:rPr>
          <w:rFonts w:ascii="Verdana" w:hAnsi="Verdana" w:cs="Arial"/>
          <w:sz w:val="21"/>
          <w:szCs w:val="21"/>
          <w:u w:val="single"/>
          <w:lang w:eastAsia="es-PE"/>
        </w:rPr>
      </w:pPr>
    </w:p>
    <w:p w:rsidR="008B599C" w:rsidRDefault="008B599C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  <w:r w:rsidRPr="008B599C">
        <w:rPr>
          <w:rFonts w:ascii="Verdana" w:hAnsi="Verdana" w:cs="Arial"/>
          <w:sz w:val="21"/>
          <w:szCs w:val="21"/>
          <w:lang w:eastAsia="es-PE"/>
        </w:rPr>
        <w:t>Sembradora mecánica para trabajos en líneas de pastos y forrajes, marca MASCHIO GASPARDO, modelo SC MARIA 250, procedencia Italia, con rodillos dosificadores de plástico para semillas pequeñas y grandes, con las siguientes características técnicas:</w:t>
      </w: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 xml:space="preserve">          </w:t>
      </w:r>
      <w:r>
        <w:rPr>
          <w:noProof/>
          <w:lang w:val="es-PE" w:eastAsia="es-PE"/>
        </w:rPr>
        <w:drawing>
          <wp:inline distT="0" distB="0" distL="0" distR="0" wp14:anchorId="359B88E6" wp14:editId="2ADFC024">
            <wp:extent cx="4495800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8B599C" w:rsidRPr="002F65C1" w:rsidRDefault="008B599C" w:rsidP="008B599C">
      <w:pPr>
        <w:jc w:val="both"/>
        <w:rPr>
          <w:rFonts w:ascii="Verdana" w:hAnsi="Verdana" w:cs="Arial"/>
          <w:b/>
          <w:sz w:val="21"/>
          <w:szCs w:val="21"/>
          <w:u w:val="single"/>
          <w:lang w:eastAsia="es-PE"/>
        </w:rPr>
      </w:pPr>
      <w:r w:rsidRPr="002F65C1">
        <w:rPr>
          <w:rFonts w:ascii="Verdana" w:hAnsi="Verdana" w:cs="Arial"/>
          <w:b/>
          <w:sz w:val="21"/>
          <w:szCs w:val="21"/>
          <w:u w:val="single"/>
          <w:lang w:eastAsia="es-PE"/>
        </w:rPr>
        <w:t>ESPECIFICACIONES TÉCNICAS:</w:t>
      </w:r>
    </w:p>
    <w:p w:rsidR="008B599C" w:rsidRDefault="008B599C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8B599C" w:rsidRDefault="008B599C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Versión SC resorte</w:t>
      </w:r>
    </w:p>
    <w:p w:rsidR="008B599C" w:rsidRDefault="008B599C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Modelo SC MARIA 250 – 18 F resorte</w:t>
      </w:r>
    </w:p>
    <w:p w:rsidR="008B599C" w:rsidRDefault="008B599C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Distancia entre surcos 13.80 cm.</w:t>
      </w:r>
    </w:p>
    <w:p w:rsidR="008B599C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Bastidor 250 cm.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Peso 700 Kg.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Enganche de 3 puntos de II cat.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Tren de siembra en 3 rangos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Cambio de levas en baño de aceite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Transmisión simple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Regulación centralizada de la profundidad de trabajo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Rueda de transmisión 6.00-16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Tolva con indicador para control nivel de semillas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Divisores tolva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Grada cubre</w:t>
      </w:r>
      <w:r w:rsidR="0095589F">
        <w:rPr>
          <w:rFonts w:ascii="Verdana" w:hAnsi="Verdana" w:cs="Arial"/>
          <w:sz w:val="21"/>
          <w:szCs w:val="21"/>
          <w:lang w:eastAsia="es-PE"/>
        </w:rPr>
        <w:t xml:space="preserve"> </w:t>
      </w:r>
      <w:r>
        <w:rPr>
          <w:rFonts w:ascii="Verdana" w:hAnsi="Verdana" w:cs="Arial"/>
          <w:sz w:val="21"/>
          <w:szCs w:val="21"/>
          <w:lang w:eastAsia="es-PE"/>
        </w:rPr>
        <w:t>semillas con plataforma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Manivela de prueba cantidad de semillas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Rascadora en ruedas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Kit luces (desmontado)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Paneles de aviso (desmontados) solo en las versiones montadas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Distribuidores hidráulicos para tractor Max2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Fabricado con tolva en versión HILL para sembrar en terrenos con pendientes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Capacidad de tolva, semilla – 265 litros / abono 210 litros</w:t>
      </w:r>
    </w:p>
    <w:p w:rsidR="008B599C" w:rsidRPr="002F65C1" w:rsidRDefault="008B599C" w:rsidP="008B599C">
      <w:pPr>
        <w:rPr>
          <w:rFonts w:ascii="Verdana" w:hAnsi="Verdana" w:cs="Arial"/>
          <w:b/>
          <w:sz w:val="23"/>
          <w:szCs w:val="23"/>
          <w:lang w:eastAsia="es-PE"/>
        </w:rPr>
      </w:pPr>
    </w:p>
    <w:p w:rsidR="00876E7B" w:rsidRPr="002F65C1" w:rsidRDefault="00876E7B" w:rsidP="00876E7B">
      <w:pPr>
        <w:jc w:val="center"/>
        <w:rPr>
          <w:rFonts w:ascii="Verdana" w:hAnsi="Verdana" w:cs="Arial"/>
          <w:b/>
          <w:sz w:val="23"/>
          <w:szCs w:val="23"/>
          <w:u w:val="single"/>
          <w:lang w:eastAsia="es-PE"/>
        </w:rPr>
      </w:pPr>
      <w:r w:rsidRPr="002F65C1">
        <w:rPr>
          <w:rFonts w:ascii="Verdana" w:hAnsi="Verdana" w:cs="Arial"/>
          <w:b/>
          <w:sz w:val="23"/>
          <w:szCs w:val="23"/>
          <w:u w:val="single"/>
          <w:lang w:eastAsia="es-PE"/>
        </w:rPr>
        <w:t>PRECIO DE VENTA UNITARIO</w:t>
      </w:r>
    </w:p>
    <w:p w:rsid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tbl>
      <w:tblPr>
        <w:tblStyle w:val="Tablaconcuadrcula"/>
        <w:tblpPr w:leftFromText="141" w:rightFromText="141" w:vertAnchor="text" w:horzAnchor="margin" w:tblpXSpec="center" w:tblpY="-30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F9616F" w:rsidTr="006C4EA6">
        <w:trPr>
          <w:trHeight w:val="814"/>
        </w:trPr>
        <w:tc>
          <w:tcPr>
            <w:tcW w:w="7733" w:type="dxa"/>
          </w:tcPr>
          <w:p w:rsidR="008B599C" w:rsidRDefault="008B599C" w:rsidP="00F9616F">
            <w:pPr>
              <w:jc w:val="center"/>
              <w:rPr>
                <w:rFonts w:ascii="Verdana" w:hAnsi="Verdana" w:cs="Arial"/>
                <w:b/>
                <w:sz w:val="21"/>
                <w:szCs w:val="21"/>
                <w:lang w:eastAsia="es-PE"/>
              </w:rPr>
            </w:pPr>
          </w:p>
          <w:p w:rsidR="00F9616F" w:rsidRPr="008B599C" w:rsidRDefault="00F9616F" w:rsidP="00F9616F">
            <w:pPr>
              <w:jc w:val="center"/>
              <w:rPr>
                <w:rFonts w:ascii="Verdana" w:hAnsi="Verdana" w:cs="Arial"/>
                <w:b/>
                <w:sz w:val="21"/>
                <w:szCs w:val="21"/>
                <w:lang w:eastAsia="es-PE"/>
              </w:rPr>
            </w:pPr>
            <w:r w:rsidRP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VALOR DE VENTA</w:t>
            </w:r>
            <w:r w:rsid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 xml:space="preserve">         </w:t>
            </w:r>
            <w:r w:rsidRP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: US$ 20,</w:t>
            </w:r>
            <w:r w:rsidR="00CD08B3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932.20</w:t>
            </w:r>
          </w:p>
          <w:p w:rsidR="00F9616F" w:rsidRPr="008B599C" w:rsidRDefault="00F9616F" w:rsidP="00F9616F">
            <w:pPr>
              <w:jc w:val="center"/>
              <w:rPr>
                <w:rFonts w:ascii="Verdana" w:hAnsi="Verdana" w:cs="Arial"/>
                <w:b/>
                <w:sz w:val="21"/>
                <w:szCs w:val="21"/>
                <w:lang w:eastAsia="es-PE"/>
              </w:rPr>
            </w:pPr>
            <w:r w:rsidRP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IGV 18%</w:t>
            </w:r>
            <w:r w:rsid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 xml:space="preserve">                       </w:t>
            </w:r>
            <w:r w:rsidRP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 xml:space="preserve">: US$ </w:t>
            </w:r>
            <w:r w:rsid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 xml:space="preserve">  </w:t>
            </w:r>
            <w:r w:rsidRP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3,7</w:t>
            </w:r>
            <w:r w:rsidR="00CD08B3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67.80</w:t>
            </w:r>
          </w:p>
          <w:p w:rsidR="00F9616F" w:rsidRDefault="00F9616F" w:rsidP="00F9616F">
            <w:pPr>
              <w:jc w:val="center"/>
              <w:rPr>
                <w:rFonts w:ascii="Verdana" w:hAnsi="Verdana" w:cs="Arial"/>
                <w:b/>
                <w:sz w:val="21"/>
                <w:szCs w:val="21"/>
                <w:lang w:eastAsia="es-PE"/>
              </w:rPr>
            </w:pPr>
            <w:r w:rsidRP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PRECIO DE VENTA</w:t>
            </w:r>
            <w:r w:rsid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 xml:space="preserve">        : US$ 24,7</w:t>
            </w:r>
            <w:r w:rsidRP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00.00</w:t>
            </w:r>
          </w:p>
          <w:p w:rsidR="008B599C" w:rsidRDefault="008B599C" w:rsidP="00F9616F">
            <w:pPr>
              <w:jc w:val="center"/>
              <w:rPr>
                <w:rFonts w:ascii="Verdana" w:hAnsi="Verdana" w:cs="Arial"/>
                <w:b/>
                <w:sz w:val="21"/>
                <w:szCs w:val="21"/>
                <w:u w:val="single"/>
                <w:lang w:eastAsia="es-PE"/>
              </w:rPr>
            </w:pPr>
          </w:p>
        </w:tc>
      </w:tr>
    </w:tbl>
    <w:p w:rsidR="00F9616F" w:rsidRDefault="00F9616F" w:rsidP="00F9616F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Pr="00F9616F" w:rsidRDefault="00F9616F" w:rsidP="00F9616F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F9616F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F9616F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F9616F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876E7B" w:rsidRPr="00F9616F" w:rsidRDefault="00876E7B" w:rsidP="00876E7B">
      <w:pPr>
        <w:jc w:val="both"/>
        <w:rPr>
          <w:rFonts w:ascii="Verdana" w:hAnsi="Verdana" w:cs="Arial"/>
          <w:sz w:val="21"/>
          <w:szCs w:val="21"/>
          <w:lang w:val="es-PE" w:eastAsia="es-PE"/>
        </w:rPr>
      </w:pPr>
    </w:p>
    <w:p w:rsidR="00876E7B" w:rsidRPr="00F9616F" w:rsidRDefault="00876E7B" w:rsidP="00876E7B">
      <w:pPr>
        <w:jc w:val="both"/>
        <w:rPr>
          <w:rFonts w:ascii="Verdana" w:hAnsi="Verdana" w:cs="Arial"/>
          <w:sz w:val="21"/>
          <w:szCs w:val="21"/>
          <w:lang w:val="es-PE" w:eastAsia="es-PE"/>
        </w:rPr>
      </w:pPr>
    </w:p>
    <w:p w:rsidR="00876E7B" w:rsidRPr="00F9616F" w:rsidRDefault="00876E7B" w:rsidP="00876E7B">
      <w:pPr>
        <w:jc w:val="both"/>
        <w:rPr>
          <w:rFonts w:ascii="Verdana" w:hAnsi="Verdana" w:cs="Arial"/>
          <w:sz w:val="21"/>
          <w:szCs w:val="21"/>
          <w:lang w:val="es-PE" w:eastAsia="es-PE"/>
        </w:rPr>
      </w:pPr>
    </w:p>
    <w:p w:rsidR="00876E7B" w:rsidRPr="002F65C1" w:rsidRDefault="00876E7B" w:rsidP="00876E7B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18"/>
          <w:szCs w:val="18"/>
        </w:rPr>
      </w:pPr>
      <w:r w:rsidRPr="002F65C1">
        <w:rPr>
          <w:rFonts w:ascii="Verdana" w:hAnsi="Verdana" w:cs="Arial"/>
          <w:bCs/>
          <w:spacing w:val="-2"/>
          <w:sz w:val="18"/>
          <w:szCs w:val="18"/>
        </w:rPr>
        <w:t>El importe de la factura será en Dólares Americanos y podrá ser pagada en Moneda Nacional (Nuevos Soles) al Tipo de Cambio Venta Vigente del día de cancelación.</w:t>
      </w:r>
    </w:p>
    <w:p w:rsidR="00E671DD" w:rsidRPr="00F9616F" w:rsidRDefault="00E671DD" w:rsidP="00876E7B">
      <w:pPr>
        <w:pStyle w:val="Textoindependiente"/>
        <w:spacing w:after="0"/>
        <w:jc w:val="both"/>
        <w:rPr>
          <w:rFonts w:ascii="Verdana" w:hAnsi="Verdana" w:cs="Arial"/>
          <w:b/>
          <w:sz w:val="21"/>
          <w:szCs w:val="21"/>
          <w:u w:val="single"/>
        </w:rPr>
      </w:pPr>
    </w:p>
    <w:p w:rsidR="002F65C1" w:rsidRDefault="002F65C1" w:rsidP="00985540">
      <w:pPr>
        <w:rPr>
          <w:rFonts w:ascii="Verdana" w:hAnsi="Verdana" w:cs="Arial"/>
          <w:b/>
          <w:sz w:val="21"/>
          <w:szCs w:val="21"/>
          <w:u w:val="single"/>
        </w:rPr>
      </w:pPr>
    </w:p>
    <w:p w:rsidR="002F65C1" w:rsidRDefault="002F65C1" w:rsidP="00985540">
      <w:pPr>
        <w:rPr>
          <w:rFonts w:ascii="Verdana" w:hAnsi="Verdana" w:cs="Arial"/>
          <w:b/>
          <w:sz w:val="21"/>
          <w:szCs w:val="21"/>
          <w:u w:val="single"/>
        </w:rPr>
      </w:pPr>
    </w:p>
    <w:p w:rsidR="002F65C1" w:rsidRDefault="002F65C1" w:rsidP="00985540">
      <w:pPr>
        <w:rPr>
          <w:rFonts w:ascii="Verdana" w:hAnsi="Verdana" w:cs="Arial"/>
          <w:b/>
          <w:sz w:val="21"/>
          <w:szCs w:val="21"/>
          <w:u w:val="single"/>
        </w:rPr>
      </w:pPr>
    </w:p>
    <w:p w:rsidR="00985540" w:rsidRPr="00F9616F" w:rsidRDefault="00985540" w:rsidP="00985540">
      <w:pPr>
        <w:rPr>
          <w:rFonts w:ascii="Verdana" w:hAnsi="Verdana" w:cs="Arial"/>
          <w:b/>
          <w:sz w:val="21"/>
          <w:szCs w:val="21"/>
          <w:u w:val="single"/>
        </w:rPr>
      </w:pPr>
      <w:r w:rsidRPr="00F9616F">
        <w:rPr>
          <w:rFonts w:ascii="Verdana" w:hAnsi="Verdana" w:cs="Arial"/>
          <w:b/>
          <w:sz w:val="21"/>
          <w:szCs w:val="21"/>
          <w:u w:val="single"/>
        </w:rPr>
        <w:t>CONDICIONES DE VENTA:</w:t>
      </w:r>
    </w:p>
    <w:p w:rsidR="00985540" w:rsidRPr="00F9616F" w:rsidRDefault="00985540" w:rsidP="00985540">
      <w:pPr>
        <w:rPr>
          <w:rFonts w:ascii="Verdana" w:hAnsi="Verdana" w:cs="Arial"/>
          <w:b/>
          <w:sz w:val="21"/>
          <w:szCs w:val="21"/>
          <w:u w:val="single"/>
        </w:rPr>
      </w:pPr>
    </w:p>
    <w:p w:rsidR="00985540" w:rsidRPr="00F9616F" w:rsidRDefault="00985540" w:rsidP="00985540">
      <w:pPr>
        <w:suppressAutoHyphens/>
        <w:jc w:val="both"/>
        <w:rPr>
          <w:rFonts w:ascii="Verdana" w:hAnsi="Verdana" w:cs="Arial"/>
          <w:spacing w:val="-2"/>
          <w:sz w:val="21"/>
          <w:szCs w:val="21"/>
        </w:rPr>
      </w:pPr>
      <w:r w:rsidRPr="00F9616F">
        <w:rPr>
          <w:rFonts w:ascii="Verdana" w:hAnsi="Verdana" w:cs="Arial"/>
          <w:spacing w:val="-2"/>
          <w:sz w:val="21"/>
          <w:szCs w:val="21"/>
        </w:rPr>
        <w:t>Plazo de entrega</w:t>
      </w:r>
      <w:r w:rsidR="002F65C1">
        <w:rPr>
          <w:rFonts w:ascii="Verdana" w:hAnsi="Verdana" w:cs="Arial"/>
          <w:spacing w:val="-2"/>
          <w:sz w:val="21"/>
          <w:szCs w:val="21"/>
        </w:rPr>
        <w:tab/>
        <w:t xml:space="preserve">  </w:t>
      </w:r>
      <w:r w:rsidRPr="00F9616F">
        <w:rPr>
          <w:rFonts w:ascii="Verdana" w:hAnsi="Verdana" w:cs="Arial"/>
          <w:spacing w:val="-2"/>
          <w:sz w:val="21"/>
          <w:szCs w:val="21"/>
        </w:rPr>
        <w:t xml:space="preserve">: </w:t>
      </w:r>
      <w:r w:rsidR="00CD08B3">
        <w:rPr>
          <w:rFonts w:ascii="Verdana" w:hAnsi="Verdana" w:cs="Arial"/>
          <w:spacing w:val="-2"/>
          <w:sz w:val="21"/>
          <w:szCs w:val="21"/>
        </w:rPr>
        <w:t>15 días, después de emitida la Orden de Compra</w:t>
      </w:r>
      <w:r w:rsidRPr="00F9616F">
        <w:rPr>
          <w:rFonts w:ascii="Verdana" w:hAnsi="Verdana" w:cs="Arial"/>
          <w:spacing w:val="-2"/>
          <w:sz w:val="21"/>
          <w:szCs w:val="21"/>
        </w:rPr>
        <w:t>.</w:t>
      </w:r>
    </w:p>
    <w:p w:rsidR="00985540" w:rsidRPr="00F9616F" w:rsidRDefault="00985540" w:rsidP="00985540">
      <w:pPr>
        <w:suppressAutoHyphens/>
        <w:jc w:val="both"/>
        <w:rPr>
          <w:rFonts w:ascii="Verdana" w:hAnsi="Verdana" w:cs="Arial"/>
          <w:spacing w:val="-2"/>
          <w:sz w:val="21"/>
          <w:szCs w:val="21"/>
        </w:rPr>
      </w:pPr>
      <w:r w:rsidRPr="00F9616F">
        <w:rPr>
          <w:rFonts w:ascii="Verdana" w:hAnsi="Verdana" w:cs="Arial"/>
          <w:spacing w:val="-2"/>
          <w:sz w:val="21"/>
          <w:szCs w:val="21"/>
        </w:rPr>
        <w:t>Forma de pago</w:t>
      </w:r>
      <w:r w:rsidR="002F65C1">
        <w:rPr>
          <w:rFonts w:ascii="Verdana" w:hAnsi="Verdana" w:cs="Arial"/>
          <w:spacing w:val="-2"/>
          <w:sz w:val="21"/>
          <w:szCs w:val="21"/>
        </w:rPr>
        <w:tab/>
        <w:t xml:space="preserve">  </w:t>
      </w:r>
      <w:r w:rsidRPr="00F9616F">
        <w:rPr>
          <w:rFonts w:ascii="Verdana" w:hAnsi="Verdana" w:cs="Arial"/>
          <w:spacing w:val="-2"/>
          <w:sz w:val="21"/>
          <w:szCs w:val="21"/>
        </w:rPr>
        <w:t>: Contado</w:t>
      </w:r>
    </w:p>
    <w:p w:rsidR="00985540" w:rsidRPr="00F9616F" w:rsidRDefault="00985540" w:rsidP="00985540">
      <w:pPr>
        <w:suppressAutoHyphens/>
        <w:jc w:val="both"/>
        <w:rPr>
          <w:rFonts w:ascii="Verdana" w:hAnsi="Verdana" w:cs="Arial"/>
          <w:spacing w:val="-2"/>
          <w:sz w:val="21"/>
          <w:szCs w:val="21"/>
        </w:rPr>
      </w:pPr>
      <w:r w:rsidRPr="00F9616F">
        <w:rPr>
          <w:rFonts w:ascii="Verdana" w:hAnsi="Verdana" w:cs="Arial"/>
          <w:spacing w:val="-2"/>
          <w:sz w:val="21"/>
          <w:szCs w:val="21"/>
        </w:rPr>
        <w:t>Lugar de entrega</w:t>
      </w:r>
      <w:r w:rsidR="002F65C1">
        <w:rPr>
          <w:rFonts w:ascii="Verdana" w:hAnsi="Verdana" w:cs="Arial"/>
          <w:spacing w:val="-2"/>
          <w:sz w:val="21"/>
          <w:szCs w:val="21"/>
        </w:rPr>
        <w:tab/>
        <w:t xml:space="preserve">  </w:t>
      </w:r>
      <w:r w:rsidRPr="00F9616F">
        <w:rPr>
          <w:rFonts w:ascii="Verdana" w:hAnsi="Verdana" w:cs="Arial"/>
          <w:spacing w:val="-2"/>
          <w:sz w:val="21"/>
          <w:szCs w:val="21"/>
        </w:rPr>
        <w:t>: En Nuestros Almacenes de Huancayo</w:t>
      </w:r>
    </w:p>
    <w:p w:rsidR="00985540" w:rsidRPr="00F9616F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spacing w:val="-2"/>
          <w:sz w:val="21"/>
          <w:szCs w:val="21"/>
        </w:rPr>
      </w:pPr>
      <w:r w:rsidRPr="00F9616F">
        <w:rPr>
          <w:rFonts w:ascii="Verdana" w:hAnsi="Verdana" w:cs="Arial"/>
          <w:spacing w:val="-2"/>
          <w:sz w:val="21"/>
          <w:szCs w:val="21"/>
        </w:rPr>
        <w:t>Validez de la oferta</w:t>
      </w:r>
      <w:r w:rsidR="002F65C1">
        <w:rPr>
          <w:rFonts w:ascii="Verdana" w:hAnsi="Verdana" w:cs="Arial"/>
          <w:spacing w:val="-2"/>
          <w:sz w:val="21"/>
          <w:szCs w:val="21"/>
        </w:rPr>
        <w:tab/>
      </w:r>
      <w:r w:rsidRPr="00F9616F">
        <w:rPr>
          <w:rFonts w:ascii="Verdana" w:hAnsi="Verdana" w:cs="Arial"/>
          <w:bCs/>
          <w:spacing w:val="-2"/>
          <w:sz w:val="21"/>
          <w:szCs w:val="21"/>
        </w:rPr>
        <w:t>: 1</w:t>
      </w:r>
      <w:r w:rsidR="00CD08B3">
        <w:rPr>
          <w:rFonts w:ascii="Verdana" w:hAnsi="Verdana" w:cs="Arial"/>
          <w:bCs/>
          <w:spacing w:val="-2"/>
          <w:sz w:val="21"/>
          <w:szCs w:val="21"/>
        </w:rPr>
        <w:t>0</w:t>
      </w:r>
      <w:r w:rsidRPr="00F9616F">
        <w:rPr>
          <w:rFonts w:ascii="Verdana" w:hAnsi="Verdana" w:cs="Arial"/>
          <w:bCs/>
          <w:spacing w:val="-2"/>
          <w:sz w:val="21"/>
          <w:szCs w:val="21"/>
        </w:rPr>
        <w:t xml:space="preserve"> días</w:t>
      </w:r>
      <w:r w:rsidRPr="00F9616F">
        <w:rPr>
          <w:rFonts w:ascii="Verdana" w:hAnsi="Verdana" w:cs="Arial"/>
          <w:spacing w:val="-2"/>
          <w:sz w:val="21"/>
          <w:szCs w:val="21"/>
        </w:rPr>
        <w:t>.</w:t>
      </w:r>
    </w:p>
    <w:p w:rsidR="00985540" w:rsidRPr="00F9616F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  <w:r w:rsidRPr="00F9616F">
        <w:rPr>
          <w:rFonts w:ascii="Verdana" w:hAnsi="Verdana" w:cs="Arial"/>
          <w:bCs/>
          <w:spacing w:val="-2"/>
          <w:sz w:val="21"/>
          <w:szCs w:val="21"/>
        </w:rPr>
        <w:t>Garantía</w:t>
      </w:r>
      <w:r w:rsidR="002F65C1">
        <w:rPr>
          <w:rFonts w:ascii="Verdana" w:hAnsi="Verdana" w:cs="Arial"/>
          <w:bCs/>
          <w:spacing w:val="-2"/>
          <w:sz w:val="21"/>
          <w:szCs w:val="21"/>
        </w:rPr>
        <w:tab/>
      </w:r>
      <w:r w:rsidR="002F65C1">
        <w:rPr>
          <w:rFonts w:ascii="Verdana" w:hAnsi="Verdana" w:cs="Arial"/>
          <w:bCs/>
          <w:spacing w:val="-2"/>
          <w:sz w:val="21"/>
          <w:szCs w:val="21"/>
        </w:rPr>
        <w:tab/>
      </w:r>
      <w:r w:rsidRPr="00F9616F">
        <w:rPr>
          <w:rFonts w:ascii="Verdana" w:hAnsi="Verdana" w:cs="Arial"/>
          <w:bCs/>
          <w:spacing w:val="-2"/>
          <w:sz w:val="21"/>
          <w:szCs w:val="21"/>
        </w:rPr>
        <w:t>: 06 Meses, en condiciones normales de Trabajo</w:t>
      </w:r>
    </w:p>
    <w:p w:rsidR="00985540" w:rsidRPr="00F9616F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</w:p>
    <w:p w:rsidR="00985540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</w:p>
    <w:p w:rsidR="002F65C1" w:rsidRDefault="002F65C1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  <w:r>
        <w:rPr>
          <w:noProof/>
          <w:lang w:val="es-PE" w:eastAsia="es-PE"/>
        </w:rPr>
        <w:drawing>
          <wp:inline distT="0" distB="0" distL="0" distR="0" wp14:anchorId="2E00A940" wp14:editId="71C7BE43">
            <wp:extent cx="2771775" cy="2914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t xml:space="preserve">          </w:t>
      </w:r>
      <w:r>
        <w:rPr>
          <w:noProof/>
          <w:lang w:val="es-PE" w:eastAsia="es-PE"/>
        </w:rPr>
        <w:drawing>
          <wp:inline distT="0" distB="0" distL="0" distR="0" wp14:anchorId="539FA562" wp14:editId="3E23A25F">
            <wp:extent cx="2514600" cy="2914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C1" w:rsidRDefault="002F65C1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  <w:r>
        <w:rPr>
          <w:rFonts w:ascii="Verdana" w:hAnsi="Verdana" w:cs="Arial"/>
          <w:bCs/>
          <w:spacing w:val="-2"/>
          <w:sz w:val="21"/>
          <w:szCs w:val="21"/>
        </w:rPr>
        <w:t xml:space="preserve">  </w:t>
      </w:r>
    </w:p>
    <w:p w:rsidR="002F65C1" w:rsidRDefault="002F65C1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</w:p>
    <w:p w:rsidR="002F65C1" w:rsidRDefault="002F65C1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</w:p>
    <w:p w:rsidR="00985540" w:rsidRPr="00F9616F" w:rsidRDefault="00985540" w:rsidP="00985540">
      <w:pPr>
        <w:rPr>
          <w:rFonts w:ascii="Verdana" w:hAnsi="Verdana" w:cs="Arial"/>
          <w:sz w:val="21"/>
          <w:szCs w:val="21"/>
        </w:rPr>
      </w:pPr>
      <w:r w:rsidRPr="00F9616F">
        <w:rPr>
          <w:rFonts w:ascii="Verdana" w:hAnsi="Verdana" w:cs="Arial"/>
          <w:sz w:val="21"/>
          <w:szCs w:val="21"/>
        </w:rPr>
        <w:t>Atentamente,</w:t>
      </w:r>
    </w:p>
    <w:p w:rsidR="00985540" w:rsidRPr="00F9616F" w:rsidRDefault="00985540" w:rsidP="00985540">
      <w:pPr>
        <w:rPr>
          <w:rFonts w:ascii="Verdana" w:hAnsi="Verdana" w:cs="Arial"/>
          <w:sz w:val="21"/>
          <w:szCs w:val="21"/>
        </w:rPr>
      </w:pPr>
    </w:p>
    <w:p w:rsidR="00985540" w:rsidRPr="00F9616F" w:rsidRDefault="00985540" w:rsidP="00985540">
      <w:pPr>
        <w:rPr>
          <w:rFonts w:ascii="Verdana" w:hAnsi="Verdana" w:cs="Arial"/>
          <w:sz w:val="21"/>
          <w:szCs w:val="21"/>
        </w:rPr>
      </w:pPr>
      <w:r w:rsidRPr="00F9616F">
        <w:rPr>
          <w:rFonts w:ascii="Verdana" w:hAnsi="Verdana" w:cs="Arial"/>
          <w:sz w:val="21"/>
          <w:szCs w:val="21"/>
        </w:rPr>
        <w:t xml:space="preserve">      </w:t>
      </w:r>
      <w:r w:rsidR="002F65C1">
        <w:rPr>
          <w:rFonts w:ascii="Verdana" w:hAnsi="Verdana" w:cs="Arial"/>
          <w:sz w:val="21"/>
          <w:szCs w:val="21"/>
        </w:rPr>
        <w:t>José E. Timoteo Salazar</w:t>
      </w:r>
    </w:p>
    <w:p w:rsidR="00985540" w:rsidRPr="00F9616F" w:rsidRDefault="00985540" w:rsidP="00985540">
      <w:pPr>
        <w:rPr>
          <w:rFonts w:ascii="Verdana" w:hAnsi="Verdana" w:cs="Arial"/>
          <w:sz w:val="21"/>
          <w:szCs w:val="21"/>
        </w:rPr>
      </w:pPr>
      <w:r w:rsidRPr="00F9616F">
        <w:rPr>
          <w:rFonts w:ascii="Verdana" w:hAnsi="Verdana" w:cs="Arial"/>
          <w:sz w:val="21"/>
          <w:szCs w:val="21"/>
        </w:rPr>
        <w:t xml:space="preserve">   </w:t>
      </w:r>
      <w:r w:rsidR="002F65C1">
        <w:rPr>
          <w:rFonts w:ascii="Verdana" w:hAnsi="Verdana" w:cs="Arial"/>
          <w:sz w:val="21"/>
          <w:szCs w:val="21"/>
        </w:rPr>
        <w:t>Gerente Comercial CASE IH</w:t>
      </w:r>
    </w:p>
    <w:p w:rsidR="00985540" w:rsidRPr="00F9616F" w:rsidRDefault="00E671DD" w:rsidP="00E671DD">
      <w:pPr>
        <w:ind w:firstLine="708"/>
        <w:rPr>
          <w:rStyle w:val="Hipervnculo"/>
          <w:rFonts w:ascii="Verdana" w:hAnsi="Verdana" w:cs="Arial"/>
          <w:color w:val="auto"/>
          <w:sz w:val="21"/>
          <w:szCs w:val="21"/>
          <w:u w:val="none"/>
        </w:rPr>
      </w:pPr>
      <w:r w:rsidRPr="00F9616F">
        <w:rPr>
          <w:rStyle w:val="Hipervnculo"/>
          <w:rFonts w:ascii="Verdana" w:hAnsi="Verdana" w:cs="Arial"/>
          <w:color w:val="auto"/>
          <w:sz w:val="21"/>
          <w:szCs w:val="21"/>
          <w:u w:val="none"/>
        </w:rPr>
        <w:t xml:space="preserve">   </w:t>
      </w:r>
      <w:r w:rsidR="002F65C1">
        <w:rPr>
          <w:rStyle w:val="Hipervnculo"/>
          <w:rFonts w:ascii="Verdana" w:hAnsi="Verdana" w:cs="Arial"/>
          <w:color w:val="auto"/>
          <w:sz w:val="21"/>
          <w:szCs w:val="21"/>
          <w:u w:val="none"/>
        </w:rPr>
        <w:t xml:space="preserve">  </w:t>
      </w:r>
      <w:proofErr w:type="spellStart"/>
      <w:r w:rsidRPr="00F9616F">
        <w:rPr>
          <w:rStyle w:val="Hipervnculo"/>
          <w:rFonts w:ascii="Verdana" w:hAnsi="Verdana" w:cs="Arial"/>
          <w:color w:val="auto"/>
          <w:sz w:val="21"/>
          <w:szCs w:val="21"/>
          <w:u w:val="none"/>
        </w:rPr>
        <w:t>Resteco</w:t>
      </w:r>
      <w:proofErr w:type="spellEnd"/>
      <w:r w:rsidRPr="00F9616F">
        <w:rPr>
          <w:rStyle w:val="Hipervnculo"/>
          <w:rFonts w:ascii="Verdana" w:hAnsi="Verdana" w:cs="Arial"/>
          <w:color w:val="auto"/>
          <w:sz w:val="21"/>
          <w:szCs w:val="21"/>
          <w:u w:val="none"/>
        </w:rPr>
        <w:t xml:space="preserve"> S.A.</w:t>
      </w:r>
    </w:p>
    <w:p w:rsidR="00985540" w:rsidRPr="00F9616F" w:rsidRDefault="00985540" w:rsidP="00985540">
      <w:pPr>
        <w:rPr>
          <w:rStyle w:val="Hipervnculo"/>
          <w:rFonts w:ascii="Verdana" w:hAnsi="Verdana" w:cs="Arial"/>
          <w:sz w:val="21"/>
          <w:szCs w:val="21"/>
        </w:rPr>
      </w:pPr>
    </w:p>
    <w:p w:rsidR="00985540" w:rsidRPr="00F9616F" w:rsidRDefault="00985540" w:rsidP="00DA181B">
      <w:pPr>
        <w:rPr>
          <w:rStyle w:val="Hipervnculo"/>
          <w:rFonts w:ascii="Verdana" w:hAnsi="Verdana" w:cs="Arial"/>
          <w:sz w:val="21"/>
          <w:szCs w:val="21"/>
        </w:rPr>
      </w:pPr>
    </w:p>
    <w:p w:rsidR="00600A4B" w:rsidRPr="00F9616F" w:rsidRDefault="00600A4B" w:rsidP="00DA181B">
      <w:pPr>
        <w:rPr>
          <w:rStyle w:val="Hipervnculo"/>
          <w:rFonts w:ascii="Verdana" w:hAnsi="Verdana" w:cs="Arial"/>
          <w:sz w:val="21"/>
          <w:szCs w:val="21"/>
        </w:rPr>
      </w:pPr>
    </w:p>
    <w:sectPr w:rsidR="00600A4B" w:rsidRPr="00F9616F" w:rsidSect="00B937CC">
      <w:headerReference w:type="default" r:id="rId10"/>
      <w:footerReference w:type="default" r:id="rId11"/>
      <w:pgSz w:w="12240" w:h="15840"/>
      <w:pgMar w:top="453" w:right="1701" w:bottom="1417" w:left="1701" w:header="426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A64" w:rsidRDefault="00B81A64">
      <w:r>
        <w:separator/>
      </w:r>
    </w:p>
  </w:endnote>
  <w:endnote w:type="continuationSeparator" w:id="0">
    <w:p w:rsidR="00B81A64" w:rsidRDefault="00B8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40" w:rsidRDefault="00985540" w:rsidP="004D3B9A">
    <w:pPr>
      <w:pStyle w:val="Piedepgina"/>
      <w:pBdr>
        <w:bottom w:val="single" w:sz="12" w:space="2" w:color="auto"/>
      </w:pBdr>
    </w:pP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</w:p>
  <w:p w:rsidR="00985540" w:rsidRPr="0095589F" w:rsidRDefault="00985540" w:rsidP="004D3B9A">
    <w:pPr>
      <w:pStyle w:val="Piedepgina"/>
      <w:jc w:val="center"/>
      <w:rPr>
        <w:rFonts w:ascii="Comic Sans MS" w:hAnsi="Comic Sans MS" w:cs="Adobe Arabic"/>
        <w:b/>
        <w:sz w:val="20"/>
        <w:szCs w:val="20"/>
      </w:rPr>
    </w:pPr>
    <w:r w:rsidRPr="0095589F">
      <w:rPr>
        <w:rFonts w:ascii="Comic Sans MS" w:hAnsi="Comic Sans MS" w:cs="Adobe Arabic"/>
        <w:b/>
        <w:sz w:val="20"/>
        <w:szCs w:val="20"/>
      </w:rPr>
      <w:t xml:space="preserve">Jr. Italia N° 1640 </w:t>
    </w:r>
    <w:proofErr w:type="spellStart"/>
    <w:r w:rsidRPr="0095589F">
      <w:rPr>
        <w:rFonts w:ascii="Comic Sans MS" w:hAnsi="Comic Sans MS" w:cs="Adobe Arabic"/>
        <w:b/>
        <w:sz w:val="20"/>
        <w:szCs w:val="20"/>
      </w:rPr>
      <w:t>Int</w:t>
    </w:r>
    <w:proofErr w:type="spellEnd"/>
    <w:r w:rsidRPr="0095589F">
      <w:rPr>
        <w:rFonts w:ascii="Comic Sans MS" w:hAnsi="Comic Sans MS" w:cs="Adobe Arabic"/>
        <w:b/>
        <w:sz w:val="20"/>
        <w:szCs w:val="20"/>
      </w:rPr>
      <w:t>. 513 – La Victoria  - Lima</w:t>
    </w:r>
  </w:p>
  <w:p w:rsidR="00985540" w:rsidRPr="0095589F" w:rsidRDefault="00985540" w:rsidP="004D3B9A">
    <w:pPr>
      <w:pStyle w:val="Piedepgina"/>
      <w:jc w:val="center"/>
      <w:rPr>
        <w:rFonts w:ascii="Comic Sans MS" w:hAnsi="Comic Sans MS" w:cs="Adobe Arabic"/>
        <w:b/>
        <w:sz w:val="20"/>
        <w:szCs w:val="20"/>
      </w:rPr>
    </w:pPr>
    <w:r w:rsidRPr="0095589F">
      <w:rPr>
        <w:rFonts w:ascii="Comic Sans MS" w:hAnsi="Comic Sans MS" w:cs="Adobe Arabic"/>
        <w:b/>
        <w:sz w:val="20"/>
        <w:szCs w:val="20"/>
      </w:rPr>
      <w:t>Sucursal: Av. Mariscal castilla N° 2775 – El Tambo – Huancayo</w:t>
    </w:r>
  </w:p>
  <w:p w:rsidR="00985540" w:rsidRPr="0095589F" w:rsidRDefault="00985540" w:rsidP="004D3B9A">
    <w:pPr>
      <w:pStyle w:val="Piedepgina"/>
      <w:rPr>
        <w:rFonts w:ascii="Century Gothic" w:hAnsi="Century Gothic"/>
        <w:b/>
        <w:sz w:val="16"/>
        <w:szCs w:val="16"/>
      </w:rPr>
    </w:pPr>
    <w:r w:rsidRPr="0095589F">
      <w:rPr>
        <w:rFonts w:ascii="Century Gothic" w:hAnsi="Century Gothic"/>
        <w:b/>
        <w:sz w:val="16"/>
        <w:szCs w:val="16"/>
      </w:rPr>
      <w:t>TELEFONOS:</w:t>
    </w:r>
  </w:p>
  <w:p w:rsidR="00985540" w:rsidRPr="0095589F" w:rsidRDefault="00985540" w:rsidP="004D3B9A">
    <w:pPr>
      <w:pStyle w:val="Piedepgina"/>
      <w:rPr>
        <w:rFonts w:ascii="Century Gothic" w:hAnsi="Century Gothic"/>
        <w:sz w:val="16"/>
        <w:szCs w:val="16"/>
      </w:rPr>
    </w:pPr>
    <w:r w:rsidRPr="0095589F">
      <w:rPr>
        <w:rFonts w:ascii="Century Gothic" w:hAnsi="Century Gothic"/>
        <w:sz w:val="16"/>
        <w:szCs w:val="16"/>
      </w:rPr>
      <w:t>Servicios: Cel.: 964-648504 RPM: #</w:t>
    </w:r>
    <w:r w:rsidR="0095589F" w:rsidRPr="0095589F">
      <w:rPr>
        <w:rFonts w:ascii="Century Gothic" w:hAnsi="Century Gothic"/>
        <w:sz w:val="16"/>
        <w:szCs w:val="16"/>
      </w:rPr>
      <w:t>964648504</w:t>
    </w:r>
    <w:r w:rsidR="0095589F">
      <w:rPr>
        <w:rFonts w:ascii="Century Gothic" w:hAnsi="Century Gothic"/>
        <w:sz w:val="16"/>
        <w:szCs w:val="16"/>
      </w:rPr>
      <w:t xml:space="preserve">  </w:t>
    </w:r>
    <w:r w:rsidR="0095589F">
      <w:rPr>
        <w:rFonts w:ascii="Century Gothic" w:hAnsi="Century Gothic"/>
        <w:sz w:val="16"/>
        <w:szCs w:val="16"/>
      </w:rPr>
      <w:tab/>
    </w:r>
    <w:r w:rsidR="0095589F">
      <w:rPr>
        <w:rFonts w:ascii="Century Gothic" w:hAnsi="Century Gothic"/>
        <w:sz w:val="16"/>
        <w:szCs w:val="16"/>
      </w:rPr>
      <w:tab/>
      <w:t xml:space="preserve">        Repuestos: Cel.: 943434458</w:t>
    </w:r>
    <w:r w:rsidRPr="0095589F">
      <w:rPr>
        <w:rFonts w:ascii="Century Gothic" w:hAnsi="Century Gothic"/>
        <w:sz w:val="16"/>
        <w:szCs w:val="16"/>
      </w:rPr>
      <w:t xml:space="preserve"> Rpm: #</w:t>
    </w:r>
    <w:r w:rsidR="0095589F">
      <w:rPr>
        <w:rFonts w:ascii="Century Gothic" w:hAnsi="Century Gothic"/>
        <w:sz w:val="16"/>
        <w:szCs w:val="16"/>
      </w:rPr>
      <w:t>943434458</w:t>
    </w:r>
  </w:p>
  <w:p w:rsidR="00985540" w:rsidRPr="0095589F" w:rsidRDefault="00985540" w:rsidP="004D3B9A">
    <w:pPr>
      <w:pStyle w:val="Piedepgina"/>
      <w:rPr>
        <w:rFonts w:ascii="Century Gothic" w:hAnsi="Century Gothic"/>
        <w:sz w:val="16"/>
        <w:szCs w:val="16"/>
      </w:rPr>
    </w:pPr>
    <w:r w:rsidRPr="0095589F">
      <w:rPr>
        <w:rFonts w:ascii="Century Gothic" w:hAnsi="Century Gothic"/>
        <w:sz w:val="16"/>
        <w:szCs w:val="16"/>
      </w:rPr>
      <w:t>Maquinaria: Cel.: 942087405 RPM:</w:t>
    </w:r>
    <w:r w:rsidR="0095589F" w:rsidRPr="0095589F">
      <w:rPr>
        <w:rFonts w:ascii="Century Gothic" w:hAnsi="Century Gothic"/>
        <w:sz w:val="16"/>
        <w:szCs w:val="16"/>
      </w:rPr>
      <w:t xml:space="preserve"> #942087405</w:t>
    </w:r>
    <w:r w:rsidRPr="0095589F">
      <w:rPr>
        <w:rFonts w:ascii="Century Gothic" w:hAnsi="Century Gothic"/>
        <w:sz w:val="16"/>
        <w:szCs w:val="16"/>
      </w:rPr>
      <w:t xml:space="preserve">                                      </w:t>
    </w:r>
    <w:r w:rsidR="0095589F">
      <w:rPr>
        <w:rFonts w:ascii="Century Gothic" w:hAnsi="Century Gothic"/>
        <w:sz w:val="16"/>
        <w:szCs w:val="16"/>
      </w:rPr>
      <w:t xml:space="preserve"> </w:t>
    </w:r>
    <w:r w:rsidRPr="0095589F">
      <w:rPr>
        <w:rFonts w:ascii="Century Gothic" w:hAnsi="Century Gothic"/>
        <w:sz w:val="16"/>
        <w:szCs w:val="16"/>
      </w:rPr>
      <w:t xml:space="preserve">  Oficina: 064-252406</w:t>
    </w:r>
  </w:p>
  <w:p w:rsidR="00985540" w:rsidRPr="0095589F" w:rsidRDefault="00985540" w:rsidP="004D3B9A">
    <w:pPr>
      <w:pStyle w:val="Piedepgina"/>
      <w:jc w:val="center"/>
      <w:rPr>
        <w:rFonts w:ascii="Century Gothic" w:hAnsi="Century Gothic"/>
        <w:sz w:val="16"/>
        <w:szCs w:val="16"/>
      </w:rPr>
    </w:pPr>
    <w:r w:rsidRPr="0095589F">
      <w:rPr>
        <w:rFonts w:ascii="Century Gothic" w:hAnsi="Century Gothic"/>
        <w:sz w:val="16"/>
        <w:szCs w:val="16"/>
      </w:rPr>
      <w:t xml:space="preserve">E-mail: </w:t>
    </w:r>
    <w:r w:rsidR="0095589F" w:rsidRPr="0095589F">
      <w:rPr>
        <w:rFonts w:ascii="Century Gothic" w:hAnsi="Century Gothic"/>
        <w:sz w:val="16"/>
        <w:szCs w:val="16"/>
      </w:rPr>
      <w:t>jtimoteo@resteco.com</w:t>
    </w:r>
  </w:p>
  <w:p w:rsidR="00985540" w:rsidRDefault="00985540" w:rsidP="004D3B9A">
    <w:pPr>
      <w:pStyle w:val="Piedepgina"/>
    </w:pPr>
  </w:p>
  <w:p w:rsidR="00985540" w:rsidRDefault="009855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A64" w:rsidRDefault="00B81A64">
      <w:r>
        <w:separator/>
      </w:r>
    </w:p>
  </w:footnote>
  <w:footnote w:type="continuationSeparator" w:id="0">
    <w:p w:rsidR="00B81A64" w:rsidRDefault="00B81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DBD" w:rsidRDefault="00B40CC2" w:rsidP="00160DBD">
    <w:pPr>
      <w:pStyle w:val="Encabezado"/>
      <w:rPr>
        <w:rFonts w:ascii="Brush Script MT" w:hAnsi="Brush Script MT"/>
      </w:rPr>
    </w:pP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784EFBB3" wp14:editId="091B0468">
          <wp:simplePos x="0" y="0"/>
          <wp:positionH relativeFrom="column">
            <wp:posOffset>2609850</wp:posOffset>
          </wp:positionH>
          <wp:positionV relativeFrom="paragraph">
            <wp:posOffset>9525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0DBD"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26BC690B" wp14:editId="25168644">
          <wp:simplePos x="0" y="0"/>
          <wp:positionH relativeFrom="margin">
            <wp:align>right</wp:align>
          </wp:positionH>
          <wp:positionV relativeFrom="paragraph">
            <wp:posOffset>-41910</wp:posOffset>
          </wp:positionV>
          <wp:extent cx="1377315" cy="486410"/>
          <wp:effectExtent l="0" t="0" r="0" b="8890"/>
          <wp:wrapTight wrapText="bothSides">
            <wp:wrapPolygon edited="0">
              <wp:start x="0" y="0"/>
              <wp:lineTo x="0" y="21149"/>
              <wp:lineTo x="21212" y="21149"/>
              <wp:lineTo x="21212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486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0DBD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6C29AC2D" wp14:editId="15BF3382">
          <wp:simplePos x="0" y="0"/>
          <wp:positionH relativeFrom="margin">
            <wp:posOffset>-241935</wp:posOffset>
          </wp:positionH>
          <wp:positionV relativeFrom="paragraph">
            <wp:posOffset>-137160</wp:posOffset>
          </wp:positionV>
          <wp:extent cx="2379345" cy="581025"/>
          <wp:effectExtent l="0" t="0" r="1905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9345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60DBD" w:rsidRDefault="00160DBD" w:rsidP="00160DBD">
    <w:pPr>
      <w:pStyle w:val="Encabezado"/>
      <w:rPr>
        <w:rFonts w:ascii="Brush Script MT" w:hAnsi="Brush Script MT"/>
      </w:rPr>
    </w:pPr>
  </w:p>
  <w:p w:rsidR="00160DBD" w:rsidRDefault="00160DBD" w:rsidP="00160DBD">
    <w:pPr>
      <w:pStyle w:val="Encabezado"/>
      <w:rPr>
        <w:rFonts w:ascii="Brush Script MT" w:hAnsi="Brush Script MT"/>
      </w:rPr>
    </w:pPr>
  </w:p>
  <w:p w:rsidR="00985540" w:rsidRPr="00160DBD" w:rsidRDefault="00160DBD">
    <w:pPr>
      <w:pStyle w:val="Encabezado"/>
    </w:pPr>
    <w:r>
      <w:rPr>
        <w:rFonts w:ascii="Brush Script MT" w:hAnsi="Brush Script MT"/>
      </w:rPr>
      <w:t>¡18 Años Liderando el Sector Agrícola!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72C"/>
    <w:multiLevelType w:val="hybridMultilevel"/>
    <w:tmpl w:val="CA5A9240"/>
    <w:lvl w:ilvl="0" w:tplc="B038FB1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1496C"/>
    <w:multiLevelType w:val="hybridMultilevel"/>
    <w:tmpl w:val="E5E28F54"/>
    <w:lvl w:ilvl="0" w:tplc="6E74F00E">
      <w:start w:val="26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D901D59"/>
    <w:multiLevelType w:val="hybridMultilevel"/>
    <w:tmpl w:val="952ADB5E"/>
    <w:lvl w:ilvl="0" w:tplc="37ECBED6">
      <w:start w:val="7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D593C"/>
    <w:multiLevelType w:val="multilevel"/>
    <w:tmpl w:val="291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C728F"/>
    <w:multiLevelType w:val="hybridMultilevel"/>
    <w:tmpl w:val="402AF904"/>
    <w:lvl w:ilvl="0" w:tplc="F29E1B8C">
      <w:start w:val="19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92C7AD0"/>
    <w:multiLevelType w:val="hybridMultilevel"/>
    <w:tmpl w:val="89AAB8C6"/>
    <w:lvl w:ilvl="0" w:tplc="CA6ABD6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01C6C"/>
    <w:multiLevelType w:val="hybridMultilevel"/>
    <w:tmpl w:val="F76CA2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83"/>
    <w:rsid w:val="000209D7"/>
    <w:rsid w:val="00022F69"/>
    <w:rsid w:val="00056504"/>
    <w:rsid w:val="000866FC"/>
    <w:rsid w:val="000B242F"/>
    <w:rsid w:val="000B61A0"/>
    <w:rsid w:val="000C2EAB"/>
    <w:rsid w:val="000D31EB"/>
    <w:rsid w:val="000D4D9D"/>
    <w:rsid w:val="00125786"/>
    <w:rsid w:val="001448BA"/>
    <w:rsid w:val="00160DBD"/>
    <w:rsid w:val="00163668"/>
    <w:rsid w:val="00172855"/>
    <w:rsid w:val="00173087"/>
    <w:rsid w:val="00182C49"/>
    <w:rsid w:val="0019434F"/>
    <w:rsid w:val="0024590B"/>
    <w:rsid w:val="00252E2D"/>
    <w:rsid w:val="00253A26"/>
    <w:rsid w:val="00282716"/>
    <w:rsid w:val="002A0521"/>
    <w:rsid w:val="002A633E"/>
    <w:rsid w:val="002B6A66"/>
    <w:rsid w:val="002C15EC"/>
    <w:rsid w:val="002C23CC"/>
    <w:rsid w:val="002E7A11"/>
    <w:rsid w:val="002F65C1"/>
    <w:rsid w:val="003210A3"/>
    <w:rsid w:val="003379DB"/>
    <w:rsid w:val="003917A8"/>
    <w:rsid w:val="003A2C28"/>
    <w:rsid w:val="003A7989"/>
    <w:rsid w:val="003B63BC"/>
    <w:rsid w:val="003F63F0"/>
    <w:rsid w:val="004361D6"/>
    <w:rsid w:val="004505AC"/>
    <w:rsid w:val="00455C87"/>
    <w:rsid w:val="00477812"/>
    <w:rsid w:val="00480EAB"/>
    <w:rsid w:val="004B5CEB"/>
    <w:rsid w:val="004C1430"/>
    <w:rsid w:val="004C73A1"/>
    <w:rsid w:val="004D3B9A"/>
    <w:rsid w:val="004F5795"/>
    <w:rsid w:val="005019F0"/>
    <w:rsid w:val="00522609"/>
    <w:rsid w:val="00570E47"/>
    <w:rsid w:val="00576215"/>
    <w:rsid w:val="00583708"/>
    <w:rsid w:val="005A7869"/>
    <w:rsid w:val="005B4AFC"/>
    <w:rsid w:val="005C4A8A"/>
    <w:rsid w:val="005D08BD"/>
    <w:rsid w:val="005E6EDC"/>
    <w:rsid w:val="005F19B2"/>
    <w:rsid w:val="00600A4B"/>
    <w:rsid w:val="00603208"/>
    <w:rsid w:val="00604216"/>
    <w:rsid w:val="00614E8A"/>
    <w:rsid w:val="00632921"/>
    <w:rsid w:val="00642C29"/>
    <w:rsid w:val="00662CC7"/>
    <w:rsid w:val="00676F6C"/>
    <w:rsid w:val="006A0BB9"/>
    <w:rsid w:val="006A4C38"/>
    <w:rsid w:val="006B5FBA"/>
    <w:rsid w:val="006D30D1"/>
    <w:rsid w:val="00701189"/>
    <w:rsid w:val="00706D83"/>
    <w:rsid w:val="007171BF"/>
    <w:rsid w:val="007470EA"/>
    <w:rsid w:val="00755870"/>
    <w:rsid w:val="00763679"/>
    <w:rsid w:val="00797C43"/>
    <w:rsid w:val="007B01BC"/>
    <w:rsid w:val="007E38D0"/>
    <w:rsid w:val="007F78FD"/>
    <w:rsid w:val="0083376E"/>
    <w:rsid w:val="00876E7B"/>
    <w:rsid w:val="008934BD"/>
    <w:rsid w:val="008B39AF"/>
    <w:rsid w:val="008B599C"/>
    <w:rsid w:val="008B7273"/>
    <w:rsid w:val="008B7420"/>
    <w:rsid w:val="008C328F"/>
    <w:rsid w:val="008C47C3"/>
    <w:rsid w:val="008D28B1"/>
    <w:rsid w:val="008E374B"/>
    <w:rsid w:val="0091068A"/>
    <w:rsid w:val="00932CF1"/>
    <w:rsid w:val="00954605"/>
    <w:rsid w:val="0095589F"/>
    <w:rsid w:val="00972F4D"/>
    <w:rsid w:val="00985540"/>
    <w:rsid w:val="00990F15"/>
    <w:rsid w:val="009932A0"/>
    <w:rsid w:val="009959D7"/>
    <w:rsid w:val="009A327E"/>
    <w:rsid w:val="009A34EE"/>
    <w:rsid w:val="009D1251"/>
    <w:rsid w:val="009D3D07"/>
    <w:rsid w:val="009E59F1"/>
    <w:rsid w:val="009E610A"/>
    <w:rsid w:val="00A04B25"/>
    <w:rsid w:val="00A11951"/>
    <w:rsid w:val="00A11E92"/>
    <w:rsid w:val="00A14FC9"/>
    <w:rsid w:val="00A25CCD"/>
    <w:rsid w:val="00A27054"/>
    <w:rsid w:val="00A432CB"/>
    <w:rsid w:val="00A83401"/>
    <w:rsid w:val="00AB096A"/>
    <w:rsid w:val="00AB10B6"/>
    <w:rsid w:val="00AB3AC1"/>
    <w:rsid w:val="00AD0C8A"/>
    <w:rsid w:val="00B30EDC"/>
    <w:rsid w:val="00B3374A"/>
    <w:rsid w:val="00B36873"/>
    <w:rsid w:val="00B40CC2"/>
    <w:rsid w:val="00B443F4"/>
    <w:rsid w:val="00B61045"/>
    <w:rsid w:val="00B71470"/>
    <w:rsid w:val="00B81A64"/>
    <w:rsid w:val="00B849C1"/>
    <w:rsid w:val="00B937CC"/>
    <w:rsid w:val="00BC24B7"/>
    <w:rsid w:val="00BE7FB6"/>
    <w:rsid w:val="00BF0A64"/>
    <w:rsid w:val="00C100A5"/>
    <w:rsid w:val="00C200D9"/>
    <w:rsid w:val="00C3623C"/>
    <w:rsid w:val="00C652CC"/>
    <w:rsid w:val="00C6533A"/>
    <w:rsid w:val="00C73AE4"/>
    <w:rsid w:val="00C85923"/>
    <w:rsid w:val="00C92DF2"/>
    <w:rsid w:val="00CA16FB"/>
    <w:rsid w:val="00CD08B3"/>
    <w:rsid w:val="00CE0871"/>
    <w:rsid w:val="00CF2C70"/>
    <w:rsid w:val="00D000E3"/>
    <w:rsid w:val="00D00151"/>
    <w:rsid w:val="00D171AE"/>
    <w:rsid w:val="00D51819"/>
    <w:rsid w:val="00D5377C"/>
    <w:rsid w:val="00D56A37"/>
    <w:rsid w:val="00D660D1"/>
    <w:rsid w:val="00D77516"/>
    <w:rsid w:val="00D824E6"/>
    <w:rsid w:val="00D85246"/>
    <w:rsid w:val="00DA181B"/>
    <w:rsid w:val="00DB33AB"/>
    <w:rsid w:val="00DD578D"/>
    <w:rsid w:val="00DD652C"/>
    <w:rsid w:val="00DD736A"/>
    <w:rsid w:val="00DE4B61"/>
    <w:rsid w:val="00DE5CF1"/>
    <w:rsid w:val="00E07C10"/>
    <w:rsid w:val="00E154B2"/>
    <w:rsid w:val="00E30D02"/>
    <w:rsid w:val="00E47486"/>
    <w:rsid w:val="00E51311"/>
    <w:rsid w:val="00E671DD"/>
    <w:rsid w:val="00E71368"/>
    <w:rsid w:val="00E8303A"/>
    <w:rsid w:val="00EA04C2"/>
    <w:rsid w:val="00EB17A8"/>
    <w:rsid w:val="00EE4B1C"/>
    <w:rsid w:val="00EF3903"/>
    <w:rsid w:val="00F03D16"/>
    <w:rsid w:val="00F2025D"/>
    <w:rsid w:val="00F22C51"/>
    <w:rsid w:val="00F24CE9"/>
    <w:rsid w:val="00F317A7"/>
    <w:rsid w:val="00F9616F"/>
    <w:rsid w:val="00FA6BFF"/>
    <w:rsid w:val="00FC20A9"/>
    <w:rsid w:val="00FD2D43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03E5B4-3F3F-4399-A899-092C7394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es-PE" w:eastAsia="es-PE"/>
    </w:rPr>
  </w:style>
  <w:style w:type="paragraph" w:styleId="Ttulo5">
    <w:name w:val="heading 5"/>
    <w:basedOn w:val="Normal"/>
    <w:next w:val="Normal"/>
    <w:link w:val="Ttulo5Car"/>
    <w:unhideWhenUsed/>
    <w:qFormat/>
    <w:rsid w:val="000866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rsid w:val="000866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866FC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66FC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19</cp:revision>
  <cp:lastPrinted>2016-11-14T15:14:00Z</cp:lastPrinted>
  <dcterms:created xsi:type="dcterms:W3CDTF">2017-08-24T22:42:00Z</dcterms:created>
  <dcterms:modified xsi:type="dcterms:W3CDTF">2017-11-30T05:17:00Z</dcterms:modified>
</cp:coreProperties>
</file>