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47F8F" w14:textId="609987ED" w:rsidR="001F020E" w:rsidRDefault="001F020E" w:rsidP="001F020E">
      <w:pPr>
        <w:rPr>
          <w:b/>
          <w:bCs/>
        </w:rPr>
      </w:pPr>
      <w:r>
        <w:rPr>
          <w:b/>
          <w:bCs/>
        </w:rPr>
        <w:t>URL to my visualisation</w:t>
      </w:r>
    </w:p>
    <w:p w14:paraId="34F5F9B9" w14:textId="18F6F8AC" w:rsidR="001F020E" w:rsidRDefault="00C524BF" w:rsidP="001F020E">
      <w:pPr>
        <w:rPr>
          <w:lang w:val="en-US"/>
        </w:rPr>
      </w:pPr>
      <w:hyperlink r:id="rId5" w:history="1">
        <w:r w:rsidRPr="00C524BF">
          <w:rPr>
            <w:rStyle w:val="Hyperlink"/>
          </w:rPr>
          <w:t>https://junistz-dev.github.io/2024_Da</w:t>
        </w:r>
        <w:r w:rsidRPr="00C524BF">
          <w:rPr>
            <w:rStyle w:val="Hyperlink"/>
          </w:rPr>
          <w:t>t</w:t>
        </w:r>
        <w:r w:rsidRPr="00C524BF">
          <w:rPr>
            <w:rStyle w:val="Hyperlink"/>
          </w:rPr>
          <w:t>a_Vis_Project2/</w:t>
        </w:r>
        <w:r w:rsidRPr="00C524BF">
          <w:rPr>
            <w:rStyle w:val="Hyperlink"/>
          </w:rPr>
          <w:t>s</w:t>
        </w:r>
        <w:r w:rsidRPr="00C524BF">
          <w:rPr>
            <w:rStyle w:val="Hyperlink"/>
          </w:rPr>
          <w:t>ubmit.htm</w:t>
        </w:r>
        <w:r w:rsidRPr="00C524BF">
          <w:rPr>
            <w:rStyle w:val="Hyperlink"/>
          </w:rPr>
          <w:t>l</w:t>
        </w:r>
      </w:hyperlink>
    </w:p>
    <w:p w14:paraId="32257B1A" w14:textId="591202C3" w:rsidR="00B77C06" w:rsidRDefault="00B77C06" w:rsidP="00B77C06">
      <w:pPr>
        <w:rPr>
          <w:b/>
          <w:bCs/>
        </w:rPr>
      </w:pPr>
      <w:r>
        <w:rPr>
          <w:b/>
          <w:bCs/>
        </w:rPr>
        <w:t xml:space="preserve">URL to </w:t>
      </w:r>
      <w:r>
        <w:rPr>
          <w:b/>
          <w:bCs/>
        </w:rPr>
        <w:t>5DS</w:t>
      </w:r>
    </w:p>
    <w:p w14:paraId="7B9F87B1" w14:textId="77777777" w:rsidR="00B77C06" w:rsidRPr="00C524BF" w:rsidRDefault="00B77C06" w:rsidP="001F020E"/>
    <w:p w14:paraId="1A4B8C87" w14:textId="77777777" w:rsidR="001F020E" w:rsidRDefault="001F020E" w:rsidP="001F020E">
      <w:pPr>
        <w:rPr>
          <w:b/>
          <w:bCs/>
        </w:rPr>
      </w:pPr>
    </w:p>
    <w:p w14:paraId="33A65F87" w14:textId="79DAF068" w:rsidR="001F020E" w:rsidRPr="001F020E" w:rsidRDefault="001F020E" w:rsidP="001F020E">
      <w:pPr>
        <w:rPr>
          <w:lang w:val="en-US"/>
        </w:rPr>
      </w:pPr>
      <w:r w:rsidRPr="001F020E">
        <w:rPr>
          <w:b/>
          <w:bCs/>
        </w:rPr>
        <w:t>Domain:</w:t>
      </w:r>
      <w:r w:rsidRPr="001F020E">
        <w:t> </w:t>
      </w:r>
      <w:r w:rsidR="00B77C06">
        <w:rPr>
          <w:lang w:val="en-US"/>
        </w:rPr>
        <w:t xml:space="preserve">Malaysia water resource management </w:t>
      </w:r>
    </w:p>
    <w:p w14:paraId="70637ED0" w14:textId="77777777" w:rsidR="00B77C06" w:rsidRDefault="001F020E" w:rsidP="001F020E">
      <w:r w:rsidRPr="001F020E">
        <w:rPr>
          <w:b/>
          <w:bCs/>
        </w:rPr>
        <w:t>Why:</w:t>
      </w:r>
      <w:r w:rsidRPr="001F020E">
        <w:t> </w:t>
      </w:r>
      <w:r w:rsidR="00B77C06" w:rsidRPr="00B77C06">
        <w:t>To analyze the patterns of water usage and consumption in Malaysia, providing insights for improving resource management and promoting sustainable water resource practices.</w:t>
      </w:r>
    </w:p>
    <w:p w14:paraId="26129B33" w14:textId="77777777" w:rsidR="00B77C06" w:rsidRDefault="001F020E" w:rsidP="001F020E">
      <w:r w:rsidRPr="001F020E">
        <w:rPr>
          <w:b/>
          <w:bCs/>
        </w:rPr>
        <w:t>Who:</w:t>
      </w:r>
      <w:r w:rsidRPr="001F020E">
        <w:t> </w:t>
      </w:r>
      <w:r w:rsidR="00B77C06" w:rsidRPr="00B77C06">
        <w:t>Targeting environmental management agencies, government bodies, researchers, and the general public, all stakeholders interested in water resource management.</w:t>
      </w:r>
    </w:p>
    <w:p w14:paraId="517ADE05" w14:textId="1B7EDDA0" w:rsidR="001F020E" w:rsidRPr="001F020E" w:rsidRDefault="001F020E" w:rsidP="001F020E">
      <w:r w:rsidRPr="001F020E">
        <w:br/>
      </w:r>
    </w:p>
    <w:p w14:paraId="71A44A4B" w14:textId="77777777" w:rsidR="001F020E" w:rsidRPr="001F020E" w:rsidRDefault="001F020E" w:rsidP="001F020E">
      <w:r w:rsidRPr="001F020E">
        <w:rPr>
          <w:b/>
          <w:bCs/>
        </w:rPr>
        <w:t>IDIOMS: What, Why and How</w:t>
      </w:r>
    </w:p>
    <w:p w14:paraId="3BBE7A90" w14:textId="571DFFEB" w:rsidR="00B77C06" w:rsidRPr="00B77C06" w:rsidRDefault="001F020E" w:rsidP="00B77C06">
      <w:r w:rsidRPr="001F020E">
        <w:rPr>
          <w:b/>
          <w:bCs/>
        </w:rPr>
        <w:t>1. </w:t>
      </w:r>
      <w:r w:rsidR="00B77C06" w:rsidRPr="00B77C06">
        <w:rPr>
          <w:b/>
          <w:bCs/>
        </w:rPr>
        <w:t>Choropleth Map</w:t>
      </w:r>
      <w:r w:rsidR="00B77C06">
        <w:rPr>
          <w:b/>
          <w:bCs/>
        </w:rPr>
        <w:t xml:space="preserve"> for water consumption for domestic/non-domestic purpose</w:t>
      </w:r>
    </w:p>
    <w:p w14:paraId="0BEA36AD" w14:textId="73111A23" w:rsidR="001F020E" w:rsidRPr="001F020E" w:rsidRDefault="001F020E" w:rsidP="001F020E">
      <w:pPr>
        <w:numPr>
          <w:ilvl w:val="0"/>
          <w:numId w:val="1"/>
        </w:numPr>
      </w:pPr>
      <w:r w:rsidRPr="001F020E">
        <w:rPr>
          <w:b/>
          <w:bCs/>
        </w:rPr>
        <w:t>What:</w:t>
      </w:r>
      <w:r w:rsidRPr="001F020E">
        <w:t> </w:t>
      </w:r>
      <w:r w:rsidR="00B77C06">
        <w:rPr>
          <w:lang w:val="en-US"/>
        </w:rPr>
        <w:t>this visualization shows the water consumption, which purposes.</w:t>
      </w:r>
    </w:p>
    <w:p w14:paraId="33405541" w14:textId="41380EAC" w:rsidR="001F020E" w:rsidRPr="001F020E" w:rsidRDefault="001F020E" w:rsidP="001F020E">
      <w:pPr>
        <w:numPr>
          <w:ilvl w:val="0"/>
          <w:numId w:val="1"/>
        </w:numPr>
      </w:pPr>
      <w:r w:rsidRPr="001F020E">
        <w:rPr>
          <w:b/>
          <w:bCs/>
        </w:rPr>
        <w:t>Dataset Type:</w:t>
      </w:r>
      <w:r w:rsidRPr="001F020E">
        <w:t> </w:t>
      </w:r>
      <w:r w:rsidR="00B77C06">
        <w:t>Map</w:t>
      </w:r>
    </w:p>
    <w:p w14:paraId="65FBEF46" w14:textId="7669825A" w:rsidR="00B667DA" w:rsidRDefault="001F020E" w:rsidP="004E5FB5">
      <w:pPr>
        <w:numPr>
          <w:ilvl w:val="0"/>
          <w:numId w:val="1"/>
        </w:numPr>
      </w:pPr>
      <w:r w:rsidRPr="001F020E">
        <w:rPr>
          <w:b/>
          <w:bCs/>
        </w:rPr>
        <w:t>Data Attributes:</w:t>
      </w:r>
      <w:r w:rsidRPr="001F020E">
        <w:t> </w:t>
      </w:r>
      <w:r w:rsidR="00B667DA">
        <w:t>value, year (quantitative) |  state, sector (qualitative)</w:t>
      </w:r>
    </w:p>
    <w:p w14:paraId="70605595" w14:textId="1A21C1A7" w:rsidR="001F020E" w:rsidRPr="001F020E" w:rsidRDefault="001F020E" w:rsidP="004E5FB5">
      <w:pPr>
        <w:numPr>
          <w:ilvl w:val="0"/>
          <w:numId w:val="1"/>
        </w:numPr>
      </w:pPr>
      <w:r w:rsidRPr="001F020E">
        <w:rPr>
          <w:b/>
          <w:bCs/>
        </w:rPr>
        <w:t>Why:</w:t>
      </w:r>
      <w:r w:rsidRPr="001F020E">
        <w:t> </w:t>
      </w:r>
      <w:r w:rsidR="00B667DA" w:rsidRPr="00B667DA">
        <w:t>To visua</w:t>
      </w:r>
      <w:r w:rsidR="00B667DA">
        <w:t>lize t</w:t>
      </w:r>
      <w:r w:rsidR="00B667DA" w:rsidRPr="00B667DA">
        <w:t>he regional differences</w:t>
      </w:r>
      <w:r w:rsidR="00B667DA">
        <w:t>(state)</w:t>
      </w:r>
      <w:r w:rsidR="00B667DA" w:rsidRPr="00B667DA">
        <w:t xml:space="preserve"> in water consumption</w:t>
      </w:r>
      <w:r w:rsidRPr="001F020E">
        <w:t>.</w:t>
      </w:r>
    </w:p>
    <w:p w14:paraId="3AC02945" w14:textId="35551121" w:rsidR="001F020E" w:rsidRDefault="001F020E" w:rsidP="001F020E">
      <w:pPr>
        <w:numPr>
          <w:ilvl w:val="0"/>
          <w:numId w:val="1"/>
        </w:numPr>
      </w:pPr>
      <w:r w:rsidRPr="001F020E">
        <w:rPr>
          <w:b/>
          <w:bCs/>
        </w:rPr>
        <w:t>How:</w:t>
      </w:r>
      <w:r w:rsidRPr="001F020E">
        <w:t> </w:t>
      </w:r>
      <w:r w:rsidR="00B667DA" w:rsidRPr="00B667DA">
        <w:t>create a Choropleth Map that distinguishes each state by color to represent differences in water consumption</w:t>
      </w:r>
      <w:r w:rsidRPr="001F020E">
        <w:t>.</w:t>
      </w:r>
    </w:p>
    <w:p w14:paraId="0FFDB62C" w14:textId="4FF05456" w:rsidR="005955C4" w:rsidRPr="001F020E" w:rsidRDefault="005955C4" w:rsidP="001F020E">
      <w:pPr>
        <w:numPr>
          <w:ilvl w:val="0"/>
          <w:numId w:val="1"/>
        </w:numPr>
      </w:pPr>
      <w:r>
        <w:rPr>
          <w:b/>
          <w:bCs/>
        </w:rPr>
        <w:t xml:space="preserve">Channel: </w:t>
      </w:r>
      <w:r>
        <w:t>Color hue, yellow-green-blue</w:t>
      </w:r>
    </w:p>
    <w:p w14:paraId="78FC045E" w14:textId="28A0D54F" w:rsidR="001F020E" w:rsidRPr="001F020E" w:rsidRDefault="001F020E" w:rsidP="001F020E">
      <w:r w:rsidRPr="001F020E">
        <w:rPr>
          <w:b/>
          <w:bCs/>
        </w:rPr>
        <w:t>2.  </w:t>
      </w:r>
      <w:r w:rsidR="00B667DA">
        <w:rPr>
          <w:b/>
          <w:bCs/>
        </w:rPr>
        <w:t>Water Production in Malaysia</w:t>
      </w:r>
    </w:p>
    <w:p w14:paraId="77409536" w14:textId="27A32F2E" w:rsidR="001F020E" w:rsidRPr="001F020E" w:rsidRDefault="001F020E" w:rsidP="001F020E">
      <w:pPr>
        <w:numPr>
          <w:ilvl w:val="0"/>
          <w:numId w:val="2"/>
        </w:numPr>
      </w:pPr>
      <w:r w:rsidRPr="001F020E">
        <w:rPr>
          <w:b/>
          <w:bCs/>
        </w:rPr>
        <w:t>What: </w:t>
      </w:r>
      <w:r w:rsidR="00B667DA">
        <w:t>this visualization shows the water production of Malaysia 2000~2022</w:t>
      </w:r>
    </w:p>
    <w:p w14:paraId="03A93D9E" w14:textId="77777777" w:rsidR="001F020E" w:rsidRPr="001F020E" w:rsidRDefault="001F020E" w:rsidP="001F020E">
      <w:pPr>
        <w:numPr>
          <w:ilvl w:val="0"/>
          <w:numId w:val="2"/>
        </w:numPr>
      </w:pPr>
      <w:r w:rsidRPr="001F020E">
        <w:rPr>
          <w:b/>
          <w:bCs/>
        </w:rPr>
        <w:t>Dataset Type: </w:t>
      </w:r>
      <w:r w:rsidRPr="001F020E">
        <w:t>Table</w:t>
      </w:r>
    </w:p>
    <w:p w14:paraId="0EAD99C3" w14:textId="2C3922C4" w:rsidR="001F020E" w:rsidRPr="001F020E" w:rsidRDefault="001F020E" w:rsidP="001F020E">
      <w:pPr>
        <w:numPr>
          <w:ilvl w:val="0"/>
          <w:numId w:val="2"/>
        </w:numPr>
      </w:pPr>
      <w:r w:rsidRPr="001F020E">
        <w:rPr>
          <w:b/>
          <w:bCs/>
        </w:rPr>
        <w:t>Data Attributes:</w:t>
      </w:r>
      <w:r w:rsidRPr="001F020E">
        <w:t> </w:t>
      </w:r>
      <w:r w:rsidR="00B667DA">
        <w:t>Water production (millions liters per day), year</w:t>
      </w:r>
      <w:r w:rsidRPr="001F020E">
        <w:t xml:space="preserve"> (Quantitative)</w:t>
      </w:r>
      <w:r w:rsidR="00B667DA">
        <w:t xml:space="preserve"> </w:t>
      </w:r>
    </w:p>
    <w:p w14:paraId="34F08CA1" w14:textId="11255CA1" w:rsidR="001F020E" w:rsidRPr="001F020E" w:rsidRDefault="001F020E" w:rsidP="001F020E">
      <w:pPr>
        <w:numPr>
          <w:ilvl w:val="0"/>
          <w:numId w:val="2"/>
        </w:numPr>
      </w:pPr>
      <w:r w:rsidRPr="001F020E">
        <w:rPr>
          <w:b/>
          <w:bCs/>
        </w:rPr>
        <w:t>Why: </w:t>
      </w:r>
      <w:r w:rsidR="00B667DA" w:rsidRPr="00B667DA">
        <w:t>To observe the overall trend of water production in Malaysia.</w:t>
      </w:r>
    </w:p>
    <w:p w14:paraId="17AD58CD" w14:textId="0CE2D146" w:rsidR="001F020E" w:rsidRPr="005955C4" w:rsidRDefault="001F020E" w:rsidP="001F020E">
      <w:pPr>
        <w:numPr>
          <w:ilvl w:val="0"/>
          <w:numId w:val="2"/>
        </w:numPr>
      </w:pPr>
      <w:r w:rsidRPr="001F020E">
        <w:rPr>
          <w:b/>
          <w:bCs/>
        </w:rPr>
        <w:lastRenderedPageBreak/>
        <w:t>How: </w:t>
      </w:r>
      <w:r w:rsidR="00B667DA">
        <w:rPr>
          <w:lang w:val="en-US"/>
        </w:rPr>
        <w:t>Line graph ( added brushing interaction) are used to represent the trend of water production in Malaysia throughout the 22 years.</w:t>
      </w:r>
    </w:p>
    <w:p w14:paraId="21E31A2E" w14:textId="0D5AD01E" w:rsidR="005955C4" w:rsidRPr="001F020E" w:rsidRDefault="005955C4" w:rsidP="001F020E">
      <w:pPr>
        <w:numPr>
          <w:ilvl w:val="0"/>
          <w:numId w:val="2"/>
        </w:numPr>
      </w:pPr>
      <w:r>
        <w:rPr>
          <w:b/>
          <w:bCs/>
          <w:lang w:val="en-US"/>
        </w:rPr>
        <w:t xml:space="preserve">Channel: </w:t>
      </w:r>
      <w:r>
        <w:rPr>
          <w:lang w:val="en-US"/>
        </w:rPr>
        <w:t>x-axis - Year, y-axis - Water production</w:t>
      </w:r>
    </w:p>
    <w:p w14:paraId="7034818B" w14:textId="3A73EB15" w:rsidR="001F020E" w:rsidRPr="001F020E" w:rsidRDefault="001F020E" w:rsidP="001F020E">
      <w:r w:rsidRPr="001F020E">
        <w:rPr>
          <w:b/>
          <w:bCs/>
        </w:rPr>
        <w:t xml:space="preserve">3. </w:t>
      </w:r>
      <w:r w:rsidR="00E7317B">
        <w:rPr>
          <w:b/>
          <w:bCs/>
        </w:rPr>
        <w:t xml:space="preserve">Water production by State in Malaysia </w:t>
      </w:r>
    </w:p>
    <w:p w14:paraId="6D7C8079" w14:textId="4685D4D5" w:rsidR="00E7317B" w:rsidRPr="001F020E" w:rsidRDefault="001F020E" w:rsidP="001F020E">
      <w:pPr>
        <w:numPr>
          <w:ilvl w:val="0"/>
          <w:numId w:val="3"/>
        </w:numPr>
      </w:pPr>
      <w:r w:rsidRPr="001F020E">
        <w:rPr>
          <w:b/>
          <w:bCs/>
        </w:rPr>
        <w:t>What:</w:t>
      </w:r>
      <w:r w:rsidRPr="001F020E">
        <w:t> </w:t>
      </w:r>
      <w:r w:rsidR="00E7317B">
        <w:t xml:space="preserve">it whos the water production of malaysia, by state (2000~2022) </w:t>
      </w:r>
    </w:p>
    <w:p w14:paraId="14B3D08E" w14:textId="77777777" w:rsidR="001F020E" w:rsidRPr="001F020E" w:rsidRDefault="001F020E" w:rsidP="001F020E">
      <w:pPr>
        <w:numPr>
          <w:ilvl w:val="0"/>
          <w:numId w:val="3"/>
        </w:numPr>
      </w:pPr>
      <w:r w:rsidRPr="001F020E">
        <w:rPr>
          <w:b/>
          <w:bCs/>
        </w:rPr>
        <w:t>Dataset Type:</w:t>
      </w:r>
      <w:r w:rsidRPr="001F020E">
        <w:t> Table</w:t>
      </w:r>
    </w:p>
    <w:p w14:paraId="5154A74F" w14:textId="6B151578" w:rsidR="001F020E" w:rsidRPr="001F020E" w:rsidRDefault="001F020E" w:rsidP="001F020E">
      <w:pPr>
        <w:numPr>
          <w:ilvl w:val="0"/>
          <w:numId w:val="3"/>
        </w:numPr>
      </w:pPr>
      <w:r w:rsidRPr="001F020E">
        <w:rPr>
          <w:b/>
          <w:bCs/>
        </w:rPr>
        <w:t>Data Attributes:</w:t>
      </w:r>
      <w:r w:rsidRPr="001F020E">
        <w:t> </w:t>
      </w:r>
      <w:r w:rsidR="00E7317B">
        <w:t xml:space="preserve">Water production (millions liters per day), year </w:t>
      </w:r>
      <w:r w:rsidRPr="001F020E">
        <w:t>(Quantitative)</w:t>
      </w:r>
      <w:r w:rsidR="00E7317B">
        <w:t xml:space="preserve"> | states (</w:t>
      </w:r>
      <w:r w:rsidRPr="001F020E">
        <w:t>Qualitative)</w:t>
      </w:r>
    </w:p>
    <w:p w14:paraId="37A365BB" w14:textId="0B23FC4D" w:rsidR="001F020E" w:rsidRPr="001F020E" w:rsidRDefault="001F020E" w:rsidP="001F020E">
      <w:pPr>
        <w:numPr>
          <w:ilvl w:val="0"/>
          <w:numId w:val="3"/>
        </w:numPr>
      </w:pPr>
      <w:r w:rsidRPr="001F020E">
        <w:rPr>
          <w:b/>
          <w:bCs/>
        </w:rPr>
        <w:t>Why:</w:t>
      </w:r>
      <w:r w:rsidRPr="001F020E">
        <w:t> </w:t>
      </w:r>
      <w:r w:rsidR="00E7317B">
        <w:rPr>
          <w:rFonts w:hint="eastAsia"/>
        </w:rPr>
        <w:t xml:space="preserve"> </w:t>
      </w:r>
      <w:r w:rsidR="005955C4">
        <w:rPr>
          <w:lang w:val="en-US"/>
        </w:rPr>
        <w:t>T</w:t>
      </w:r>
      <w:r w:rsidR="00E7317B" w:rsidRPr="00E7317B">
        <w:t>o gain a more detailed understanding of which states are experiencing specific increases.</w:t>
      </w:r>
    </w:p>
    <w:p w14:paraId="12827D38" w14:textId="028F673A" w:rsidR="001F020E" w:rsidRPr="005955C4" w:rsidRDefault="001F020E" w:rsidP="001F020E">
      <w:pPr>
        <w:numPr>
          <w:ilvl w:val="0"/>
          <w:numId w:val="3"/>
        </w:numPr>
      </w:pPr>
      <w:r w:rsidRPr="001F020E">
        <w:rPr>
          <w:b/>
          <w:bCs/>
        </w:rPr>
        <w:t>How:</w:t>
      </w:r>
      <w:r w:rsidRPr="001F020E">
        <w:t> </w:t>
      </w:r>
      <w:r w:rsidR="00E7317B">
        <w:rPr>
          <w:lang w:val="en-US"/>
        </w:rPr>
        <w:t>Line graph by states with year, productions slider.</w:t>
      </w:r>
    </w:p>
    <w:p w14:paraId="38B74B1D" w14:textId="7452B99D" w:rsidR="005955C4" w:rsidRPr="001F020E" w:rsidRDefault="005955C4" w:rsidP="001F020E">
      <w:pPr>
        <w:numPr>
          <w:ilvl w:val="0"/>
          <w:numId w:val="3"/>
        </w:numPr>
      </w:pPr>
      <w:r>
        <w:rPr>
          <w:b/>
          <w:bCs/>
          <w:lang w:val="en-US"/>
        </w:rPr>
        <w:t xml:space="preserve">Channel: </w:t>
      </w:r>
      <w:r>
        <w:rPr>
          <w:lang w:val="en-US"/>
        </w:rPr>
        <w:t>Color hue for each state</w:t>
      </w:r>
      <w:r w:rsidR="000407CB">
        <w:rPr>
          <w:lang w:val="en-US"/>
        </w:rPr>
        <w:t xml:space="preserve"> | x-</w:t>
      </w:r>
      <w:proofErr w:type="gramStart"/>
      <w:r w:rsidR="000407CB">
        <w:rPr>
          <w:lang w:val="en-US"/>
        </w:rPr>
        <w:t>axis :</w:t>
      </w:r>
      <w:proofErr w:type="gramEnd"/>
      <w:r w:rsidR="000407CB">
        <w:rPr>
          <w:lang w:val="en-US"/>
        </w:rPr>
        <w:t xml:space="preserve"> year , y-axis : water production</w:t>
      </w:r>
    </w:p>
    <w:p w14:paraId="346E97B7" w14:textId="3D5C70D8" w:rsidR="001F020E" w:rsidRPr="001F020E" w:rsidRDefault="001F020E" w:rsidP="001F020E"/>
    <w:p w14:paraId="11BF1D47" w14:textId="6555EFF9" w:rsidR="001F020E" w:rsidRPr="001F020E" w:rsidRDefault="001F020E" w:rsidP="001F020E">
      <w:r>
        <w:rPr>
          <w:b/>
          <w:bCs/>
        </w:rPr>
        <w:t>4</w:t>
      </w:r>
      <w:r w:rsidRPr="001F020E">
        <w:rPr>
          <w:b/>
          <w:bCs/>
        </w:rPr>
        <w:t xml:space="preserve">. </w:t>
      </w:r>
      <w:r w:rsidR="00E7317B">
        <w:rPr>
          <w:b/>
          <w:bCs/>
        </w:rPr>
        <w:t>Relationship between water access and water production</w:t>
      </w:r>
    </w:p>
    <w:p w14:paraId="6BD2DF71" w14:textId="49B8E265" w:rsidR="001F020E" w:rsidRPr="001F020E" w:rsidRDefault="001F020E" w:rsidP="001F020E">
      <w:pPr>
        <w:numPr>
          <w:ilvl w:val="0"/>
          <w:numId w:val="5"/>
        </w:numPr>
      </w:pPr>
      <w:r w:rsidRPr="001F020E">
        <w:rPr>
          <w:b/>
          <w:bCs/>
        </w:rPr>
        <w:t>What:</w:t>
      </w:r>
      <w:r w:rsidRPr="001F020E">
        <w:t> </w:t>
      </w:r>
      <w:r w:rsidR="00E7317B">
        <w:t xml:space="preserve"> Scatter plot</w:t>
      </w:r>
    </w:p>
    <w:p w14:paraId="13D2EA2A" w14:textId="77777777" w:rsidR="001F020E" w:rsidRPr="001F020E" w:rsidRDefault="001F020E" w:rsidP="001F020E">
      <w:pPr>
        <w:numPr>
          <w:ilvl w:val="0"/>
          <w:numId w:val="5"/>
        </w:numPr>
      </w:pPr>
      <w:r w:rsidRPr="001F020E">
        <w:rPr>
          <w:b/>
          <w:bCs/>
        </w:rPr>
        <w:t>Dataset Type:</w:t>
      </w:r>
      <w:r w:rsidRPr="001F020E">
        <w:t> Table</w:t>
      </w:r>
    </w:p>
    <w:p w14:paraId="1D6E0754" w14:textId="3AA7D67D" w:rsidR="001F020E" w:rsidRPr="001F020E" w:rsidRDefault="001F020E" w:rsidP="001F020E">
      <w:pPr>
        <w:numPr>
          <w:ilvl w:val="0"/>
          <w:numId w:val="5"/>
        </w:numPr>
      </w:pPr>
      <w:r w:rsidRPr="001F020E">
        <w:rPr>
          <w:b/>
          <w:bCs/>
        </w:rPr>
        <w:t>Data Attributes:</w:t>
      </w:r>
      <w:r w:rsidRPr="001F020E">
        <w:t> </w:t>
      </w:r>
      <w:r w:rsidR="00E7317B">
        <w:t>Access, water production</w:t>
      </w:r>
      <w:r w:rsidR="00E7317B">
        <w:rPr>
          <w:rFonts w:hint="eastAsia"/>
          <w:lang w:val="en-US"/>
        </w:rPr>
        <w:t xml:space="preserve">, </w:t>
      </w:r>
      <w:r w:rsidR="00E7317B">
        <w:rPr>
          <w:lang w:val="en-US"/>
        </w:rPr>
        <w:t>population</w:t>
      </w:r>
      <w:r w:rsidR="00E7317B">
        <w:rPr>
          <w:rFonts w:hint="eastAsia"/>
          <w:lang w:val="en-US"/>
        </w:rPr>
        <w:t>,</w:t>
      </w:r>
      <w:r w:rsidR="00E7317B">
        <w:rPr>
          <w:lang w:val="en-US"/>
        </w:rPr>
        <w:t xml:space="preserve"> year</w:t>
      </w:r>
      <w:r w:rsidRPr="001F020E">
        <w:t xml:space="preserve"> (Quantitative)</w:t>
      </w:r>
      <w:r w:rsidR="00E7317B">
        <w:t xml:space="preserve"> | State</w:t>
      </w:r>
      <w:r w:rsidRPr="001F020E">
        <w:t xml:space="preserve"> (Qualitative)</w:t>
      </w:r>
    </w:p>
    <w:p w14:paraId="211BF297" w14:textId="6B760262" w:rsidR="001F020E" w:rsidRPr="001F020E" w:rsidRDefault="001F020E" w:rsidP="001F020E">
      <w:pPr>
        <w:numPr>
          <w:ilvl w:val="0"/>
          <w:numId w:val="5"/>
        </w:numPr>
      </w:pPr>
      <w:r w:rsidRPr="001F020E">
        <w:rPr>
          <w:b/>
          <w:bCs/>
        </w:rPr>
        <w:t>Why:</w:t>
      </w:r>
      <w:r w:rsidRPr="001F020E">
        <w:t xml:space="preserve"> Analyze </w:t>
      </w:r>
      <w:r w:rsidR="00E7317B">
        <w:t>and find the correlationship between water access and production with population.</w:t>
      </w:r>
    </w:p>
    <w:p w14:paraId="483652DD" w14:textId="1E22D001" w:rsidR="001F020E" w:rsidRDefault="001F020E" w:rsidP="001F020E">
      <w:pPr>
        <w:numPr>
          <w:ilvl w:val="0"/>
          <w:numId w:val="5"/>
        </w:numPr>
      </w:pPr>
      <w:r w:rsidRPr="001F020E">
        <w:rPr>
          <w:b/>
          <w:bCs/>
        </w:rPr>
        <w:t>How:</w:t>
      </w:r>
      <w:r w:rsidRPr="001F020E">
        <w:t> </w:t>
      </w:r>
      <w:r w:rsidR="00E7317B">
        <w:t>scatter plot</w:t>
      </w:r>
      <w:r w:rsidRPr="001F020E">
        <w:t xml:space="preserve"> with </w:t>
      </w:r>
      <w:r w:rsidR="00E7317B">
        <w:t>state</w:t>
      </w:r>
      <w:r w:rsidRPr="001F020E">
        <w:t xml:space="preserve"> as </w:t>
      </w:r>
      <w:r w:rsidR="00E7317B">
        <w:t xml:space="preserve">different </w:t>
      </w:r>
      <w:r w:rsidRPr="001F020E">
        <w:t>color</w:t>
      </w:r>
      <w:r w:rsidR="00E7317B">
        <w:t>, different size depends on population</w:t>
      </w:r>
      <w:r w:rsidRPr="001F020E">
        <w:t>.</w:t>
      </w:r>
    </w:p>
    <w:p w14:paraId="4F32C142" w14:textId="13A0EF94" w:rsidR="000407CB" w:rsidRPr="001F020E" w:rsidRDefault="000407CB" w:rsidP="001F020E">
      <w:pPr>
        <w:numPr>
          <w:ilvl w:val="0"/>
          <w:numId w:val="5"/>
        </w:numPr>
      </w:pPr>
      <w:r>
        <w:rPr>
          <w:b/>
          <w:bCs/>
        </w:rPr>
        <w:t xml:space="preserve">Channel: </w:t>
      </w:r>
      <w:r>
        <w:rPr>
          <w:lang w:val="en-US"/>
        </w:rPr>
        <w:t>Color hue for different states(the circle), light grey color for text annotation.</w:t>
      </w:r>
    </w:p>
    <w:p w14:paraId="6715B11D" w14:textId="77777777" w:rsidR="001F020E" w:rsidRPr="001F020E" w:rsidRDefault="001F020E" w:rsidP="001F020E">
      <w:r w:rsidRPr="001F020E">
        <w:t>--</w:t>
      </w:r>
    </w:p>
    <w:p w14:paraId="463894A7" w14:textId="3FF5F0A1" w:rsidR="001F020E" w:rsidRPr="001F020E" w:rsidRDefault="001F020E" w:rsidP="001F020E">
      <w:pPr>
        <w:numPr>
          <w:ilvl w:val="0"/>
          <w:numId w:val="6"/>
        </w:numPr>
      </w:pPr>
      <w:r w:rsidRPr="001F020E">
        <w:rPr>
          <w:b/>
          <w:bCs/>
        </w:rPr>
        <w:t>Layout:</w:t>
      </w:r>
      <w:r w:rsidRPr="001F020E">
        <w:t> </w:t>
      </w:r>
      <w:r w:rsidR="005955C4" w:rsidRPr="005955C4">
        <w:t>The key graphs on water consumption by state are positioned at the top, featuring a Choropleth map. Detailed graphs follow below, progressively delving deeper into water production in Malaysia and by state. This structure allows for a more granular exploration of the topics as one scrolls down.</w:t>
      </w:r>
    </w:p>
    <w:p w14:paraId="6525369D" w14:textId="4809D20A" w:rsidR="005955C4" w:rsidRPr="001F020E" w:rsidRDefault="001F020E" w:rsidP="001F020E">
      <w:pPr>
        <w:numPr>
          <w:ilvl w:val="0"/>
          <w:numId w:val="6"/>
        </w:numPr>
      </w:pPr>
      <w:r w:rsidRPr="001F020E">
        <w:rPr>
          <w:b/>
          <w:bCs/>
        </w:rPr>
        <w:lastRenderedPageBreak/>
        <w:t>Colour:</w:t>
      </w:r>
      <w:r w:rsidRPr="001F020E">
        <w:t> </w:t>
      </w:r>
      <w:r w:rsidR="005955C4" w:rsidRPr="005955C4">
        <w:t>Given the water-related theme, I aimed to utilize a predominantly blue color palette. The color intensity increases with higher water usage, transitioning to darker shades of blue. For water production, a combination of blue and light blue shades is employed, with distinct colors assigned to each state to enhance differentiation.</w:t>
      </w:r>
    </w:p>
    <w:p w14:paraId="5C6DC422" w14:textId="77777777" w:rsidR="005955C4" w:rsidRDefault="001F020E" w:rsidP="00A337D0">
      <w:pPr>
        <w:numPr>
          <w:ilvl w:val="0"/>
          <w:numId w:val="6"/>
        </w:numPr>
      </w:pPr>
      <w:r w:rsidRPr="001F020E">
        <w:rPr>
          <w:b/>
          <w:bCs/>
        </w:rPr>
        <w:t>Figure-ground:</w:t>
      </w:r>
      <w:r w:rsidRPr="001F020E">
        <w:t> </w:t>
      </w:r>
      <w:r w:rsidR="005955C4" w:rsidRPr="005955C4">
        <w:t>The design features a white background with black text, incorporating some bold text in different colors to highlight key points, such as the increase in water production, represented in navy and orange text.</w:t>
      </w:r>
    </w:p>
    <w:p w14:paraId="1EFE8CB5" w14:textId="77777777" w:rsidR="005955C4" w:rsidRDefault="001F020E" w:rsidP="00DE4F13">
      <w:pPr>
        <w:numPr>
          <w:ilvl w:val="0"/>
          <w:numId w:val="6"/>
        </w:numPr>
      </w:pPr>
      <w:r w:rsidRPr="001F020E">
        <w:rPr>
          <w:b/>
          <w:bCs/>
        </w:rPr>
        <w:t>Typography:</w:t>
      </w:r>
      <w:r w:rsidRPr="001F020E">
        <w:t> </w:t>
      </w:r>
      <w:r w:rsidR="005955C4" w:rsidRPr="005955C4">
        <w:t>The main title at the top is presented in bold Arial font to ensure prominence, while the subtitles are rendered in a thin sans-serif typeface for clear differentiation. Each graph title uses a serif font to maintain visual consistency. The body text of the graph descriptions is in sans-serif, creating uniformity with the paragraph text. Important sections are emphasized with bold formatting or different colors for enhanced readability.</w:t>
      </w:r>
    </w:p>
    <w:p w14:paraId="6604EBFD" w14:textId="2DF0EBF7" w:rsidR="005955C4" w:rsidRPr="005955C4" w:rsidRDefault="001F020E" w:rsidP="005955C4">
      <w:pPr>
        <w:numPr>
          <w:ilvl w:val="0"/>
          <w:numId w:val="6"/>
        </w:numPr>
      </w:pPr>
      <w:r w:rsidRPr="001F020E">
        <w:rPr>
          <w:b/>
          <w:bCs/>
        </w:rPr>
        <w:t>Storytelling:</w:t>
      </w:r>
      <w:r w:rsidRPr="001F020E">
        <w:t> </w:t>
      </w:r>
      <w:r w:rsidR="005955C4">
        <w:t xml:space="preserve">Magazine </w:t>
      </w:r>
      <w:r w:rsidRPr="001F020E">
        <w:t>with annotations and animations for context</w:t>
      </w:r>
      <w:r w:rsidR="000407CB">
        <w:rPr>
          <w:b/>
          <w:bCs/>
          <w:lang w:val="en-US"/>
        </w:rPr>
        <w:t>.</w:t>
      </w:r>
    </w:p>
    <w:sectPr w:rsidR="005955C4" w:rsidRPr="00595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95216"/>
    <w:multiLevelType w:val="multilevel"/>
    <w:tmpl w:val="B50C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D7903"/>
    <w:multiLevelType w:val="multilevel"/>
    <w:tmpl w:val="765A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572DD"/>
    <w:multiLevelType w:val="multilevel"/>
    <w:tmpl w:val="8F52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F30DD"/>
    <w:multiLevelType w:val="multilevel"/>
    <w:tmpl w:val="AFA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D62E5"/>
    <w:multiLevelType w:val="multilevel"/>
    <w:tmpl w:val="64BC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70645"/>
    <w:multiLevelType w:val="multilevel"/>
    <w:tmpl w:val="4784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678952">
    <w:abstractNumId w:val="1"/>
  </w:num>
  <w:num w:numId="2" w16cid:durableId="26955156">
    <w:abstractNumId w:val="4"/>
  </w:num>
  <w:num w:numId="3" w16cid:durableId="476336009">
    <w:abstractNumId w:val="3"/>
  </w:num>
  <w:num w:numId="4" w16cid:durableId="444076285">
    <w:abstractNumId w:val="0"/>
  </w:num>
  <w:num w:numId="5" w16cid:durableId="1449157215">
    <w:abstractNumId w:val="5"/>
  </w:num>
  <w:num w:numId="6" w16cid:durableId="545333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0E"/>
    <w:rsid w:val="000407CB"/>
    <w:rsid w:val="001F020E"/>
    <w:rsid w:val="005955C4"/>
    <w:rsid w:val="00B667DA"/>
    <w:rsid w:val="00B77C06"/>
    <w:rsid w:val="00C524BF"/>
    <w:rsid w:val="00E7317B"/>
    <w:rsid w:val="00E9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9088D"/>
  <w15:chartTrackingRefBased/>
  <w15:docId w15:val="{535BE092-BE79-8D44-BFDB-B574BAFF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2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24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4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4B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55C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nistz-dev.github.io/2024_Data_Vis_Project2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Jin</dc:creator>
  <cp:keywords/>
  <dc:description/>
  <cp:lastModifiedBy>June Jin</cp:lastModifiedBy>
  <cp:revision>1</cp:revision>
  <dcterms:created xsi:type="dcterms:W3CDTF">2024-10-13T12:17:00Z</dcterms:created>
  <dcterms:modified xsi:type="dcterms:W3CDTF">2024-10-13T13:56:00Z</dcterms:modified>
</cp:coreProperties>
</file>