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  <w:b/>
          <w:b/>
          <w:bCs/>
          <w:color w:val="5983B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-27305</wp:posOffset>
                </wp:positionH>
                <wp:positionV relativeFrom="paragraph">
                  <wp:posOffset>-15875</wp:posOffset>
                </wp:positionV>
                <wp:extent cx="5445760" cy="4855210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000" cy="485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2.15pt;margin-top:-1.25pt;width:428.7pt;height:382.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ascii="Courier New" w:hAnsi="Courier New"/>
          <w:b/>
          <w:bCs/>
          <w:color w:val="5983B0"/>
        </w:rPr>
        <w:t>BeforeAllCallback (1)</w:t>
      </w:r>
    </w:p>
    <w:p>
      <w:pPr>
        <w:pStyle w:val="Normal"/>
        <w:rPr>
          <w:rFonts w:ascii="Courier New" w:hAnsi="Courier New"/>
          <w:b/>
          <w:b/>
          <w:bCs/>
          <w:color w:val="5983B0"/>
        </w:rPr>
      </w:pPr>
      <w:r>
        <w:rPr>
          <w:rFonts w:ascii="Courier New" w:hAnsi="Courier New"/>
          <w:b/>
          <w:bCs/>
          <w:color w:val="5983B0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 xml:space="preserve">    </w:t>
      </w:r>
      <w:r>
        <w:rPr>
          <w:rFonts w:ascii="Courier New" w:hAnsi="Courier New"/>
          <w:b/>
          <w:bCs/>
          <w:color w:val="FF8000"/>
        </w:rPr>
        <w:t>@BeforeAll (2)</w:t>
      </w:r>
    </w:p>
    <w:p>
      <w:pPr>
        <w:pStyle w:val="Normal"/>
        <w:ind w:left="0" w:right="0" w:firstLine="567"/>
        <w:rPr>
          <w:rFonts w:ascii="Courier New" w:hAnsi="Courier New"/>
          <w:b w:val="false"/>
          <w:b w:val="false"/>
          <w:bCs w:val="false"/>
          <w:color w:val="5983B0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5983B0"/>
          <w:sz w:val="20"/>
          <w:szCs w:val="20"/>
        </w:rPr>
        <w:t>LifecycleMethodExecutionExceptionHandler</w:t>
      </w:r>
    </w:p>
    <w:p>
      <w:pPr>
        <w:pStyle w:val="Normal"/>
        <w:ind w:left="0" w:right="0" w:firstLine="567"/>
        <w:rPr>
          <w:rFonts w:ascii="Courier New" w:hAnsi="Courier New"/>
          <w:b w:val="false"/>
          <w:b w:val="false"/>
          <w:bCs w:val="false"/>
          <w:color w:val="5983B0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5983B0"/>
          <w:sz w:val="20"/>
          <w:szCs w:val="20"/>
        </w:rPr>
        <w:t>#handleBeforeAllMethodExecutionException(3)</w:t>
      </w:r>
    </w:p>
    <w:p>
      <w:pPr>
        <w:pStyle w:val="Normal"/>
        <w:ind w:left="0" w:right="0" w:firstLine="567"/>
        <w:rPr>
          <w:rFonts w:ascii="Courier New" w:hAnsi="Courier New"/>
          <w:b w:val="false"/>
          <w:b w:val="false"/>
          <w:bCs w:val="false"/>
          <w:color w:val="5983B0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5983B0"/>
          <w:sz w:val="20"/>
          <w:szCs w:val="20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663575</wp:posOffset>
                </wp:positionH>
                <wp:positionV relativeFrom="paragraph">
                  <wp:posOffset>67310</wp:posOffset>
                </wp:positionV>
                <wp:extent cx="4191635" cy="312039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120" cy="3119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dddddd" stroked="f" style="position:absolute;margin-left:52.25pt;margin-top:5.3pt;width:329.95pt;height:245.6pt">
                <w10:wrap type="none"/>
                <v:fill o:detectmouseclick="t" color2="#222222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Courier New" w:hAnsi="Courier New"/>
          <w:b/>
          <w:b/>
          <w:bCs/>
          <w:color w:val="5983B0"/>
        </w:rPr>
      </w:pPr>
      <w:r>
        <w:rPr>
          <w:rFonts w:ascii="Courier New" w:hAnsi="Courier New"/>
          <w:b/>
          <w:bCs/>
          <w:color w:val="5983B0"/>
        </w:rPr>
        <w:t xml:space="preserve">        </w:t>
      </w:r>
      <w:r>
        <w:rPr>
          <w:rFonts w:ascii="Courier New" w:hAnsi="Courier New"/>
          <w:b/>
          <w:bCs/>
          <w:color w:val="5983B0"/>
        </w:rPr>
        <w:t>BeforeEachCallback (4)</w:t>
      </w:r>
    </w:p>
    <w:p>
      <w:pPr>
        <w:pStyle w:val="Normal"/>
        <w:rPr>
          <w:rFonts w:ascii="Courier New" w:hAnsi="Courier New"/>
          <w:b/>
          <w:b/>
          <w:bCs/>
          <w:color w:val="5983B0"/>
        </w:rPr>
      </w:pPr>
      <w:r>
        <w:rPr>
          <w:rFonts w:ascii="Courier New" w:hAnsi="Courier New"/>
          <w:b/>
          <w:bCs/>
          <w:color w:val="5983B0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 xml:space="preserve">            </w:t>
      </w:r>
      <w:r>
        <w:rPr>
          <w:rFonts w:ascii="Courier New" w:hAnsi="Courier New"/>
          <w:b/>
          <w:bCs/>
          <w:color w:val="FF8000"/>
        </w:rPr>
        <w:t>@BeforeEach (5)</w:t>
      </w:r>
    </w:p>
    <w:p>
      <w:pPr>
        <w:pStyle w:val="Normal"/>
        <w:ind w:left="0" w:right="0" w:firstLine="1757"/>
        <w:rPr>
          <w:rFonts w:ascii="Courier New" w:hAnsi="Courier New"/>
          <w:b w:val="false"/>
          <w:b w:val="false"/>
          <w:bCs w:val="false"/>
          <w:color w:val="5983B0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5983B0"/>
          <w:sz w:val="20"/>
          <w:szCs w:val="20"/>
        </w:rPr>
        <w:t>LifecycleMethodExecutionExceptionHandler</w:t>
      </w:r>
    </w:p>
    <w:p>
      <w:pPr>
        <w:pStyle w:val="Normal"/>
        <w:ind w:left="0" w:right="0" w:firstLine="1757"/>
        <w:rPr>
          <w:rFonts w:ascii="Courier New" w:hAnsi="Courier New"/>
          <w:b w:val="false"/>
          <w:b w:val="false"/>
          <w:bCs w:val="false"/>
          <w:color w:val="5983B0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5983B0"/>
          <w:sz w:val="20"/>
          <w:szCs w:val="20"/>
        </w:rPr>
        <w:t>#handleBeforeEachMethodExecutionException (6)</w:t>
      </w:r>
    </w:p>
    <w:p>
      <w:pPr>
        <w:pStyle w:val="Normal"/>
        <w:ind w:left="0" w:right="0" w:firstLine="1757"/>
        <w:rPr>
          <w:rFonts w:ascii="Courier New" w:hAnsi="Courier New"/>
          <w:b w:val="false"/>
          <w:b w:val="false"/>
          <w:bCs w:val="false"/>
          <w:color w:val="5983B0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5983B0"/>
          <w:sz w:val="20"/>
          <w:szCs w:val="20"/>
        </w:rPr>
      </w:r>
    </w:p>
    <w:p>
      <w:pPr>
        <w:pStyle w:val="Normal"/>
        <w:rPr>
          <w:rFonts w:ascii="Courier New" w:hAnsi="Courier New"/>
          <w:b/>
          <w:b/>
          <w:bCs/>
          <w:color w:val="5983B0"/>
        </w:rPr>
      </w:pPr>
      <w:r>
        <w:rPr>
          <w:rFonts w:ascii="Courier New" w:hAnsi="Courier New"/>
          <w:b/>
          <w:bCs/>
          <w:color w:val="5983B0"/>
        </w:rPr>
        <w:t xml:space="preserve">                </w:t>
      </w:r>
      <w:r>
        <w:rPr>
          <w:rFonts w:ascii="Courier New" w:hAnsi="Courier New"/>
          <w:b/>
          <w:bCs/>
          <w:color w:val="5983B0"/>
        </w:rPr>
        <w:t>BeforeTestExecutionCallback (7)</w:t>
      </w:r>
    </w:p>
    <w:p>
      <w:pPr>
        <w:pStyle w:val="Normal"/>
        <w:rPr>
          <w:rFonts w:ascii="Courier New" w:hAnsi="Courier New"/>
          <w:b/>
          <w:b/>
          <w:bCs/>
          <w:color w:val="5983B0"/>
        </w:rPr>
      </w:pPr>
      <w:r>
        <w:rPr>
          <w:rFonts w:ascii="Courier New" w:hAnsi="Courier New"/>
          <w:b/>
          <w:bCs/>
          <w:color w:val="5983B0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 xml:space="preserve">                    </w:t>
      </w:r>
      <w:r>
        <w:rPr>
          <w:rFonts w:ascii="Courier New" w:hAnsi="Courier New"/>
          <w:b/>
          <w:bCs/>
          <w:color w:val="FF8000"/>
        </w:rPr>
        <w:t>@Test (8)</w:t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 xml:space="preserve">                    </w:t>
      </w:r>
      <w:r>
        <w:rPr>
          <w:rFonts w:ascii="Courier New" w:hAnsi="Courier New"/>
          <w:b w:val="false"/>
          <w:bCs w:val="false"/>
          <w:color w:val="5983B0"/>
          <w:sz w:val="24"/>
          <w:szCs w:val="24"/>
          <w:u w:val="none"/>
        </w:rPr>
        <w:t>TestExecutionExceptionHandler</w:t>
      </w:r>
      <w:r>
        <w:rPr>
          <w:rFonts w:ascii="Courier New" w:hAnsi="Courier New"/>
          <w:b w:val="false"/>
          <w:bCs w:val="false"/>
          <w:color w:val="5983B0"/>
          <w:sz w:val="24"/>
          <w:szCs w:val="24"/>
        </w:rPr>
        <w:t>(9)</w:t>
      </w:r>
    </w:p>
    <w:p>
      <w:pPr>
        <w:pStyle w:val="Normal"/>
        <w:rPr>
          <w:rFonts w:ascii="Courier New" w:hAnsi="Courier New"/>
          <w:b/>
          <w:b/>
          <w:bCs/>
          <w:color w:val="5983B0"/>
          <w:sz w:val="24"/>
          <w:szCs w:val="24"/>
        </w:rPr>
      </w:pPr>
      <w:r>
        <w:rPr>
          <w:rFonts w:ascii="Courier New" w:hAnsi="Courier New"/>
          <w:b/>
          <w:bCs/>
          <w:color w:val="5983B0"/>
          <w:sz w:val="24"/>
          <w:szCs w:val="24"/>
        </w:rPr>
      </w:r>
    </w:p>
    <w:p>
      <w:pPr>
        <w:pStyle w:val="Normal"/>
        <w:rPr>
          <w:rFonts w:ascii="Courier New" w:hAnsi="Courier New"/>
          <w:b/>
          <w:b/>
          <w:bCs/>
          <w:color w:val="5983B0"/>
        </w:rPr>
      </w:pPr>
      <w:r>
        <w:rPr>
          <w:rFonts w:ascii="Courier New" w:hAnsi="Courier New"/>
          <w:b/>
          <w:bCs/>
          <w:color w:val="5983B0"/>
        </w:rPr>
        <w:t xml:space="preserve">                </w:t>
      </w:r>
      <w:r>
        <w:rPr>
          <w:rFonts w:ascii="Courier New" w:hAnsi="Courier New"/>
          <w:b/>
          <w:bCs/>
          <w:color w:val="5983B0"/>
        </w:rPr>
        <w:t>AfterTestExecutionCallback (10)</w:t>
      </w:r>
    </w:p>
    <w:p>
      <w:pPr>
        <w:pStyle w:val="Normal"/>
        <w:rPr>
          <w:rFonts w:ascii="Courier New" w:hAnsi="Courier New"/>
          <w:b/>
          <w:b/>
          <w:bCs/>
          <w:color w:val="5983B0"/>
        </w:rPr>
      </w:pPr>
      <w:r>
        <w:rPr>
          <w:rFonts w:ascii="Courier New" w:hAnsi="Courier New"/>
          <w:b/>
          <w:bCs/>
          <w:color w:val="5983B0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 xml:space="preserve">            </w:t>
      </w:r>
      <w:r>
        <w:rPr>
          <w:rFonts w:ascii="Courier New" w:hAnsi="Courier New"/>
          <w:b/>
          <w:bCs/>
          <w:color w:val="FF8000"/>
        </w:rPr>
        <w:t>@AfterEach (11)</w:t>
      </w:r>
    </w:p>
    <w:p>
      <w:pPr>
        <w:pStyle w:val="Normal"/>
        <w:ind w:left="0" w:right="0" w:firstLine="1757"/>
        <w:rPr>
          <w:rFonts w:ascii="Courier New" w:hAnsi="Courier New"/>
          <w:b w:val="false"/>
          <w:b w:val="false"/>
          <w:bCs w:val="false"/>
          <w:color w:val="5983B0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5983B0"/>
          <w:sz w:val="20"/>
          <w:szCs w:val="20"/>
        </w:rPr>
        <w:t>LifecycleMethodExecutionExceptionHandler</w:t>
      </w:r>
    </w:p>
    <w:p>
      <w:pPr>
        <w:pStyle w:val="Normal"/>
        <w:ind w:left="0" w:right="0" w:firstLine="1757"/>
        <w:rPr>
          <w:rFonts w:ascii="Courier New" w:hAnsi="Courier New"/>
          <w:b w:val="false"/>
          <w:b w:val="false"/>
          <w:bCs w:val="false"/>
          <w:color w:val="5983B0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5983B0"/>
          <w:sz w:val="20"/>
          <w:szCs w:val="20"/>
        </w:rPr>
        <w:t>#handleAfterEachMethodExecutionException](12)</w:t>
      </w:r>
    </w:p>
    <w:p>
      <w:pPr>
        <w:pStyle w:val="Normal"/>
        <w:ind w:left="0" w:right="0" w:firstLine="1757"/>
        <w:rPr>
          <w:rFonts w:ascii="Courier New" w:hAnsi="Courier New"/>
          <w:b w:val="false"/>
          <w:b w:val="false"/>
          <w:bCs w:val="false"/>
          <w:color w:val="5983B0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5983B0"/>
          <w:sz w:val="20"/>
          <w:szCs w:val="20"/>
        </w:rPr>
      </w:r>
    </w:p>
    <w:p>
      <w:pPr>
        <w:pStyle w:val="Normal"/>
        <w:rPr>
          <w:rFonts w:ascii="Courier New" w:hAnsi="Courier New"/>
          <w:b/>
          <w:b/>
          <w:bCs/>
          <w:color w:val="5983B0"/>
        </w:rPr>
      </w:pPr>
      <w:r>
        <w:rPr>
          <w:rFonts w:ascii="Courier New" w:hAnsi="Courier New"/>
          <w:b/>
          <w:bCs/>
          <w:color w:val="5983B0"/>
        </w:rPr>
        <w:t xml:space="preserve">        </w:t>
      </w:r>
      <w:r>
        <w:rPr>
          <w:rFonts w:ascii="Courier New" w:hAnsi="Courier New"/>
          <w:b/>
          <w:bCs/>
          <w:color w:val="5983B0"/>
        </w:rPr>
        <w:t>AfterEachCallback (13)</w:t>
      </w:r>
    </w:p>
    <w:p>
      <w:pPr>
        <w:pStyle w:val="Normal"/>
        <w:rPr>
          <w:rFonts w:ascii="Courier New" w:hAnsi="Courier New"/>
          <w:b/>
          <w:b/>
          <w:bCs/>
          <w:color w:val="5983B0"/>
        </w:rPr>
      </w:pPr>
      <w:r>
        <w:rPr>
          <w:rFonts w:ascii="Courier New" w:hAnsi="Courier New"/>
          <w:b/>
          <w:bCs/>
          <w:color w:val="5983B0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 xml:space="preserve">    </w:t>
      </w:r>
      <w:r>
        <w:rPr>
          <w:rFonts w:ascii="Courier New" w:hAnsi="Courier New"/>
          <w:b/>
          <w:bCs/>
          <w:color w:val="FF8000"/>
        </w:rPr>
        <w:t>@AfterAll (14)</w:t>
      </w:r>
    </w:p>
    <w:p>
      <w:pPr>
        <w:pStyle w:val="Normal"/>
        <w:ind w:left="0" w:right="0" w:firstLine="567"/>
        <w:rPr>
          <w:rFonts w:ascii="Courier New" w:hAnsi="Courier New"/>
          <w:b w:val="false"/>
          <w:b w:val="false"/>
          <w:bCs w:val="false"/>
          <w:color w:val="5983B0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5983B0"/>
          <w:sz w:val="20"/>
          <w:szCs w:val="20"/>
        </w:rPr>
        <w:t>LifecycleMethodExecutionExceptionHandler</w:t>
      </w:r>
    </w:p>
    <w:p>
      <w:pPr>
        <w:pStyle w:val="Normal"/>
        <w:ind w:left="0" w:right="0" w:firstLine="567"/>
        <w:rPr>
          <w:rFonts w:ascii="Courier New" w:hAnsi="Courier New"/>
          <w:b w:val="false"/>
          <w:b w:val="false"/>
          <w:bCs w:val="false"/>
          <w:color w:val="5983B0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5983B0"/>
          <w:sz w:val="20"/>
          <w:szCs w:val="20"/>
        </w:rPr>
        <w:t>#handleAfterAllMethodExecutionException (15)</w:t>
      </w:r>
    </w:p>
    <w:p>
      <w:pPr>
        <w:pStyle w:val="Normal"/>
        <w:ind w:left="0" w:right="0" w:firstLine="567"/>
        <w:rPr>
          <w:rFonts w:ascii="Courier New" w:hAnsi="Courier New"/>
          <w:b w:val="false"/>
          <w:b w:val="false"/>
          <w:bCs w:val="false"/>
          <w:color w:val="5983B0"/>
          <w:sz w:val="20"/>
          <w:szCs w:val="20"/>
        </w:rPr>
      </w:pPr>
      <w:r>
        <w:rPr>
          <w:rFonts w:ascii="Courier New" w:hAnsi="Courier New"/>
          <w:b w:val="false"/>
          <w:bCs w:val="false"/>
          <w:color w:val="5983B0"/>
          <w:sz w:val="20"/>
          <w:szCs w:val="20"/>
        </w:rPr>
      </w:r>
    </w:p>
    <w:p>
      <w:pPr>
        <w:pStyle w:val="Normal"/>
        <w:rPr>
          <w:rFonts w:ascii="Courier New" w:hAnsi="Courier New"/>
          <w:b/>
          <w:b/>
          <w:bCs/>
          <w:color w:val="5983B0"/>
        </w:rPr>
      </w:pPr>
      <w:r>
        <w:rPr>
          <w:rFonts w:ascii="Courier New" w:hAnsi="Courier New"/>
          <w:b/>
          <w:bCs/>
          <w:color w:val="5983B0"/>
        </w:rPr>
        <w:t>AfterAllCallback(16)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tbl>
      <w:tblPr>
        <w:tblW w:w="855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3"/>
        <w:gridCol w:w="4025"/>
      </w:tblGrid>
      <w:tr>
        <w:trPr>
          <w:trHeight w:val="400" w:hRule="atLeast"/>
        </w:trPr>
        <w:tc>
          <w:tcPr>
            <w:tcW w:w="4533" w:type="dxa"/>
            <w:tcBorders/>
            <w:shd w:fill="auto" w:val="clear"/>
          </w:tcPr>
          <w:p>
            <w:pPr>
              <w:pStyle w:val="Normal"/>
              <w:rPr>
                <w:rFonts w:ascii="Courier New" w:hAnsi="Courier New"/>
                <w:b/>
                <w:b/>
                <w:bCs/>
                <w:color w:val="5983B0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color w:val="5983B0"/>
                <w:sz w:val="20"/>
                <w:szCs w:val="20"/>
              </w:rPr>
              <w:t xml:space="preserve">Extension Code </w:t>
            </w:r>
            <w:r>
              <w:rPr>
                <w:rFonts w:ascii="Courier New" w:hAnsi="Courier New"/>
                <w:b/>
                <w:bCs/>
                <w:color w:val="5983B0"/>
                <w:sz w:val="20"/>
                <w:szCs w:val="20"/>
              </w:rPr>
              <w:t>(@ExtendWith(Extension))</w:t>
            </w:r>
          </w:p>
        </w:tc>
        <w:tc>
          <w:tcPr>
            <w:tcW w:w="4025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color w:val="5983B0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color w:val="FF8000"/>
                <w:sz w:val="20"/>
                <w:szCs w:val="20"/>
              </w:rPr>
              <w:t xml:space="preserve">User code </w:t>
            </w:r>
            <w:r>
              <w:rPr>
                <w:rFonts w:ascii="Arial" w:hAnsi="Arial"/>
                <w:b w:val="false"/>
                <w:bCs w:val="false"/>
                <w:color w:val="FF8000"/>
                <w:sz w:val="20"/>
                <w:szCs w:val="20"/>
              </w:rPr>
              <w:t>(</w:t>
            </w:r>
            <w:r>
              <w:rPr>
                <w:rFonts w:ascii="Arial" w:hAnsi="Arial"/>
                <w:b w:val="false"/>
                <w:bCs w:val="false"/>
                <w:color w:val="FF8000"/>
                <w:sz w:val="20"/>
                <w:szCs w:val="20"/>
              </w:rPr>
              <w:t>methods of the test class</w:t>
            </w:r>
            <w:r>
              <w:rPr>
                <w:rFonts w:ascii="Arial" w:hAnsi="Arial"/>
                <w:b w:val="false"/>
                <w:bCs w:val="false"/>
                <w:color w:val="FF8000"/>
                <w:sz w:val="20"/>
                <w:szCs w:val="20"/>
              </w:rPr>
              <w:t>)</w:t>
            </w:r>
          </w:p>
        </w:tc>
      </w:tr>
      <w:tr>
        <w:trPr>
          <w:trHeight w:val="283" w:hRule="atLeast"/>
        </w:trPr>
        <w:tc>
          <w:tcPr>
            <w:tcW w:w="4533" w:type="dxa"/>
            <w:tcBorders/>
            <w:shd w:fill="auto" w:val="clea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color w:val="5983B0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color w:val="5983B0"/>
                <w:sz w:val="20"/>
                <w:szCs w:val="20"/>
              </w:rPr>
            </w:r>
          </w:p>
        </w:tc>
        <w:tc>
          <w:tcPr>
            <w:tcW w:w="4025" w:type="dxa"/>
            <w:tcBorders/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951" w:hRule="atLeast"/>
        </w:trPr>
        <w:tc>
          <w:tcPr>
            <w:tcW w:w="4533" w:type="dxa"/>
            <w:tcBorders/>
            <w:shd w:fill="auto" w:val="clear"/>
          </w:tcPr>
          <w:p>
            <w:pPr>
              <w:pStyle w:val="Normal"/>
              <w:rPr>
                <w:rFonts w:ascii="Courier New" w:hAnsi="Courier New"/>
                <w:b/>
                <w:b/>
                <w:bCs/>
                <w:color w:val="55308D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color w:val="55308D"/>
                <w:sz w:val="20"/>
                <w:szCs w:val="20"/>
                <w:u w:val="none"/>
              </w:rPr>
            </w:r>
          </w:p>
        </w:tc>
        <w:tc>
          <w:tcPr>
            <w:tcW w:w="4025" w:type="dxa"/>
            <w:tcBorders/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color w:val="55308D"/>
        </w:rPr>
      </w:pPr>
      <w:r>
        <w:rPr>
          <w:rFonts w:ascii="Arial" w:hAnsi="Arial"/>
          <w:b w:val="false"/>
          <w:bCs w:val="false"/>
          <w:color w:val="55308D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color w:val="FF8000"/>
        </w:rPr>
      </w:pPr>
      <w:r>
        <w:rPr>
          <w:rFonts w:ascii="Arial" w:hAnsi="Arial"/>
          <w:b w:val="false"/>
          <w:bCs w:val="false"/>
          <w:color w:val="FF800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color w:val="FF8000"/>
        </w:rPr>
      </w:pPr>
      <w:r>
        <w:rPr>
          <w:rFonts w:ascii="Arial" w:hAnsi="Arial"/>
          <w:b w:val="false"/>
          <w:bCs w:val="false"/>
          <w:color w:val="FF8000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71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LibreOffice/6.1.4.2$Windows_X86_64 LibreOffice_project/9d0f32d1f0b509096fd65e0d4bec26ddd1938fd3</Application>
  <Pages>2</Pages>
  <Words>42</Words>
  <Characters>639</Characters>
  <CharactersWithSpaces>779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2019-06-06T17:51:10Z</dcterms:created>
  <dc:creator/>
  <dc:description/>
  <dc:language>pl-PL</dc:language>
  <cp:lastModifiedBy/>
  <dcterms:modified xsi:type="dcterms:W3CDTF">2019-06-06T17:53:28Z</dcterms:modified>
  <cp:revision>2</cp:revision>
  <dc:subject/>
  <dc:title/>
</cp:coreProperties>
</file>