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159" w:rsidRPr="00160159" w:rsidRDefault="00160159" w:rsidP="00160159">
      <w:pPr>
        <w:widowControl/>
        <w:spacing w:line="525" w:lineRule="atLeast"/>
        <w:jc w:val="left"/>
        <w:textAlignment w:val="baseline"/>
        <w:outlineLvl w:val="0"/>
        <w:rPr>
          <w:rFonts w:ascii="inherit" w:eastAsia="宋体" w:hAnsi="inherit" w:cs="宋体"/>
          <w:color w:val="1F0909"/>
          <w:kern w:val="36"/>
          <w:sz w:val="53"/>
          <w:szCs w:val="53"/>
        </w:rPr>
      </w:pPr>
      <w:r w:rsidRPr="00160159">
        <w:rPr>
          <w:rFonts w:ascii="inherit" w:eastAsia="宋体" w:hAnsi="inherit" w:cs="宋体"/>
          <w:color w:val="1F0909"/>
          <w:kern w:val="36"/>
          <w:sz w:val="53"/>
          <w:szCs w:val="53"/>
        </w:rPr>
        <w:t xml:space="preserve">Netflix </w:t>
      </w:r>
      <w:bookmarkStart w:id="0" w:name="_GoBack"/>
      <w:r w:rsidRPr="00160159">
        <w:rPr>
          <w:rFonts w:ascii="inherit" w:eastAsia="宋体" w:hAnsi="inherit" w:cs="宋体"/>
          <w:color w:val="1F0909"/>
          <w:kern w:val="36"/>
          <w:sz w:val="53"/>
          <w:szCs w:val="53"/>
        </w:rPr>
        <w:t>混沌工程</w:t>
      </w:r>
      <w:bookmarkEnd w:id="0"/>
      <w:r w:rsidRPr="00160159">
        <w:rPr>
          <w:rFonts w:ascii="inherit" w:eastAsia="宋体" w:hAnsi="inherit" w:cs="宋体"/>
          <w:color w:val="1F0909"/>
          <w:kern w:val="36"/>
          <w:sz w:val="53"/>
          <w:szCs w:val="53"/>
        </w:rPr>
        <w:t>手册</w:t>
      </w:r>
      <w:r w:rsidRPr="00160159">
        <w:rPr>
          <w:rFonts w:ascii="inherit" w:eastAsia="宋体" w:hAnsi="inherit" w:cs="宋体"/>
          <w:color w:val="1F0909"/>
          <w:kern w:val="36"/>
          <w:sz w:val="53"/>
          <w:szCs w:val="53"/>
        </w:rPr>
        <w:t xml:space="preserve"> Part 1</w:t>
      </w:r>
      <w:r w:rsidRPr="00160159">
        <w:rPr>
          <w:rFonts w:ascii="inherit" w:eastAsia="宋体" w:hAnsi="inherit" w:cs="宋体"/>
          <w:color w:val="1F0909"/>
          <w:kern w:val="36"/>
          <w:sz w:val="53"/>
          <w:szCs w:val="53"/>
        </w:rPr>
        <w:t>：混沌工程简介</w:t>
      </w:r>
    </w:p>
    <w:p w:rsidR="00160159" w:rsidRPr="00160159" w:rsidRDefault="00160159" w:rsidP="00160159">
      <w:pPr>
        <w:widowControl/>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作者：</w:t>
      </w:r>
      <w:r w:rsidRPr="00160159">
        <w:rPr>
          <w:rFonts w:ascii="PT Serif" w:eastAsia="宋体" w:hAnsi="PT Serif" w:cs="宋体"/>
          <w:color w:val="1F0909"/>
          <w:kern w:val="0"/>
          <w:sz w:val="24"/>
          <w:szCs w:val="24"/>
        </w:rPr>
        <w:t>Netflix</w:t>
      </w:r>
      <w:r w:rsidRPr="00160159">
        <w:rPr>
          <w:rFonts w:ascii="PT Serif" w:eastAsia="宋体" w:hAnsi="PT Serif" w:cs="宋体"/>
          <w:color w:val="1F0909"/>
          <w:kern w:val="0"/>
          <w:sz w:val="24"/>
          <w:szCs w:val="24"/>
        </w:rPr>
        <w:t>工程师团队</w:t>
      </w:r>
    </w:p>
    <w:p w:rsidR="00160159" w:rsidRPr="00160159" w:rsidRDefault="00160159" w:rsidP="00160159">
      <w:pPr>
        <w:widowControl/>
        <w:numPr>
          <w:ilvl w:val="0"/>
          <w:numId w:val="1"/>
        </w:numPr>
        <w:ind w:left="-15"/>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侯杰</w:t>
      </w:r>
    </w:p>
    <w:p w:rsidR="00160159" w:rsidRPr="00160159" w:rsidRDefault="00160159" w:rsidP="00160159">
      <w:pPr>
        <w:widowControl/>
        <w:spacing w:after="100" w:afterAutospacing="1"/>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阅读数：</w:t>
      </w:r>
      <w:r w:rsidRPr="00160159">
        <w:rPr>
          <w:rFonts w:ascii="PT Serif" w:eastAsia="宋体" w:hAnsi="PT Serif" w:cs="宋体"/>
          <w:color w:val="1F0909"/>
          <w:kern w:val="0"/>
          <w:sz w:val="24"/>
          <w:szCs w:val="24"/>
        </w:rPr>
        <w:t xml:space="preserve">9809 2019 </w:t>
      </w:r>
      <w:r w:rsidRPr="00160159">
        <w:rPr>
          <w:rFonts w:ascii="PT Serif" w:eastAsia="宋体" w:hAnsi="PT Serif" w:cs="宋体"/>
          <w:color w:val="1F0909"/>
          <w:kern w:val="0"/>
          <w:sz w:val="24"/>
          <w:szCs w:val="24"/>
        </w:rPr>
        <w:t>年</w:t>
      </w:r>
      <w:r w:rsidRPr="00160159">
        <w:rPr>
          <w:rFonts w:ascii="PT Serif" w:eastAsia="宋体" w:hAnsi="PT Serif" w:cs="宋体"/>
          <w:color w:val="1F0909"/>
          <w:kern w:val="0"/>
          <w:sz w:val="24"/>
          <w:szCs w:val="24"/>
        </w:rPr>
        <w:t xml:space="preserve"> 2 </w:t>
      </w:r>
      <w:r w:rsidRPr="00160159">
        <w:rPr>
          <w:rFonts w:ascii="PT Serif" w:eastAsia="宋体" w:hAnsi="PT Serif" w:cs="宋体"/>
          <w:color w:val="1F0909"/>
          <w:kern w:val="0"/>
          <w:sz w:val="24"/>
          <w:szCs w:val="24"/>
        </w:rPr>
        <w:t>月</w:t>
      </w:r>
      <w:r w:rsidRPr="00160159">
        <w:rPr>
          <w:rFonts w:ascii="PT Serif" w:eastAsia="宋体" w:hAnsi="PT Serif" w:cs="宋体"/>
          <w:color w:val="1F0909"/>
          <w:kern w:val="0"/>
          <w:sz w:val="24"/>
          <w:szCs w:val="24"/>
        </w:rPr>
        <w:t xml:space="preserve"> 15 </w:t>
      </w:r>
      <w:r w:rsidRPr="00160159">
        <w:rPr>
          <w:rFonts w:ascii="PT Serif" w:eastAsia="宋体" w:hAnsi="PT Serif" w:cs="宋体"/>
          <w:color w:val="1F0909"/>
          <w:kern w:val="0"/>
          <w:sz w:val="24"/>
          <w:szCs w:val="24"/>
        </w:rPr>
        <w:t>日</w:t>
      </w:r>
      <w:r w:rsidRPr="00160159">
        <w:rPr>
          <w:rFonts w:ascii="PT Serif" w:eastAsia="宋体" w:hAnsi="PT Serif" w:cs="宋体"/>
          <w:color w:val="1F0909"/>
          <w:kern w:val="0"/>
          <w:sz w:val="24"/>
          <w:szCs w:val="24"/>
        </w:rPr>
        <w:t xml:space="preserve"> 08:00</w:t>
      </w:r>
    </w:p>
    <w:p w:rsidR="00160159" w:rsidRPr="00160159" w:rsidRDefault="00160159" w:rsidP="00160159">
      <w:pPr>
        <w:widowControl/>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本文</w:t>
      </w:r>
      <w:proofErr w:type="gramStart"/>
      <w:r w:rsidRPr="00160159">
        <w:rPr>
          <w:rFonts w:ascii="inherit" w:eastAsia="宋体" w:hAnsi="inherit" w:cs="宋体"/>
          <w:i/>
          <w:iCs/>
          <w:color w:val="1F0909"/>
          <w:kern w:val="0"/>
          <w:sz w:val="24"/>
          <w:szCs w:val="24"/>
        </w:rPr>
        <w:t>翻译自</w:t>
      </w:r>
      <w:proofErr w:type="gramEnd"/>
      <w:r w:rsidRPr="00160159">
        <w:rPr>
          <w:rFonts w:ascii="inherit" w:eastAsia="宋体" w:hAnsi="inherit" w:cs="宋体"/>
          <w:i/>
          <w:iCs/>
          <w:color w:val="1F0909"/>
          <w:kern w:val="0"/>
          <w:sz w:val="24"/>
          <w:szCs w:val="24"/>
        </w:rPr>
        <w:t xml:space="preserve"> Netflix </w:t>
      </w:r>
      <w:r w:rsidRPr="00160159">
        <w:rPr>
          <w:rFonts w:ascii="inherit" w:eastAsia="宋体" w:hAnsi="inherit" w:cs="宋体"/>
          <w:i/>
          <w:iCs/>
          <w:color w:val="1F0909"/>
          <w:kern w:val="0"/>
          <w:sz w:val="24"/>
          <w:szCs w:val="24"/>
        </w:rPr>
        <w:t>工程师合著的</w:t>
      </w:r>
      <w:r w:rsidRPr="00160159">
        <w:rPr>
          <w:rFonts w:ascii="inherit" w:eastAsia="宋体" w:hAnsi="inherit" w:cs="宋体"/>
          <w:i/>
          <w:iCs/>
          <w:color w:val="1F0909"/>
          <w:kern w:val="0"/>
          <w:sz w:val="24"/>
          <w:szCs w:val="24"/>
        </w:rPr>
        <w:t> </w:t>
      </w:r>
      <w:hyperlink r:id="rId5" w:tgtFrame="_blank" w:history="1">
        <w:r w:rsidRPr="00160159">
          <w:rPr>
            <w:rFonts w:ascii="inherit" w:eastAsia="宋体" w:hAnsi="inherit" w:cs="宋体"/>
            <w:i/>
            <w:iCs/>
            <w:color w:val="1F0909"/>
            <w:kern w:val="0"/>
            <w:sz w:val="24"/>
            <w:szCs w:val="24"/>
            <w:u w:val="single"/>
            <w:bdr w:val="none" w:sz="0" w:space="0" w:color="auto" w:frame="1"/>
          </w:rPr>
          <w:t>Chaos Engineering </w:t>
        </w:r>
      </w:hyperlink>
      <w:r w:rsidRPr="00160159">
        <w:rPr>
          <w:rFonts w:ascii="inherit" w:eastAsia="宋体" w:hAnsi="inherit" w:cs="宋体"/>
          <w:i/>
          <w:iCs/>
          <w:color w:val="1F0909"/>
          <w:kern w:val="0"/>
          <w:sz w:val="24"/>
          <w:szCs w:val="24"/>
        </w:rPr>
        <w:t>一书。这本书介绍了混沌工程的主要概念，以及如何在组织中实践这些概念和经验。也许我们开发的相关工具只适用于</w:t>
      </w:r>
      <w:r w:rsidRPr="00160159">
        <w:rPr>
          <w:rFonts w:ascii="inherit" w:eastAsia="宋体" w:hAnsi="inherit" w:cs="宋体"/>
          <w:i/>
          <w:iCs/>
          <w:color w:val="1F0909"/>
          <w:kern w:val="0"/>
          <w:sz w:val="24"/>
          <w:szCs w:val="24"/>
        </w:rPr>
        <w:t xml:space="preserve"> Netflix </w:t>
      </w:r>
      <w:r w:rsidRPr="00160159">
        <w:rPr>
          <w:rFonts w:ascii="inherit" w:eastAsia="宋体" w:hAnsi="inherit" w:cs="宋体"/>
          <w:i/>
          <w:iCs/>
          <w:color w:val="1F0909"/>
          <w:kern w:val="0"/>
          <w:sz w:val="24"/>
          <w:szCs w:val="24"/>
        </w:rPr>
        <w:t>自身的业务和系统环境，但我们相信工具背后的原则可以更广泛地应用于其他领域。</w:t>
      </w:r>
    </w:p>
    <w:p w:rsidR="00160159" w:rsidRPr="00160159" w:rsidRDefault="00160159" w:rsidP="00160159">
      <w:pPr>
        <w:widowControl/>
        <w:spacing w:after="100" w:afterAutospacing="1"/>
        <w:jc w:val="left"/>
        <w:textAlignment w:val="baseline"/>
        <w:rPr>
          <w:rFonts w:ascii="inherit" w:eastAsia="宋体" w:hAnsi="inherit" w:cs="宋体"/>
          <w:i/>
          <w:iCs/>
          <w:color w:val="1F0909"/>
          <w:kern w:val="0"/>
          <w:sz w:val="24"/>
          <w:szCs w:val="24"/>
        </w:rPr>
      </w:pPr>
      <w:proofErr w:type="spellStart"/>
      <w:r w:rsidRPr="00160159">
        <w:rPr>
          <w:rFonts w:ascii="inherit" w:eastAsia="宋体" w:hAnsi="inherit" w:cs="宋体"/>
          <w:i/>
          <w:iCs/>
          <w:color w:val="1F0909"/>
          <w:kern w:val="0"/>
          <w:sz w:val="24"/>
          <w:szCs w:val="24"/>
        </w:rPr>
        <w:t>InfoQ</w:t>
      </w:r>
      <w:proofErr w:type="spellEnd"/>
      <w:r w:rsidRPr="00160159">
        <w:rPr>
          <w:rFonts w:ascii="inherit" w:eastAsia="宋体" w:hAnsi="inherit" w:cs="宋体"/>
          <w:i/>
          <w:iCs/>
          <w:color w:val="1F0909"/>
          <w:kern w:val="0"/>
          <w:sz w:val="24"/>
          <w:szCs w:val="24"/>
        </w:rPr>
        <w:t xml:space="preserve"> </w:t>
      </w:r>
      <w:r w:rsidRPr="00160159">
        <w:rPr>
          <w:rFonts w:ascii="inherit" w:eastAsia="宋体" w:hAnsi="inherit" w:cs="宋体"/>
          <w:i/>
          <w:iCs/>
          <w:color w:val="1F0909"/>
          <w:kern w:val="0"/>
          <w:sz w:val="24"/>
          <w:szCs w:val="24"/>
        </w:rPr>
        <w:t>将就这一专题持续出稿，感兴趣的同学可以持续关注。</w:t>
      </w:r>
    </w:p>
    <w:p w:rsidR="00160159" w:rsidRPr="00160159" w:rsidRDefault="00160159" w:rsidP="00160159">
      <w:pPr>
        <w:widowControl/>
        <w:spacing w:before="525" w:after="225" w:line="525" w:lineRule="atLeast"/>
        <w:jc w:val="left"/>
        <w:textAlignment w:val="baseline"/>
        <w:outlineLvl w:val="1"/>
        <w:rPr>
          <w:rFonts w:ascii="inherit" w:eastAsia="宋体" w:hAnsi="inherit" w:cs="宋体"/>
          <w:b/>
          <w:bCs/>
          <w:color w:val="1F0909"/>
          <w:kern w:val="0"/>
          <w:sz w:val="45"/>
          <w:szCs w:val="45"/>
        </w:rPr>
      </w:pPr>
      <w:r w:rsidRPr="00160159">
        <w:rPr>
          <w:rFonts w:ascii="inherit" w:eastAsia="宋体" w:hAnsi="inherit" w:cs="宋体"/>
          <w:b/>
          <w:bCs/>
          <w:color w:val="1F0909"/>
          <w:kern w:val="0"/>
          <w:sz w:val="45"/>
          <w:szCs w:val="45"/>
        </w:rPr>
        <w:t>译者序</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近年来，随着服务化、</w:t>
      </w:r>
      <w:proofErr w:type="gramStart"/>
      <w:r w:rsidRPr="00160159">
        <w:rPr>
          <w:rFonts w:ascii="PT Serif" w:eastAsia="宋体" w:hAnsi="PT Serif" w:cs="宋体"/>
          <w:color w:val="1F0909"/>
          <w:kern w:val="0"/>
          <w:sz w:val="24"/>
          <w:szCs w:val="24"/>
        </w:rPr>
        <w:t>微服务</w:t>
      </w:r>
      <w:proofErr w:type="gramEnd"/>
      <w:r w:rsidRPr="00160159">
        <w:rPr>
          <w:rFonts w:ascii="PT Serif" w:eastAsia="宋体" w:hAnsi="PT Serif" w:cs="宋体"/>
          <w:color w:val="1F0909"/>
          <w:kern w:val="0"/>
          <w:sz w:val="24"/>
          <w:szCs w:val="24"/>
        </w:rPr>
        <w:t>和持续集成的逐渐普及，从开发到线上的便捷性大幅提高。我们在使用这些便利性所带来的好处的同时，对其负面性的问题也要有所认知。尤其是在一个复杂的分布式服务体系中，故障发生的随机性和不可预测性都大大增加了。快速迭代的门槛越来越低，但是对复杂系统稳定性的考验却在成倍增长。在这条路上，各家都有自己的经验实践。</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 xml:space="preserve">Chaos Engineering </w:t>
      </w:r>
      <w:r w:rsidRPr="00160159">
        <w:rPr>
          <w:rFonts w:ascii="PT Serif" w:eastAsia="宋体" w:hAnsi="PT Serif" w:cs="宋体"/>
          <w:color w:val="1F0909"/>
          <w:kern w:val="0"/>
          <w:sz w:val="24"/>
          <w:szCs w:val="24"/>
        </w:rPr>
        <w:t>混沌工程从出现到标准化成为一门学科，是伴随着</w:t>
      </w:r>
      <w:r w:rsidRPr="00160159">
        <w:rPr>
          <w:rFonts w:ascii="PT Serif" w:eastAsia="宋体" w:hAnsi="PT Serif" w:cs="宋体"/>
          <w:color w:val="1F0909"/>
          <w:kern w:val="0"/>
          <w:sz w:val="24"/>
          <w:szCs w:val="24"/>
        </w:rPr>
        <w:t xml:space="preserve"> Netflix </w:t>
      </w:r>
      <w:r w:rsidRPr="00160159">
        <w:rPr>
          <w:rFonts w:ascii="PT Serif" w:eastAsia="宋体" w:hAnsi="PT Serif" w:cs="宋体"/>
          <w:color w:val="1F0909"/>
          <w:kern w:val="0"/>
          <w:sz w:val="24"/>
          <w:szCs w:val="24"/>
        </w:rPr>
        <w:t>过去三年多时间里同稳定性持续战斗的历程一起成长起来的，这是每一次故障带来的深度思考，抽象而成的理论和实践的结合。混沌工程是一门相对高级的系统稳定性治理方法论，它提倡采用探索式的研究实验，发现生产环境中的各种风险。为什么说相对高级，因为成功实施混沌工程，要求对现有系统的弹性有一定信心。</w:t>
      </w:r>
    </w:p>
    <w:p w:rsidR="00160159" w:rsidRPr="00160159" w:rsidRDefault="00160159" w:rsidP="00160159">
      <w:pPr>
        <w:widowControl/>
        <w:spacing w:before="525" w:after="225" w:line="525" w:lineRule="atLeast"/>
        <w:jc w:val="left"/>
        <w:textAlignment w:val="baseline"/>
        <w:outlineLvl w:val="1"/>
        <w:rPr>
          <w:rFonts w:ascii="inherit" w:eastAsia="宋体" w:hAnsi="inherit" w:cs="宋体"/>
          <w:b/>
          <w:bCs/>
          <w:color w:val="1F0909"/>
          <w:kern w:val="0"/>
          <w:sz w:val="45"/>
          <w:szCs w:val="45"/>
        </w:rPr>
      </w:pPr>
      <w:r w:rsidRPr="00160159">
        <w:rPr>
          <w:rFonts w:ascii="inherit" w:eastAsia="宋体" w:hAnsi="inherit" w:cs="宋体"/>
          <w:b/>
          <w:bCs/>
          <w:color w:val="1F0909"/>
          <w:kern w:val="0"/>
          <w:sz w:val="45"/>
          <w:szCs w:val="45"/>
        </w:rPr>
        <w:t>前言</w:t>
      </w:r>
    </w:p>
    <w:p w:rsidR="00160159" w:rsidRPr="00160159" w:rsidRDefault="00160159" w:rsidP="00160159">
      <w:pPr>
        <w:widowControl/>
        <w:spacing w:after="360"/>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混沌工程是一门新兴的技术学科，他的初衷是通过实验性的方法，让人们建立对于复杂分布式系统在生产中抵御突发事件能力的信心。</w:t>
      </w:r>
    </w:p>
    <w:p w:rsidR="00160159" w:rsidRPr="00160159" w:rsidRDefault="00160159" w:rsidP="00160159">
      <w:pPr>
        <w:widowControl/>
        <w:spacing w:after="100" w:afterAutospacing="1"/>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混沌工程原则</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只要你有过在生产环境中实际运行过分布式系统的经历，你就应该清楚，各种不可预期的突发事件一定会发生。分布式系统天生包含大量的交互、依赖点，可以出错的地方数不胜数。硬盘故障、网络不通、流量激增压垮某些组件，我</w:t>
      </w:r>
      <w:r w:rsidRPr="00160159">
        <w:rPr>
          <w:rFonts w:ascii="PT Serif" w:eastAsia="宋体" w:hAnsi="PT Serif" w:cs="宋体"/>
          <w:color w:val="1F0909"/>
          <w:kern w:val="0"/>
          <w:sz w:val="24"/>
          <w:szCs w:val="24"/>
        </w:rPr>
        <w:lastRenderedPageBreak/>
        <w:t>们可以一直列举下去。这都是每天要面临的常事儿，处理不好就会导致业务停滞，性能低下，或者是其他各种无法预期的异常行为。</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在复杂的分布式系统中，人力并不能够阻止这些故障的发生，我们应该致力于在这些异常行为被触发之前，尽可能多地识别出会导致这些异常的，在系统中脆弱的，易出故障的环节。当我们识别出这些风险，我们就可以有针对性地进行加固，防范，从而避免故障发生时所带来的严重后果。我们能够在不断打造更具弹性（弹性：系统应对故障、从故障中恢复的能力）系统的同时，树立运行高可用分布式系统的信心。</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混沌工程正是这样一套通过在系统基础设施上进行实验，主动找出系统中的脆弱环节的方法学。这种通过实证的验证方法显然可以为我们打造更具弹性的系统，同时让我们更透彻的掌握系统运行时的各种行为规律。</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实践混沌工程可以简单如在</w:t>
      </w:r>
      <w:r w:rsidRPr="00160159">
        <w:rPr>
          <w:rFonts w:ascii="PT Serif" w:eastAsia="宋体" w:hAnsi="PT Serif" w:cs="宋体"/>
          <w:color w:val="1F0909"/>
          <w:kern w:val="0"/>
          <w:sz w:val="24"/>
          <w:szCs w:val="24"/>
        </w:rPr>
        <w:t xml:space="preserve"> STG </w:t>
      </w:r>
      <w:r w:rsidRPr="00160159">
        <w:rPr>
          <w:rFonts w:ascii="PT Serif" w:eastAsia="宋体" w:hAnsi="PT Serif" w:cs="宋体"/>
          <w:color w:val="1F0909"/>
          <w:kern w:val="0"/>
          <w:sz w:val="24"/>
          <w:szCs w:val="24"/>
        </w:rPr>
        <w:t>环境的某个实例上运行</w:t>
      </w:r>
      <w:r w:rsidRPr="00160159">
        <w:rPr>
          <w:rFonts w:ascii="PT Serif" w:eastAsia="宋体" w:hAnsi="PT Serif" w:cs="宋体"/>
          <w:color w:val="1F0909"/>
          <w:kern w:val="0"/>
          <w:sz w:val="24"/>
          <w:szCs w:val="24"/>
        </w:rPr>
        <w:t xml:space="preserve"> kill -9 </w:t>
      </w:r>
      <w:r w:rsidRPr="00160159">
        <w:rPr>
          <w:rFonts w:ascii="PT Serif" w:eastAsia="宋体" w:hAnsi="PT Serif" w:cs="宋体"/>
          <w:color w:val="1F0909"/>
          <w:kern w:val="0"/>
          <w:sz w:val="24"/>
          <w:szCs w:val="24"/>
        </w:rPr>
        <w:t>来模拟一个服务节点的突然</w:t>
      </w:r>
      <w:proofErr w:type="gramStart"/>
      <w:r w:rsidRPr="00160159">
        <w:rPr>
          <w:rFonts w:ascii="PT Serif" w:eastAsia="宋体" w:hAnsi="PT Serif" w:cs="宋体"/>
          <w:color w:val="1F0909"/>
          <w:kern w:val="0"/>
          <w:sz w:val="24"/>
          <w:szCs w:val="24"/>
        </w:rPr>
        <w:t>宕</w:t>
      </w:r>
      <w:proofErr w:type="gramEnd"/>
      <w:r w:rsidRPr="00160159">
        <w:rPr>
          <w:rFonts w:ascii="PT Serif" w:eastAsia="宋体" w:hAnsi="PT Serif" w:cs="宋体"/>
          <w:color w:val="1F0909"/>
          <w:kern w:val="0"/>
          <w:sz w:val="24"/>
          <w:szCs w:val="24"/>
        </w:rPr>
        <w:t>机，也可以复杂到在线上挑选</w:t>
      </w:r>
      <w:proofErr w:type="gramStart"/>
      <w:r w:rsidRPr="00160159">
        <w:rPr>
          <w:rFonts w:ascii="PT Serif" w:eastAsia="宋体" w:hAnsi="PT Serif" w:cs="宋体"/>
          <w:color w:val="1F0909"/>
          <w:kern w:val="0"/>
          <w:sz w:val="24"/>
          <w:szCs w:val="24"/>
        </w:rPr>
        <w:t>一</w:t>
      </w:r>
      <w:proofErr w:type="gramEnd"/>
      <w:r w:rsidRPr="00160159">
        <w:rPr>
          <w:rFonts w:ascii="PT Serif" w:eastAsia="宋体" w:hAnsi="PT Serif" w:cs="宋体"/>
          <w:color w:val="1F0909"/>
          <w:kern w:val="0"/>
          <w:sz w:val="24"/>
          <w:szCs w:val="24"/>
        </w:rPr>
        <w:t>小部分（但足够代表性）的流量，按一定规则或频率自动运行一系列实验。</w:t>
      </w:r>
    </w:p>
    <w:p w:rsidR="00160159" w:rsidRPr="00160159" w:rsidRDefault="00160159" w:rsidP="00160159">
      <w:pPr>
        <w:widowControl/>
        <w:jc w:val="left"/>
        <w:textAlignment w:val="baseline"/>
        <w:rPr>
          <w:rFonts w:ascii="inherit" w:eastAsia="宋体" w:hAnsi="inherit" w:cs="宋体"/>
          <w:i/>
          <w:iCs/>
          <w:color w:val="1F0909"/>
          <w:kern w:val="0"/>
          <w:sz w:val="24"/>
          <w:szCs w:val="24"/>
        </w:rPr>
      </w:pPr>
      <w:r w:rsidRPr="00160159">
        <w:rPr>
          <w:rFonts w:ascii="inherit" w:eastAsia="宋体" w:hAnsi="inherit" w:cs="宋体"/>
          <w:b/>
          <w:bCs/>
          <w:i/>
          <w:iCs/>
          <w:color w:val="1F0909"/>
          <w:kern w:val="0"/>
          <w:sz w:val="24"/>
          <w:szCs w:val="24"/>
          <w:bdr w:val="none" w:sz="0" w:space="0" w:color="auto" w:frame="1"/>
        </w:rPr>
        <w:t>混沌工程在</w:t>
      </w:r>
      <w:r w:rsidRPr="00160159">
        <w:rPr>
          <w:rFonts w:ascii="inherit" w:eastAsia="宋体" w:hAnsi="inherit" w:cs="宋体"/>
          <w:b/>
          <w:bCs/>
          <w:i/>
          <w:iCs/>
          <w:color w:val="1F0909"/>
          <w:kern w:val="0"/>
          <w:sz w:val="24"/>
          <w:szCs w:val="24"/>
          <w:bdr w:val="none" w:sz="0" w:space="0" w:color="auto" w:frame="1"/>
        </w:rPr>
        <w:t xml:space="preserve"> Netflix </w:t>
      </w:r>
      <w:r w:rsidRPr="00160159">
        <w:rPr>
          <w:rFonts w:ascii="inherit" w:eastAsia="宋体" w:hAnsi="inherit" w:cs="宋体"/>
          <w:b/>
          <w:bCs/>
          <w:i/>
          <w:iCs/>
          <w:color w:val="1F0909"/>
          <w:kern w:val="0"/>
          <w:sz w:val="24"/>
          <w:szCs w:val="24"/>
          <w:bdr w:val="none" w:sz="0" w:space="0" w:color="auto" w:frame="1"/>
        </w:rPr>
        <w:t>的发展历程</w:t>
      </w:r>
    </w:p>
    <w:p w:rsidR="00160159" w:rsidRPr="00160159" w:rsidRDefault="00160159" w:rsidP="00160159">
      <w:pPr>
        <w:widowControl/>
        <w:spacing w:after="360"/>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 xml:space="preserve">2008 </w:t>
      </w:r>
      <w:r w:rsidRPr="00160159">
        <w:rPr>
          <w:rFonts w:ascii="inherit" w:eastAsia="宋体" w:hAnsi="inherit" w:cs="宋体"/>
          <w:i/>
          <w:iCs/>
          <w:color w:val="1F0909"/>
          <w:kern w:val="0"/>
          <w:sz w:val="24"/>
          <w:szCs w:val="24"/>
        </w:rPr>
        <w:t>年</w:t>
      </w:r>
      <w:r w:rsidRPr="00160159">
        <w:rPr>
          <w:rFonts w:ascii="inherit" w:eastAsia="宋体" w:hAnsi="inherit" w:cs="宋体"/>
          <w:i/>
          <w:iCs/>
          <w:color w:val="1F0909"/>
          <w:kern w:val="0"/>
          <w:sz w:val="24"/>
          <w:szCs w:val="24"/>
        </w:rPr>
        <w:t xml:space="preserve"> Netflix </w:t>
      </w:r>
      <w:r w:rsidRPr="00160159">
        <w:rPr>
          <w:rFonts w:ascii="inherit" w:eastAsia="宋体" w:hAnsi="inherit" w:cs="宋体"/>
          <w:i/>
          <w:iCs/>
          <w:color w:val="1F0909"/>
          <w:kern w:val="0"/>
          <w:sz w:val="24"/>
          <w:szCs w:val="24"/>
        </w:rPr>
        <w:t>开始从数据中心迁移到云上，之后就开始尝试在生产环境开展一些系统弹性的测试。过了一段时间这个实践过程才被称之为混沌工程。最早被大家熟知的是</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混乱猴子</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Chaos Monkey</w:t>
      </w:r>
      <w:r w:rsidRPr="00160159">
        <w:rPr>
          <w:rFonts w:ascii="inherit" w:eastAsia="宋体" w:hAnsi="inherit" w:cs="宋体"/>
          <w:i/>
          <w:iCs/>
          <w:color w:val="1F0909"/>
          <w:kern w:val="0"/>
          <w:sz w:val="24"/>
          <w:szCs w:val="24"/>
        </w:rPr>
        <w:t>），以其在生产环境中随机关闭服务节点而</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恶名远扬</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。进化成为</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混乱金刚</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Chaos Kong</w:t>
      </w:r>
      <w:r w:rsidRPr="00160159">
        <w:rPr>
          <w:rFonts w:ascii="inherit" w:eastAsia="宋体" w:hAnsi="inherit" w:cs="宋体"/>
          <w:i/>
          <w:iCs/>
          <w:color w:val="1F0909"/>
          <w:kern w:val="0"/>
          <w:sz w:val="24"/>
          <w:szCs w:val="24"/>
        </w:rPr>
        <w:t>）之后，这些之前获得的小收益被无限扩大。规模的扩大得益于一个叫做</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故障注入测试</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Fault Injection Test</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FIT</w:t>
      </w:r>
      <w:r w:rsidRPr="00160159">
        <w:rPr>
          <w:rFonts w:ascii="inherit" w:eastAsia="宋体" w:hAnsi="inherit" w:cs="宋体"/>
          <w:i/>
          <w:iCs/>
          <w:color w:val="1F0909"/>
          <w:kern w:val="0"/>
          <w:sz w:val="24"/>
          <w:szCs w:val="24"/>
        </w:rPr>
        <w:t>）的工具。我们随后确立了混沌工程的若干原则，用以将这个实践规范的学科化</w:t>
      </w:r>
      <w:r w:rsidRPr="00160159">
        <w:rPr>
          <w:rFonts w:ascii="inherit" w:eastAsia="宋体" w:hAnsi="inherit" w:cs="宋体"/>
          <w:i/>
          <w:iCs/>
          <w:color w:val="1F0909"/>
          <w:kern w:val="0"/>
          <w:sz w:val="24"/>
          <w:szCs w:val="24"/>
        </w:rPr>
        <w:t xml:space="preserve"> </w:t>
      </w:r>
      <w:r w:rsidRPr="00160159">
        <w:rPr>
          <w:rFonts w:ascii="inherit" w:eastAsia="宋体" w:hAnsi="inherit" w:cs="宋体"/>
          <w:i/>
          <w:iCs/>
          <w:color w:val="1F0909"/>
          <w:kern w:val="0"/>
          <w:sz w:val="24"/>
          <w:szCs w:val="24"/>
        </w:rPr>
        <w:t>，同时我们推出了混沌工程自动化平台，能够在</w:t>
      </w:r>
      <w:proofErr w:type="gramStart"/>
      <w:r w:rsidRPr="00160159">
        <w:rPr>
          <w:rFonts w:ascii="inherit" w:eastAsia="宋体" w:hAnsi="inherit" w:cs="宋体"/>
          <w:i/>
          <w:iCs/>
          <w:color w:val="1F0909"/>
          <w:kern w:val="0"/>
          <w:sz w:val="24"/>
          <w:szCs w:val="24"/>
        </w:rPr>
        <w:t>微服务</w:t>
      </w:r>
      <w:proofErr w:type="gramEnd"/>
      <w:r w:rsidRPr="00160159">
        <w:rPr>
          <w:rFonts w:ascii="inherit" w:eastAsia="宋体" w:hAnsi="inherit" w:cs="宋体"/>
          <w:i/>
          <w:iCs/>
          <w:color w:val="1F0909"/>
          <w:kern w:val="0"/>
          <w:sz w:val="24"/>
          <w:szCs w:val="24"/>
        </w:rPr>
        <w:t>体系架构上，</w:t>
      </w:r>
      <w:r w:rsidRPr="00160159">
        <w:rPr>
          <w:rFonts w:ascii="inherit" w:eastAsia="宋体" w:hAnsi="inherit" w:cs="宋体"/>
          <w:i/>
          <w:iCs/>
          <w:color w:val="1F0909"/>
          <w:kern w:val="0"/>
          <w:sz w:val="24"/>
          <w:szCs w:val="24"/>
        </w:rPr>
        <w:t xml:space="preserve">24*7 </w:t>
      </w:r>
      <w:r w:rsidRPr="00160159">
        <w:rPr>
          <w:rFonts w:ascii="inherit" w:eastAsia="宋体" w:hAnsi="inherit" w:cs="宋体"/>
          <w:i/>
          <w:iCs/>
          <w:color w:val="1F0909"/>
          <w:kern w:val="0"/>
          <w:sz w:val="24"/>
          <w:szCs w:val="24"/>
        </w:rPr>
        <w:t>不间断地自动运行混沌工程实验。</w:t>
      </w:r>
    </w:p>
    <w:p w:rsidR="00160159" w:rsidRPr="00160159" w:rsidRDefault="00160159" w:rsidP="00160159">
      <w:pPr>
        <w:widowControl/>
        <w:spacing w:after="100" w:afterAutospacing="1"/>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在开发这些工具和实践的过程中，我们逐渐意识到，混沌工程并非是简单的制造服务中断等故障。当然，尝试破坏系统和服务很简单，但并不是全都可以有建设性、高效地发现问题。混沌工程的意义在于，能让复杂系统中根深蒂固的混乱和不稳定性浮出表面，让我们可以更全面地理解这些系统性固有现象，从而在分布式系统中实现更好的工程设计，不断提高系统弹性。</w:t>
      </w:r>
    </w:p>
    <w:p w:rsidR="00160159" w:rsidRPr="00160159" w:rsidRDefault="00160159" w:rsidP="00160159">
      <w:pPr>
        <w:widowControl/>
        <w:spacing w:before="525" w:after="225" w:line="525" w:lineRule="atLeast"/>
        <w:jc w:val="left"/>
        <w:textAlignment w:val="baseline"/>
        <w:outlineLvl w:val="1"/>
        <w:rPr>
          <w:rFonts w:ascii="inherit" w:eastAsia="宋体" w:hAnsi="inherit" w:cs="宋体"/>
          <w:b/>
          <w:bCs/>
          <w:color w:val="1F0909"/>
          <w:kern w:val="0"/>
          <w:sz w:val="45"/>
          <w:szCs w:val="45"/>
        </w:rPr>
      </w:pPr>
      <w:r w:rsidRPr="00160159">
        <w:rPr>
          <w:rFonts w:ascii="inherit" w:eastAsia="宋体" w:hAnsi="inherit" w:cs="宋体"/>
          <w:b/>
          <w:bCs/>
          <w:color w:val="1F0909"/>
          <w:kern w:val="0"/>
          <w:sz w:val="45"/>
          <w:szCs w:val="45"/>
        </w:rPr>
        <w:t xml:space="preserve">1. </w:t>
      </w:r>
      <w:r w:rsidRPr="00160159">
        <w:rPr>
          <w:rFonts w:ascii="inherit" w:eastAsia="宋体" w:hAnsi="inherit" w:cs="宋体"/>
          <w:b/>
          <w:bCs/>
          <w:color w:val="1F0909"/>
          <w:kern w:val="0"/>
          <w:sz w:val="45"/>
          <w:szCs w:val="45"/>
        </w:rPr>
        <w:t>为什么需要混沌工程</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混沌工程是一种通过实证探究的方式来理解系统行为的方法。就像科学家通过实验来研究物理和社会现象一样，混沌工程通过实验来了解特定的系统。</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实践混沌工程是如何提高系统弹性的呢？它通过设计和执行一系列实验，帮助我们发现系统中潜在的、可以导致灾难的、或让用户受损的脆弱环节，推动我</w:t>
      </w:r>
      <w:r w:rsidRPr="00160159">
        <w:rPr>
          <w:rFonts w:ascii="PT Serif" w:eastAsia="宋体" w:hAnsi="PT Serif" w:cs="宋体"/>
          <w:color w:val="1F0909"/>
          <w:kern w:val="0"/>
          <w:sz w:val="24"/>
          <w:szCs w:val="24"/>
        </w:rPr>
        <w:lastRenderedPageBreak/>
        <w:t>们主动解决这些环节。相比现在各大公司主流的被动式故障响应流程，混沌工程向前迈进了一大步。</w:t>
      </w:r>
    </w:p>
    <w:p w:rsidR="00160159" w:rsidRPr="00160159" w:rsidRDefault="00160159" w:rsidP="00160159">
      <w:pPr>
        <w:widowControl/>
        <w:spacing w:before="525" w:after="225" w:line="525" w:lineRule="atLeast"/>
        <w:jc w:val="left"/>
        <w:textAlignment w:val="baseline"/>
        <w:outlineLvl w:val="2"/>
        <w:rPr>
          <w:rFonts w:ascii="inherit" w:eastAsia="宋体" w:hAnsi="inherit" w:cs="宋体"/>
          <w:color w:val="1F0909"/>
          <w:kern w:val="0"/>
          <w:sz w:val="45"/>
          <w:szCs w:val="45"/>
        </w:rPr>
      </w:pPr>
      <w:r w:rsidRPr="00160159">
        <w:rPr>
          <w:rFonts w:ascii="inherit" w:eastAsia="宋体" w:hAnsi="inherit" w:cs="宋体"/>
          <w:color w:val="1F0909"/>
          <w:kern w:val="0"/>
          <w:sz w:val="45"/>
          <w:szCs w:val="45"/>
        </w:rPr>
        <w:t xml:space="preserve">1.1 </w:t>
      </w:r>
      <w:r w:rsidRPr="00160159">
        <w:rPr>
          <w:rFonts w:ascii="inherit" w:eastAsia="宋体" w:hAnsi="inherit" w:cs="宋体"/>
          <w:color w:val="1F0909"/>
          <w:kern w:val="0"/>
          <w:sz w:val="45"/>
          <w:szCs w:val="45"/>
        </w:rPr>
        <w:t>混沌工程和测试的区别</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混沌工程，故障注入</w:t>
      </w:r>
      <w:r w:rsidRPr="00160159">
        <w:rPr>
          <w:rFonts w:ascii="PT Serif" w:eastAsia="宋体" w:hAnsi="PT Serif" w:cs="宋体"/>
          <w:color w:val="1F0909"/>
          <w:kern w:val="0"/>
          <w:sz w:val="24"/>
          <w:szCs w:val="24"/>
        </w:rPr>
        <w:t xml:space="preserve"> FIT </w:t>
      </w:r>
      <w:r w:rsidRPr="00160159">
        <w:rPr>
          <w:rFonts w:ascii="PT Serif" w:eastAsia="宋体" w:hAnsi="PT Serif" w:cs="宋体"/>
          <w:color w:val="1F0909"/>
          <w:kern w:val="0"/>
          <w:sz w:val="24"/>
          <w:szCs w:val="24"/>
        </w:rPr>
        <w:t>和故障测试在侧重点和工具集上有一些重叠。举个例子，在</w:t>
      </w:r>
      <w:r w:rsidRPr="00160159">
        <w:rPr>
          <w:rFonts w:ascii="PT Serif" w:eastAsia="宋体" w:hAnsi="PT Serif" w:cs="宋体"/>
          <w:color w:val="1F0909"/>
          <w:kern w:val="0"/>
          <w:sz w:val="24"/>
          <w:szCs w:val="24"/>
        </w:rPr>
        <w:t xml:space="preserve"> Netflix </w:t>
      </w:r>
      <w:r w:rsidRPr="00160159">
        <w:rPr>
          <w:rFonts w:ascii="PT Serif" w:eastAsia="宋体" w:hAnsi="PT Serif" w:cs="宋体"/>
          <w:color w:val="1F0909"/>
          <w:kern w:val="0"/>
          <w:sz w:val="24"/>
          <w:szCs w:val="24"/>
        </w:rPr>
        <w:t>的很多混沌工程实验研究的对象都是基于故障注入来引入的。混沌工程和这些其他测试方法的主要区别在于，混沌工程是发现新信息的实践过程，而故障注入则是对一个特定的条件、变量的验证方法。</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例如当你希望探究复杂系统如何应对异常时，对系统中的服务注入通信故障，如超时，错误等，这是一个故障注入的典型场景。但有时我们希望探究更多其他的非故障类的场景，如流量激增、资源竞争条件、拜占庭故障（例如性能差或有异常的节点发出有错误的响应、异常的行为、对调用者随机性的返回不同的响应，等等）、非计划中的或非正常组合的消息处理，等等。因为如果一个面向公众用户的网站突然收到激增的流量，从而产生更多的收入，我们很难称之为故障，但我们仍然需要探究清楚系统在这种情况下会如何变现。和故障注入类似，故障测试方法通过对预先设想到的可以破坏系统的点进行测试，但是并没能去探究上述这类更广阔领域里的、不可预知的、但很可能发生的事情。</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我们可以描述一下测试和实验最重要的区别。在测试中，我们要进行断言：即给定一个特定的条件，系统会输出一个特定的结果。测试一般来说只会产生二元的结果，验证一个结果是真还是假，从而判定测试是否通过。严格意义上来说，这个实践过程并不能让我们发掘出系统未知的或尚不明确的认知，它仅仅是对我们已知的系统属性可能的取值进行测验。而实验可以产生新的认知，而且通常还能开辟出一个更广袤的对复杂系统的认知空间。这整本书我们都是在探讨这个主题</w:t>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混沌工程是一种帮助我们获得更多的关于系统的新认知的实验方法。它和已有的功能测试、集成测试等以测试已知属性的方法有本质上的区别。</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一些混沌工程实验的输入样例：</w:t>
      </w:r>
    </w:p>
    <w:p w:rsidR="00160159" w:rsidRPr="00160159" w:rsidRDefault="00160159" w:rsidP="00160159">
      <w:pPr>
        <w:widowControl/>
        <w:numPr>
          <w:ilvl w:val="0"/>
          <w:numId w:val="2"/>
        </w:numPr>
        <w:ind w:left="-15"/>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模拟</w:t>
      </w:r>
      <w:proofErr w:type="gramStart"/>
      <w:r w:rsidRPr="00160159">
        <w:rPr>
          <w:rFonts w:ascii="PT Serif" w:eastAsia="宋体" w:hAnsi="PT Serif" w:cs="宋体"/>
          <w:color w:val="1F0909"/>
          <w:kern w:val="0"/>
          <w:sz w:val="24"/>
          <w:szCs w:val="24"/>
        </w:rPr>
        <w:t>整个云服务</w:t>
      </w:r>
      <w:proofErr w:type="gramEnd"/>
      <w:r w:rsidRPr="00160159">
        <w:rPr>
          <w:rFonts w:ascii="PT Serif" w:eastAsia="宋体" w:hAnsi="PT Serif" w:cs="宋体"/>
          <w:color w:val="1F0909"/>
          <w:kern w:val="0"/>
          <w:sz w:val="24"/>
          <w:szCs w:val="24"/>
        </w:rPr>
        <w:t>区域或整个数据中心故障；</w:t>
      </w:r>
    </w:p>
    <w:p w:rsidR="00160159" w:rsidRPr="00160159" w:rsidRDefault="00160159" w:rsidP="00160159">
      <w:pPr>
        <w:widowControl/>
        <w:numPr>
          <w:ilvl w:val="0"/>
          <w:numId w:val="2"/>
        </w:numPr>
        <w:ind w:left="-15"/>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跨多实例删除部分</w:t>
      </w:r>
      <w:r w:rsidRPr="00160159">
        <w:rPr>
          <w:rFonts w:ascii="PT Serif" w:eastAsia="宋体" w:hAnsi="PT Serif" w:cs="宋体"/>
          <w:color w:val="1F0909"/>
          <w:kern w:val="0"/>
          <w:sz w:val="24"/>
          <w:szCs w:val="24"/>
        </w:rPr>
        <w:t xml:space="preserve"> Kafka topic </w:t>
      </w:r>
      <w:r w:rsidRPr="00160159">
        <w:rPr>
          <w:rFonts w:ascii="PT Serif" w:eastAsia="宋体" w:hAnsi="PT Serif" w:cs="宋体"/>
          <w:color w:val="1F0909"/>
          <w:kern w:val="0"/>
          <w:sz w:val="24"/>
          <w:szCs w:val="24"/>
        </w:rPr>
        <w:t>来重现生产环境中发生过的问题；</w:t>
      </w:r>
    </w:p>
    <w:p w:rsidR="00160159" w:rsidRPr="00160159" w:rsidRDefault="00160159" w:rsidP="00160159">
      <w:pPr>
        <w:widowControl/>
        <w:numPr>
          <w:ilvl w:val="0"/>
          <w:numId w:val="2"/>
        </w:numPr>
        <w:ind w:left="-15"/>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挑选一个时间段，和针对一部分流量，对其涉及的服务间调用注入一些特定的延时；</w:t>
      </w:r>
    </w:p>
    <w:p w:rsidR="00160159" w:rsidRPr="00160159" w:rsidRDefault="00160159" w:rsidP="00160159">
      <w:pPr>
        <w:widowControl/>
        <w:numPr>
          <w:ilvl w:val="0"/>
          <w:numId w:val="2"/>
        </w:numPr>
        <w:ind w:left="-15"/>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方法级别的混乱（运行时注入）：</w:t>
      </w:r>
      <w:proofErr w:type="gramStart"/>
      <w:r w:rsidRPr="00160159">
        <w:rPr>
          <w:rFonts w:ascii="PT Serif" w:eastAsia="宋体" w:hAnsi="PT Serif" w:cs="宋体"/>
          <w:color w:val="1F0909"/>
          <w:kern w:val="0"/>
          <w:sz w:val="24"/>
          <w:szCs w:val="24"/>
        </w:rPr>
        <w:t>让方法</w:t>
      </w:r>
      <w:proofErr w:type="gramEnd"/>
      <w:r w:rsidRPr="00160159">
        <w:rPr>
          <w:rFonts w:ascii="PT Serif" w:eastAsia="宋体" w:hAnsi="PT Serif" w:cs="宋体"/>
          <w:color w:val="1F0909"/>
          <w:kern w:val="0"/>
          <w:sz w:val="24"/>
          <w:szCs w:val="24"/>
        </w:rPr>
        <w:t>随机抛出各种异常；</w:t>
      </w:r>
    </w:p>
    <w:p w:rsidR="00160159" w:rsidRPr="00160159" w:rsidRDefault="00160159" w:rsidP="00160159">
      <w:pPr>
        <w:widowControl/>
        <w:numPr>
          <w:ilvl w:val="0"/>
          <w:numId w:val="2"/>
        </w:numPr>
        <w:ind w:left="-15"/>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在代码中插入一些指令可以允许在这些指令之前运行故障注入；</w:t>
      </w:r>
    </w:p>
    <w:p w:rsidR="00160159" w:rsidRPr="00160159" w:rsidRDefault="00160159" w:rsidP="00160159">
      <w:pPr>
        <w:widowControl/>
        <w:numPr>
          <w:ilvl w:val="0"/>
          <w:numId w:val="2"/>
        </w:numPr>
        <w:ind w:left="-15"/>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强制系统节点间的时间不同步；</w:t>
      </w:r>
    </w:p>
    <w:p w:rsidR="00160159" w:rsidRPr="00160159" w:rsidRDefault="00160159" w:rsidP="00160159">
      <w:pPr>
        <w:widowControl/>
        <w:numPr>
          <w:ilvl w:val="0"/>
          <w:numId w:val="2"/>
        </w:numPr>
        <w:ind w:left="-15"/>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在驱动程序中执行模拟</w:t>
      </w:r>
      <w:r w:rsidRPr="00160159">
        <w:rPr>
          <w:rFonts w:ascii="PT Serif" w:eastAsia="宋体" w:hAnsi="PT Serif" w:cs="宋体"/>
          <w:color w:val="1F0909"/>
          <w:kern w:val="0"/>
          <w:sz w:val="24"/>
          <w:szCs w:val="24"/>
        </w:rPr>
        <w:t xml:space="preserve"> I/O </w:t>
      </w:r>
      <w:r w:rsidRPr="00160159">
        <w:rPr>
          <w:rFonts w:ascii="PT Serif" w:eastAsia="宋体" w:hAnsi="PT Serif" w:cs="宋体"/>
          <w:color w:val="1F0909"/>
          <w:kern w:val="0"/>
          <w:sz w:val="24"/>
          <w:szCs w:val="24"/>
        </w:rPr>
        <w:t>错误的程序；</w:t>
      </w:r>
    </w:p>
    <w:p w:rsidR="00160159" w:rsidRPr="00160159" w:rsidRDefault="00160159" w:rsidP="00160159">
      <w:pPr>
        <w:widowControl/>
        <w:numPr>
          <w:ilvl w:val="0"/>
          <w:numId w:val="2"/>
        </w:numPr>
        <w:ind w:left="-15"/>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让某个</w:t>
      </w:r>
      <w:r w:rsidRPr="00160159">
        <w:rPr>
          <w:rFonts w:ascii="PT Serif" w:eastAsia="宋体" w:hAnsi="PT Serif" w:cs="宋体"/>
          <w:color w:val="1F0909"/>
          <w:kern w:val="0"/>
          <w:sz w:val="24"/>
          <w:szCs w:val="24"/>
        </w:rPr>
        <w:t xml:space="preserve"> Elasticsearch </w:t>
      </w:r>
      <w:r w:rsidRPr="00160159">
        <w:rPr>
          <w:rFonts w:ascii="PT Serif" w:eastAsia="宋体" w:hAnsi="PT Serif" w:cs="宋体"/>
          <w:color w:val="1F0909"/>
          <w:kern w:val="0"/>
          <w:sz w:val="24"/>
          <w:szCs w:val="24"/>
        </w:rPr>
        <w:t>集群</w:t>
      </w:r>
      <w:r w:rsidRPr="00160159">
        <w:rPr>
          <w:rFonts w:ascii="PT Serif" w:eastAsia="宋体" w:hAnsi="PT Serif" w:cs="宋体"/>
          <w:color w:val="1F0909"/>
          <w:kern w:val="0"/>
          <w:sz w:val="24"/>
          <w:szCs w:val="24"/>
        </w:rPr>
        <w:t xml:space="preserve"> CPU </w:t>
      </w:r>
      <w:r w:rsidRPr="00160159">
        <w:rPr>
          <w:rFonts w:ascii="PT Serif" w:eastAsia="宋体" w:hAnsi="PT Serif" w:cs="宋体"/>
          <w:color w:val="1F0909"/>
          <w:kern w:val="0"/>
          <w:sz w:val="24"/>
          <w:szCs w:val="24"/>
        </w:rPr>
        <w:t>超负荷。</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lastRenderedPageBreak/>
        <w:t>混沌工程实验的可能性是无限的，根据不同的分布式系统架构和不同的核心业务价值，实验可以千变万化。</w:t>
      </w:r>
    </w:p>
    <w:p w:rsidR="00160159" w:rsidRPr="00160159" w:rsidRDefault="00160159" w:rsidP="00160159">
      <w:pPr>
        <w:widowControl/>
        <w:spacing w:before="525" w:after="225" w:line="525" w:lineRule="atLeast"/>
        <w:jc w:val="left"/>
        <w:textAlignment w:val="baseline"/>
        <w:outlineLvl w:val="2"/>
        <w:rPr>
          <w:rFonts w:ascii="inherit" w:eastAsia="宋体" w:hAnsi="inherit" w:cs="宋体"/>
          <w:color w:val="1F0909"/>
          <w:kern w:val="0"/>
          <w:sz w:val="45"/>
          <w:szCs w:val="45"/>
        </w:rPr>
      </w:pPr>
      <w:r w:rsidRPr="00160159">
        <w:rPr>
          <w:rFonts w:ascii="inherit" w:eastAsia="宋体" w:hAnsi="inherit" w:cs="宋体"/>
          <w:color w:val="1F0909"/>
          <w:kern w:val="0"/>
          <w:sz w:val="45"/>
          <w:szCs w:val="45"/>
        </w:rPr>
        <w:t xml:space="preserve">1.2 </w:t>
      </w:r>
      <w:r w:rsidRPr="00160159">
        <w:rPr>
          <w:rFonts w:ascii="inherit" w:eastAsia="宋体" w:hAnsi="inherit" w:cs="宋体"/>
          <w:color w:val="1F0909"/>
          <w:kern w:val="0"/>
          <w:sz w:val="45"/>
          <w:szCs w:val="45"/>
        </w:rPr>
        <w:t>混沌工程绝不仅是</w:t>
      </w:r>
      <w:r w:rsidRPr="00160159">
        <w:rPr>
          <w:rFonts w:ascii="inherit" w:eastAsia="宋体" w:hAnsi="inherit" w:cs="宋体"/>
          <w:color w:val="1F0909"/>
          <w:kern w:val="0"/>
          <w:sz w:val="45"/>
          <w:szCs w:val="45"/>
        </w:rPr>
        <w:t xml:space="preserve"> Netflix </w:t>
      </w:r>
      <w:r w:rsidRPr="00160159">
        <w:rPr>
          <w:rFonts w:ascii="inherit" w:eastAsia="宋体" w:hAnsi="inherit" w:cs="宋体"/>
          <w:color w:val="1F0909"/>
          <w:kern w:val="0"/>
          <w:sz w:val="45"/>
          <w:szCs w:val="45"/>
        </w:rPr>
        <w:t>的专属</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我们在和其他公司或组织的专业人士讨论混沌工程时，经常收到的一个反馈是，</w:t>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哇哦，听起来非常有意思，但是我们的系统功能和业务与</w:t>
      </w:r>
      <w:r w:rsidRPr="00160159">
        <w:rPr>
          <w:rFonts w:ascii="PT Serif" w:eastAsia="宋体" w:hAnsi="PT Serif" w:cs="宋体"/>
          <w:color w:val="1F0909"/>
          <w:kern w:val="0"/>
          <w:sz w:val="24"/>
          <w:szCs w:val="24"/>
        </w:rPr>
        <w:t xml:space="preserve"> Netflix </w:t>
      </w:r>
      <w:r w:rsidRPr="00160159">
        <w:rPr>
          <w:rFonts w:ascii="PT Serif" w:eastAsia="宋体" w:hAnsi="PT Serif" w:cs="宋体"/>
          <w:color w:val="1F0909"/>
          <w:kern w:val="0"/>
          <w:sz w:val="24"/>
          <w:szCs w:val="24"/>
        </w:rPr>
        <w:t>完全不同，所以这东西应该不适合我们。</w:t>
      </w:r>
      <w:r w:rsidRPr="00160159">
        <w:rPr>
          <w:rFonts w:ascii="PT Serif" w:eastAsia="宋体" w:hAnsi="PT Serif" w:cs="宋体"/>
          <w:color w:val="1F0909"/>
          <w:kern w:val="0"/>
          <w:sz w:val="24"/>
          <w:szCs w:val="24"/>
        </w:rPr>
        <w:t>”</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虽然我们提供的案例都来自于</w:t>
      </w:r>
      <w:r w:rsidRPr="00160159">
        <w:rPr>
          <w:rFonts w:ascii="PT Serif" w:eastAsia="宋体" w:hAnsi="PT Serif" w:cs="宋体"/>
          <w:color w:val="1F0909"/>
          <w:kern w:val="0"/>
          <w:sz w:val="24"/>
          <w:szCs w:val="24"/>
        </w:rPr>
        <w:t xml:space="preserve"> Netflix </w:t>
      </w:r>
      <w:r w:rsidRPr="00160159">
        <w:rPr>
          <w:rFonts w:ascii="PT Serif" w:eastAsia="宋体" w:hAnsi="PT Serif" w:cs="宋体"/>
          <w:color w:val="1F0909"/>
          <w:kern w:val="0"/>
          <w:sz w:val="24"/>
          <w:szCs w:val="24"/>
        </w:rPr>
        <w:t>的经验，但是书中所描述的基本原则并不针对任何特定的组织，所介绍的设计实验的指导也没有基于任何特定的架构或者工具集。后面，我们会讨论混沌工程成熟度模型，希望评估一下自身为什么，在什么时间点，以什么方式进行混沌工程实践的读者可以采用。</w:t>
      </w:r>
    </w:p>
    <w:p w:rsidR="00160159" w:rsidRPr="00160159" w:rsidRDefault="00160159" w:rsidP="00160159">
      <w:pPr>
        <w:widowControl/>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像最近的一次混沌工程社区日（一个来自不同组织的混沌工程实践者的聚会），参会者来自</w:t>
      </w:r>
      <w:r w:rsidRPr="00160159">
        <w:rPr>
          <w:rFonts w:ascii="PT Serif" w:eastAsia="宋体" w:hAnsi="PT Serif" w:cs="宋体"/>
          <w:color w:val="1F0909"/>
          <w:kern w:val="0"/>
          <w:sz w:val="24"/>
          <w:szCs w:val="24"/>
        </w:rPr>
        <w:t xml:space="preserve"> Google</w:t>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Amazon</w:t>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Microsoft</w:t>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Dropbox</w:t>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Yahoo!</w:t>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Uber</w:t>
      </w:r>
      <w:r w:rsidRPr="00160159">
        <w:rPr>
          <w:rFonts w:ascii="PT Serif" w:eastAsia="宋体" w:hAnsi="PT Serif" w:cs="宋体"/>
          <w:color w:val="1F0909"/>
          <w:kern w:val="0"/>
          <w:sz w:val="24"/>
          <w:szCs w:val="24"/>
        </w:rPr>
        <w:t>，</w:t>
      </w:r>
      <w:r w:rsidRPr="00160159">
        <w:rPr>
          <w:rFonts w:ascii="PT Serif" w:eastAsia="宋体" w:hAnsi="PT Serif" w:cs="宋体" w:hint="eastAsia"/>
          <w:color w:val="1F0909"/>
          <w:kern w:val="0"/>
          <w:sz w:val="24"/>
          <w:szCs w:val="24"/>
        </w:rPr>
        <w:fldChar w:fldCharType="begin"/>
      </w:r>
      <w:r w:rsidRPr="00160159">
        <w:rPr>
          <w:rFonts w:ascii="PT Serif" w:eastAsia="宋体" w:hAnsi="PT Serif" w:cs="宋体" w:hint="eastAsia"/>
          <w:color w:val="1F0909"/>
          <w:kern w:val="0"/>
          <w:sz w:val="24"/>
          <w:szCs w:val="24"/>
        </w:rPr>
        <w:instrText xml:space="preserve"> HYPERLINK "http://cars.com/" \t "_blank" </w:instrText>
      </w:r>
      <w:r w:rsidRPr="00160159">
        <w:rPr>
          <w:rFonts w:ascii="PT Serif" w:eastAsia="宋体" w:hAnsi="PT Serif" w:cs="宋体" w:hint="eastAsia"/>
          <w:color w:val="1F0909"/>
          <w:kern w:val="0"/>
          <w:sz w:val="24"/>
          <w:szCs w:val="24"/>
        </w:rPr>
        <w:fldChar w:fldCharType="separate"/>
      </w:r>
      <w:r w:rsidRPr="00160159">
        <w:rPr>
          <w:rFonts w:ascii="PT Serif" w:eastAsia="宋体" w:hAnsi="PT Serif" w:cs="宋体"/>
          <w:color w:val="1F0909"/>
          <w:kern w:val="0"/>
          <w:sz w:val="24"/>
          <w:szCs w:val="24"/>
          <w:u w:val="single"/>
          <w:bdr w:val="none" w:sz="0" w:space="0" w:color="auto" w:frame="1"/>
        </w:rPr>
        <w:t> cars.com </w:t>
      </w:r>
      <w:r w:rsidRPr="00160159">
        <w:rPr>
          <w:rFonts w:ascii="PT Serif" w:eastAsia="宋体" w:hAnsi="PT Serif" w:cs="宋体" w:hint="eastAsia"/>
          <w:color w:val="1F0909"/>
          <w:kern w:val="0"/>
          <w:sz w:val="24"/>
          <w:szCs w:val="24"/>
        </w:rPr>
        <w:fldChar w:fldCharType="end"/>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Gremlin Inc.</w:t>
      </w:r>
      <w:r w:rsidRPr="00160159">
        <w:rPr>
          <w:rFonts w:ascii="PT Serif" w:eastAsia="宋体" w:hAnsi="PT Serif" w:cs="宋体"/>
          <w:color w:val="1F0909"/>
          <w:kern w:val="0"/>
          <w:sz w:val="24"/>
          <w:szCs w:val="24"/>
        </w:rPr>
        <w:t>，加州大学圣克鲁兹分校，</w:t>
      </w:r>
      <w:r w:rsidRPr="00160159">
        <w:rPr>
          <w:rFonts w:ascii="PT Serif" w:eastAsia="宋体" w:hAnsi="PT Serif" w:cs="宋体"/>
          <w:color w:val="1F0909"/>
          <w:kern w:val="0"/>
          <w:sz w:val="24"/>
          <w:szCs w:val="24"/>
        </w:rPr>
        <w:t>SendGrid</w:t>
      </w:r>
      <w:r w:rsidRPr="00160159">
        <w:rPr>
          <w:rFonts w:ascii="PT Serif" w:eastAsia="宋体" w:hAnsi="PT Serif" w:cs="宋体"/>
          <w:color w:val="1F0909"/>
          <w:kern w:val="0"/>
          <w:sz w:val="24"/>
          <w:szCs w:val="24"/>
        </w:rPr>
        <w:t>，北卡罗莱纳州立大学，</w:t>
      </w:r>
      <w:proofErr w:type="spellStart"/>
      <w:r w:rsidRPr="00160159">
        <w:rPr>
          <w:rFonts w:ascii="PT Serif" w:eastAsia="宋体" w:hAnsi="PT Serif" w:cs="宋体"/>
          <w:color w:val="1F0909"/>
          <w:kern w:val="0"/>
          <w:sz w:val="24"/>
          <w:szCs w:val="24"/>
        </w:rPr>
        <w:t>Sendence</w:t>
      </w:r>
      <w:proofErr w:type="spellEnd"/>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Visa</w:t>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New Relic</w:t>
      </w:r>
      <w:r w:rsidRPr="00160159">
        <w:rPr>
          <w:rFonts w:ascii="PT Serif" w:eastAsia="宋体" w:hAnsi="PT Serif" w:cs="宋体"/>
          <w:color w:val="1F0909"/>
          <w:kern w:val="0"/>
          <w:sz w:val="24"/>
          <w:szCs w:val="24"/>
        </w:rPr>
        <w:t>，</w:t>
      </w:r>
      <w:r w:rsidRPr="00160159">
        <w:rPr>
          <w:rFonts w:ascii="PT Serif" w:eastAsia="宋体" w:hAnsi="PT Serif" w:cs="宋体" w:hint="eastAsia"/>
          <w:color w:val="1F0909"/>
          <w:kern w:val="0"/>
          <w:sz w:val="24"/>
          <w:szCs w:val="24"/>
        </w:rPr>
        <w:fldChar w:fldCharType="begin"/>
      </w:r>
      <w:r w:rsidRPr="00160159">
        <w:rPr>
          <w:rFonts w:ascii="PT Serif" w:eastAsia="宋体" w:hAnsi="PT Serif" w:cs="宋体" w:hint="eastAsia"/>
          <w:color w:val="1F0909"/>
          <w:kern w:val="0"/>
          <w:sz w:val="24"/>
          <w:szCs w:val="24"/>
        </w:rPr>
        <w:instrText xml:space="preserve"> HYPERLINK "http://jet.com/" \t "_blank" </w:instrText>
      </w:r>
      <w:r w:rsidRPr="00160159">
        <w:rPr>
          <w:rFonts w:ascii="PT Serif" w:eastAsia="宋体" w:hAnsi="PT Serif" w:cs="宋体" w:hint="eastAsia"/>
          <w:color w:val="1F0909"/>
          <w:kern w:val="0"/>
          <w:sz w:val="24"/>
          <w:szCs w:val="24"/>
        </w:rPr>
        <w:fldChar w:fldCharType="separate"/>
      </w:r>
      <w:r w:rsidRPr="00160159">
        <w:rPr>
          <w:rFonts w:ascii="PT Serif" w:eastAsia="宋体" w:hAnsi="PT Serif" w:cs="宋体"/>
          <w:color w:val="1F0909"/>
          <w:kern w:val="0"/>
          <w:sz w:val="24"/>
          <w:szCs w:val="24"/>
          <w:u w:val="single"/>
          <w:bdr w:val="none" w:sz="0" w:space="0" w:color="auto" w:frame="1"/>
        </w:rPr>
        <w:t> Jet.com </w:t>
      </w:r>
      <w:r w:rsidRPr="00160159">
        <w:rPr>
          <w:rFonts w:ascii="PT Serif" w:eastAsia="宋体" w:hAnsi="PT Serif" w:cs="宋体" w:hint="eastAsia"/>
          <w:color w:val="1F0909"/>
          <w:kern w:val="0"/>
          <w:sz w:val="24"/>
          <w:szCs w:val="24"/>
        </w:rPr>
        <w:fldChar w:fldCharType="end"/>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Pivotal</w:t>
      </w:r>
      <w:r w:rsidRPr="00160159">
        <w:rPr>
          <w:rFonts w:ascii="PT Serif" w:eastAsia="宋体" w:hAnsi="PT Serif" w:cs="宋体"/>
          <w:color w:val="1F0909"/>
          <w:kern w:val="0"/>
          <w:sz w:val="24"/>
          <w:szCs w:val="24"/>
        </w:rPr>
        <w:t>，</w:t>
      </w:r>
      <w:proofErr w:type="spellStart"/>
      <w:r w:rsidRPr="00160159">
        <w:rPr>
          <w:rFonts w:ascii="PT Serif" w:eastAsia="宋体" w:hAnsi="PT Serif" w:cs="宋体"/>
          <w:color w:val="1F0909"/>
          <w:kern w:val="0"/>
          <w:sz w:val="24"/>
          <w:szCs w:val="24"/>
        </w:rPr>
        <w:t>ScyllaDb</w:t>
      </w:r>
      <w:proofErr w:type="spellEnd"/>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GitHub</w:t>
      </w:r>
      <w:r w:rsidRPr="00160159">
        <w:rPr>
          <w:rFonts w:ascii="PT Serif" w:eastAsia="宋体" w:hAnsi="PT Serif" w:cs="宋体"/>
          <w:color w:val="1F0909"/>
          <w:kern w:val="0"/>
          <w:sz w:val="24"/>
          <w:szCs w:val="24"/>
        </w:rPr>
        <w:t>，</w:t>
      </w:r>
      <w:proofErr w:type="spellStart"/>
      <w:r w:rsidRPr="00160159">
        <w:rPr>
          <w:rFonts w:ascii="PT Serif" w:eastAsia="宋体" w:hAnsi="PT Serif" w:cs="宋体"/>
          <w:color w:val="1F0909"/>
          <w:kern w:val="0"/>
          <w:sz w:val="24"/>
          <w:szCs w:val="24"/>
        </w:rPr>
        <w:t>DevJam</w:t>
      </w:r>
      <w:proofErr w:type="spellEnd"/>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HERE</w:t>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Cake Solutions</w:t>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Sandia National Labs</w:t>
      </w:r>
      <w:r w:rsidRPr="00160159">
        <w:rPr>
          <w:rFonts w:ascii="PT Serif" w:eastAsia="宋体" w:hAnsi="PT Serif" w:cs="宋体"/>
          <w:color w:val="1F0909"/>
          <w:kern w:val="0"/>
          <w:sz w:val="24"/>
          <w:szCs w:val="24"/>
        </w:rPr>
        <w:t>，</w:t>
      </w:r>
      <w:proofErr w:type="spellStart"/>
      <w:r w:rsidRPr="00160159">
        <w:rPr>
          <w:rFonts w:ascii="PT Serif" w:eastAsia="宋体" w:hAnsi="PT Serif" w:cs="宋体"/>
          <w:color w:val="1F0909"/>
          <w:kern w:val="0"/>
          <w:sz w:val="24"/>
          <w:szCs w:val="24"/>
        </w:rPr>
        <w:t>Cognitect</w:t>
      </w:r>
      <w:proofErr w:type="spellEnd"/>
      <w:r w:rsidRPr="00160159">
        <w:rPr>
          <w:rFonts w:ascii="PT Serif" w:eastAsia="宋体" w:hAnsi="PT Serif" w:cs="宋体"/>
          <w:color w:val="1F0909"/>
          <w:kern w:val="0"/>
          <w:sz w:val="24"/>
          <w:szCs w:val="24"/>
        </w:rPr>
        <w:t>，</w:t>
      </w:r>
      <w:proofErr w:type="spellStart"/>
      <w:r w:rsidRPr="00160159">
        <w:rPr>
          <w:rFonts w:ascii="PT Serif" w:eastAsia="宋体" w:hAnsi="PT Serif" w:cs="宋体"/>
          <w:color w:val="1F0909"/>
          <w:kern w:val="0"/>
          <w:sz w:val="24"/>
          <w:szCs w:val="24"/>
        </w:rPr>
        <w:t>Thoughtworks</w:t>
      </w:r>
      <w:proofErr w:type="spellEnd"/>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and O</w:t>
      </w:r>
      <w:proofErr w:type="gramStart"/>
      <w:r w:rsidRPr="00160159">
        <w:rPr>
          <w:rFonts w:ascii="PT Serif" w:eastAsia="宋体" w:hAnsi="PT Serif" w:cs="宋体"/>
          <w:color w:val="1F0909"/>
          <w:kern w:val="0"/>
          <w:sz w:val="24"/>
          <w:szCs w:val="24"/>
        </w:rPr>
        <w:t>’</w:t>
      </w:r>
      <w:proofErr w:type="gramEnd"/>
      <w:r w:rsidRPr="00160159">
        <w:rPr>
          <w:rFonts w:ascii="PT Serif" w:eastAsia="宋体" w:hAnsi="PT Serif" w:cs="宋体"/>
          <w:color w:val="1F0909"/>
          <w:kern w:val="0"/>
          <w:sz w:val="24"/>
          <w:szCs w:val="24"/>
        </w:rPr>
        <w:t xml:space="preserve">Reilly </w:t>
      </w:r>
      <w:r w:rsidRPr="00160159">
        <w:rPr>
          <w:rFonts w:ascii="PT Serif" w:eastAsia="宋体" w:hAnsi="PT Serif" w:cs="宋体"/>
          <w:color w:val="1F0909"/>
          <w:kern w:val="0"/>
          <w:sz w:val="24"/>
          <w:szCs w:val="24"/>
        </w:rPr>
        <w:t>出版社。在本书里，你会看到来自各行各业（金融，电商，航空航天，等等）的关于混沌工程实践的案例和工具。</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混沌工程也同样适用于传统行业，如大型金融机构，制造业和医疗机构。交易依赖复杂系统吗？有大型银行正在使用混沌工程来验证交易系统是否有足够的冗余。是否有人命悬一线？在美国，混沌工程在许多方面被</w:t>
      </w:r>
      <w:proofErr w:type="gramStart"/>
      <w:r w:rsidRPr="00160159">
        <w:rPr>
          <w:rFonts w:ascii="PT Serif" w:eastAsia="宋体" w:hAnsi="PT Serif" w:cs="宋体"/>
          <w:color w:val="1F0909"/>
          <w:kern w:val="0"/>
          <w:sz w:val="24"/>
          <w:szCs w:val="24"/>
        </w:rPr>
        <w:t>当做</w:t>
      </w:r>
      <w:proofErr w:type="gramEnd"/>
      <w:r w:rsidRPr="00160159">
        <w:rPr>
          <w:rFonts w:ascii="PT Serif" w:eastAsia="宋体" w:hAnsi="PT Serif" w:cs="宋体"/>
          <w:color w:val="1F0909"/>
          <w:kern w:val="0"/>
          <w:sz w:val="24"/>
          <w:szCs w:val="24"/>
        </w:rPr>
        <w:t>模型应用在了临床试验系统中，从而形成了美国医疗验证的黄金标准。横跨金融、医疗、保险、火箭制造、农业机械、工具制造、再到数字巨头和创业公司，混沌工程正在成为复杂系统改进学科的立足点。</w:t>
      </w:r>
    </w:p>
    <w:p w:rsidR="00160159" w:rsidRPr="00160159" w:rsidRDefault="00160159" w:rsidP="00160159">
      <w:pPr>
        <w:widowControl/>
        <w:jc w:val="left"/>
        <w:textAlignment w:val="baseline"/>
        <w:rPr>
          <w:rFonts w:ascii="inherit" w:eastAsia="宋体" w:hAnsi="inherit" w:cs="宋体"/>
          <w:i/>
          <w:iCs/>
          <w:color w:val="1F0909"/>
          <w:kern w:val="0"/>
          <w:sz w:val="24"/>
          <w:szCs w:val="24"/>
        </w:rPr>
      </w:pPr>
      <w:r w:rsidRPr="00160159">
        <w:rPr>
          <w:rFonts w:ascii="inherit" w:eastAsia="宋体" w:hAnsi="inherit" w:cs="宋体"/>
          <w:b/>
          <w:bCs/>
          <w:i/>
          <w:iCs/>
          <w:color w:val="1F0909"/>
          <w:kern w:val="0"/>
          <w:sz w:val="24"/>
          <w:szCs w:val="24"/>
          <w:bdr w:val="none" w:sz="0" w:space="0" w:color="auto" w:frame="1"/>
        </w:rPr>
        <w:t>飞机启动失败？</w:t>
      </w:r>
    </w:p>
    <w:p w:rsidR="00160159" w:rsidRPr="00160159" w:rsidRDefault="00160159" w:rsidP="00160159">
      <w:pPr>
        <w:widowControl/>
        <w:spacing w:after="100" w:afterAutospacing="1"/>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在伊利诺伊大学的香槟分校，</w:t>
      </w:r>
      <w:r w:rsidRPr="00160159">
        <w:rPr>
          <w:rFonts w:ascii="inherit" w:eastAsia="宋体" w:hAnsi="inherit" w:cs="宋体"/>
          <w:i/>
          <w:iCs/>
          <w:color w:val="1F0909"/>
          <w:kern w:val="0"/>
          <w:sz w:val="24"/>
          <w:szCs w:val="24"/>
        </w:rPr>
        <w:t xml:space="preserve">Naira </w:t>
      </w:r>
      <w:proofErr w:type="spellStart"/>
      <w:r w:rsidRPr="00160159">
        <w:rPr>
          <w:rFonts w:ascii="inherit" w:eastAsia="宋体" w:hAnsi="inherit" w:cs="宋体"/>
          <w:i/>
          <w:iCs/>
          <w:color w:val="1F0909"/>
          <w:kern w:val="0"/>
          <w:sz w:val="24"/>
          <w:szCs w:val="24"/>
        </w:rPr>
        <w:t>Hovakimyan</w:t>
      </w:r>
      <w:proofErr w:type="spellEnd"/>
      <w:r w:rsidRPr="00160159">
        <w:rPr>
          <w:rFonts w:ascii="inherit" w:eastAsia="宋体" w:hAnsi="inherit" w:cs="宋体"/>
          <w:i/>
          <w:iCs/>
          <w:color w:val="1F0909"/>
          <w:kern w:val="0"/>
          <w:sz w:val="24"/>
          <w:szCs w:val="24"/>
        </w:rPr>
        <w:t xml:space="preserve"> </w:t>
      </w:r>
      <w:r w:rsidRPr="00160159">
        <w:rPr>
          <w:rFonts w:ascii="inherit" w:eastAsia="宋体" w:hAnsi="inherit" w:cs="宋体"/>
          <w:i/>
          <w:iCs/>
          <w:color w:val="1F0909"/>
          <w:kern w:val="0"/>
          <w:sz w:val="24"/>
          <w:szCs w:val="24"/>
        </w:rPr>
        <w:t>和她的研究团队把混沌工程用在了喷气式战斗机上。团队由两名</w:t>
      </w:r>
      <w:r w:rsidRPr="00160159">
        <w:rPr>
          <w:rFonts w:ascii="inherit" w:eastAsia="宋体" w:hAnsi="inherit" w:cs="宋体"/>
          <w:i/>
          <w:iCs/>
          <w:color w:val="1F0909"/>
          <w:kern w:val="0"/>
          <w:sz w:val="24"/>
          <w:szCs w:val="24"/>
        </w:rPr>
        <w:t xml:space="preserve"> B-52 </w:t>
      </w:r>
      <w:r w:rsidRPr="00160159">
        <w:rPr>
          <w:rFonts w:ascii="inherit" w:eastAsia="宋体" w:hAnsi="inherit" w:cs="宋体"/>
          <w:i/>
          <w:iCs/>
          <w:color w:val="1F0909"/>
          <w:kern w:val="0"/>
          <w:sz w:val="24"/>
          <w:szCs w:val="24"/>
        </w:rPr>
        <w:t>飞行员、一名</w:t>
      </w:r>
      <w:r w:rsidRPr="00160159">
        <w:rPr>
          <w:rFonts w:ascii="inherit" w:eastAsia="宋体" w:hAnsi="inherit" w:cs="宋体"/>
          <w:i/>
          <w:iCs/>
          <w:color w:val="1F0909"/>
          <w:kern w:val="0"/>
          <w:sz w:val="24"/>
          <w:szCs w:val="24"/>
        </w:rPr>
        <w:t xml:space="preserve"> F-16 </w:t>
      </w:r>
      <w:r w:rsidRPr="00160159">
        <w:rPr>
          <w:rFonts w:ascii="inherit" w:eastAsia="宋体" w:hAnsi="inherit" w:cs="宋体"/>
          <w:i/>
          <w:iCs/>
          <w:color w:val="1F0909"/>
          <w:kern w:val="0"/>
          <w:sz w:val="24"/>
          <w:szCs w:val="24"/>
        </w:rPr>
        <w:t>飞行员、两名飞行测试工程师和两名安全飞行员组成。在试飞过程中，飞机被注入了几种不同的故障配置。这些配置甚至包括飞机重心突然变化和空气动力学参数变化！这给团队能否在故障发生时重新构建机体爬升动力学参数，以及应对其他会导致故障的配置都带来了极大的挑战。在制定并亲身实践了一系列故障情景之后，团队最终能够自信地认定该系统对于低空飞行是安全的。</w:t>
      </w:r>
    </w:p>
    <w:p w:rsidR="00160159" w:rsidRPr="00160159" w:rsidRDefault="00160159" w:rsidP="00160159">
      <w:pPr>
        <w:widowControl/>
        <w:spacing w:before="525" w:after="225" w:line="525" w:lineRule="atLeast"/>
        <w:jc w:val="left"/>
        <w:textAlignment w:val="baseline"/>
        <w:outlineLvl w:val="2"/>
        <w:rPr>
          <w:rFonts w:ascii="inherit" w:eastAsia="宋体" w:hAnsi="inherit" w:cs="宋体"/>
          <w:color w:val="1F0909"/>
          <w:kern w:val="0"/>
          <w:sz w:val="45"/>
          <w:szCs w:val="45"/>
        </w:rPr>
      </w:pPr>
      <w:r w:rsidRPr="00160159">
        <w:rPr>
          <w:rFonts w:ascii="inherit" w:eastAsia="宋体" w:hAnsi="inherit" w:cs="宋体"/>
          <w:color w:val="1F0909"/>
          <w:kern w:val="0"/>
          <w:sz w:val="45"/>
          <w:szCs w:val="45"/>
        </w:rPr>
        <w:t xml:space="preserve">1.3 </w:t>
      </w:r>
      <w:r w:rsidRPr="00160159">
        <w:rPr>
          <w:rFonts w:ascii="inherit" w:eastAsia="宋体" w:hAnsi="inherit" w:cs="宋体"/>
          <w:color w:val="1F0909"/>
          <w:kern w:val="0"/>
          <w:sz w:val="45"/>
          <w:szCs w:val="45"/>
        </w:rPr>
        <w:t>混沌工程的前提条件</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lastRenderedPageBreak/>
        <w:t>在判断你的组织是否已经准备好实施混沌工程之前，需要回答这样一个问题：你的系统是否已经具备一些弹性来应对真实环境中的一些异常事件，像</w:t>
      </w:r>
      <w:proofErr w:type="gramStart"/>
      <w:r w:rsidRPr="00160159">
        <w:rPr>
          <w:rFonts w:ascii="PT Serif" w:eastAsia="宋体" w:hAnsi="PT Serif" w:cs="宋体"/>
          <w:color w:val="1F0909"/>
          <w:kern w:val="0"/>
          <w:sz w:val="24"/>
          <w:szCs w:val="24"/>
        </w:rPr>
        <w:t>某个服务</w:t>
      </w:r>
      <w:proofErr w:type="gramEnd"/>
      <w:r w:rsidRPr="00160159">
        <w:rPr>
          <w:rFonts w:ascii="PT Serif" w:eastAsia="宋体" w:hAnsi="PT Serif" w:cs="宋体"/>
          <w:color w:val="1F0909"/>
          <w:kern w:val="0"/>
          <w:sz w:val="24"/>
          <w:szCs w:val="24"/>
        </w:rPr>
        <w:t>异常、或网络闪断、或瞬间延迟提高这样的事件。</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如果你的答案是明确的</w:t>
      </w:r>
      <w:r w:rsidRPr="00160159">
        <w:rPr>
          <w:rFonts w:ascii="PT Serif" w:eastAsia="宋体" w:hAnsi="PT Serif" w:cs="宋体"/>
          <w:color w:val="1F0909"/>
          <w:kern w:val="0"/>
          <w:sz w:val="24"/>
          <w:szCs w:val="24"/>
        </w:rPr>
        <w:t>“No”</w:t>
      </w:r>
      <w:r w:rsidRPr="00160159">
        <w:rPr>
          <w:rFonts w:ascii="PT Serif" w:eastAsia="宋体" w:hAnsi="PT Serif" w:cs="宋体"/>
          <w:color w:val="1F0909"/>
          <w:kern w:val="0"/>
          <w:sz w:val="24"/>
          <w:szCs w:val="24"/>
        </w:rPr>
        <w:t>，那么在实施本书中讨论的各项原则之前，你需要先做一些准备工作。混沌工程非常适合于揭示生产系统中未知的脆弱环节，但如果你很确定混沌工程实验会导致系统出现严重的故障，那运行这样的实验是没有任何意义的。你需要先解决这个问题，然后再回到混沌工程，然后你不仅能继续发现更多不知道的脆弱点，还能提高对系统真实弹性水平的信心。</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混沌工程的另一个前提条件是监控系统，你需要用它来判断系统当前的各项状态。如果没有对系统行为的可见能力，就无法从实验中得出有效的结论。由于每个系统都是独一无二的，对于如何针对混沌工程揭示出的脆弱环节进行根本原因分析，我们留给读者作为练习。</w:t>
      </w:r>
    </w:p>
    <w:p w:rsidR="00160159" w:rsidRPr="00160159" w:rsidRDefault="00160159" w:rsidP="00160159">
      <w:pPr>
        <w:widowControl/>
        <w:jc w:val="left"/>
        <w:textAlignment w:val="baseline"/>
        <w:rPr>
          <w:rFonts w:ascii="inherit" w:eastAsia="宋体" w:hAnsi="inherit" w:cs="宋体"/>
          <w:i/>
          <w:iCs/>
          <w:color w:val="1F0909"/>
          <w:kern w:val="0"/>
          <w:sz w:val="24"/>
          <w:szCs w:val="24"/>
        </w:rPr>
      </w:pPr>
      <w:r w:rsidRPr="00160159">
        <w:rPr>
          <w:rFonts w:ascii="inherit" w:eastAsia="宋体" w:hAnsi="inherit" w:cs="宋体"/>
          <w:b/>
          <w:bCs/>
          <w:i/>
          <w:iCs/>
          <w:color w:val="1F0909"/>
          <w:kern w:val="0"/>
          <w:sz w:val="24"/>
          <w:szCs w:val="24"/>
          <w:bdr w:val="none" w:sz="0" w:space="0" w:color="auto" w:frame="1"/>
        </w:rPr>
        <w:t>混乱猴子（</w:t>
      </w:r>
      <w:r w:rsidRPr="00160159">
        <w:rPr>
          <w:rFonts w:ascii="inherit" w:eastAsia="宋体" w:hAnsi="inherit" w:cs="宋体"/>
          <w:b/>
          <w:bCs/>
          <w:i/>
          <w:iCs/>
          <w:color w:val="1F0909"/>
          <w:kern w:val="0"/>
          <w:sz w:val="24"/>
          <w:szCs w:val="24"/>
          <w:bdr w:val="none" w:sz="0" w:space="0" w:color="auto" w:frame="1"/>
        </w:rPr>
        <w:t>Chaos Monkey</w:t>
      </w:r>
      <w:r w:rsidRPr="00160159">
        <w:rPr>
          <w:rFonts w:ascii="inherit" w:eastAsia="宋体" w:hAnsi="inherit" w:cs="宋体"/>
          <w:b/>
          <w:bCs/>
          <w:i/>
          <w:iCs/>
          <w:color w:val="1F0909"/>
          <w:kern w:val="0"/>
          <w:sz w:val="24"/>
          <w:szCs w:val="24"/>
          <w:bdr w:val="none" w:sz="0" w:space="0" w:color="auto" w:frame="1"/>
        </w:rPr>
        <w:t>）</w:t>
      </w:r>
    </w:p>
    <w:p w:rsidR="00160159" w:rsidRPr="00160159" w:rsidRDefault="00160159" w:rsidP="00160159">
      <w:pPr>
        <w:widowControl/>
        <w:spacing w:after="360"/>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 xml:space="preserve">2010 </w:t>
      </w:r>
      <w:r w:rsidRPr="00160159">
        <w:rPr>
          <w:rFonts w:ascii="inherit" w:eastAsia="宋体" w:hAnsi="inherit" w:cs="宋体"/>
          <w:i/>
          <w:iCs/>
          <w:color w:val="1F0909"/>
          <w:kern w:val="0"/>
          <w:sz w:val="24"/>
          <w:szCs w:val="24"/>
        </w:rPr>
        <w:t>年底，</w:t>
      </w:r>
      <w:r w:rsidRPr="00160159">
        <w:rPr>
          <w:rFonts w:ascii="inherit" w:eastAsia="宋体" w:hAnsi="inherit" w:cs="宋体"/>
          <w:i/>
          <w:iCs/>
          <w:color w:val="1F0909"/>
          <w:kern w:val="0"/>
          <w:sz w:val="24"/>
          <w:szCs w:val="24"/>
        </w:rPr>
        <w:t xml:space="preserve">Netflix </w:t>
      </w:r>
      <w:r w:rsidRPr="00160159">
        <w:rPr>
          <w:rFonts w:ascii="inherit" w:eastAsia="宋体" w:hAnsi="inherit" w:cs="宋体"/>
          <w:i/>
          <w:iCs/>
          <w:color w:val="1F0909"/>
          <w:kern w:val="0"/>
          <w:sz w:val="24"/>
          <w:szCs w:val="24"/>
        </w:rPr>
        <w:t>向全世界推出了</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混乱猴子</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。这家流媒体服务提供商在之前的几年开始迁移到云上。之前的数据中心垂直扩展给</w:t>
      </w:r>
      <w:r w:rsidRPr="00160159">
        <w:rPr>
          <w:rFonts w:ascii="inherit" w:eastAsia="宋体" w:hAnsi="inherit" w:cs="宋体"/>
          <w:i/>
          <w:iCs/>
          <w:color w:val="1F0909"/>
          <w:kern w:val="0"/>
          <w:sz w:val="24"/>
          <w:szCs w:val="24"/>
        </w:rPr>
        <w:t xml:space="preserve"> Netflix </w:t>
      </w:r>
      <w:r w:rsidRPr="00160159">
        <w:rPr>
          <w:rFonts w:ascii="inherit" w:eastAsia="宋体" w:hAnsi="inherit" w:cs="宋体"/>
          <w:i/>
          <w:iCs/>
          <w:color w:val="1F0909"/>
          <w:kern w:val="0"/>
          <w:sz w:val="24"/>
          <w:szCs w:val="24"/>
        </w:rPr>
        <w:t>带来过很多单点故障，其中一些故障甚至大规模中断了当时的</w:t>
      </w:r>
      <w:r w:rsidRPr="00160159">
        <w:rPr>
          <w:rFonts w:ascii="inherit" w:eastAsia="宋体" w:hAnsi="inherit" w:cs="宋体"/>
          <w:i/>
          <w:iCs/>
          <w:color w:val="1F0909"/>
          <w:kern w:val="0"/>
          <w:sz w:val="24"/>
          <w:szCs w:val="24"/>
        </w:rPr>
        <w:t xml:space="preserve"> DVD </w:t>
      </w:r>
      <w:r w:rsidRPr="00160159">
        <w:rPr>
          <w:rFonts w:ascii="inherit" w:eastAsia="宋体" w:hAnsi="inherit" w:cs="宋体"/>
          <w:i/>
          <w:iCs/>
          <w:color w:val="1F0909"/>
          <w:kern w:val="0"/>
          <w:sz w:val="24"/>
          <w:szCs w:val="24"/>
        </w:rPr>
        <w:t>业务。</w:t>
      </w:r>
      <w:proofErr w:type="gramStart"/>
      <w:r w:rsidRPr="00160159">
        <w:rPr>
          <w:rFonts w:ascii="inherit" w:eastAsia="宋体" w:hAnsi="inherit" w:cs="宋体"/>
          <w:i/>
          <w:iCs/>
          <w:color w:val="1F0909"/>
          <w:kern w:val="0"/>
          <w:sz w:val="24"/>
          <w:szCs w:val="24"/>
        </w:rPr>
        <w:t>云服务</w:t>
      </w:r>
      <w:proofErr w:type="gramEnd"/>
      <w:r w:rsidRPr="00160159">
        <w:rPr>
          <w:rFonts w:ascii="inherit" w:eastAsia="宋体" w:hAnsi="inherit" w:cs="宋体"/>
          <w:i/>
          <w:iCs/>
          <w:color w:val="1F0909"/>
          <w:kern w:val="0"/>
          <w:sz w:val="24"/>
          <w:szCs w:val="24"/>
        </w:rPr>
        <w:t>不光带来了水平扩展的机会，同时可以把重度的基础设施运</w:t>
      </w:r>
      <w:proofErr w:type="gramStart"/>
      <w:r w:rsidRPr="00160159">
        <w:rPr>
          <w:rFonts w:ascii="inherit" w:eastAsia="宋体" w:hAnsi="inherit" w:cs="宋体"/>
          <w:i/>
          <w:iCs/>
          <w:color w:val="1F0909"/>
          <w:kern w:val="0"/>
          <w:sz w:val="24"/>
          <w:szCs w:val="24"/>
        </w:rPr>
        <w:t>维工作</w:t>
      </w:r>
      <w:proofErr w:type="gramEnd"/>
      <w:r w:rsidRPr="00160159">
        <w:rPr>
          <w:rFonts w:ascii="inherit" w:eastAsia="宋体" w:hAnsi="inherit" w:cs="宋体"/>
          <w:i/>
          <w:iCs/>
          <w:color w:val="1F0909"/>
          <w:kern w:val="0"/>
          <w:sz w:val="24"/>
          <w:szCs w:val="24"/>
        </w:rPr>
        <w:t>转移到可靠的第三方。</w:t>
      </w:r>
    </w:p>
    <w:p w:rsidR="00160159" w:rsidRPr="00160159" w:rsidRDefault="00160159" w:rsidP="00160159">
      <w:pPr>
        <w:widowControl/>
        <w:spacing w:after="360"/>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数据中心本就会时不时的发生一些小故障，然而到了</w:t>
      </w:r>
      <w:proofErr w:type="gramStart"/>
      <w:r w:rsidRPr="00160159">
        <w:rPr>
          <w:rFonts w:ascii="inherit" w:eastAsia="宋体" w:hAnsi="inherit" w:cs="宋体"/>
          <w:i/>
          <w:iCs/>
          <w:color w:val="1F0909"/>
          <w:kern w:val="0"/>
          <w:sz w:val="24"/>
          <w:szCs w:val="24"/>
        </w:rPr>
        <w:t>云服务</w:t>
      </w:r>
      <w:proofErr w:type="gramEnd"/>
      <w:r w:rsidRPr="00160159">
        <w:rPr>
          <w:rFonts w:ascii="inherit" w:eastAsia="宋体" w:hAnsi="inherit" w:cs="宋体"/>
          <w:i/>
          <w:iCs/>
          <w:color w:val="1F0909"/>
          <w:kern w:val="0"/>
          <w:sz w:val="24"/>
          <w:szCs w:val="24"/>
        </w:rPr>
        <w:t>的水平扩展架构中，提供同一个服务的节点数大幅增加，发生这类故障的几率也大幅增加。数以千计的服务节点里，时不时就会有节点出现异常或者掉线。所以需要有一种全新的方法，既可以保留水平扩展带来的好处，同时又有足够的弹性来随时应对节点故障。</w:t>
      </w:r>
    </w:p>
    <w:p w:rsidR="00160159" w:rsidRPr="00160159" w:rsidRDefault="00160159" w:rsidP="00160159">
      <w:pPr>
        <w:widowControl/>
        <w:spacing w:after="360"/>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在</w:t>
      </w:r>
      <w:r w:rsidRPr="00160159">
        <w:rPr>
          <w:rFonts w:ascii="inherit" w:eastAsia="宋体" w:hAnsi="inherit" w:cs="宋体"/>
          <w:i/>
          <w:iCs/>
          <w:color w:val="1F0909"/>
          <w:kern w:val="0"/>
          <w:sz w:val="24"/>
          <w:szCs w:val="24"/>
        </w:rPr>
        <w:t xml:space="preserve"> Netflix</w:t>
      </w:r>
      <w:r w:rsidRPr="00160159">
        <w:rPr>
          <w:rFonts w:ascii="inherit" w:eastAsia="宋体" w:hAnsi="inherit" w:cs="宋体"/>
          <w:i/>
          <w:iCs/>
          <w:color w:val="1F0909"/>
          <w:kern w:val="0"/>
          <w:sz w:val="24"/>
          <w:szCs w:val="24"/>
        </w:rPr>
        <w:t>，并没有制度要求工程师一定要按照某种规定来构建任何东西。相反，高效的领导者在工程师之间建立强有力的一致规约或原则，然后让工程师在自己的领域里找到解决问题的最好办法。在节点随时会发生故障的案例里，我们要建立的强力规约和原则就是，开发的服务要具备在单一节点突然掉线的情况下还能持续提供端到</w:t>
      </w:r>
      <w:proofErr w:type="gramStart"/>
      <w:r w:rsidRPr="00160159">
        <w:rPr>
          <w:rFonts w:ascii="inherit" w:eastAsia="宋体" w:hAnsi="inherit" w:cs="宋体"/>
          <w:i/>
          <w:iCs/>
          <w:color w:val="1F0909"/>
          <w:kern w:val="0"/>
          <w:sz w:val="24"/>
          <w:szCs w:val="24"/>
        </w:rPr>
        <w:t>端服务</w:t>
      </w:r>
      <w:proofErr w:type="gramEnd"/>
      <w:r w:rsidRPr="00160159">
        <w:rPr>
          <w:rFonts w:ascii="inherit" w:eastAsia="宋体" w:hAnsi="inherit" w:cs="宋体"/>
          <w:i/>
          <w:iCs/>
          <w:color w:val="1F0909"/>
          <w:kern w:val="0"/>
          <w:sz w:val="24"/>
          <w:szCs w:val="24"/>
        </w:rPr>
        <w:t>的能力。</w:t>
      </w:r>
    </w:p>
    <w:p w:rsidR="00160159" w:rsidRPr="00160159" w:rsidRDefault="00160159" w:rsidP="00160159">
      <w:pPr>
        <w:widowControl/>
        <w:spacing w:after="360"/>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混乱猴子在业务正常进行的时间段内，伪随机地关闭生产环境中正在运行中的节点，而且关闭的频率比正常节点故障频率还要高很多。通过高频率的触发这些不常见的且具备灾难性的事件，我们给了工程师强大的动力在开发他们的服务时必须考虑到如何轻松应对这类事件。工程师必须尽可能</w:t>
      </w:r>
      <w:proofErr w:type="gramStart"/>
      <w:r w:rsidRPr="00160159">
        <w:rPr>
          <w:rFonts w:ascii="inherit" w:eastAsia="宋体" w:hAnsi="inherit" w:cs="宋体"/>
          <w:i/>
          <w:iCs/>
          <w:color w:val="1F0909"/>
          <w:kern w:val="0"/>
          <w:sz w:val="24"/>
          <w:szCs w:val="24"/>
        </w:rPr>
        <w:t>提早并</w:t>
      </w:r>
      <w:proofErr w:type="gramEnd"/>
      <w:r w:rsidRPr="00160159">
        <w:rPr>
          <w:rFonts w:ascii="inherit" w:eastAsia="宋体" w:hAnsi="inherit" w:cs="宋体"/>
          <w:i/>
          <w:iCs/>
          <w:color w:val="1F0909"/>
          <w:kern w:val="0"/>
          <w:sz w:val="24"/>
          <w:szCs w:val="24"/>
        </w:rPr>
        <w:t>快速地处理这类故障。再加上自动化、冗余、</w:t>
      </w:r>
      <w:proofErr w:type="gramStart"/>
      <w:r w:rsidRPr="00160159">
        <w:rPr>
          <w:rFonts w:ascii="inherit" w:eastAsia="宋体" w:hAnsi="inherit" w:cs="宋体"/>
          <w:i/>
          <w:iCs/>
          <w:color w:val="1F0909"/>
          <w:kern w:val="0"/>
          <w:sz w:val="24"/>
          <w:szCs w:val="24"/>
        </w:rPr>
        <w:t>回滚策略</w:t>
      </w:r>
      <w:proofErr w:type="gramEnd"/>
      <w:r w:rsidRPr="00160159">
        <w:rPr>
          <w:rFonts w:ascii="inherit" w:eastAsia="宋体" w:hAnsi="inherit" w:cs="宋体"/>
          <w:i/>
          <w:iCs/>
          <w:color w:val="1F0909"/>
          <w:kern w:val="0"/>
          <w:sz w:val="24"/>
          <w:szCs w:val="24"/>
        </w:rPr>
        <w:t>，以及其他弹性设计的最佳实践，工程师很快就可以让自己的服务在这些故障发生时也能保持正常运行。</w:t>
      </w:r>
    </w:p>
    <w:p w:rsidR="00160159" w:rsidRPr="00160159" w:rsidRDefault="00160159" w:rsidP="00160159">
      <w:pPr>
        <w:widowControl/>
        <w:spacing w:after="360"/>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经过几年的发展，混乱猴子逐渐变得更强大，现在它可以指定终止一组节点，并且通过与</w:t>
      </w:r>
      <w:r w:rsidRPr="00160159">
        <w:rPr>
          <w:rFonts w:ascii="inherit" w:eastAsia="宋体" w:hAnsi="inherit" w:cs="宋体"/>
          <w:i/>
          <w:iCs/>
          <w:color w:val="1F0909"/>
          <w:kern w:val="0"/>
          <w:sz w:val="24"/>
          <w:szCs w:val="24"/>
        </w:rPr>
        <w:t xml:space="preserve"> Spinnaker</w:t>
      </w:r>
      <w:r w:rsidRPr="00160159">
        <w:rPr>
          <w:rFonts w:ascii="inherit" w:eastAsia="宋体" w:hAnsi="inherit" w:cs="宋体"/>
          <w:i/>
          <w:iCs/>
          <w:color w:val="1F0909"/>
          <w:kern w:val="0"/>
          <w:sz w:val="24"/>
          <w:szCs w:val="24"/>
        </w:rPr>
        <w:t>（持续发布平台）集成进行自动的线上实验。但从根本上它还是提供</w:t>
      </w:r>
      <w:r w:rsidRPr="00160159">
        <w:rPr>
          <w:rFonts w:ascii="inherit" w:eastAsia="宋体" w:hAnsi="inherit" w:cs="宋体"/>
          <w:i/>
          <w:iCs/>
          <w:color w:val="1F0909"/>
          <w:kern w:val="0"/>
          <w:sz w:val="24"/>
          <w:szCs w:val="24"/>
        </w:rPr>
        <w:t xml:space="preserve"> 2010 </w:t>
      </w:r>
      <w:r w:rsidRPr="00160159">
        <w:rPr>
          <w:rFonts w:ascii="inherit" w:eastAsia="宋体" w:hAnsi="inherit" w:cs="宋体"/>
          <w:i/>
          <w:iCs/>
          <w:color w:val="1F0909"/>
          <w:kern w:val="0"/>
          <w:sz w:val="24"/>
          <w:szCs w:val="24"/>
        </w:rPr>
        <w:t>年以来一样的功能。</w:t>
      </w:r>
    </w:p>
    <w:p w:rsidR="00160159" w:rsidRPr="00160159" w:rsidRDefault="00160159" w:rsidP="00160159">
      <w:pPr>
        <w:widowControl/>
        <w:spacing w:after="360"/>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lastRenderedPageBreak/>
        <w:t>混乱猴子最大的成就在于让我们的工程师之间形成了构建具备足够弹性服务的规约和原则。现在它已经是</w:t>
      </w:r>
      <w:r w:rsidRPr="00160159">
        <w:rPr>
          <w:rFonts w:ascii="inherit" w:eastAsia="宋体" w:hAnsi="inherit" w:cs="宋体"/>
          <w:i/>
          <w:iCs/>
          <w:color w:val="1F0909"/>
          <w:kern w:val="0"/>
          <w:sz w:val="24"/>
          <w:szCs w:val="24"/>
        </w:rPr>
        <w:t xml:space="preserve"> Netflix </w:t>
      </w:r>
      <w:r w:rsidRPr="00160159">
        <w:rPr>
          <w:rFonts w:ascii="inherit" w:eastAsia="宋体" w:hAnsi="inherit" w:cs="宋体"/>
          <w:i/>
          <w:iCs/>
          <w:color w:val="1F0909"/>
          <w:kern w:val="0"/>
          <w:sz w:val="24"/>
          <w:szCs w:val="24"/>
        </w:rPr>
        <w:t>工程师文化中不可或缺的一部分了。在过去五年左右的时间里，仅有一次节点掉线影响了我们的服务。当时正巧混乱猴子终止了一个由于部署失误而没有冗余的服务节点，因而造成了问题。幸运的是，这个故障发生在白天工作时间，这个故障的服务刚刚部署不久，对用户的影响也非常小。可想而知，如果这个服务一直在线上运行了几个月，混乱猴子在某个周末的晚上终止了它的节点，且负责该服务的工程师没有在</w:t>
      </w:r>
      <w:r w:rsidRPr="00160159">
        <w:rPr>
          <w:rFonts w:ascii="inherit" w:eastAsia="宋体" w:hAnsi="inherit" w:cs="宋体"/>
          <w:i/>
          <w:iCs/>
          <w:color w:val="1F0909"/>
          <w:kern w:val="0"/>
          <w:sz w:val="24"/>
          <w:szCs w:val="24"/>
        </w:rPr>
        <w:t xml:space="preserve"> on-call </w:t>
      </w:r>
      <w:r w:rsidRPr="00160159">
        <w:rPr>
          <w:rFonts w:ascii="inherit" w:eastAsia="宋体" w:hAnsi="inherit" w:cs="宋体"/>
          <w:i/>
          <w:iCs/>
          <w:color w:val="1F0909"/>
          <w:kern w:val="0"/>
          <w:sz w:val="24"/>
          <w:szCs w:val="24"/>
        </w:rPr>
        <w:t>的情况下，将造成多大的灾难。</w:t>
      </w:r>
    </w:p>
    <w:p w:rsidR="00160159" w:rsidRPr="00160159" w:rsidRDefault="00160159" w:rsidP="00160159">
      <w:pPr>
        <w:widowControl/>
        <w:spacing w:after="100" w:afterAutospacing="1"/>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混乱猴子的美妙之处就在于此，它能尽可能地将服务节点失效的痛苦提到最前，同时让所有工程师在构建具有足够弹性应对失败的系统上，达成一致的目标。</w:t>
      </w:r>
    </w:p>
    <w:p w:rsidR="00160159" w:rsidRPr="00160159" w:rsidRDefault="00160159" w:rsidP="00160159">
      <w:pPr>
        <w:widowControl/>
        <w:spacing w:before="525" w:after="225" w:line="525" w:lineRule="atLeast"/>
        <w:jc w:val="left"/>
        <w:textAlignment w:val="baseline"/>
        <w:outlineLvl w:val="1"/>
        <w:rPr>
          <w:rFonts w:ascii="inherit" w:eastAsia="宋体" w:hAnsi="inherit" w:cs="宋体"/>
          <w:b/>
          <w:bCs/>
          <w:color w:val="1F0909"/>
          <w:kern w:val="0"/>
          <w:sz w:val="45"/>
          <w:szCs w:val="45"/>
        </w:rPr>
      </w:pPr>
      <w:r w:rsidRPr="00160159">
        <w:rPr>
          <w:rFonts w:ascii="inherit" w:eastAsia="宋体" w:hAnsi="inherit" w:cs="宋体"/>
          <w:b/>
          <w:bCs/>
          <w:color w:val="1F0909"/>
          <w:kern w:val="0"/>
          <w:sz w:val="45"/>
          <w:szCs w:val="45"/>
        </w:rPr>
        <w:t xml:space="preserve">2. </w:t>
      </w:r>
      <w:r w:rsidRPr="00160159">
        <w:rPr>
          <w:rFonts w:ascii="inherit" w:eastAsia="宋体" w:hAnsi="inherit" w:cs="宋体"/>
          <w:b/>
          <w:bCs/>
          <w:color w:val="1F0909"/>
          <w:kern w:val="0"/>
          <w:sz w:val="45"/>
          <w:szCs w:val="45"/>
        </w:rPr>
        <w:t>管理复杂性</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复杂性对工程师来说既是挑战也是机遇。你需要一支技术纯熟，同时有足够应变能力的团队，来成功管理和运行</w:t>
      </w:r>
      <w:proofErr w:type="gramStart"/>
      <w:r w:rsidRPr="00160159">
        <w:rPr>
          <w:rFonts w:ascii="PT Serif" w:eastAsia="宋体" w:hAnsi="PT Serif" w:cs="宋体"/>
          <w:color w:val="1F0909"/>
          <w:kern w:val="0"/>
          <w:sz w:val="24"/>
          <w:szCs w:val="24"/>
        </w:rPr>
        <w:t>一</w:t>
      </w:r>
      <w:proofErr w:type="gramEnd"/>
      <w:r w:rsidRPr="00160159">
        <w:rPr>
          <w:rFonts w:ascii="PT Serif" w:eastAsia="宋体" w:hAnsi="PT Serif" w:cs="宋体"/>
          <w:color w:val="1F0909"/>
          <w:kern w:val="0"/>
          <w:sz w:val="24"/>
          <w:szCs w:val="24"/>
        </w:rPr>
        <w:t>套包</w:t>
      </w:r>
      <w:proofErr w:type="gramStart"/>
      <w:r w:rsidRPr="00160159">
        <w:rPr>
          <w:rFonts w:ascii="PT Serif" w:eastAsia="宋体" w:hAnsi="PT Serif" w:cs="宋体"/>
          <w:color w:val="1F0909"/>
          <w:kern w:val="0"/>
          <w:sz w:val="24"/>
          <w:szCs w:val="24"/>
        </w:rPr>
        <w:t>含许多</w:t>
      </w:r>
      <w:proofErr w:type="gramEnd"/>
      <w:r w:rsidRPr="00160159">
        <w:rPr>
          <w:rFonts w:ascii="PT Serif" w:eastAsia="宋体" w:hAnsi="PT Serif" w:cs="宋体"/>
          <w:color w:val="1F0909"/>
          <w:kern w:val="0"/>
          <w:sz w:val="24"/>
          <w:szCs w:val="24"/>
        </w:rPr>
        <w:t>组件和交互的分布式系统。在这样的复杂系统中充满了创新和优化的机会。</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软件工程师通常会对这三个方面进行优化：性能、可用性、容错能力。</w:t>
      </w:r>
    </w:p>
    <w:p w:rsidR="00160159" w:rsidRPr="00160159" w:rsidRDefault="00160159" w:rsidP="00160159">
      <w:pPr>
        <w:widowControl/>
        <w:jc w:val="left"/>
        <w:textAlignment w:val="baseline"/>
        <w:rPr>
          <w:rFonts w:ascii="PT Serif" w:eastAsia="宋体" w:hAnsi="PT Serif" w:cs="宋体"/>
          <w:color w:val="1F0909"/>
          <w:kern w:val="0"/>
          <w:sz w:val="24"/>
          <w:szCs w:val="24"/>
        </w:rPr>
      </w:pPr>
      <w:r w:rsidRPr="00160159">
        <w:rPr>
          <w:rFonts w:ascii="inherit" w:eastAsia="宋体" w:hAnsi="inherit" w:cs="宋体"/>
          <w:b/>
          <w:bCs/>
          <w:color w:val="1F0909"/>
          <w:kern w:val="0"/>
          <w:sz w:val="24"/>
          <w:szCs w:val="24"/>
          <w:bdr w:val="none" w:sz="0" w:space="0" w:color="auto" w:frame="1"/>
        </w:rPr>
        <w:t>性能</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 xml:space="preserve">​ </w:t>
      </w:r>
      <w:r w:rsidRPr="00160159">
        <w:rPr>
          <w:rFonts w:ascii="PT Serif" w:eastAsia="宋体" w:hAnsi="PT Serif" w:cs="宋体"/>
          <w:color w:val="1F0909"/>
          <w:kern w:val="0"/>
          <w:sz w:val="24"/>
          <w:szCs w:val="24"/>
        </w:rPr>
        <w:t>在这里特指对延迟或资源成本的最小化。</w:t>
      </w:r>
    </w:p>
    <w:p w:rsidR="00160159" w:rsidRPr="00160159" w:rsidRDefault="00160159" w:rsidP="00160159">
      <w:pPr>
        <w:widowControl/>
        <w:jc w:val="left"/>
        <w:textAlignment w:val="baseline"/>
        <w:rPr>
          <w:rFonts w:ascii="PT Serif" w:eastAsia="宋体" w:hAnsi="PT Serif" w:cs="宋体"/>
          <w:color w:val="1F0909"/>
          <w:kern w:val="0"/>
          <w:sz w:val="24"/>
          <w:szCs w:val="24"/>
        </w:rPr>
      </w:pPr>
      <w:r w:rsidRPr="00160159">
        <w:rPr>
          <w:rFonts w:ascii="inherit" w:eastAsia="宋体" w:hAnsi="inherit" w:cs="宋体"/>
          <w:b/>
          <w:bCs/>
          <w:color w:val="1F0909"/>
          <w:kern w:val="0"/>
          <w:sz w:val="24"/>
          <w:szCs w:val="24"/>
          <w:bdr w:val="none" w:sz="0" w:space="0" w:color="auto" w:frame="1"/>
        </w:rPr>
        <w:t>可用性</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 xml:space="preserve">​ </w:t>
      </w:r>
      <w:r w:rsidRPr="00160159">
        <w:rPr>
          <w:rFonts w:ascii="PT Serif" w:eastAsia="宋体" w:hAnsi="PT Serif" w:cs="宋体"/>
          <w:color w:val="1F0909"/>
          <w:kern w:val="0"/>
          <w:sz w:val="24"/>
          <w:szCs w:val="24"/>
        </w:rPr>
        <w:t>系统</w:t>
      </w:r>
      <w:proofErr w:type="gramStart"/>
      <w:r w:rsidRPr="00160159">
        <w:rPr>
          <w:rFonts w:ascii="PT Serif" w:eastAsia="宋体" w:hAnsi="PT Serif" w:cs="宋体"/>
          <w:color w:val="1F0909"/>
          <w:kern w:val="0"/>
          <w:sz w:val="24"/>
          <w:szCs w:val="24"/>
        </w:rPr>
        <w:t>正常响应</w:t>
      </w:r>
      <w:proofErr w:type="gramEnd"/>
      <w:r w:rsidRPr="00160159">
        <w:rPr>
          <w:rFonts w:ascii="PT Serif" w:eastAsia="宋体" w:hAnsi="PT Serif" w:cs="宋体"/>
          <w:color w:val="1F0909"/>
          <w:kern w:val="0"/>
          <w:sz w:val="24"/>
          <w:szCs w:val="24"/>
        </w:rPr>
        <w:t>和避免停机的能力。</w:t>
      </w:r>
    </w:p>
    <w:p w:rsidR="00160159" w:rsidRPr="00160159" w:rsidRDefault="00160159" w:rsidP="00160159">
      <w:pPr>
        <w:widowControl/>
        <w:jc w:val="left"/>
        <w:textAlignment w:val="baseline"/>
        <w:rPr>
          <w:rFonts w:ascii="PT Serif" w:eastAsia="宋体" w:hAnsi="PT Serif" w:cs="宋体"/>
          <w:color w:val="1F0909"/>
          <w:kern w:val="0"/>
          <w:sz w:val="24"/>
          <w:szCs w:val="24"/>
        </w:rPr>
      </w:pPr>
      <w:r w:rsidRPr="00160159">
        <w:rPr>
          <w:rFonts w:ascii="inherit" w:eastAsia="宋体" w:hAnsi="inherit" w:cs="宋体"/>
          <w:b/>
          <w:bCs/>
          <w:color w:val="1F0909"/>
          <w:kern w:val="0"/>
          <w:sz w:val="24"/>
          <w:szCs w:val="24"/>
          <w:bdr w:val="none" w:sz="0" w:space="0" w:color="auto" w:frame="1"/>
        </w:rPr>
        <w:t>容错能力</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 xml:space="preserve">​ </w:t>
      </w:r>
      <w:r w:rsidRPr="00160159">
        <w:rPr>
          <w:rFonts w:ascii="PT Serif" w:eastAsia="宋体" w:hAnsi="PT Serif" w:cs="宋体"/>
          <w:color w:val="1F0909"/>
          <w:kern w:val="0"/>
          <w:sz w:val="24"/>
          <w:szCs w:val="24"/>
        </w:rPr>
        <w:t>系统从非正常状态中恢复的能力。</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通常一个有经验的团队会同时针对这三个方面进行优化。</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在</w:t>
      </w:r>
      <w:r w:rsidRPr="00160159">
        <w:rPr>
          <w:rFonts w:ascii="PT Serif" w:eastAsia="宋体" w:hAnsi="PT Serif" w:cs="宋体"/>
          <w:color w:val="1F0909"/>
          <w:kern w:val="0"/>
          <w:sz w:val="24"/>
          <w:szCs w:val="24"/>
        </w:rPr>
        <w:t xml:space="preserve"> Netflix</w:t>
      </w:r>
      <w:r w:rsidRPr="00160159">
        <w:rPr>
          <w:rFonts w:ascii="PT Serif" w:eastAsia="宋体" w:hAnsi="PT Serif" w:cs="宋体"/>
          <w:color w:val="1F0909"/>
          <w:kern w:val="0"/>
          <w:sz w:val="24"/>
          <w:szCs w:val="24"/>
        </w:rPr>
        <w:t>，工程师们还会考虑第四个方面：</w:t>
      </w:r>
    </w:p>
    <w:p w:rsidR="00160159" w:rsidRPr="00160159" w:rsidRDefault="00160159" w:rsidP="00160159">
      <w:pPr>
        <w:widowControl/>
        <w:jc w:val="left"/>
        <w:textAlignment w:val="baseline"/>
        <w:rPr>
          <w:rFonts w:ascii="PT Serif" w:eastAsia="宋体" w:hAnsi="PT Serif" w:cs="宋体"/>
          <w:color w:val="1F0909"/>
          <w:kern w:val="0"/>
          <w:sz w:val="24"/>
          <w:szCs w:val="24"/>
        </w:rPr>
      </w:pPr>
      <w:r w:rsidRPr="00160159">
        <w:rPr>
          <w:rFonts w:ascii="inherit" w:eastAsia="宋体" w:hAnsi="inherit" w:cs="宋体"/>
          <w:b/>
          <w:bCs/>
          <w:color w:val="1F0909"/>
          <w:kern w:val="0"/>
          <w:sz w:val="24"/>
          <w:szCs w:val="24"/>
          <w:bdr w:val="none" w:sz="0" w:space="0" w:color="auto" w:frame="1"/>
        </w:rPr>
        <w:t>新功能开发的速度</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指工程师可以把新功能，创新功能提供给用户的速度。</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 xml:space="preserve">Netflix </w:t>
      </w:r>
      <w:r w:rsidRPr="00160159">
        <w:rPr>
          <w:rFonts w:ascii="PT Serif" w:eastAsia="宋体" w:hAnsi="PT Serif" w:cs="宋体"/>
          <w:color w:val="1F0909"/>
          <w:kern w:val="0"/>
          <w:sz w:val="24"/>
          <w:szCs w:val="24"/>
        </w:rPr>
        <w:t>在软件工程中的决策过程中，非常鼓励端到端的功能开发速度，而不仅仅是快速部署本地功能。在以上四者中找到平衡的过程，可以为架构选型的决策提供必要的信息。</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lastRenderedPageBreak/>
        <w:t>在充分考虑了这些方面之后，</w:t>
      </w:r>
      <w:r w:rsidRPr="00160159">
        <w:rPr>
          <w:rFonts w:ascii="PT Serif" w:eastAsia="宋体" w:hAnsi="PT Serif" w:cs="宋体"/>
          <w:color w:val="1F0909"/>
          <w:kern w:val="0"/>
          <w:sz w:val="24"/>
          <w:szCs w:val="24"/>
        </w:rPr>
        <w:t xml:space="preserve">Netflix </w:t>
      </w:r>
      <w:r w:rsidRPr="00160159">
        <w:rPr>
          <w:rFonts w:ascii="PT Serif" w:eastAsia="宋体" w:hAnsi="PT Serif" w:cs="宋体"/>
          <w:color w:val="1F0909"/>
          <w:kern w:val="0"/>
          <w:sz w:val="24"/>
          <w:szCs w:val="24"/>
        </w:rPr>
        <w:t>选择采用</w:t>
      </w:r>
      <w:proofErr w:type="gramStart"/>
      <w:r w:rsidRPr="00160159">
        <w:rPr>
          <w:rFonts w:ascii="PT Serif" w:eastAsia="宋体" w:hAnsi="PT Serif" w:cs="宋体"/>
          <w:color w:val="1F0909"/>
          <w:kern w:val="0"/>
          <w:sz w:val="24"/>
          <w:szCs w:val="24"/>
        </w:rPr>
        <w:t>微服务</w:t>
      </w:r>
      <w:proofErr w:type="gramEnd"/>
      <w:r w:rsidRPr="00160159">
        <w:rPr>
          <w:rFonts w:ascii="PT Serif" w:eastAsia="宋体" w:hAnsi="PT Serif" w:cs="宋体"/>
          <w:color w:val="1F0909"/>
          <w:kern w:val="0"/>
          <w:sz w:val="24"/>
          <w:szCs w:val="24"/>
        </w:rPr>
        <w:t>架构。但我们要记住康威定律：</w:t>
      </w:r>
    </w:p>
    <w:p w:rsidR="00160159" w:rsidRPr="00160159" w:rsidRDefault="00160159" w:rsidP="00160159">
      <w:r w:rsidRPr="00160159">
        <w:t>任何组织在设计一套系统（广义概念）时，所交付的设计方案在结构上都与该组织的通信结构保持一致。</w:t>
      </w:r>
    </w:p>
    <w:p w:rsidR="00160159" w:rsidRPr="00160159" w:rsidRDefault="00160159" w:rsidP="00160159">
      <w:pPr>
        <w:widowControl/>
        <w:spacing w:after="100" w:afterAutospacing="1"/>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Melvin Conway, 1967</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在</w:t>
      </w:r>
      <w:proofErr w:type="gramStart"/>
      <w:r w:rsidRPr="00160159">
        <w:rPr>
          <w:rFonts w:ascii="PT Serif" w:eastAsia="宋体" w:hAnsi="PT Serif" w:cs="宋体"/>
          <w:color w:val="1F0909"/>
          <w:kern w:val="0"/>
          <w:sz w:val="24"/>
          <w:szCs w:val="24"/>
        </w:rPr>
        <w:t>微服务</w:t>
      </w:r>
      <w:proofErr w:type="gramEnd"/>
      <w:r w:rsidRPr="00160159">
        <w:rPr>
          <w:rFonts w:ascii="PT Serif" w:eastAsia="宋体" w:hAnsi="PT Serif" w:cs="宋体"/>
          <w:color w:val="1F0909"/>
          <w:kern w:val="0"/>
          <w:sz w:val="24"/>
          <w:szCs w:val="24"/>
        </w:rPr>
        <w:t>架构中，各团队彼此独立开发和运营自己的服务。每个团队可以自行决定何时将代码送入生产环境。这个架构策略以沟通协调为代价来提高新功能开发速度，</w:t>
      </w:r>
      <w:proofErr w:type="gramStart"/>
      <w:r w:rsidRPr="00160159">
        <w:rPr>
          <w:rFonts w:ascii="PT Serif" w:eastAsia="宋体" w:hAnsi="PT Serif" w:cs="宋体"/>
          <w:color w:val="1F0909"/>
          <w:kern w:val="0"/>
          <w:sz w:val="24"/>
          <w:szCs w:val="24"/>
        </w:rPr>
        <w:t>通常工程</w:t>
      </w:r>
      <w:proofErr w:type="gramEnd"/>
      <w:r w:rsidRPr="00160159">
        <w:rPr>
          <w:rFonts w:ascii="PT Serif" w:eastAsia="宋体" w:hAnsi="PT Serif" w:cs="宋体"/>
          <w:color w:val="1F0909"/>
          <w:kern w:val="0"/>
          <w:sz w:val="24"/>
          <w:szCs w:val="24"/>
        </w:rPr>
        <w:t>组织被划分为许多个这样的小型团队。我们希望这些小团队的特点是松散耦合（即没有太多的组织架构限制，而是强调小团队之间的协作）和高度协调（即每个人都能看到更全面更大的全景，从而明确他们的工作是如何有助于和其他团队一起实现更大的目标）。小团队之间的有效沟通是成功实施</w:t>
      </w:r>
      <w:proofErr w:type="gramStart"/>
      <w:r w:rsidRPr="00160159">
        <w:rPr>
          <w:rFonts w:ascii="PT Serif" w:eastAsia="宋体" w:hAnsi="PT Serif" w:cs="宋体"/>
          <w:color w:val="1F0909"/>
          <w:kern w:val="0"/>
          <w:sz w:val="24"/>
          <w:szCs w:val="24"/>
        </w:rPr>
        <w:t>微服务</w:t>
      </w:r>
      <w:proofErr w:type="gramEnd"/>
      <w:r w:rsidRPr="00160159">
        <w:rPr>
          <w:rFonts w:ascii="PT Serif" w:eastAsia="宋体" w:hAnsi="PT Serif" w:cs="宋体"/>
          <w:color w:val="1F0909"/>
          <w:kern w:val="0"/>
          <w:sz w:val="24"/>
          <w:szCs w:val="24"/>
        </w:rPr>
        <w:t>架构的关键。混沌工程适时的提供了系统弹性的验证能力，来支持快速功能开发，实验，以及团队对系统的信心。</w:t>
      </w:r>
    </w:p>
    <w:p w:rsidR="00160159" w:rsidRPr="00160159" w:rsidRDefault="00160159" w:rsidP="00160159">
      <w:pPr>
        <w:widowControl/>
        <w:spacing w:before="525" w:after="225" w:line="525" w:lineRule="atLeast"/>
        <w:jc w:val="left"/>
        <w:textAlignment w:val="baseline"/>
        <w:outlineLvl w:val="2"/>
        <w:rPr>
          <w:rFonts w:ascii="inherit" w:eastAsia="宋体" w:hAnsi="inherit" w:cs="宋体"/>
          <w:color w:val="1F0909"/>
          <w:kern w:val="0"/>
          <w:sz w:val="45"/>
          <w:szCs w:val="45"/>
        </w:rPr>
      </w:pPr>
      <w:r w:rsidRPr="00160159">
        <w:rPr>
          <w:rFonts w:ascii="inherit" w:eastAsia="宋体" w:hAnsi="inherit" w:cs="宋体"/>
          <w:color w:val="1F0909"/>
          <w:kern w:val="0"/>
          <w:sz w:val="45"/>
          <w:szCs w:val="45"/>
        </w:rPr>
        <w:t xml:space="preserve">2.1 </w:t>
      </w:r>
      <w:r w:rsidRPr="00160159">
        <w:rPr>
          <w:rFonts w:ascii="inherit" w:eastAsia="宋体" w:hAnsi="inherit" w:cs="宋体"/>
          <w:color w:val="1F0909"/>
          <w:kern w:val="0"/>
          <w:sz w:val="45"/>
          <w:szCs w:val="45"/>
        </w:rPr>
        <w:t>理解复杂系统</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想象一个向消费者提供产品信息的分布式系统。如下图，这个服务由</w:t>
      </w:r>
      <w:r w:rsidRPr="00160159">
        <w:rPr>
          <w:rFonts w:ascii="PT Serif" w:eastAsia="宋体" w:hAnsi="PT Serif" w:cs="宋体"/>
          <w:color w:val="1F0909"/>
          <w:kern w:val="0"/>
          <w:sz w:val="24"/>
          <w:szCs w:val="24"/>
        </w:rPr>
        <w:t xml:space="preserve"> 7 </w:t>
      </w:r>
      <w:proofErr w:type="gramStart"/>
      <w:r w:rsidRPr="00160159">
        <w:rPr>
          <w:rFonts w:ascii="PT Serif" w:eastAsia="宋体" w:hAnsi="PT Serif" w:cs="宋体"/>
          <w:color w:val="1F0909"/>
          <w:kern w:val="0"/>
          <w:sz w:val="24"/>
          <w:szCs w:val="24"/>
        </w:rPr>
        <w:t>个微服务</w:t>
      </w:r>
      <w:proofErr w:type="gramEnd"/>
      <w:r w:rsidRPr="00160159">
        <w:rPr>
          <w:rFonts w:ascii="PT Serif" w:eastAsia="宋体" w:hAnsi="PT Serif" w:cs="宋体"/>
          <w:color w:val="1F0909"/>
          <w:kern w:val="0"/>
          <w:sz w:val="24"/>
          <w:szCs w:val="24"/>
        </w:rPr>
        <w:t>组成，从</w:t>
      </w:r>
      <w:r w:rsidRPr="00160159">
        <w:rPr>
          <w:rFonts w:ascii="PT Serif" w:eastAsia="宋体" w:hAnsi="PT Serif" w:cs="宋体"/>
          <w:color w:val="1F0909"/>
          <w:kern w:val="0"/>
          <w:sz w:val="24"/>
          <w:szCs w:val="24"/>
        </w:rPr>
        <w:t xml:space="preserve"> A </w:t>
      </w:r>
      <w:r w:rsidRPr="00160159">
        <w:rPr>
          <w:rFonts w:ascii="PT Serif" w:eastAsia="宋体" w:hAnsi="PT Serif" w:cs="宋体"/>
          <w:color w:val="1F0909"/>
          <w:kern w:val="0"/>
          <w:sz w:val="24"/>
          <w:szCs w:val="24"/>
        </w:rPr>
        <w:t>到</w:t>
      </w:r>
      <w:r w:rsidRPr="00160159">
        <w:rPr>
          <w:rFonts w:ascii="PT Serif" w:eastAsia="宋体" w:hAnsi="PT Serif" w:cs="宋体"/>
          <w:color w:val="1F0909"/>
          <w:kern w:val="0"/>
          <w:sz w:val="24"/>
          <w:szCs w:val="24"/>
        </w:rPr>
        <w:t xml:space="preserve"> G</w:t>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 xml:space="preserve">A </w:t>
      </w:r>
      <w:r w:rsidRPr="00160159">
        <w:rPr>
          <w:rFonts w:ascii="PT Serif" w:eastAsia="宋体" w:hAnsi="PT Serif" w:cs="宋体"/>
          <w:color w:val="1F0909"/>
          <w:kern w:val="0"/>
          <w:sz w:val="24"/>
          <w:szCs w:val="24"/>
        </w:rPr>
        <w:t>服务存储了用户的个人信息。</w:t>
      </w:r>
      <w:r w:rsidRPr="00160159">
        <w:rPr>
          <w:rFonts w:ascii="PT Serif" w:eastAsia="宋体" w:hAnsi="PT Serif" w:cs="宋体"/>
          <w:color w:val="1F0909"/>
          <w:kern w:val="0"/>
          <w:sz w:val="24"/>
          <w:szCs w:val="24"/>
        </w:rPr>
        <w:t xml:space="preserve">B </w:t>
      </w:r>
      <w:r w:rsidRPr="00160159">
        <w:rPr>
          <w:rFonts w:ascii="PT Serif" w:eastAsia="宋体" w:hAnsi="PT Serif" w:cs="宋体"/>
          <w:color w:val="1F0909"/>
          <w:kern w:val="0"/>
          <w:sz w:val="24"/>
          <w:szCs w:val="24"/>
        </w:rPr>
        <w:t>服务存储用户的登录账户信息，如用户上一次登录的时间和访问了什么信息。</w:t>
      </w:r>
      <w:r w:rsidRPr="00160159">
        <w:rPr>
          <w:rFonts w:ascii="PT Serif" w:eastAsia="宋体" w:hAnsi="PT Serif" w:cs="宋体"/>
          <w:color w:val="1F0909"/>
          <w:kern w:val="0"/>
          <w:sz w:val="24"/>
          <w:szCs w:val="24"/>
        </w:rPr>
        <w:t xml:space="preserve">C </w:t>
      </w:r>
      <w:r w:rsidRPr="00160159">
        <w:rPr>
          <w:rFonts w:ascii="PT Serif" w:eastAsia="宋体" w:hAnsi="PT Serif" w:cs="宋体"/>
          <w:color w:val="1F0909"/>
          <w:kern w:val="0"/>
          <w:sz w:val="24"/>
          <w:szCs w:val="24"/>
        </w:rPr>
        <w:t>服务是关于产品信息的。</w:t>
      </w:r>
      <w:r w:rsidRPr="00160159">
        <w:rPr>
          <w:rFonts w:ascii="PT Serif" w:eastAsia="宋体" w:hAnsi="PT Serif" w:cs="宋体"/>
          <w:color w:val="1F0909"/>
          <w:kern w:val="0"/>
          <w:sz w:val="24"/>
          <w:szCs w:val="24"/>
        </w:rPr>
        <w:t xml:space="preserve">D </w:t>
      </w:r>
      <w:r w:rsidRPr="00160159">
        <w:rPr>
          <w:rFonts w:ascii="PT Serif" w:eastAsia="宋体" w:hAnsi="PT Serif" w:cs="宋体"/>
          <w:color w:val="1F0909"/>
          <w:kern w:val="0"/>
          <w:sz w:val="24"/>
          <w:szCs w:val="24"/>
        </w:rPr>
        <w:t>服务作为</w:t>
      </w:r>
      <w:r w:rsidRPr="00160159">
        <w:rPr>
          <w:rFonts w:ascii="PT Serif" w:eastAsia="宋体" w:hAnsi="PT Serif" w:cs="宋体"/>
          <w:color w:val="1F0909"/>
          <w:kern w:val="0"/>
          <w:sz w:val="24"/>
          <w:szCs w:val="24"/>
        </w:rPr>
        <w:t xml:space="preserve"> API </w:t>
      </w:r>
      <w:r w:rsidRPr="00160159">
        <w:rPr>
          <w:rFonts w:ascii="PT Serif" w:eastAsia="宋体" w:hAnsi="PT Serif" w:cs="宋体"/>
          <w:color w:val="1F0909"/>
          <w:kern w:val="0"/>
          <w:sz w:val="24"/>
          <w:szCs w:val="24"/>
        </w:rPr>
        <w:t>网关处理所有来自外部的接口访问。</w:t>
      </w:r>
    </w:p>
    <w:p w:rsidR="00160159" w:rsidRPr="00160159" w:rsidRDefault="00160159" w:rsidP="00160159">
      <w:pPr>
        <w:widowControl/>
        <w:jc w:val="center"/>
        <w:textAlignment w:val="baseline"/>
        <w:rPr>
          <w:rFonts w:ascii="PT Serif" w:eastAsia="宋体" w:hAnsi="PT Serif" w:cs="宋体"/>
          <w:color w:val="1F0909"/>
          <w:kern w:val="0"/>
          <w:sz w:val="24"/>
          <w:szCs w:val="24"/>
        </w:rPr>
      </w:pPr>
      <w:r w:rsidRPr="00160159">
        <w:lastRenderedPageBreak/>
        <w:drawing>
          <wp:inline distT="0" distB="0" distL="0" distR="0" wp14:anchorId="03284325" wp14:editId="0895F0DF">
            <wp:extent cx="2363470" cy="8863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3470" cy="8863330"/>
                    </a:xfrm>
                    <a:prstGeom prst="rect">
                      <a:avLst/>
                    </a:prstGeom>
                  </pic:spPr>
                </pic:pic>
              </a:graphicData>
            </a:graphic>
          </wp:inline>
        </w:drawing>
      </w:r>
      <w:r w:rsidRPr="00160159">
        <w:rPr>
          <w:rFonts w:ascii="PT Serif" w:eastAsia="宋体" w:hAnsi="PT Serif" w:cs="宋体" w:hint="eastAsia"/>
          <w:noProof/>
          <w:color w:val="1F0909"/>
          <w:kern w:val="0"/>
          <w:sz w:val="24"/>
          <w:szCs w:val="24"/>
        </w:rPr>
        <mc:AlternateContent>
          <mc:Choice Requires="wps">
            <w:drawing>
              <wp:inline distT="0" distB="0" distL="0" distR="0">
                <wp:extent cx="302260" cy="302260"/>
                <wp:effectExtent l="0" t="0" r="0" b="0"/>
                <wp:docPr id="2" name="矩形 2" descr="Netflix混沌工程手册Part 1：混沌工程简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E8B5F" id="矩形 2" o:spid="_x0000_s1026" alt="Netflix混沌工程手册Part 1：混沌工程简介"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K/V&#10;Jn37AgAA8QUAAA4AAAAAAAAAAAAAAAAALgIAAGRycy9lMm9Eb2MueG1sUEsBAi0AFAAGAAgAAAAh&#10;AAKdVXjZAAAAAwEAAA8AAAAAAAAAAAAAAAAAVQUAAGRycy9kb3ducmV2LnhtbFBLBQYAAAAABAAE&#10;APMAAABbBgAAAAA=&#10;" filled="f" stroked="f">
                <o:lock v:ext="edit" aspectratio="t"/>
                <w10:anchorlock/>
              </v:rect>
            </w:pict>
          </mc:Fallback>
        </mc:AlternateContent>
      </w:r>
    </w:p>
    <w:p w:rsidR="00160159" w:rsidRPr="00160159" w:rsidRDefault="00160159" w:rsidP="00160159">
      <w:pPr>
        <w:widowControl/>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lastRenderedPageBreak/>
        <w:t>图</w:t>
      </w:r>
      <w:r w:rsidRPr="00160159">
        <w:rPr>
          <w:rFonts w:ascii="PT Serif" w:eastAsia="宋体" w:hAnsi="PT Serif" w:cs="宋体"/>
          <w:color w:val="1F0909"/>
          <w:kern w:val="0"/>
          <w:sz w:val="24"/>
          <w:szCs w:val="24"/>
        </w:rPr>
        <w:t xml:space="preserve"> 1 </w:t>
      </w:r>
      <w:proofErr w:type="gramStart"/>
      <w:r w:rsidRPr="00160159">
        <w:rPr>
          <w:rFonts w:ascii="PT Serif" w:eastAsia="宋体" w:hAnsi="PT Serif" w:cs="宋体"/>
          <w:color w:val="1F0909"/>
          <w:kern w:val="0"/>
          <w:sz w:val="24"/>
          <w:szCs w:val="24"/>
        </w:rPr>
        <w:t>微服务</w:t>
      </w:r>
      <w:proofErr w:type="gramEnd"/>
      <w:r w:rsidRPr="00160159">
        <w:rPr>
          <w:rFonts w:ascii="PT Serif" w:eastAsia="宋体" w:hAnsi="PT Serif" w:cs="宋体"/>
          <w:color w:val="1F0909"/>
          <w:kern w:val="0"/>
          <w:sz w:val="24"/>
          <w:szCs w:val="24"/>
        </w:rPr>
        <w:t>架构</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来看一个请求的例子，用户通过手机</w:t>
      </w:r>
      <w:r w:rsidRPr="00160159">
        <w:rPr>
          <w:rFonts w:ascii="PT Serif" w:eastAsia="宋体" w:hAnsi="PT Serif" w:cs="宋体"/>
          <w:color w:val="1F0909"/>
          <w:kern w:val="0"/>
          <w:sz w:val="24"/>
          <w:szCs w:val="24"/>
        </w:rPr>
        <w:t xml:space="preserve"> App </w:t>
      </w:r>
      <w:r w:rsidRPr="00160159">
        <w:rPr>
          <w:rFonts w:ascii="PT Serif" w:eastAsia="宋体" w:hAnsi="PT Serif" w:cs="宋体"/>
          <w:color w:val="1F0909"/>
          <w:kern w:val="0"/>
          <w:sz w:val="24"/>
          <w:szCs w:val="24"/>
        </w:rPr>
        <w:t>访问了一些信息：</w:t>
      </w:r>
    </w:p>
    <w:p w:rsidR="00160159" w:rsidRPr="00160159" w:rsidRDefault="00160159" w:rsidP="00160159">
      <w:pPr>
        <w:widowControl/>
        <w:numPr>
          <w:ilvl w:val="0"/>
          <w:numId w:val="3"/>
        </w:numPr>
        <w:ind w:left="-15"/>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请求首先进入</w:t>
      </w:r>
      <w:r w:rsidRPr="00160159">
        <w:rPr>
          <w:rFonts w:ascii="PT Serif" w:eastAsia="宋体" w:hAnsi="PT Serif" w:cs="宋体"/>
          <w:color w:val="1F0909"/>
          <w:kern w:val="0"/>
          <w:sz w:val="24"/>
          <w:szCs w:val="24"/>
        </w:rPr>
        <w:t xml:space="preserve"> D </w:t>
      </w:r>
      <w:r w:rsidRPr="00160159">
        <w:rPr>
          <w:rFonts w:ascii="PT Serif" w:eastAsia="宋体" w:hAnsi="PT Serif" w:cs="宋体"/>
          <w:color w:val="1F0909"/>
          <w:kern w:val="0"/>
          <w:sz w:val="24"/>
          <w:szCs w:val="24"/>
        </w:rPr>
        <w:t>服务，即</w:t>
      </w:r>
      <w:r w:rsidRPr="00160159">
        <w:rPr>
          <w:rFonts w:ascii="PT Serif" w:eastAsia="宋体" w:hAnsi="PT Serif" w:cs="宋体"/>
          <w:color w:val="1F0909"/>
          <w:kern w:val="0"/>
          <w:sz w:val="24"/>
          <w:szCs w:val="24"/>
        </w:rPr>
        <w:t xml:space="preserve"> API </w:t>
      </w:r>
      <w:r w:rsidRPr="00160159">
        <w:rPr>
          <w:rFonts w:ascii="PT Serif" w:eastAsia="宋体" w:hAnsi="PT Serif" w:cs="宋体"/>
          <w:color w:val="1F0909"/>
          <w:kern w:val="0"/>
          <w:sz w:val="24"/>
          <w:szCs w:val="24"/>
        </w:rPr>
        <w:t>服务；</w:t>
      </w:r>
    </w:p>
    <w:p w:rsidR="00160159" w:rsidRPr="00160159" w:rsidRDefault="00160159" w:rsidP="00160159">
      <w:pPr>
        <w:widowControl/>
        <w:numPr>
          <w:ilvl w:val="0"/>
          <w:numId w:val="3"/>
        </w:numPr>
        <w:ind w:left="-15"/>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 xml:space="preserve">D </w:t>
      </w:r>
      <w:r w:rsidRPr="00160159">
        <w:rPr>
          <w:rFonts w:ascii="PT Serif" w:eastAsia="宋体" w:hAnsi="PT Serif" w:cs="宋体"/>
          <w:color w:val="1F0909"/>
          <w:kern w:val="0"/>
          <w:sz w:val="24"/>
          <w:szCs w:val="24"/>
        </w:rPr>
        <w:t>服务本身并没有所有需要的信息，所以它进一步请求</w:t>
      </w:r>
      <w:r w:rsidRPr="00160159">
        <w:rPr>
          <w:rFonts w:ascii="PT Serif" w:eastAsia="宋体" w:hAnsi="PT Serif" w:cs="宋体"/>
          <w:color w:val="1F0909"/>
          <w:kern w:val="0"/>
          <w:sz w:val="24"/>
          <w:szCs w:val="24"/>
        </w:rPr>
        <w:t xml:space="preserve"> C </w:t>
      </w:r>
      <w:r w:rsidRPr="00160159">
        <w:rPr>
          <w:rFonts w:ascii="PT Serif" w:eastAsia="宋体" w:hAnsi="PT Serif" w:cs="宋体"/>
          <w:color w:val="1F0909"/>
          <w:kern w:val="0"/>
          <w:sz w:val="24"/>
          <w:szCs w:val="24"/>
        </w:rPr>
        <w:t>服务和</w:t>
      </w:r>
      <w:r w:rsidRPr="00160159">
        <w:rPr>
          <w:rFonts w:ascii="PT Serif" w:eastAsia="宋体" w:hAnsi="PT Serif" w:cs="宋体"/>
          <w:color w:val="1F0909"/>
          <w:kern w:val="0"/>
          <w:sz w:val="24"/>
          <w:szCs w:val="24"/>
        </w:rPr>
        <w:t xml:space="preserve"> F </w:t>
      </w:r>
      <w:r w:rsidRPr="00160159">
        <w:rPr>
          <w:rFonts w:ascii="PT Serif" w:eastAsia="宋体" w:hAnsi="PT Serif" w:cs="宋体"/>
          <w:color w:val="1F0909"/>
          <w:kern w:val="0"/>
          <w:sz w:val="24"/>
          <w:szCs w:val="24"/>
        </w:rPr>
        <w:t>服务以获取必要的数据；</w:t>
      </w:r>
    </w:p>
    <w:p w:rsidR="00160159" w:rsidRPr="00160159" w:rsidRDefault="00160159" w:rsidP="00160159">
      <w:pPr>
        <w:widowControl/>
        <w:numPr>
          <w:ilvl w:val="0"/>
          <w:numId w:val="3"/>
        </w:numPr>
        <w:ind w:left="-15"/>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 xml:space="preserve">C </w:t>
      </w:r>
      <w:r w:rsidRPr="00160159">
        <w:rPr>
          <w:rFonts w:ascii="PT Serif" w:eastAsia="宋体" w:hAnsi="PT Serif" w:cs="宋体"/>
          <w:color w:val="1F0909"/>
          <w:kern w:val="0"/>
          <w:sz w:val="24"/>
          <w:szCs w:val="24"/>
        </w:rPr>
        <w:t>服务和</w:t>
      </w:r>
      <w:r w:rsidRPr="00160159">
        <w:rPr>
          <w:rFonts w:ascii="PT Serif" w:eastAsia="宋体" w:hAnsi="PT Serif" w:cs="宋体"/>
          <w:color w:val="1F0909"/>
          <w:kern w:val="0"/>
          <w:sz w:val="24"/>
          <w:szCs w:val="24"/>
        </w:rPr>
        <w:t xml:space="preserve"> F </w:t>
      </w:r>
      <w:r w:rsidRPr="00160159">
        <w:rPr>
          <w:rFonts w:ascii="PT Serif" w:eastAsia="宋体" w:hAnsi="PT Serif" w:cs="宋体"/>
          <w:color w:val="1F0909"/>
          <w:kern w:val="0"/>
          <w:sz w:val="24"/>
          <w:szCs w:val="24"/>
        </w:rPr>
        <w:t>服务也同时都需要更多的信息来满足请求，于是</w:t>
      </w:r>
      <w:r w:rsidRPr="00160159">
        <w:rPr>
          <w:rFonts w:ascii="PT Serif" w:eastAsia="宋体" w:hAnsi="PT Serif" w:cs="宋体"/>
          <w:color w:val="1F0909"/>
          <w:kern w:val="0"/>
          <w:sz w:val="24"/>
          <w:szCs w:val="24"/>
        </w:rPr>
        <w:t xml:space="preserve"> C </w:t>
      </w:r>
      <w:r w:rsidRPr="00160159">
        <w:rPr>
          <w:rFonts w:ascii="PT Serif" w:eastAsia="宋体" w:hAnsi="PT Serif" w:cs="宋体"/>
          <w:color w:val="1F0909"/>
          <w:kern w:val="0"/>
          <w:sz w:val="24"/>
          <w:szCs w:val="24"/>
        </w:rPr>
        <w:t>服务请求</w:t>
      </w:r>
      <w:r w:rsidRPr="00160159">
        <w:rPr>
          <w:rFonts w:ascii="PT Serif" w:eastAsia="宋体" w:hAnsi="PT Serif" w:cs="宋体"/>
          <w:color w:val="1F0909"/>
          <w:kern w:val="0"/>
          <w:sz w:val="24"/>
          <w:szCs w:val="24"/>
        </w:rPr>
        <w:t xml:space="preserve"> A </w:t>
      </w:r>
      <w:r w:rsidRPr="00160159">
        <w:rPr>
          <w:rFonts w:ascii="PT Serif" w:eastAsia="宋体" w:hAnsi="PT Serif" w:cs="宋体"/>
          <w:color w:val="1F0909"/>
          <w:kern w:val="0"/>
          <w:sz w:val="24"/>
          <w:szCs w:val="24"/>
        </w:rPr>
        <w:t>服务，</w:t>
      </w:r>
      <w:r w:rsidRPr="00160159">
        <w:rPr>
          <w:rFonts w:ascii="PT Serif" w:eastAsia="宋体" w:hAnsi="PT Serif" w:cs="宋体"/>
          <w:color w:val="1F0909"/>
          <w:kern w:val="0"/>
          <w:sz w:val="24"/>
          <w:szCs w:val="24"/>
        </w:rPr>
        <w:t xml:space="preserve">F </w:t>
      </w:r>
      <w:r w:rsidRPr="00160159">
        <w:rPr>
          <w:rFonts w:ascii="PT Serif" w:eastAsia="宋体" w:hAnsi="PT Serif" w:cs="宋体"/>
          <w:color w:val="1F0909"/>
          <w:kern w:val="0"/>
          <w:sz w:val="24"/>
          <w:szCs w:val="24"/>
        </w:rPr>
        <w:t>服务请求了</w:t>
      </w:r>
      <w:r w:rsidRPr="00160159">
        <w:rPr>
          <w:rFonts w:ascii="PT Serif" w:eastAsia="宋体" w:hAnsi="PT Serif" w:cs="宋体"/>
          <w:color w:val="1F0909"/>
          <w:kern w:val="0"/>
          <w:sz w:val="24"/>
          <w:szCs w:val="24"/>
        </w:rPr>
        <w:t xml:space="preserve"> B </w:t>
      </w:r>
      <w:r w:rsidRPr="00160159">
        <w:rPr>
          <w:rFonts w:ascii="PT Serif" w:eastAsia="宋体" w:hAnsi="PT Serif" w:cs="宋体"/>
          <w:color w:val="1F0909"/>
          <w:kern w:val="0"/>
          <w:sz w:val="24"/>
          <w:szCs w:val="24"/>
        </w:rPr>
        <w:t>服务和</w:t>
      </w:r>
      <w:r w:rsidRPr="00160159">
        <w:rPr>
          <w:rFonts w:ascii="PT Serif" w:eastAsia="宋体" w:hAnsi="PT Serif" w:cs="宋体"/>
          <w:color w:val="1F0909"/>
          <w:kern w:val="0"/>
          <w:sz w:val="24"/>
          <w:szCs w:val="24"/>
        </w:rPr>
        <w:t xml:space="preserve"> G </w:t>
      </w:r>
      <w:r w:rsidRPr="00160159">
        <w:rPr>
          <w:rFonts w:ascii="PT Serif" w:eastAsia="宋体" w:hAnsi="PT Serif" w:cs="宋体"/>
          <w:color w:val="1F0909"/>
          <w:kern w:val="0"/>
          <w:sz w:val="24"/>
          <w:szCs w:val="24"/>
        </w:rPr>
        <w:t>服务；</w:t>
      </w:r>
    </w:p>
    <w:p w:rsidR="00160159" w:rsidRPr="00160159" w:rsidRDefault="00160159" w:rsidP="00160159">
      <w:pPr>
        <w:widowControl/>
        <w:numPr>
          <w:ilvl w:val="0"/>
          <w:numId w:val="3"/>
        </w:numPr>
        <w:ind w:left="-15"/>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 xml:space="preserve">A </w:t>
      </w:r>
      <w:r w:rsidRPr="00160159">
        <w:rPr>
          <w:rFonts w:ascii="PT Serif" w:eastAsia="宋体" w:hAnsi="PT Serif" w:cs="宋体"/>
          <w:color w:val="1F0909"/>
          <w:kern w:val="0"/>
          <w:sz w:val="24"/>
          <w:szCs w:val="24"/>
        </w:rPr>
        <w:t>服务也需要访问</w:t>
      </w:r>
      <w:r w:rsidRPr="00160159">
        <w:rPr>
          <w:rFonts w:ascii="PT Serif" w:eastAsia="宋体" w:hAnsi="PT Serif" w:cs="宋体"/>
          <w:color w:val="1F0909"/>
          <w:kern w:val="0"/>
          <w:sz w:val="24"/>
          <w:szCs w:val="24"/>
        </w:rPr>
        <w:t xml:space="preserve"> B </w:t>
      </w:r>
      <w:r w:rsidRPr="00160159">
        <w:rPr>
          <w:rFonts w:ascii="PT Serif" w:eastAsia="宋体" w:hAnsi="PT Serif" w:cs="宋体"/>
          <w:color w:val="1F0909"/>
          <w:kern w:val="0"/>
          <w:sz w:val="24"/>
          <w:szCs w:val="24"/>
        </w:rPr>
        <w:t>服务，</w:t>
      </w:r>
      <w:r w:rsidRPr="00160159">
        <w:rPr>
          <w:rFonts w:ascii="PT Serif" w:eastAsia="宋体" w:hAnsi="PT Serif" w:cs="宋体"/>
          <w:color w:val="1F0909"/>
          <w:kern w:val="0"/>
          <w:sz w:val="24"/>
          <w:szCs w:val="24"/>
        </w:rPr>
        <w:t xml:space="preserve">B </w:t>
      </w:r>
      <w:r w:rsidRPr="00160159">
        <w:rPr>
          <w:rFonts w:ascii="PT Serif" w:eastAsia="宋体" w:hAnsi="PT Serif" w:cs="宋体"/>
          <w:color w:val="1F0909"/>
          <w:kern w:val="0"/>
          <w:sz w:val="24"/>
          <w:szCs w:val="24"/>
        </w:rPr>
        <w:t>服务需要访问</w:t>
      </w:r>
      <w:r w:rsidRPr="00160159">
        <w:rPr>
          <w:rFonts w:ascii="PT Serif" w:eastAsia="宋体" w:hAnsi="PT Serif" w:cs="宋体"/>
          <w:color w:val="1F0909"/>
          <w:kern w:val="0"/>
          <w:sz w:val="24"/>
          <w:szCs w:val="24"/>
        </w:rPr>
        <w:t xml:space="preserve"> E </w:t>
      </w:r>
      <w:r w:rsidRPr="00160159">
        <w:rPr>
          <w:rFonts w:ascii="PT Serif" w:eastAsia="宋体" w:hAnsi="PT Serif" w:cs="宋体"/>
          <w:color w:val="1F0909"/>
          <w:kern w:val="0"/>
          <w:sz w:val="24"/>
          <w:szCs w:val="24"/>
        </w:rPr>
        <w:t>服务，同时</w:t>
      </w:r>
      <w:r w:rsidRPr="00160159">
        <w:rPr>
          <w:rFonts w:ascii="PT Serif" w:eastAsia="宋体" w:hAnsi="PT Serif" w:cs="宋体"/>
          <w:color w:val="1F0909"/>
          <w:kern w:val="0"/>
          <w:sz w:val="24"/>
          <w:szCs w:val="24"/>
        </w:rPr>
        <w:t xml:space="preserve"> G </w:t>
      </w:r>
      <w:r w:rsidRPr="00160159">
        <w:rPr>
          <w:rFonts w:ascii="PT Serif" w:eastAsia="宋体" w:hAnsi="PT Serif" w:cs="宋体"/>
          <w:color w:val="1F0909"/>
          <w:kern w:val="0"/>
          <w:sz w:val="24"/>
          <w:szCs w:val="24"/>
        </w:rPr>
        <w:t>服务也需要访问</w:t>
      </w:r>
      <w:r w:rsidRPr="00160159">
        <w:rPr>
          <w:rFonts w:ascii="PT Serif" w:eastAsia="宋体" w:hAnsi="PT Serif" w:cs="宋体"/>
          <w:color w:val="1F0909"/>
          <w:kern w:val="0"/>
          <w:sz w:val="24"/>
          <w:szCs w:val="24"/>
        </w:rPr>
        <w:t xml:space="preserve"> E </w:t>
      </w:r>
      <w:r w:rsidRPr="00160159">
        <w:rPr>
          <w:rFonts w:ascii="PT Serif" w:eastAsia="宋体" w:hAnsi="PT Serif" w:cs="宋体"/>
          <w:color w:val="1F0909"/>
          <w:kern w:val="0"/>
          <w:sz w:val="24"/>
          <w:szCs w:val="24"/>
        </w:rPr>
        <w:t>服务；</w:t>
      </w:r>
    </w:p>
    <w:p w:rsidR="00160159" w:rsidRPr="00160159" w:rsidRDefault="00160159" w:rsidP="00160159">
      <w:pPr>
        <w:widowControl/>
        <w:numPr>
          <w:ilvl w:val="0"/>
          <w:numId w:val="3"/>
        </w:numPr>
        <w:ind w:left="-15"/>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对</w:t>
      </w:r>
      <w:r w:rsidRPr="00160159">
        <w:rPr>
          <w:rFonts w:ascii="PT Serif" w:eastAsia="宋体" w:hAnsi="PT Serif" w:cs="宋体"/>
          <w:color w:val="1F0909"/>
          <w:kern w:val="0"/>
          <w:sz w:val="24"/>
          <w:szCs w:val="24"/>
        </w:rPr>
        <w:t xml:space="preserve"> D </w:t>
      </w:r>
      <w:r w:rsidRPr="00160159">
        <w:rPr>
          <w:rFonts w:ascii="PT Serif" w:eastAsia="宋体" w:hAnsi="PT Serif" w:cs="宋体"/>
          <w:color w:val="1F0909"/>
          <w:kern w:val="0"/>
          <w:sz w:val="24"/>
          <w:szCs w:val="24"/>
        </w:rPr>
        <w:t>服务的一个请求，扩散到了整个</w:t>
      </w:r>
      <w:proofErr w:type="gramStart"/>
      <w:r w:rsidRPr="00160159">
        <w:rPr>
          <w:rFonts w:ascii="PT Serif" w:eastAsia="宋体" w:hAnsi="PT Serif" w:cs="宋体"/>
          <w:color w:val="1F0909"/>
          <w:kern w:val="0"/>
          <w:sz w:val="24"/>
          <w:szCs w:val="24"/>
        </w:rPr>
        <w:t>微服务</w:t>
      </w:r>
      <w:proofErr w:type="gramEnd"/>
      <w:r w:rsidRPr="00160159">
        <w:rPr>
          <w:rFonts w:ascii="PT Serif" w:eastAsia="宋体" w:hAnsi="PT Serif" w:cs="宋体"/>
          <w:color w:val="1F0909"/>
          <w:kern w:val="0"/>
          <w:sz w:val="24"/>
          <w:szCs w:val="24"/>
        </w:rPr>
        <w:t>架构里。而且当所有依赖的服务没有返回或者超时之前，</w:t>
      </w:r>
      <w:r w:rsidRPr="00160159">
        <w:rPr>
          <w:rFonts w:ascii="PT Serif" w:eastAsia="宋体" w:hAnsi="PT Serif" w:cs="宋体"/>
          <w:color w:val="1F0909"/>
          <w:kern w:val="0"/>
          <w:sz w:val="24"/>
          <w:szCs w:val="24"/>
        </w:rPr>
        <w:t xml:space="preserve">API </w:t>
      </w:r>
      <w:r w:rsidRPr="00160159">
        <w:rPr>
          <w:rFonts w:ascii="PT Serif" w:eastAsia="宋体" w:hAnsi="PT Serif" w:cs="宋体"/>
          <w:color w:val="1F0909"/>
          <w:kern w:val="0"/>
          <w:sz w:val="24"/>
          <w:szCs w:val="24"/>
        </w:rPr>
        <w:t>不会向手机</w:t>
      </w:r>
      <w:r w:rsidRPr="00160159">
        <w:rPr>
          <w:rFonts w:ascii="PT Serif" w:eastAsia="宋体" w:hAnsi="PT Serif" w:cs="宋体"/>
          <w:color w:val="1F0909"/>
          <w:kern w:val="0"/>
          <w:sz w:val="24"/>
          <w:szCs w:val="24"/>
        </w:rPr>
        <w:t xml:space="preserve"> App </w:t>
      </w:r>
      <w:r w:rsidRPr="00160159">
        <w:rPr>
          <w:rFonts w:ascii="PT Serif" w:eastAsia="宋体" w:hAnsi="PT Serif" w:cs="宋体"/>
          <w:color w:val="1F0909"/>
          <w:kern w:val="0"/>
          <w:sz w:val="24"/>
          <w:szCs w:val="24"/>
        </w:rPr>
        <w:t>返回响应。</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这样的请求模式非常常见，而且在有一定规模的系统中这类交互的数量要大得多。相比紧密耦合的单体应用来说，有趣的是传统</w:t>
      </w:r>
      <w:proofErr w:type="gramStart"/>
      <w:r w:rsidRPr="00160159">
        <w:rPr>
          <w:rFonts w:ascii="PT Serif" w:eastAsia="宋体" w:hAnsi="PT Serif" w:cs="宋体"/>
          <w:color w:val="1F0909"/>
          <w:kern w:val="0"/>
          <w:sz w:val="24"/>
          <w:szCs w:val="24"/>
        </w:rPr>
        <w:t>架构师</w:t>
      </w:r>
      <w:proofErr w:type="gramEnd"/>
      <w:r w:rsidRPr="00160159">
        <w:rPr>
          <w:rFonts w:ascii="PT Serif" w:eastAsia="宋体" w:hAnsi="PT Serif" w:cs="宋体"/>
          <w:color w:val="1F0909"/>
          <w:kern w:val="0"/>
          <w:sz w:val="24"/>
          <w:szCs w:val="24"/>
        </w:rPr>
        <w:t>的角色被显著削弱了。传统</w:t>
      </w:r>
      <w:proofErr w:type="gramStart"/>
      <w:r w:rsidRPr="00160159">
        <w:rPr>
          <w:rFonts w:ascii="PT Serif" w:eastAsia="宋体" w:hAnsi="PT Serif" w:cs="宋体"/>
          <w:color w:val="1F0909"/>
          <w:kern w:val="0"/>
          <w:sz w:val="24"/>
          <w:szCs w:val="24"/>
        </w:rPr>
        <w:t>架构师</w:t>
      </w:r>
      <w:proofErr w:type="gramEnd"/>
      <w:r w:rsidRPr="00160159">
        <w:rPr>
          <w:rFonts w:ascii="PT Serif" w:eastAsia="宋体" w:hAnsi="PT Serif" w:cs="宋体"/>
          <w:color w:val="1F0909"/>
          <w:kern w:val="0"/>
          <w:sz w:val="24"/>
          <w:szCs w:val="24"/>
        </w:rPr>
        <w:t>的角色更多是负责理解系统中各个组成部分是如何组成整个系统的，以及他们之间是如何有效交互的，然而在一个大型分布式系统中人类难以胜任这个角色。太多的组件，频繁的改动和革新，无数非计划中的组件交互，人类是不可能把这些内容全都放在脑中。</w:t>
      </w:r>
      <w:proofErr w:type="gramStart"/>
      <w:r w:rsidRPr="00160159">
        <w:rPr>
          <w:rFonts w:ascii="PT Serif" w:eastAsia="宋体" w:hAnsi="PT Serif" w:cs="宋体"/>
          <w:color w:val="1F0909"/>
          <w:kern w:val="0"/>
          <w:sz w:val="24"/>
          <w:szCs w:val="24"/>
        </w:rPr>
        <w:t>微服务</w:t>
      </w:r>
      <w:proofErr w:type="gramEnd"/>
      <w:r w:rsidRPr="00160159">
        <w:rPr>
          <w:rFonts w:ascii="PT Serif" w:eastAsia="宋体" w:hAnsi="PT Serif" w:cs="宋体"/>
          <w:color w:val="1F0909"/>
          <w:kern w:val="0"/>
          <w:sz w:val="24"/>
          <w:szCs w:val="24"/>
        </w:rPr>
        <w:t>架构给我们带来了开发速度和灵活性的提升，代价却是牺牲了我们的</w:t>
      </w:r>
      <w:proofErr w:type="gramStart"/>
      <w:r w:rsidRPr="00160159">
        <w:rPr>
          <w:rFonts w:ascii="PT Serif" w:eastAsia="宋体" w:hAnsi="PT Serif" w:cs="宋体"/>
          <w:color w:val="1F0909"/>
          <w:kern w:val="0"/>
          <w:sz w:val="24"/>
          <w:szCs w:val="24"/>
        </w:rPr>
        <w:t>掌控性</w:t>
      </w:r>
      <w:proofErr w:type="gramEnd"/>
      <w:r w:rsidRPr="00160159">
        <w:rPr>
          <w:rFonts w:ascii="PT Serif" w:eastAsia="宋体" w:hAnsi="PT Serif" w:cs="宋体"/>
          <w:color w:val="1F0909"/>
          <w:kern w:val="0"/>
          <w:sz w:val="24"/>
          <w:szCs w:val="24"/>
        </w:rPr>
        <w:t>和可理解性。这个缺失恰好为混沌工程创造了机会。</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其实在任何一个复杂系统中都是这样，即使是一个单块系统，在它变得越来越大，依赖越来越多的时候，也不会有一个</w:t>
      </w:r>
      <w:proofErr w:type="gramStart"/>
      <w:r w:rsidRPr="00160159">
        <w:rPr>
          <w:rFonts w:ascii="PT Serif" w:eastAsia="宋体" w:hAnsi="PT Serif" w:cs="宋体"/>
          <w:color w:val="1F0909"/>
          <w:kern w:val="0"/>
          <w:sz w:val="24"/>
          <w:szCs w:val="24"/>
        </w:rPr>
        <w:t>架构师</w:t>
      </w:r>
      <w:proofErr w:type="gramEnd"/>
      <w:r w:rsidRPr="00160159">
        <w:rPr>
          <w:rFonts w:ascii="PT Serif" w:eastAsia="宋体" w:hAnsi="PT Serif" w:cs="宋体"/>
          <w:color w:val="1F0909"/>
          <w:kern w:val="0"/>
          <w:sz w:val="24"/>
          <w:szCs w:val="24"/>
        </w:rPr>
        <w:t>可以理解添加一个新的功能对整个系统意味着什么。也许有个非常有趣的例外就是有一类系统的设计原则里本来就不会考虑可理解性，例如深度学习，神经网络，遗传进化算法和其他机器智能算法。如果人类揭开这些算法的盖子来看看他们的内部构造时，一系列的权重和非无效解产生的浮点数对个人理解来说就太困难了。只有系统整体发出的响应才能被人类所理解。整个系统应该具有意义，而系统的任何子部分都不需要有意义。</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在一个请求</w:t>
      </w:r>
      <w:r w:rsidRPr="00160159">
        <w:rPr>
          <w:rFonts w:ascii="PT Serif" w:eastAsia="宋体" w:hAnsi="PT Serif" w:cs="宋体"/>
          <w:color w:val="1F0909"/>
          <w:kern w:val="0"/>
          <w:sz w:val="24"/>
          <w:szCs w:val="24"/>
        </w:rPr>
        <w:t xml:space="preserve"> / </w:t>
      </w:r>
      <w:r w:rsidRPr="00160159">
        <w:rPr>
          <w:rFonts w:ascii="PT Serif" w:eastAsia="宋体" w:hAnsi="PT Serif" w:cs="宋体"/>
          <w:color w:val="1F0909"/>
          <w:kern w:val="0"/>
          <w:sz w:val="24"/>
          <w:szCs w:val="24"/>
        </w:rPr>
        <w:t>响应的过程中，意大利面条式的调用图代表了典型的，需要混沌工程关注的系统固有混乱。传统测试，如单元测试，功能测试，集成测试，在这里是不够的。传统测试只能告诉我们正在测试的系统中的某个属性的断言是真还是假。但现在我们需要更进一步发现会影响系统行为的更多未知属性。也许一个基于真实事件的例子有助于说明这个不足。</w:t>
      </w:r>
    </w:p>
    <w:p w:rsidR="00160159" w:rsidRPr="00160159" w:rsidRDefault="00160159" w:rsidP="00160159">
      <w:pPr>
        <w:widowControl/>
        <w:spacing w:before="525" w:after="225" w:line="525" w:lineRule="atLeast"/>
        <w:jc w:val="left"/>
        <w:textAlignment w:val="baseline"/>
        <w:outlineLvl w:val="2"/>
        <w:rPr>
          <w:rFonts w:ascii="inherit" w:eastAsia="宋体" w:hAnsi="inherit" w:cs="宋体"/>
          <w:color w:val="1F0909"/>
          <w:kern w:val="0"/>
          <w:sz w:val="45"/>
          <w:szCs w:val="45"/>
        </w:rPr>
      </w:pPr>
      <w:r w:rsidRPr="00160159">
        <w:rPr>
          <w:rFonts w:ascii="inherit" w:eastAsia="宋体" w:hAnsi="inherit" w:cs="宋体"/>
          <w:color w:val="1F0909"/>
          <w:kern w:val="0"/>
          <w:sz w:val="45"/>
          <w:szCs w:val="45"/>
        </w:rPr>
        <w:t xml:space="preserve">2.2 </w:t>
      </w:r>
      <w:r w:rsidRPr="00160159">
        <w:rPr>
          <w:rFonts w:ascii="inherit" w:eastAsia="宋体" w:hAnsi="inherit" w:cs="宋体"/>
          <w:color w:val="1F0909"/>
          <w:kern w:val="0"/>
          <w:sz w:val="45"/>
          <w:szCs w:val="45"/>
        </w:rPr>
        <w:t>系统复杂性示例</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 xml:space="preserve">E </w:t>
      </w:r>
      <w:r w:rsidRPr="00160159">
        <w:rPr>
          <w:rFonts w:ascii="PT Serif" w:eastAsia="宋体" w:hAnsi="PT Serif" w:cs="宋体"/>
          <w:color w:val="1F0909"/>
          <w:kern w:val="0"/>
          <w:sz w:val="24"/>
          <w:szCs w:val="24"/>
        </w:rPr>
        <w:t>服务包含提供用户定制化体验的信息，例如预测用户下一个动作，用以在手机</w:t>
      </w:r>
      <w:r w:rsidRPr="00160159">
        <w:rPr>
          <w:rFonts w:ascii="PT Serif" w:eastAsia="宋体" w:hAnsi="PT Serif" w:cs="宋体"/>
          <w:color w:val="1F0909"/>
          <w:kern w:val="0"/>
          <w:sz w:val="24"/>
          <w:szCs w:val="24"/>
        </w:rPr>
        <w:t xml:space="preserve"> App </w:t>
      </w:r>
      <w:r w:rsidRPr="00160159">
        <w:rPr>
          <w:rFonts w:ascii="PT Serif" w:eastAsia="宋体" w:hAnsi="PT Serif" w:cs="宋体"/>
          <w:color w:val="1F0909"/>
          <w:kern w:val="0"/>
          <w:sz w:val="24"/>
          <w:szCs w:val="24"/>
        </w:rPr>
        <w:t>上展示相应的选项。一个用于展示这些选项的请求也许会先去</w:t>
      </w:r>
      <w:r w:rsidRPr="00160159">
        <w:rPr>
          <w:rFonts w:ascii="PT Serif" w:eastAsia="宋体" w:hAnsi="PT Serif" w:cs="宋体"/>
          <w:color w:val="1F0909"/>
          <w:kern w:val="0"/>
          <w:sz w:val="24"/>
          <w:szCs w:val="24"/>
        </w:rPr>
        <w:t xml:space="preserve"> A </w:t>
      </w:r>
      <w:r w:rsidRPr="00160159">
        <w:rPr>
          <w:rFonts w:ascii="PT Serif" w:eastAsia="宋体" w:hAnsi="PT Serif" w:cs="宋体"/>
          <w:color w:val="1F0909"/>
          <w:kern w:val="0"/>
          <w:sz w:val="24"/>
          <w:szCs w:val="24"/>
        </w:rPr>
        <w:t>服务获取用户的信息，然后去服务</w:t>
      </w:r>
      <w:r w:rsidRPr="00160159">
        <w:rPr>
          <w:rFonts w:ascii="PT Serif" w:eastAsia="宋体" w:hAnsi="PT Serif" w:cs="宋体"/>
          <w:color w:val="1F0909"/>
          <w:kern w:val="0"/>
          <w:sz w:val="24"/>
          <w:szCs w:val="24"/>
        </w:rPr>
        <w:t xml:space="preserve"> E </w:t>
      </w:r>
      <w:r w:rsidRPr="00160159">
        <w:rPr>
          <w:rFonts w:ascii="PT Serif" w:eastAsia="宋体" w:hAnsi="PT Serif" w:cs="宋体"/>
          <w:color w:val="1F0909"/>
          <w:kern w:val="0"/>
          <w:sz w:val="24"/>
          <w:szCs w:val="24"/>
        </w:rPr>
        <w:t>获取用于个性化的信息。</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lastRenderedPageBreak/>
        <w:t>现在我们先对这些微服务是如何设计和运行的做一些合理的假设。由于请求数量很大，我们采用一个固定的散列函数把用户请求均衡分散开，这样一个固定的用户只会由一个特定的节点服务，而不是所有</w:t>
      </w:r>
      <w:r w:rsidRPr="00160159">
        <w:rPr>
          <w:rFonts w:ascii="PT Serif" w:eastAsia="宋体" w:hAnsi="PT Serif" w:cs="宋体"/>
          <w:color w:val="1F0909"/>
          <w:kern w:val="0"/>
          <w:sz w:val="24"/>
          <w:szCs w:val="24"/>
        </w:rPr>
        <w:t xml:space="preserve"> A </w:t>
      </w:r>
      <w:r w:rsidRPr="00160159">
        <w:rPr>
          <w:rFonts w:ascii="PT Serif" w:eastAsia="宋体" w:hAnsi="PT Serif" w:cs="宋体"/>
          <w:color w:val="1F0909"/>
          <w:kern w:val="0"/>
          <w:sz w:val="24"/>
          <w:szCs w:val="24"/>
        </w:rPr>
        <w:t>服务的节点都面对整个用户群。例如在</w:t>
      </w:r>
      <w:r w:rsidRPr="00160159">
        <w:rPr>
          <w:rFonts w:ascii="PT Serif" w:eastAsia="宋体" w:hAnsi="PT Serif" w:cs="宋体"/>
          <w:color w:val="1F0909"/>
          <w:kern w:val="0"/>
          <w:sz w:val="24"/>
          <w:szCs w:val="24"/>
        </w:rPr>
        <w:t xml:space="preserve"> A </w:t>
      </w:r>
      <w:r w:rsidRPr="00160159">
        <w:rPr>
          <w:rFonts w:ascii="PT Serif" w:eastAsia="宋体" w:hAnsi="PT Serif" w:cs="宋体"/>
          <w:color w:val="1F0909"/>
          <w:kern w:val="0"/>
          <w:sz w:val="24"/>
          <w:szCs w:val="24"/>
        </w:rPr>
        <w:t>服务背后的数百个节点中，所有来自用户</w:t>
      </w:r>
      <w:r w:rsidRPr="00160159">
        <w:rPr>
          <w:rFonts w:ascii="PT Serif" w:eastAsia="宋体" w:hAnsi="PT Serif" w:cs="宋体"/>
          <w:color w:val="1F0909"/>
          <w:kern w:val="0"/>
          <w:sz w:val="24"/>
          <w:szCs w:val="24"/>
        </w:rPr>
        <w:t>“CLR”</w:t>
      </w:r>
      <w:r w:rsidRPr="00160159">
        <w:rPr>
          <w:rFonts w:ascii="PT Serif" w:eastAsia="宋体" w:hAnsi="PT Serif" w:cs="宋体"/>
          <w:color w:val="1F0909"/>
          <w:kern w:val="0"/>
          <w:sz w:val="24"/>
          <w:szCs w:val="24"/>
        </w:rPr>
        <w:t>的请求只会被路由到节点</w:t>
      </w:r>
      <w:r w:rsidRPr="00160159">
        <w:rPr>
          <w:rFonts w:ascii="PT Serif" w:eastAsia="宋体" w:hAnsi="PT Serif" w:cs="宋体"/>
          <w:color w:val="1F0909"/>
          <w:kern w:val="0"/>
          <w:sz w:val="24"/>
          <w:szCs w:val="24"/>
        </w:rPr>
        <w:t xml:space="preserve"> A42</w:t>
      </w:r>
      <w:r w:rsidRPr="00160159">
        <w:rPr>
          <w:rFonts w:ascii="PT Serif" w:eastAsia="宋体" w:hAnsi="PT Serif" w:cs="宋体"/>
          <w:color w:val="1F0909"/>
          <w:kern w:val="0"/>
          <w:sz w:val="24"/>
          <w:szCs w:val="24"/>
        </w:rPr>
        <w:t>。如果</w:t>
      </w:r>
      <w:r w:rsidRPr="00160159">
        <w:rPr>
          <w:rFonts w:ascii="PT Serif" w:eastAsia="宋体" w:hAnsi="PT Serif" w:cs="宋体"/>
          <w:color w:val="1F0909"/>
          <w:kern w:val="0"/>
          <w:sz w:val="24"/>
          <w:szCs w:val="24"/>
        </w:rPr>
        <w:t xml:space="preserve"> A42 </w:t>
      </w:r>
      <w:r w:rsidRPr="00160159">
        <w:rPr>
          <w:rFonts w:ascii="PT Serif" w:eastAsia="宋体" w:hAnsi="PT Serif" w:cs="宋体"/>
          <w:color w:val="1F0909"/>
          <w:kern w:val="0"/>
          <w:sz w:val="24"/>
          <w:szCs w:val="24"/>
        </w:rPr>
        <w:t>出现任何问题，足够智能的路由逻辑会将</w:t>
      </w:r>
      <w:r w:rsidRPr="00160159">
        <w:rPr>
          <w:rFonts w:ascii="PT Serif" w:eastAsia="宋体" w:hAnsi="PT Serif" w:cs="宋体"/>
          <w:color w:val="1F0909"/>
          <w:kern w:val="0"/>
          <w:sz w:val="24"/>
          <w:szCs w:val="24"/>
        </w:rPr>
        <w:t xml:space="preserve"> A42 </w:t>
      </w:r>
      <w:r w:rsidRPr="00160159">
        <w:rPr>
          <w:rFonts w:ascii="PT Serif" w:eastAsia="宋体" w:hAnsi="PT Serif" w:cs="宋体"/>
          <w:color w:val="1F0909"/>
          <w:kern w:val="0"/>
          <w:sz w:val="24"/>
          <w:szCs w:val="24"/>
        </w:rPr>
        <w:t>的职责路由到集群中的其他节点。</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如果下游所依赖的服务出现异常，</w:t>
      </w:r>
      <w:r w:rsidRPr="00160159">
        <w:rPr>
          <w:rFonts w:ascii="PT Serif" w:eastAsia="宋体" w:hAnsi="PT Serif" w:cs="宋体"/>
          <w:color w:val="1F0909"/>
          <w:kern w:val="0"/>
          <w:sz w:val="24"/>
          <w:szCs w:val="24"/>
        </w:rPr>
        <w:t xml:space="preserve">A </w:t>
      </w:r>
      <w:r w:rsidRPr="00160159">
        <w:rPr>
          <w:rFonts w:ascii="PT Serif" w:eastAsia="宋体" w:hAnsi="PT Serif" w:cs="宋体"/>
          <w:color w:val="1F0909"/>
          <w:kern w:val="0"/>
          <w:sz w:val="24"/>
          <w:szCs w:val="24"/>
        </w:rPr>
        <w:t>服务有合理的预案。如果</w:t>
      </w:r>
      <w:r w:rsidRPr="00160159">
        <w:rPr>
          <w:rFonts w:ascii="PT Serif" w:eastAsia="宋体" w:hAnsi="PT Serif" w:cs="宋体"/>
          <w:color w:val="1F0909"/>
          <w:kern w:val="0"/>
          <w:sz w:val="24"/>
          <w:szCs w:val="24"/>
        </w:rPr>
        <w:t xml:space="preserve"> A </w:t>
      </w:r>
      <w:r w:rsidRPr="00160159">
        <w:rPr>
          <w:rFonts w:ascii="PT Serif" w:eastAsia="宋体" w:hAnsi="PT Serif" w:cs="宋体"/>
          <w:color w:val="1F0909"/>
          <w:kern w:val="0"/>
          <w:sz w:val="24"/>
          <w:szCs w:val="24"/>
        </w:rPr>
        <w:t>服务无法和持久层通信，它就从本地缓存中返回结果。</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在运行时，每个</w:t>
      </w:r>
      <w:proofErr w:type="gramStart"/>
      <w:r w:rsidRPr="00160159">
        <w:rPr>
          <w:rFonts w:ascii="PT Serif" w:eastAsia="宋体" w:hAnsi="PT Serif" w:cs="宋体"/>
          <w:color w:val="1F0909"/>
          <w:kern w:val="0"/>
          <w:sz w:val="24"/>
          <w:szCs w:val="24"/>
        </w:rPr>
        <w:t>微服务</w:t>
      </w:r>
      <w:proofErr w:type="gramEnd"/>
      <w:r w:rsidRPr="00160159">
        <w:rPr>
          <w:rFonts w:ascii="PT Serif" w:eastAsia="宋体" w:hAnsi="PT Serif" w:cs="宋体"/>
          <w:color w:val="1F0909"/>
          <w:kern w:val="0"/>
          <w:sz w:val="24"/>
          <w:szCs w:val="24"/>
        </w:rPr>
        <w:t>会平衡监控、报警和资源的</w:t>
      </w:r>
      <w:proofErr w:type="gramStart"/>
      <w:r w:rsidRPr="00160159">
        <w:rPr>
          <w:rFonts w:ascii="PT Serif" w:eastAsia="宋体" w:hAnsi="PT Serif" w:cs="宋体"/>
          <w:color w:val="1F0909"/>
          <w:kern w:val="0"/>
          <w:sz w:val="24"/>
          <w:szCs w:val="24"/>
        </w:rPr>
        <w:t>考</w:t>
      </w:r>
      <w:proofErr w:type="gramEnd"/>
      <w:r w:rsidRPr="00160159">
        <w:rPr>
          <w:rFonts w:ascii="PT Serif" w:eastAsia="宋体" w:hAnsi="PT Serif" w:cs="宋体"/>
          <w:color w:val="1F0909"/>
          <w:kern w:val="0"/>
          <w:sz w:val="24"/>
          <w:szCs w:val="24"/>
        </w:rPr>
        <w:t>量，以合理的兼顾性能和对内部的洞察，而不会对资源的利用率不管不顾。扩展规则会基于</w:t>
      </w:r>
      <w:r w:rsidRPr="00160159">
        <w:rPr>
          <w:rFonts w:ascii="PT Serif" w:eastAsia="宋体" w:hAnsi="PT Serif" w:cs="宋体"/>
          <w:color w:val="1F0909"/>
          <w:kern w:val="0"/>
          <w:sz w:val="24"/>
          <w:szCs w:val="24"/>
        </w:rPr>
        <w:t xml:space="preserve"> CPU </w:t>
      </w:r>
      <w:r w:rsidRPr="00160159">
        <w:rPr>
          <w:rFonts w:ascii="PT Serif" w:eastAsia="宋体" w:hAnsi="PT Serif" w:cs="宋体"/>
          <w:color w:val="1F0909"/>
          <w:kern w:val="0"/>
          <w:sz w:val="24"/>
          <w:szCs w:val="24"/>
        </w:rPr>
        <w:t>负载和</w:t>
      </w:r>
      <w:r w:rsidRPr="00160159">
        <w:rPr>
          <w:rFonts w:ascii="PT Serif" w:eastAsia="宋体" w:hAnsi="PT Serif" w:cs="宋体"/>
          <w:color w:val="1F0909"/>
          <w:kern w:val="0"/>
          <w:sz w:val="24"/>
          <w:szCs w:val="24"/>
        </w:rPr>
        <w:t xml:space="preserve"> I/O </w:t>
      </w:r>
      <w:r w:rsidRPr="00160159">
        <w:rPr>
          <w:rFonts w:ascii="PT Serif" w:eastAsia="宋体" w:hAnsi="PT Serif" w:cs="宋体"/>
          <w:color w:val="1F0909"/>
          <w:kern w:val="0"/>
          <w:sz w:val="24"/>
          <w:szCs w:val="24"/>
        </w:rPr>
        <w:t>性能来决定是否在资源稀缺时加入更多节点，以及在资源闲置时去掉多余的节点。</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现在我们的环境就绪了，让我们来看看请求的模式。用户</w:t>
      </w:r>
      <w:r w:rsidRPr="00160159">
        <w:rPr>
          <w:rFonts w:ascii="PT Serif" w:eastAsia="宋体" w:hAnsi="PT Serif" w:cs="宋体"/>
          <w:color w:val="1F0909"/>
          <w:kern w:val="0"/>
          <w:sz w:val="24"/>
          <w:szCs w:val="24"/>
        </w:rPr>
        <w:t>“CLR”</w:t>
      </w:r>
      <w:r w:rsidRPr="00160159">
        <w:rPr>
          <w:rFonts w:ascii="PT Serif" w:eastAsia="宋体" w:hAnsi="PT Serif" w:cs="宋体"/>
          <w:color w:val="1F0909"/>
          <w:kern w:val="0"/>
          <w:sz w:val="24"/>
          <w:szCs w:val="24"/>
        </w:rPr>
        <w:t>启动了手机</w:t>
      </w:r>
      <w:r w:rsidRPr="00160159">
        <w:rPr>
          <w:rFonts w:ascii="PT Serif" w:eastAsia="宋体" w:hAnsi="PT Serif" w:cs="宋体"/>
          <w:color w:val="1F0909"/>
          <w:kern w:val="0"/>
          <w:sz w:val="24"/>
          <w:szCs w:val="24"/>
        </w:rPr>
        <w:t xml:space="preserve"> App </w:t>
      </w:r>
      <w:r w:rsidRPr="00160159">
        <w:rPr>
          <w:rFonts w:ascii="PT Serif" w:eastAsia="宋体" w:hAnsi="PT Serif" w:cs="宋体"/>
          <w:color w:val="1F0909"/>
          <w:kern w:val="0"/>
          <w:sz w:val="24"/>
          <w:szCs w:val="24"/>
        </w:rPr>
        <w:t>应用，然后发送了一个请求来获取内容丰富的</w:t>
      </w:r>
      <w:r w:rsidRPr="00160159">
        <w:rPr>
          <w:rFonts w:ascii="PT Serif" w:eastAsia="宋体" w:hAnsi="PT Serif" w:cs="宋体"/>
          <w:color w:val="1F0909"/>
          <w:kern w:val="0"/>
          <w:sz w:val="24"/>
          <w:szCs w:val="24"/>
        </w:rPr>
        <w:t xml:space="preserve"> App </w:t>
      </w:r>
      <w:r w:rsidRPr="00160159">
        <w:rPr>
          <w:rFonts w:ascii="PT Serif" w:eastAsia="宋体" w:hAnsi="PT Serif" w:cs="宋体"/>
          <w:color w:val="1F0909"/>
          <w:kern w:val="0"/>
          <w:sz w:val="24"/>
          <w:szCs w:val="24"/>
        </w:rPr>
        <w:t>首页。不巧的是，他的手机目前并不在服务区。用户并不知道自己不在服务区，于是他发出了多次对首页的请求，这些请求都被手机操作系统缓存在了本地队列，以等待网络连接恢复后发出。</w:t>
      </w:r>
      <w:r w:rsidRPr="00160159">
        <w:rPr>
          <w:rFonts w:ascii="PT Serif" w:eastAsia="宋体" w:hAnsi="PT Serif" w:cs="宋体"/>
          <w:color w:val="1F0909"/>
          <w:kern w:val="0"/>
          <w:sz w:val="24"/>
          <w:szCs w:val="24"/>
        </w:rPr>
        <w:t xml:space="preserve">App </w:t>
      </w:r>
      <w:r w:rsidRPr="00160159">
        <w:rPr>
          <w:rFonts w:ascii="PT Serif" w:eastAsia="宋体" w:hAnsi="PT Serif" w:cs="宋体"/>
          <w:color w:val="1F0909"/>
          <w:kern w:val="0"/>
          <w:sz w:val="24"/>
          <w:szCs w:val="24"/>
        </w:rPr>
        <w:t>本身也有重试机制，它在操作系统的本地队列之外，也将这些请求缓存在了</w:t>
      </w:r>
      <w:r w:rsidRPr="00160159">
        <w:rPr>
          <w:rFonts w:ascii="PT Serif" w:eastAsia="宋体" w:hAnsi="PT Serif" w:cs="宋体"/>
          <w:color w:val="1F0909"/>
          <w:kern w:val="0"/>
          <w:sz w:val="24"/>
          <w:szCs w:val="24"/>
        </w:rPr>
        <w:t xml:space="preserve"> App </w:t>
      </w:r>
      <w:r w:rsidRPr="00160159">
        <w:rPr>
          <w:rFonts w:ascii="PT Serif" w:eastAsia="宋体" w:hAnsi="PT Serif" w:cs="宋体"/>
          <w:color w:val="1F0909"/>
          <w:kern w:val="0"/>
          <w:sz w:val="24"/>
          <w:szCs w:val="24"/>
        </w:rPr>
        <w:t>自身的队列中。</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突然网络连接恢复了。手机操作系统同时把数百个请求一次性的发送出去。因为用户</w:t>
      </w:r>
      <w:r w:rsidRPr="00160159">
        <w:rPr>
          <w:rFonts w:ascii="PT Serif" w:eastAsia="宋体" w:hAnsi="PT Serif" w:cs="宋体"/>
          <w:color w:val="1F0909"/>
          <w:kern w:val="0"/>
          <w:sz w:val="24"/>
          <w:szCs w:val="24"/>
        </w:rPr>
        <w:t>“CLR”</w:t>
      </w:r>
      <w:r w:rsidRPr="00160159">
        <w:rPr>
          <w:rFonts w:ascii="PT Serif" w:eastAsia="宋体" w:hAnsi="PT Serif" w:cs="宋体"/>
          <w:color w:val="1F0909"/>
          <w:kern w:val="0"/>
          <w:sz w:val="24"/>
          <w:szCs w:val="24"/>
        </w:rPr>
        <w:t>发起的是对首页的请求，所以</w:t>
      </w:r>
      <w:r w:rsidRPr="00160159">
        <w:rPr>
          <w:rFonts w:ascii="PT Serif" w:eastAsia="宋体" w:hAnsi="PT Serif" w:cs="宋体"/>
          <w:color w:val="1F0909"/>
          <w:kern w:val="0"/>
          <w:sz w:val="24"/>
          <w:szCs w:val="24"/>
        </w:rPr>
        <w:t xml:space="preserve"> E </w:t>
      </w:r>
      <w:r w:rsidRPr="00160159">
        <w:rPr>
          <w:rFonts w:ascii="PT Serif" w:eastAsia="宋体" w:hAnsi="PT Serif" w:cs="宋体"/>
          <w:color w:val="1F0909"/>
          <w:kern w:val="0"/>
          <w:sz w:val="24"/>
          <w:szCs w:val="24"/>
        </w:rPr>
        <w:t>服务被同时请求了数百次以获取和用户个性化体验相关的信息。每一个对</w:t>
      </w:r>
      <w:r w:rsidRPr="00160159">
        <w:rPr>
          <w:rFonts w:ascii="PT Serif" w:eastAsia="宋体" w:hAnsi="PT Serif" w:cs="宋体"/>
          <w:color w:val="1F0909"/>
          <w:kern w:val="0"/>
          <w:sz w:val="24"/>
          <w:szCs w:val="24"/>
        </w:rPr>
        <w:t xml:space="preserve"> E </w:t>
      </w:r>
      <w:r w:rsidRPr="00160159">
        <w:rPr>
          <w:rFonts w:ascii="PT Serif" w:eastAsia="宋体" w:hAnsi="PT Serif" w:cs="宋体"/>
          <w:color w:val="1F0909"/>
          <w:kern w:val="0"/>
          <w:sz w:val="24"/>
          <w:szCs w:val="24"/>
        </w:rPr>
        <w:t>服务的请求都会先请求</w:t>
      </w:r>
      <w:r w:rsidRPr="00160159">
        <w:rPr>
          <w:rFonts w:ascii="PT Serif" w:eastAsia="宋体" w:hAnsi="PT Serif" w:cs="宋体"/>
          <w:color w:val="1F0909"/>
          <w:kern w:val="0"/>
          <w:sz w:val="24"/>
          <w:szCs w:val="24"/>
        </w:rPr>
        <w:t xml:space="preserve"> A </w:t>
      </w:r>
      <w:r w:rsidRPr="00160159">
        <w:rPr>
          <w:rFonts w:ascii="PT Serif" w:eastAsia="宋体" w:hAnsi="PT Serif" w:cs="宋体"/>
          <w:color w:val="1F0909"/>
          <w:kern w:val="0"/>
          <w:sz w:val="24"/>
          <w:szCs w:val="24"/>
        </w:rPr>
        <w:t>服务。于是</w:t>
      </w:r>
      <w:r w:rsidRPr="00160159">
        <w:rPr>
          <w:rFonts w:ascii="PT Serif" w:eastAsia="宋体" w:hAnsi="PT Serif" w:cs="宋体"/>
          <w:color w:val="1F0909"/>
          <w:kern w:val="0"/>
          <w:sz w:val="24"/>
          <w:szCs w:val="24"/>
        </w:rPr>
        <w:t xml:space="preserve"> A </w:t>
      </w:r>
      <w:r w:rsidRPr="00160159">
        <w:rPr>
          <w:rFonts w:ascii="PT Serif" w:eastAsia="宋体" w:hAnsi="PT Serif" w:cs="宋体"/>
          <w:color w:val="1F0909"/>
          <w:kern w:val="0"/>
          <w:sz w:val="24"/>
          <w:szCs w:val="24"/>
        </w:rPr>
        <w:t>服务同时被打开首页和其他服务（如</w:t>
      </w:r>
      <w:r w:rsidRPr="00160159">
        <w:rPr>
          <w:rFonts w:ascii="PT Serif" w:eastAsia="宋体" w:hAnsi="PT Serif" w:cs="宋体"/>
          <w:color w:val="1F0909"/>
          <w:kern w:val="0"/>
          <w:sz w:val="24"/>
          <w:szCs w:val="24"/>
        </w:rPr>
        <w:t xml:space="preserve"> E </w:t>
      </w:r>
      <w:r w:rsidRPr="00160159">
        <w:rPr>
          <w:rFonts w:ascii="PT Serif" w:eastAsia="宋体" w:hAnsi="PT Serif" w:cs="宋体"/>
          <w:color w:val="1F0909"/>
          <w:kern w:val="0"/>
          <w:sz w:val="24"/>
          <w:szCs w:val="24"/>
        </w:rPr>
        <w:t>服务）请求了数百次。由于</w:t>
      </w:r>
      <w:r w:rsidRPr="00160159">
        <w:rPr>
          <w:rFonts w:ascii="PT Serif" w:eastAsia="宋体" w:hAnsi="PT Serif" w:cs="宋体"/>
          <w:color w:val="1F0909"/>
          <w:kern w:val="0"/>
          <w:sz w:val="24"/>
          <w:szCs w:val="24"/>
        </w:rPr>
        <w:t xml:space="preserve"> A </w:t>
      </w:r>
      <w:r w:rsidRPr="00160159">
        <w:rPr>
          <w:rFonts w:ascii="PT Serif" w:eastAsia="宋体" w:hAnsi="PT Serif" w:cs="宋体"/>
          <w:color w:val="1F0909"/>
          <w:kern w:val="0"/>
          <w:sz w:val="24"/>
          <w:szCs w:val="24"/>
        </w:rPr>
        <w:t>服务的架构设计，所有</w:t>
      </w:r>
      <w:r w:rsidRPr="00160159">
        <w:rPr>
          <w:rFonts w:ascii="PT Serif" w:eastAsia="宋体" w:hAnsi="PT Serif" w:cs="宋体"/>
          <w:color w:val="1F0909"/>
          <w:kern w:val="0"/>
          <w:sz w:val="24"/>
          <w:szCs w:val="24"/>
        </w:rPr>
        <w:t>“CLR”</w:t>
      </w:r>
      <w:r w:rsidRPr="00160159">
        <w:rPr>
          <w:rFonts w:ascii="PT Serif" w:eastAsia="宋体" w:hAnsi="PT Serif" w:cs="宋体"/>
          <w:color w:val="1F0909"/>
          <w:kern w:val="0"/>
          <w:sz w:val="24"/>
          <w:szCs w:val="24"/>
        </w:rPr>
        <w:t>的请求都被路由到了节点</w:t>
      </w:r>
      <w:r w:rsidRPr="00160159">
        <w:rPr>
          <w:rFonts w:ascii="PT Serif" w:eastAsia="宋体" w:hAnsi="PT Serif" w:cs="宋体"/>
          <w:color w:val="1F0909"/>
          <w:kern w:val="0"/>
          <w:sz w:val="24"/>
          <w:szCs w:val="24"/>
        </w:rPr>
        <w:t xml:space="preserve"> A42</w:t>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 xml:space="preserve">A42 </w:t>
      </w:r>
      <w:r w:rsidRPr="00160159">
        <w:rPr>
          <w:rFonts w:ascii="PT Serif" w:eastAsia="宋体" w:hAnsi="PT Serif" w:cs="宋体"/>
          <w:color w:val="1F0909"/>
          <w:kern w:val="0"/>
          <w:sz w:val="24"/>
          <w:szCs w:val="24"/>
        </w:rPr>
        <w:t>在这么大流量下无法对所有请求都从持久层获取数据，所以它切换到从本地缓存中获取数据。</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从缓冲中响应请求大大减少了为每个请求提供服务所需的处理时间和</w:t>
      </w:r>
      <w:r w:rsidRPr="00160159">
        <w:rPr>
          <w:rFonts w:ascii="PT Serif" w:eastAsia="宋体" w:hAnsi="PT Serif" w:cs="宋体"/>
          <w:color w:val="1F0909"/>
          <w:kern w:val="0"/>
          <w:sz w:val="24"/>
          <w:szCs w:val="24"/>
        </w:rPr>
        <w:t xml:space="preserve"> I/O </w:t>
      </w:r>
      <w:r w:rsidRPr="00160159">
        <w:rPr>
          <w:rFonts w:ascii="PT Serif" w:eastAsia="宋体" w:hAnsi="PT Serif" w:cs="宋体"/>
          <w:color w:val="1F0909"/>
          <w:kern w:val="0"/>
          <w:sz w:val="24"/>
          <w:szCs w:val="24"/>
        </w:rPr>
        <w:t>开销。事实上，</w:t>
      </w:r>
      <w:r w:rsidRPr="00160159">
        <w:rPr>
          <w:rFonts w:ascii="PT Serif" w:eastAsia="宋体" w:hAnsi="PT Serif" w:cs="宋体"/>
          <w:color w:val="1F0909"/>
          <w:kern w:val="0"/>
          <w:sz w:val="24"/>
          <w:szCs w:val="24"/>
        </w:rPr>
        <w:t xml:space="preserve">A42 </w:t>
      </w:r>
      <w:r w:rsidRPr="00160159">
        <w:rPr>
          <w:rFonts w:ascii="PT Serif" w:eastAsia="宋体" w:hAnsi="PT Serif" w:cs="宋体"/>
          <w:color w:val="1F0909"/>
          <w:kern w:val="0"/>
          <w:sz w:val="24"/>
          <w:szCs w:val="24"/>
        </w:rPr>
        <w:t>的</w:t>
      </w:r>
      <w:r w:rsidRPr="00160159">
        <w:rPr>
          <w:rFonts w:ascii="PT Serif" w:eastAsia="宋体" w:hAnsi="PT Serif" w:cs="宋体"/>
          <w:color w:val="1F0909"/>
          <w:kern w:val="0"/>
          <w:sz w:val="24"/>
          <w:szCs w:val="24"/>
        </w:rPr>
        <w:t xml:space="preserve"> CPU </w:t>
      </w:r>
      <w:r w:rsidRPr="00160159">
        <w:rPr>
          <w:rFonts w:ascii="PT Serif" w:eastAsia="宋体" w:hAnsi="PT Serif" w:cs="宋体"/>
          <w:color w:val="1F0909"/>
          <w:kern w:val="0"/>
          <w:sz w:val="24"/>
          <w:szCs w:val="24"/>
        </w:rPr>
        <w:t>和</w:t>
      </w:r>
      <w:r w:rsidRPr="00160159">
        <w:rPr>
          <w:rFonts w:ascii="PT Serif" w:eastAsia="宋体" w:hAnsi="PT Serif" w:cs="宋体"/>
          <w:color w:val="1F0909"/>
          <w:kern w:val="0"/>
          <w:sz w:val="24"/>
          <w:szCs w:val="24"/>
        </w:rPr>
        <w:t xml:space="preserve"> I/O </w:t>
      </w:r>
      <w:r w:rsidRPr="00160159">
        <w:rPr>
          <w:rFonts w:ascii="PT Serif" w:eastAsia="宋体" w:hAnsi="PT Serif" w:cs="宋体"/>
          <w:color w:val="1F0909"/>
          <w:kern w:val="0"/>
          <w:sz w:val="24"/>
          <w:szCs w:val="24"/>
        </w:rPr>
        <w:t>突然降到很低的水平，以至于其负载平均值低于集群扩展策略的回收阈值。于是策略考虑资源的有效利用，对集群进行了收缩，对</w:t>
      </w:r>
      <w:r w:rsidRPr="00160159">
        <w:rPr>
          <w:rFonts w:ascii="PT Serif" w:eastAsia="宋体" w:hAnsi="PT Serif" w:cs="宋体"/>
          <w:color w:val="1F0909"/>
          <w:kern w:val="0"/>
          <w:sz w:val="24"/>
          <w:szCs w:val="24"/>
        </w:rPr>
        <w:t xml:space="preserve"> A42 </w:t>
      </w:r>
      <w:r w:rsidRPr="00160159">
        <w:rPr>
          <w:rFonts w:ascii="PT Serif" w:eastAsia="宋体" w:hAnsi="PT Serif" w:cs="宋体"/>
          <w:color w:val="1F0909"/>
          <w:kern w:val="0"/>
          <w:sz w:val="24"/>
          <w:szCs w:val="24"/>
        </w:rPr>
        <w:t>进行了回收，同时将流量转发到了集群的其他节点。其他节点这时就需要额外的处理本属于</w:t>
      </w:r>
      <w:r w:rsidRPr="00160159">
        <w:rPr>
          <w:rFonts w:ascii="PT Serif" w:eastAsia="宋体" w:hAnsi="PT Serif" w:cs="宋体"/>
          <w:color w:val="1F0909"/>
          <w:kern w:val="0"/>
          <w:sz w:val="24"/>
          <w:szCs w:val="24"/>
        </w:rPr>
        <w:t xml:space="preserve"> A42 </w:t>
      </w:r>
      <w:r w:rsidRPr="00160159">
        <w:rPr>
          <w:rFonts w:ascii="PT Serif" w:eastAsia="宋体" w:hAnsi="PT Serif" w:cs="宋体"/>
          <w:color w:val="1F0909"/>
          <w:kern w:val="0"/>
          <w:sz w:val="24"/>
          <w:szCs w:val="24"/>
        </w:rPr>
        <w:t>需要做的工作。比如</w:t>
      </w:r>
      <w:r w:rsidRPr="00160159">
        <w:rPr>
          <w:rFonts w:ascii="PT Serif" w:eastAsia="宋体" w:hAnsi="PT Serif" w:cs="宋体"/>
          <w:color w:val="1F0909"/>
          <w:kern w:val="0"/>
          <w:sz w:val="24"/>
          <w:szCs w:val="24"/>
        </w:rPr>
        <w:t xml:space="preserve"> A11 </w:t>
      </w:r>
      <w:r w:rsidRPr="00160159">
        <w:rPr>
          <w:rFonts w:ascii="PT Serif" w:eastAsia="宋体" w:hAnsi="PT Serif" w:cs="宋体"/>
          <w:color w:val="1F0909"/>
          <w:kern w:val="0"/>
          <w:sz w:val="24"/>
          <w:szCs w:val="24"/>
        </w:rPr>
        <w:t>接管了来自</w:t>
      </w:r>
      <w:r w:rsidRPr="00160159">
        <w:rPr>
          <w:rFonts w:ascii="PT Serif" w:eastAsia="宋体" w:hAnsi="PT Serif" w:cs="宋体"/>
          <w:color w:val="1F0909"/>
          <w:kern w:val="0"/>
          <w:sz w:val="24"/>
          <w:szCs w:val="24"/>
        </w:rPr>
        <w:t>“CLR”</w:t>
      </w:r>
      <w:r w:rsidRPr="00160159">
        <w:rPr>
          <w:rFonts w:ascii="PT Serif" w:eastAsia="宋体" w:hAnsi="PT Serif" w:cs="宋体"/>
          <w:color w:val="1F0909"/>
          <w:kern w:val="0"/>
          <w:sz w:val="24"/>
          <w:szCs w:val="24"/>
        </w:rPr>
        <w:t>的请求。</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在</w:t>
      </w:r>
      <w:r w:rsidRPr="00160159">
        <w:rPr>
          <w:rFonts w:ascii="PT Serif" w:eastAsia="宋体" w:hAnsi="PT Serif" w:cs="宋体"/>
          <w:color w:val="1F0909"/>
          <w:kern w:val="0"/>
          <w:sz w:val="24"/>
          <w:szCs w:val="24"/>
        </w:rPr>
        <w:t xml:space="preserve"> A42 </w:t>
      </w:r>
      <w:r w:rsidRPr="00160159">
        <w:rPr>
          <w:rFonts w:ascii="PT Serif" w:eastAsia="宋体" w:hAnsi="PT Serif" w:cs="宋体"/>
          <w:color w:val="1F0909"/>
          <w:kern w:val="0"/>
          <w:sz w:val="24"/>
          <w:szCs w:val="24"/>
        </w:rPr>
        <w:t>转移到</w:t>
      </w:r>
      <w:r w:rsidRPr="00160159">
        <w:rPr>
          <w:rFonts w:ascii="PT Serif" w:eastAsia="宋体" w:hAnsi="PT Serif" w:cs="宋体"/>
          <w:color w:val="1F0909"/>
          <w:kern w:val="0"/>
          <w:sz w:val="24"/>
          <w:szCs w:val="24"/>
        </w:rPr>
        <w:t xml:space="preserve"> A11 </w:t>
      </w:r>
      <w:r w:rsidRPr="00160159">
        <w:rPr>
          <w:rFonts w:ascii="PT Serif" w:eastAsia="宋体" w:hAnsi="PT Serif" w:cs="宋体"/>
          <w:color w:val="1F0909"/>
          <w:kern w:val="0"/>
          <w:sz w:val="24"/>
          <w:szCs w:val="24"/>
        </w:rPr>
        <w:t>的过程中，</w:t>
      </w:r>
      <w:r w:rsidRPr="00160159">
        <w:rPr>
          <w:rFonts w:ascii="PT Serif" w:eastAsia="宋体" w:hAnsi="PT Serif" w:cs="宋体"/>
          <w:color w:val="1F0909"/>
          <w:kern w:val="0"/>
          <w:sz w:val="24"/>
          <w:szCs w:val="24"/>
        </w:rPr>
        <w:t xml:space="preserve">E </w:t>
      </w:r>
      <w:r w:rsidRPr="00160159">
        <w:rPr>
          <w:rFonts w:ascii="PT Serif" w:eastAsia="宋体" w:hAnsi="PT Serif" w:cs="宋体"/>
          <w:color w:val="1F0909"/>
          <w:kern w:val="0"/>
          <w:sz w:val="24"/>
          <w:szCs w:val="24"/>
        </w:rPr>
        <w:t>服务中对</w:t>
      </w:r>
      <w:r w:rsidRPr="00160159">
        <w:rPr>
          <w:rFonts w:ascii="PT Serif" w:eastAsia="宋体" w:hAnsi="PT Serif" w:cs="宋体"/>
          <w:color w:val="1F0909"/>
          <w:kern w:val="0"/>
          <w:sz w:val="24"/>
          <w:szCs w:val="24"/>
        </w:rPr>
        <w:t xml:space="preserve"> A </w:t>
      </w:r>
      <w:r w:rsidRPr="00160159">
        <w:rPr>
          <w:rFonts w:ascii="PT Serif" w:eastAsia="宋体" w:hAnsi="PT Serif" w:cs="宋体"/>
          <w:color w:val="1F0909"/>
          <w:kern w:val="0"/>
          <w:sz w:val="24"/>
          <w:szCs w:val="24"/>
        </w:rPr>
        <w:t>服务的请求超时了。于是</w:t>
      </w:r>
      <w:r w:rsidRPr="00160159">
        <w:rPr>
          <w:rFonts w:ascii="PT Serif" w:eastAsia="宋体" w:hAnsi="PT Serif" w:cs="宋体"/>
          <w:color w:val="1F0909"/>
          <w:kern w:val="0"/>
          <w:sz w:val="24"/>
          <w:szCs w:val="24"/>
        </w:rPr>
        <w:t xml:space="preserve"> E </w:t>
      </w:r>
      <w:r w:rsidRPr="00160159">
        <w:rPr>
          <w:rFonts w:ascii="PT Serif" w:eastAsia="宋体" w:hAnsi="PT Serif" w:cs="宋体"/>
          <w:color w:val="1F0909"/>
          <w:kern w:val="0"/>
          <w:sz w:val="24"/>
          <w:szCs w:val="24"/>
        </w:rPr>
        <w:t>服务为了自身能应对上游的请求，启动了它的预案，返回了一些不含个性化的内容。</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用户</w:t>
      </w:r>
      <w:r w:rsidRPr="00160159">
        <w:rPr>
          <w:rFonts w:ascii="PT Serif" w:eastAsia="宋体" w:hAnsi="PT Serif" w:cs="宋体"/>
          <w:color w:val="1F0909"/>
          <w:kern w:val="0"/>
          <w:sz w:val="24"/>
          <w:szCs w:val="24"/>
        </w:rPr>
        <w:t>“CLR”</w:t>
      </w:r>
      <w:r w:rsidRPr="00160159">
        <w:rPr>
          <w:rFonts w:ascii="PT Serif" w:eastAsia="宋体" w:hAnsi="PT Serif" w:cs="宋体"/>
          <w:color w:val="1F0909"/>
          <w:kern w:val="0"/>
          <w:sz w:val="24"/>
          <w:szCs w:val="24"/>
        </w:rPr>
        <w:t>最终收到了响应，注意到内容不像平时那样个性化，于是多刷新了几次首页。</w:t>
      </w:r>
      <w:r w:rsidRPr="00160159">
        <w:rPr>
          <w:rFonts w:ascii="PT Serif" w:eastAsia="宋体" w:hAnsi="PT Serif" w:cs="宋体"/>
          <w:color w:val="1F0909"/>
          <w:kern w:val="0"/>
          <w:sz w:val="24"/>
          <w:szCs w:val="24"/>
        </w:rPr>
        <w:t xml:space="preserve">A11 </w:t>
      </w:r>
      <w:r w:rsidRPr="00160159">
        <w:rPr>
          <w:rFonts w:ascii="PT Serif" w:eastAsia="宋体" w:hAnsi="PT Serif" w:cs="宋体"/>
          <w:color w:val="1F0909"/>
          <w:kern w:val="0"/>
          <w:sz w:val="24"/>
          <w:szCs w:val="24"/>
        </w:rPr>
        <w:t>比平时需要处理的工作更多了，所以它也逐渐切换到从缓存中</w:t>
      </w:r>
      <w:r w:rsidRPr="00160159">
        <w:rPr>
          <w:rFonts w:ascii="PT Serif" w:eastAsia="宋体" w:hAnsi="PT Serif" w:cs="宋体"/>
          <w:color w:val="1F0909"/>
          <w:kern w:val="0"/>
          <w:sz w:val="24"/>
          <w:szCs w:val="24"/>
        </w:rPr>
        <w:lastRenderedPageBreak/>
        <w:t>返回一些稍稍过时的信息。</w:t>
      </w:r>
      <w:r w:rsidRPr="00160159">
        <w:rPr>
          <w:rFonts w:ascii="PT Serif" w:eastAsia="宋体" w:hAnsi="PT Serif" w:cs="宋体"/>
          <w:color w:val="1F0909"/>
          <w:kern w:val="0"/>
          <w:sz w:val="24"/>
          <w:szCs w:val="24"/>
        </w:rPr>
        <w:t xml:space="preserve">CPU </w:t>
      </w:r>
      <w:r w:rsidRPr="00160159">
        <w:rPr>
          <w:rFonts w:ascii="PT Serif" w:eastAsia="宋体" w:hAnsi="PT Serif" w:cs="宋体"/>
          <w:color w:val="1F0909"/>
          <w:kern w:val="0"/>
          <w:sz w:val="24"/>
          <w:szCs w:val="24"/>
        </w:rPr>
        <w:t>和</w:t>
      </w:r>
      <w:r w:rsidRPr="00160159">
        <w:rPr>
          <w:rFonts w:ascii="PT Serif" w:eastAsia="宋体" w:hAnsi="PT Serif" w:cs="宋体"/>
          <w:color w:val="1F0909"/>
          <w:kern w:val="0"/>
          <w:sz w:val="24"/>
          <w:szCs w:val="24"/>
        </w:rPr>
        <w:t xml:space="preserve"> I/O </w:t>
      </w:r>
      <w:r w:rsidRPr="00160159">
        <w:rPr>
          <w:rFonts w:ascii="PT Serif" w:eastAsia="宋体" w:hAnsi="PT Serif" w:cs="宋体"/>
          <w:color w:val="1F0909"/>
          <w:kern w:val="0"/>
          <w:sz w:val="24"/>
          <w:szCs w:val="24"/>
        </w:rPr>
        <w:t>相应的降低了，再一次提示集群可以收缩了。</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其他一些用户也逐渐注意到他们的</w:t>
      </w:r>
      <w:r w:rsidRPr="00160159">
        <w:rPr>
          <w:rFonts w:ascii="PT Serif" w:eastAsia="宋体" w:hAnsi="PT Serif" w:cs="宋体"/>
          <w:color w:val="1F0909"/>
          <w:kern w:val="0"/>
          <w:sz w:val="24"/>
          <w:szCs w:val="24"/>
        </w:rPr>
        <w:t xml:space="preserve"> App </w:t>
      </w:r>
      <w:r w:rsidRPr="00160159">
        <w:rPr>
          <w:rFonts w:ascii="PT Serif" w:eastAsia="宋体" w:hAnsi="PT Serif" w:cs="宋体"/>
          <w:color w:val="1F0909"/>
          <w:kern w:val="0"/>
          <w:sz w:val="24"/>
          <w:szCs w:val="24"/>
        </w:rPr>
        <w:t>展示给他们的内容不像往常那样个性化了。他们也开始不断刷新内容，这又触发了更多的对</w:t>
      </w:r>
      <w:r w:rsidRPr="00160159">
        <w:rPr>
          <w:rFonts w:ascii="PT Serif" w:eastAsia="宋体" w:hAnsi="PT Serif" w:cs="宋体"/>
          <w:color w:val="1F0909"/>
          <w:kern w:val="0"/>
          <w:sz w:val="24"/>
          <w:szCs w:val="24"/>
        </w:rPr>
        <w:t xml:space="preserve"> A </w:t>
      </w:r>
      <w:r w:rsidRPr="00160159">
        <w:rPr>
          <w:rFonts w:ascii="PT Serif" w:eastAsia="宋体" w:hAnsi="PT Serif" w:cs="宋体"/>
          <w:color w:val="1F0909"/>
          <w:kern w:val="0"/>
          <w:sz w:val="24"/>
          <w:szCs w:val="24"/>
        </w:rPr>
        <w:t>服务的请求。额外的流量压力致使</w:t>
      </w:r>
      <w:r w:rsidRPr="00160159">
        <w:rPr>
          <w:rFonts w:ascii="PT Serif" w:eastAsia="宋体" w:hAnsi="PT Serif" w:cs="宋体"/>
          <w:color w:val="1F0909"/>
          <w:kern w:val="0"/>
          <w:sz w:val="24"/>
          <w:szCs w:val="24"/>
        </w:rPr>
        <w:t xml:space="preserve"> A </w:t>
      </w:r>
      <w:r w:rsidRPr="00160159">
        <w:rPr>
          <w:rFonts w:ascii="PT Serif" w:eastAsia="宋体" w:hAnsi="PT Serif" w:cs="宋体"/>
          <w:color w:val="1F0909"/>
          <w:kern w:val="0"/>
          <w:sz w:val="24"/>
          <w:szCs w:val="24"/>
        </w:rPr>
        <w:t>服务中更多的节点选择从缓存中返回信息，</w:t>
      </w:r>
      <w:r w:rsidRPr="00160159">
        <w:rPr>
          <w:rFonts w:ascii="PT Serif" w:eastAsia="宋体" w:hAnsi="PT Serif" w:cs="宋体"/>
          <w:color w:val="1F0909"/>
          <w:kern w:val="0"/>
          <w:sz w:val="24"/>
          <w:szCs w:val="24"/>
        </w:rPr>
        <w:t xml:space="preserve">CPU </w:t>
      </w:r>
      <w:r w:rsidRPr="00160159">
        <w:rPr>
          <w:rFonts w:ascii="PT Serif" w:eastAsia="宋体" w:hAnsi="PT Serif" w:cs="宋体"/>
          <w:color w:val="1F0909"/>
          <w:kern w:val="0"/>
          <w:sz w:val="24"/>
          <w:szCs w:val="24"/>
        </w:rPr>
        <w:t>和</w:t>
      </w:r>
      <w:r w:rsidRPr="00160159">
        <w:rPr>
          <w:rFonts w:ascii="PT Serif" w:eastAsia="宋体" w:hAnsi="PT Serif" w:cs="宋体"/>
          <w:color w:val="1F0909"/>
          <w:kern w:val="0"/>
          <w:sz w:val="24"/>
          <w:szCs w:val="24"/>
        </w:rPr>
        <w:t xml:space="preserve"> I/O </w:t>
      </w:r>
      <w:r w:rsidRPr="00160159">
        <w:rPr>
          <w:rFonts w:ascii="PT Serif" w:eastAsia="宋体" w:hAnsi="PT Serif" w:cs="宋体"/>
          <w:color w:val="1F0909"/>
          <w:kern w:val="0"/>
          <w:sz w:val="24"/>
          <w:szCs w:val="24"/>
        </w:rPr>
        <w:t>进一步相应降低，集群进一步加速收缩。更多的用户注意到了问题，触发了用户引起的重试风暴。最终，整个集群都开始从缓存中返回信息，重试风暴压垮了其余节点，</w:t>
      </w:r>
      <w:r w:rsidRPr="00160159">
        <w:rPr>
          <w:rFonts w:ascii="PT Serif" w:eastAsia="宋体" w:hAnsi="PT Serif" w:cs="宋体"/>
          <w:color w:val="1F0909"/>
          <w:kern w:val="0"/>
          <w:sz w:val="24"/>
          <w:szCs w:val="24"/>
        </w:rPr>
        <w:t xml:space="preserve">A </w:t>
      </w:r>
      <w:r w:rsidRPr="00160159">
        <w:rPr>
          <w:rFonts w:ascii="PT Serif" w:eastAsia="宋体" w:hAnsi="PT Serif" w:cs="宋体"/>
          <w:color w:val="1F0909"/>
          <w:kern w:val="0"/>
          <w:sz w:val="24"/>
          <w:szCs w:val="24"/>
        </w:rPr>
        <w:t>服务掉线了。</w:t>
      </w:r>
      <w:r w:rsidRPr="00160159">
        <w:rPr>
          <w:rFonts w:ascii="PT Serif" w:eastAsia="宋体" w:hAnsi="PT Serif" w:cs="宋体"/>
          <w:color w:val="1F0909"/>
          <w:kern w:val="0"/>
          <w:sz w:val="24"/>
          <w:szCs w:val="24"/>
        </w:rPr>
        <w:t xml:space="preserve">B </w:t>
      </w:r>
      <w:r w:rsidRPr="00160159">
        <w:rPr>
          <w:rFonts w:ascii="PT Serif" w:eastAsia="宋体" w:hAnsi="PT Serif" w:cs="宋体"/>
          <w:color w:val="1F0909"/>
          <w:kern w:val="0"/>
          <w:sz w:val="24"/>
          <w:szCs w:val="24"/>
        </w:rPr>
        <w:t>服务对于</w:t>
      </w:r>
      <w:r w:rsidRPr="00160159">
        <w:rPr>
          <w:rFonts w:ascii="PT Serif" w:eastAsia="宋体" w:hAnsi="PT Serif" w:cs="宋体"/>
          <w:color w:val="1F0909"/>
          <w:kern w:val="0"/>
          <w:sz w:val="24"/>
          <w:szCs w:val="24"/>
        </w:rPr>
        <w:t xml:space="preserve"> A </w:t>
      </w:r>
      <w:r w:rsidRPr="00160159">
        <w:rPr>
          <w:rFonts w:ascii="PT Serif" w:eastAsia="宋体" w:hAnsi="PT Serif" w:cs="宋体"/>
          <w:color w:val="1F0909"/>
          <w:kern w:val="0"/>
          <w:sz w:val="24"/>
          <w:szCs w:val="24"/>
        </w:rPr>
        <w:t>服务掉线没有预案，于是进一步拖垮了</w:t>
      </w:r>
      <w:r w:rsidRPr="00160159">
        <w:rPr>
          <w:rFonts w:ascii="PT Serif" w:eastAsia="宋体" w:hAnsi="PT Serif" w:cs="宋体"/>
          <w:color w:val="1F0909"/>
          <w:kern w:val="0"/>
          <w:sz w:val="24"/>
          <w:szCs w:val="24"/>
        </w:rPr>
        <w:t xml:space="preserve"> D </w:t>
      </w:r>
      <w:r w:rsidRPr="00160159">
        <w:rPr>
          <w:rFonts w:ascii="PT Serif" w:eastAsia="宋体" w:hAnsi="PT Serif" w:cs="宋体"/>
          <w:color w:val="1F0909"/>
          <w:kern w:val="0"/>
          <w:sz w:val="24"/>
          <w:szCs w:val="24"/>
        </w:rPr>
        <w:t>服务，于是整个服务基本上都中断了。</w:t>
      </w:r>
    </w:p>
    <w:p w:rsidR="00160159" w:rsidRPr="00160159" w:rsidRDefault="00160159" w:rsidP="00160159">
      <w:pPr>
        <w:widowControl/>
        <w:spacing w:before="525" w:after="225" w:line="525" w:lineRule="atLeast"/>
        <w:jc w:val="left"/>
        <w:textAlignment w:val="baseline"/>
        <w:outlineLvl w:val="2"/>
        <w:rPr>
          <w:rFonts w:ascii="inherit" w:eastAsia="宋体" w:hAnsi="inherit" w:cs="宋体"/>
          <w:color w:val="1F0909"/>
          <w:kern w:val="0"/>
          <w:sz w:val="45"/>
          <w:szCs w:val="45"/>
        </w:rPr>
      </w:pPr>
      <w:r w:rsidRPr="00160159">
        <w:rPr>
          <w:rFonts w:ascii="inherit" w:eastAsia="宋体" w:hAnsi="inherit" w:cs="宋体"/>
          <w:color w:val="1F0909"/>
          <w:kern w:val="0"/>
          <w:sz w:val="45"/>
          <w:szCs w:val="45"/>
        </w:rPr>
        <w:t xml:space="preserve">2.3 </w:t>
      </w:r>
      <w:r w:rsidRPr="00160159">
        <w:rPr>
          <w:rFonts w:ascii="inherit" w:eastAsia="宋体" w:hAnsi="inherit" w:cs="宋体"/>
          <w:color w:val="1F0909"/>
          <w:kern w:val="0"/>
          <w:sz w:val="45"/>
          <w:szCs w:val="45"/>
        </w:rPr>
        <w:t>从例子中学到了什么</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上面的场景在系统理论中被称为</w:t>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牛鞭效应</w:t>
      </w:r>
      <w:r w:rsidRPr="00160159">
        <w:rPr>
          <w:rFonts w:ascii="PT Serif" w:eastAsia="宋体" w:hAnsi="PT Serif" w:cs="宋体"/>
          <w:color w:val="1F0909"/>
          <w:kern w:val="0"/>
          <w:sz w:val="24"/>
          <w:szCs w:val="24"/>
        </w:rPr>
        <w:t>”</w:t>
      </w:r>
      <w:r w:rsidRPr="00160159">
        <w:rPr>
          <w:rFonts w:ascii="PT Serif" w:eastAsia="宋体" w:hAnsi="PT Serif" w:cs="宋体"/>
          <w:color w:val="1F0909"/>
          <w:kern w:val="0"/>
          <w:sz w:val="24"/>
          <w:szCs w:val="24"/>
        </w:rPr>
        <w:t>。输入中的一点扰动会触发一个自我强化的循环，最终导致输出结果的剧烈波动。在上面的例子中，输出的波动拖垮了整个应用。</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上述例子中最重要的一个特征是每一个单一的</w:t>
      </w:r>
      <w:proofErr w:type="gramStart"/>
      <w:r w:rsidRPr="00160159">
        <w:rPr>
          <w:rFonts w:ascii="PT Serif" w:eastAsia="宋体" w:hAnsi="PT Serif" w:cs="宋体"/>
          <w:color w:val="1F0909"/>
          <w:kern w:val="0"/>
          <w:sz w:val="24"/>
          <w:szCs w:val="24"/>
        </w:rPr>
        <w:t>微服务</w:t>
      </w:r>
      <w:proofErr w:type="gramEnd"/>
      <w:r w:rsidRPr="00160159">
        <w:rPr>
          <w:rFonts w:ascii="PT Serif" w:eastAsia="宋体" w:hAnsi="PT Serif" w:cs="宋体"/>
          <w:color w:val="1F0909"/>
          <w:kern w:val="0"/>
          <w:sz w:val="24"/>
          <w:szCs w:val="24"/>
        </w:rPr>
        <w:t>的行为都是合理的，只有在特定场景下这些行为组合起来才导致了系统预期之外的行为。这一类交互的复杂性不是人力可以完全预期到的。每一个</w:t>
      </w:r>
      <w:proofErr w:type="gramStart"/>
      <w:r w:rsidRPr="00160159">
        <w:rPr>
          <w:rFonts w:ascii="PT Serif" w:eastAsia="宋体" w:hAnsi="PT Serif" w:cs="宋体"/>
          <w:color w:val="1F0909"/>
          <w:kern w:val="0"/>
          <w:sz w:val="24"/>
          <w:szCs w:val="24"/>
        </w:rPr>
        <w:t>微服务</w:t>
      </w:r>
      <w:proofErr w:type="gramEnd"/>
      <w:r w:rsidRPr="00160159">
        <w:rPr>
          <w:rFonts w:ascii="PT Serif" w:eastAsia="宋体" w:hAnsi="PT Serif" w:cs="宋体"/>
          <w:color w:val="1F0909"/>
          <w:kern w:val="0"/>
          <w:sz w:val="24"/>
          <w:szCs w:val="24"/>
        </w:rPr>
        <w:t>都可以被全面的测试覆盖，但</w:t>
      </w:r>
      <w:proofErr w:type="gramStart"/>
      <w:r w:rsidRPr="00160159">
        <w:rPr>
          <w:rFonts w:ascii="PT Serif" w:eastAsia="宋体" w:hAnsi="PT Serif" w:cs="宋体"/>
          <w:color w:val="1F0909"/>
          <w:kern w:val="0"/>
          <w:sz w:val="24"/>
          <w:szCs w:val="24"/>
        </w:rPr>
        <w:t>我们任然不</w:t>
      </w:r>
      <w:proofErr w:type="gramEnd"/>
      <w:r w:rsidRPr="00160159">
        <w:rPr>
          <w:rFonts w:ascii="PT Serif" w:eastAsia="宋体" w:hAnsi="PT Serif" w:cs="宋体"/>
          <w:color w:val="1F0909"/>
          <w:kern w:val="0"/>
          <w:sz w:val="24"/>
          <w:szCs w:val="24"/>
        </w:rPr>
        <w:t>能在任何测试场景或集成测试环境中看到这类行为。</w:t>
      </w:r>
    </w:p>
    <w:p w:rsidR="00160159" w:rsidRPr="00160159" w:rsidRDefault="00160159" w:rsidP="00160159">
      <w:pPr>
        <w:widowControl/>
        <w:spacing w:after="360"/>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期待任何人类的</w:t>
      </w:r>
      <w:proofErr w:type="gramStart"/>
      <w:r w:rsidRPr="00160159">
        <w:rPr>
          <w:rFonts w:ascii="PT Serif" w:eastAsia="宋体" w:hAnsi="PT Serif" w:cs="宋体"/>
          <w:color w:val="1F0909"/>
          <w:kern w:val="0"/>
          <w:sz w:val="24"/>
          <w:szCs w:val="24"/>
        </w:rPr>
        <w:t>架构师</w:t>
      </w:r>
      <w:proofErr w:type="gramEnd"/>
      <w:r w:rsidRPr="00160159">
        <w:rPr>
          <w:rFonts w:ascii="PT Serif" w:eastAsia="宋体" w:hAnsi="PT Serif" w:cs="宋体"/>
          <w:color w:val="1F0909"/>
          <w:kern w:val="0"/>
          <w:sz w:val="24"/>
          <w:szCs w:val="24"/>
        </w:rPr>
        <w:t>能理解这些组件和组件的交互模式，从而能充分预测这些预期之外的系统效应，都是不合理的。而混沌工程提供了可以让这些效应</w:t>
      </w:r>
      <w:proofErr w:type="gramStart"/>
      <w:r w:rsidRPr="00160159">
        <w:rPr>
          <w:rFonts w:ascii="PT Serif" w:eastAsia="宋体" w:hAnsi="PT Serif" w:cs="宋体"/>
          <w:color w:val="1F0909"/>
          <w:kern w:val="0"/>
          <w:sz w:val="24"/>
          <w:szCs w:val="24"/>
        </w:rPr>
        <w:t>浮</w:t>
      </w:r>
      <w:proofErr w:type="gramEnd"/>
      <w:r w:rsidRPr="00160159">
        <w:rPr>
          <w:rFonts w:ascii="PT Serif" w:eastAsia="宋体" w:hAnsi="PT Serif" w:cs="宋体"/>
          <w:color w:val="1F0909"/>
          <w:kern w:val="0"/>
          <w:sz w:val="24"/>
          <w:szCs w:val="24"/>
        </w:rPr>
        <w:t>出水面的工具，从而让我们建立对复杂分布式系统的信心。有了这个信心，我们就可以为这些又庞大又充满迷雾，无法被某一个个人全部理解的系统设计有效的架构，同时兼顾功能开发的速度。</w:t>
      </w:r>
    </w:p>
    <w:p w:rsidR="00160159" w:rsidRPr="00160159" w:rsidRDefault="00160159" w:rsidP="00160159">
      <w:pPr>
        <w:widowControl/>
        <w:jc w:val="left"/>
        <w:textAlignment w:val="baseline"/>
        <w:rPr>
          <w:rFonts w:ascii="inherit" w:eastAsia="宋体" w:hAnsi="inherit" w:cs="宋体"/>
          <w:i/>
          <w:iCs/>
          <w:color w:val="1F0909"/>
          <w:kern w:val="0"/>
          <w:sz w:val="24"/>
          <w:szCs w:val="24"/>
        </w:rPr>
      </w:pPr>
      <w:r w:rsidRPr="00160159">
        <w:rPr>
          <w:rFonts w:ascii="inherit" w:eastAsia="宋体" w:hAnsi="inherit" w:cs="宋体"/>
          <w:b/>
          <w:bCs/>
          <w:i/>
          <w:iCs/>
          <w:color w:val="1F0909"/>
          <w:kern w:val="0"/>
          <w:sz w:val="24"/>
          <w:szCs w:val="24"/>
          <w:bdr w:val="none" w:sz="0" w:space="0" w:color="auto" w:frame="1"/>
        </w:rPr>
        <w:t>混乱金刚（</w:t>
      </w:r>
      <w:r w:rsidRPr="00160159">
        <w:rPr>
          <w:rFonts w:ascii="inherit" w:eastAsia="宋体" w:hAnsi="inherit" w:cs="宋体"/>
          <w:b/>
          <w:bCs/>
          <w:i/>
          <w:iCs/>
          <w:color w:val="1F0909"/>
          <w:kern w:val="0"/>
          <w:sz w:val="24"/>
          <w:szCs w:val="24"/>
          <w:bdr w:val="none" w:sz="0" w:space="0" w:color="auto" w:frame="1"/>
        </w:rPr>
        <w:t>Chaos Kong</w:t>
      </w:r>
      <w:r w:rsidRPr="00160159">
        <w:rPr>
          <w:rFonts w:ascii="inherit" w:eastAsia="宋体" w:hAnsi="inherit" w:cs="宋体"/>
          <w:b/>
          <w:bCs/>
          <w:i/>
          <w:iCs/>
          <w:color w:val="1F0909"/>
          <w:kern w:val="0"/>
          <w:sz w:val="24"/>
          <w:szCs w:val="24"/>
          <w:bdr w:val="none" w:sz="0" w:space="0" w:color="auto" w:frame="1"/>
        </w:rPr>
        <w:t>）</w:t>
      </w:r>
    </w:p>
    <w:p w:rsidR="00160159" w:rsidRPr="00160159" w:rsidRDefault="00160159" w:rsidP="00160159">
      <w:pPr>
        <w:widowControl/>
        <w:spacing w:after="360"/>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在混乱猴子（</w:t>
      </w:r>
      <w:r w:rsidRPr="00160159">
        <w:rPr>
          <w:rFonts w:ascii="inherit" w:eastAsia="宋体" w:hAnsi="inherit" w:cs="宋体"/>
          <w:i/>
          <w:iCs/>
          <w:color w:val="1F0909"/>
          <w:kern w:val="0"/>
          <w:sz w:val="24"/>
          <w:szCs w:val="24"/>
        </w:rPr>
        <w:t>Chaos Monkey</w:t>
      </w:r>
      <w:r w:rsidRPr="00160159">
        <w:rPr>
          <w:rFonts w:ascii="inherit" w:eastAsia="宋体" w:hAnsi="inherit" w:cs="宋体"/>
          <w:i/>
          <w:iCs/>
          <w:color w:val="1F0909"/>
          <w:kern w:val="0"/>
          <w:sz w:val="24"/>
          <w:szCs w:val="24"/>
        </w:rPr>
        <w:t>）成功的基础之上，我们决定继续深入。混乱猴子的功能是关闭节点，而混乱金刚是用来关闭整个</w:t>
      </w:r>
      <w:r w:rsidRPr="00160159">
        <w:rPr>
          <w:rFonts w:ascii="inherit" w:eastAsia="宋体" w:hAnsi="inherit" w:cs="宋体"/>
          <w:i/>
          <w:iCs/>
          <w:color w:val="1F0909"/>
          <w:kern w:val="0"/>
          <w:sz w:val="24"/>
          <w:szCs w:val="24"/>
        </w:rPr>
        <w:t xml:space="preserve"> AWS </w:t>
      </w:r>
      <w:r w:rsidRPr="00160159">
        <w:rPr>
          <w:rFonts w:ascii="inherit" w:eastAsia="宋体" w:hAnsi="inherit" w:cs="宋体"/>
          <w:i/>
          <w:iCs/>
          <w:color w:val="1F0909"/>
          <w:kern w:val="0"/>
          <w:sz w:val="24"/>
          <w:szCs w:val="24"/>
        </w:rPr>
        <w:t>区域。</w:t>
      </w:r>
    </w:p>
    <w:p w:rsidR="00160159" w:rsidRPr="00160159" w:rsidRDefault="00160159" w:rsidP="00160159">
      <w:pPr>
        <w:widowControl/>
        <w:spacing w:after="360"/>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 xml:space="preserve">Netflix </w:t>
      </w:r>
      <w:r w:rsidRPr="00160159">
        <w:rPr>
          <w:rFonts w:ascii="inherit" w:eastAsia="宋体" w:hAnsi="inherit" w:cs="宋体"/>
          <w:i/>
          <w:iCs/>
          <w:color w:val="1F0909"/>
          <w:kern w:val="0"/>
          <w:sz w:val="24"/>
          <w:szCs w:val="24"/>
        </w:rPr>
        <w:t>视频的每一个字节都来自于</w:t>
      </w:r>
      <w:r w:rsidRPr="00160159">
        <w:rPr>
          <w:rFonts w:ascii="inherit" w:eastAsia="宋体" w:hAnsi="inherit" w:cs="宋体"/>
          <w:i/>
          <w:iCs/>
          <w:color w:val="1F0909"/>
          <w:kern w:val="0"/>
          <w:sz w:val="24"/>
          <w:szCs w:val="24"/>
        </w:rPr>
        <w:t xml:space="preserve"> CDN</w:t>
      </w:r>
      <w:r w:rsidRPr="00160159">
        <w:rPr>
          <w:rFonts w:ascii="inherit" w:eastAsia="宋体" w:hAnsi="inherit" w:cs="宋体"/>
          <w:i/>
          <w:iCs/>
          <w:color w:val="1F0909"/>
          <w:kern w:val="0"/>
          <w:sz w:val="24"/>
          <w:szCs w:val="24"/>
        </w:rPr>
        <w:t>。在峰值的时候，我们贡献了大约北美互联网三分之一的流量。这是世界上最大的</w:t>
      </w:r>
      <w:r w:rsidRPr="00160159">
        <w:rPr>
          <w:rFonts w:ascii="inherit" w:eastAsia="宋体" w:hAnsi="inherit" w:cs="宋体"/>
          <w:i/>
          <w:iCs/>
          <w:color w:val="1F0909"/>
          <w:kern w:val="0"/>
          <w:sz w:val="24"/>
          <w:szCs w:val="24"/>
        </w:rPr>
        <w:t xml:space="preserve"> CDN</w:t>
      </w:r>
      <w:r w:rsidRPr="00160159">
        <w:rPr>
          <w:rFonts w:ascii="inherit" w:eastAsia="宋体" w:hAnsi="inherit" w:cs="宋体"/>
          <w:i/>
          <w:iCs/>
          <w:color w:val="1F0909"/>
          <w:kern w:val="0"/>
          <w:sz w:val="24"/>
          <w:szCs w:val="24"/>
        </w:rPr>
        <w:t>，它同时也包含着许许多多</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令人着迷</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的工程问题，我们先把混沌工程问题放在一旁，现在先聚焦在</w:t>
      </w:r>
      <w:r w:rsidRPr="00160159">
        <w:rPr>
          <w:rFonts w:ascii="inherit" w:eastAsia="宋体" w:hAnsi="inherit" w:cs="宋体"/>
          <w:i/>
          <w:iCs/>
          <w:color w:val="1F0909"/>
          <w:kern w:val="0"/>
          <w:sz w:val="24"/>
          <w:szCs w:val="24"/>
        </w:rPr>
        <w:t xml:space="preserve"> Netflix </w:t>
      </w:r>
      <w:r w:rsidRPr="00160159">
        <w:rPr>
          <w:rFonts w:ascii="inherit" w:eastAsia="宋体" w:hAnsi="inherit" w:cs="宋体"/>
          <w:i/>
          <w:iCs/>
          <w:color w:val="1F0909"/>
          <w:kern w:val="0"/>
          <w:sz w:val="24"/>
          <w:szCs w:val="24"/>
        </w:rPr>
        <w:t>其他的一些服务上，我们称之为</w:t>
      </w:r>
      <w:r w:rsidRPr="00160159">
        <w:rPr>
          <w:rFonts w:ascii="inherit" w:eastAsia="宋体" w:hAnsi="inherit" w:cs="宋体"/>
          <w:i/>
          <w:iCs/>
          <w:color w:val="1F0909"/>
          <w:kern w:val="0"/>
          <w:sz w:val="24"/>
          <w:szCs w:val="24"/>
        </w:rPr>
        <w:t xml:space="preserve"> Netflix </w:t>
      </w:r>
      <w:r w:rsidRPr="00160159">
        <w:rPr>
          <w:rFonts w:ascii="inherit" w:eastAsia="宋体" w:hAnsi="inherit" w:cs="宋体"/>
          <w:i/>
          <w:iCs/>
          <w:color w:val="1F0909"/>
          <w:kern w:val="0"/>
          <w:sz w:val="24"/>
          <w:szCs w:val="24"/>
        </w:rPr>
        <w:t>服务的</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控制平面</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w:t>
      </w:r>
      <w:r w:rsidRPr="00160159">
        <w:rPr>
          <w:rFonts w:ascii="inherit" w:eastAsia="宋体" w:hAnsi="inherit" w:cs="宋体"/>
          <w:i/>
          <w:iCs/>
          <w:color w:val="1F0909"/>
          <w:kern w:val="0"/>
          <w:sz w:val="24"/>
          <w:szCs w:val="24"/>
        </w:rPr>
        <w:t>Control Plane</w:t>
      </w:r>
      <w:r w:rsidRPr="00160159">
        <w:rPr>
          <w:rFonts w:ascii="inherit" w:eastAsia="宋体" w:hAnsi="inherit" w:cs="宋体"/>
          <w:i/>
          <w:iCs/>
          <w:color w:val="1F0909"/>
          <w:kern w:val="0"/>
          <w:sz w:val="24"/>
          <w:szCs w:val="24"/>
        </w:rPr>
        <w:t>）。（这类服务类似于路由器中执行</w:t>
      </w:r>
      <w:r w:rsidRPr="00160159">
        <w:rPr>
          <w:rFonts w:ascii="inherit" w:eastAsia="宋体" w:hAnsi="inherit" w:cs="宋体"/>
          <w:i/>
          <w:iCs/>
          <w:color w:val="1F0909"/>
          <w:kern w:val="0"/>
          <w:sz w:val="24"/>
          <w:szCs w:val="24"/>
        </w:rPr>
        <w:t xml:space="preserve"> Routing </w:t>
      </w:r>
      <w:r w:rsidRPr="00160159">
        <w:rPr>
          <w:rFonts w:ascii="inherit" w:eastAsia="宋体" w:hAnsi="inherit" w:cs="宋体"/>
          <w:i/>
          <w:iCs/>
          <w:color w:val="1F0909"/>
          <w:kern w:val="0"/>
          <w:sz w:val="24"/>
          <w:szCs w:val="24"/>
        </w:rPr>
        <w:t>功能的部分。）</w:t>
      </w:r>
    </w:p>
    <w:p w:rsidR="00160159" w:rsidRPr="00160159" w:rsidRDefault="00160159" w:rsidP="00160159">
      <w:pPr>
        <w:widowControl/>
        <w:spacing w:after="360"/>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除了视频流媒体来自</w:t>
      </w:r>
      <w:r w:rsidRPr="00160159">
        <w:rPr>
          <w:rFonts w:ascii="inherit" w:eastAsia="宋体" w:hAnsi="inherit" w:cs="宋体"/>
          <w:i/>
          <w:iCs/>
          <w:color w:val="1F0909"/>
          <w:kern w:val="0"/>
          <w:sz w:val="24"/>
          <w:szCs w:val="24"/>
        </w:rPr>
        <w:t xml:space="preserve"> CDN </w:t>
      </w:r>
      <w:r w:rsidRPr="00160159">
        <w:rPr>
          <w:rFonts w:ascii="inherit" w:eastAsia="宋体" w:hAnsi="inherit" w:cs="宋体"/>
          <w:i/>
          <w:iCs/>
          <w:color w:val="1F0909"/>
          <w:kern w:val="0"/>
          <w:sz w:val="24"/>
          <w:szCs w:val="24"/>
        </w:rPr>
        <w:t>之外，所有其他与服务的交互都是由</w:t>
      </w:r>
      <w:r w:rsidRPr="00160159">
        <w:rPr>
          <w:rFonts w:ascii="inherit" w:eastAsia="宋体" w:hAnsi="inherit" w:cs="宋体"/>
          <w:i/>
          <w:iCs/>
          <w:color w:val="1F0909"/>
          <w:kern w:val="0"/>
          <w:sz w:val="24"/>
          <w:szCs w:val="24"/>
        </w:rPr>
        <w:t xml:space="preserve"> AWS </w:t>
      </w:r>
      <w:proofErr w:type="gramStart"/>
      <w:r w:rsidRPr="00160159">
        <w:rPr>
          <w:rFonts w:ascii="inherit" w:eastAsia="宋体" w:hAnsi="inherit" w:cs="宋体"/>
          <w:i/>
          <w:iCs/>
          <w:color w:val="1F0909"/>
          <w:kern w:val="0"/>
          <w:sz w:val="24"/>
          <w:szCs w:val="24"/>
        </w:rPr>
        <w:t>云服务</w:t>
      </w:r>
      <w:proofErr w:type="gramEnd"/>
      <w:r w:rsidRPr="00160159">
        <w:rPr>
          <w:rFonts w:ascii="inherit" w:eastAsia="宋体" w:hAnsi="inherit" w:cs="宋体"/>
          <w:i/>
          <w:iCs/>
          <w:color w:val="1F0909"/>
          <w:kern w:val="0"/>
          <w:sz w:val="24"/>
          <w:szCs w:val="24"/>
        </w:rPr>
        <w:t>的三个区域提供的。在数千种我们支持的设备上，从</w:t>
      </w:r>
      <w:r w:rsidRPr="00160159">
        <w:rPr>
          <w:rFonts w:ascii="inherit" w:eastAsia="宋体" w:hAnsi="inherit" w:cs="宋体"/>
          <w:i/>
          <w:iCs/>
          <w:color w:val="1F0909"/>
          <w:kern w:val="0"/>
          <w:sz w:val="24"/>
          <w:szCs w:val="24"/>
        </w:rPr>
        <w:t xml:space="preserve"> 2007 </w:t>
      </w:r>
      <w:r w:rsidRPr="00160159">
        <w:rPr>
          <w:rFonts w:ascii="inherit" w:eastAsia="宋体" w:hAnsi="inherit" w:cs="宋体"/>
          <w:i/>
          <w:iCs/>
          <w:color w:val="1F0909"/>
          <w:kern w:val="0"/>
          <w:sz w:val="24"/>
          <w:szCs w:val="24"/>
        </w:rPr>
        <w:t>年的蓝光播放器一直到最新款的智能手机，云上应用处理全流程的服务，包括启动、注册、浏览、选择视频、播放，播放时的心跳检测，等等。</w:t>
      </w:r>
    </w:p>
    <w:p w:rsidR="00160159" w:rsidRPr="00160159" w:rsidRDefault="00160159" w:rsidP="00160159">
      <w:pPr>
        <w:widowControl/>
        <w:spacing w:after="360"/>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lastRenderedPageBreak/>
        <w:t xml:space="preserve">2012 </w:t>
      </w:r>
      <w:r w:rsidRPr="00160159">
        <w:rPr>
          <w:rFonts w:ascii="inherit" w:eastAsia="宋体" w:hAnsi="inherit" w:cs="宋体"/>
          <w:i/>
          <w:iCs/>
          <w:color w:val="1F0909"/>
          <w:kern w:val="0"/>
          <w:sz w:val="24"/>
          <w:szCs w:val="24"/>
        </w:rPr>
        <w:t>年的圣诞节期间，</w:t>
      </w:r>
      <w:r w:rsidRPr="00160159">
        <w:rPr>
          <w:rFonts w:ascii="inherit" w:eastAsia="宋体" w:hAnsi="inherit" w:cs="宋体"/>
          <w:i/>
          <w:iCs/>
          <w:color w:val="1F0909"/>
          <w:kern w:val="0"/>
          <w:sz w:val="24"/>
          <w:szCs w:val="24"/>
        </w:rPr>
        <w:t xml:space="preserve">AWS </w:t>
      </w:r>
      <w:r w:rsidRPr="00160159">
        <w:rPr>
          <w:rFonts w:ascii="inherit" w:eastAsia="宋体" w:hAnsi="inherit" w:cs="宋体"/>
          <w:i/>
          <w:iCs/>
          <w:color w:val="1F0909"/>
          <w:kern w:val="0"/>
          <w:sz w:val="24"/>
          <w:szCs w:val="24"/>
        </w:rPr>
        <w:t>的一个单一区域发生了严重的中断故障，这个事故迫使我们必须尽快采取多区域的策略。如果你对</w:t>
      </w:r>
      <w:r w:rsidRPr="00160159">
        <w:rPr>
          <w:rFonts w:ascii="inherit" w:eastAsia="宋体" w:hAnsi="inherit" w:cs="宋体"/>
          <w:i/>
          <w:iCs/>
          <w:color w:val="1F0909"/>
          <w:kern w:val="0"/>
          <w:sz w:val="24"/>
          <w:szCs w:val="24"/>
        </w:rPr>
        <w:t xml:space="preserve"> AWS </w:t>
      </w:r>
      <w:r w:rsidRPr="00160159">
        <w:rPr>
          <w:rFonts w:ascii="inherit" w:eastAsia="宋体" w:hAnsi="inherit" w:cs="宋体"/>
          <w:i/>
          <w:iCs/>
          <w:color w:val="1F0909"/>
          <w:kern w:val="0"/>
          <w:sz w:val="24"/>
          <w:szCs w:val="24"/>
        </w:rPr>
        <w:t>区域不太了解，可以把它们想象为多个数据中心。通过多区域的故障恢复策略，我们可以把所有用户从故障的区域转移到另一个，最大限度地控制单个区域中断造成影响的范围和时长。</w:t>
      </w:r>
    </w:p>
    <w:p w:rsidR="00160159" w:rsidRPr="00160159" w:rsidRDefault="00160159" w:rsidP="00160159">
      <w:pPr>
        <w:widowControl/>
        <w:spacing w:after="360"/>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这项工作需要负责</w:t>
      </w:r>
      <w:proofErr w:type="gramStart"/>
      <w:r w:rsidRPr="00160159">
        <w:rPr>
          <w:rFonts w:ascii="inherit" w:eastAsia="宋体" w:hAnsi="inherit" w:cs="宋体"/>
          <w:i/>
          <w:iCs/>
          <w:color w:val="1F0909"/>
          <w:kern w:val="0"/>
          <w:sz w:val="24"/>
          <w:szCs w:val="24"/>
        </w:rPr>
        <w:t>微服务</w:t>
      </w:r>
      <w:proofErr w:type="gramEnd"/>
      <w:r w:rsidRPr="00160159">
        <w:rPr>
          <w:rFonts w:ascii="inherit" w:eastAsia="宋体" w:hAnsi="inherit" w:cs="宋体"/>
          <w:i/>
          <w:iCs/>
          <w:color w:val="1F0909"/>
          <w:kern w:val="0"/>
          <w:sz w:val="24"/>
          <w:szCs w:val="24"/>
        </w:rPr>
        <w:t>架构的多个团队之间进行沟通协调。我们在</w:t>
      </w:r>
      <w:r w:rsidRPr="00160159">
        <w:rPr>
          <w:rFonts w:ascii="inherit" w:eastAsia="宋体" w:hAnsi="inherit" w:cs="宋体"/>
          <w:i/>
          <w:iCs/>
          <w:color w:val="1F0909"/>
          <w:kern w:val="0"/>
          <w:sz w:val="24"/>
          <w:szCs w:val="24"/>
        </w:rPr>
        <w:t xml:space="preserve"> 2013 </w:t>
      </w:r>
      <w:r w:rsidRPr="00160159">
        <w:rPr>
          <w:rFonts w:ascii="inherit" w:eastAsia="宋体" w:hAnsi="inherit" w:cs="宋体"/>
          <w:i/>
          <w:iCs/>
          <w:color w:val="1F0909"/>
          <w:kern w:val="0"/>
          <w:sz w:val="24"/>
          <w:szCs w:val="24"/>
        </w:rPr>
        <w:t>年底完成了混乱金刚，我们打算用它来关闭整个</w:t>
      </w:r>
      <w:r w:rsidRPr="00160159">
        <w:rPr>
          <w:rFonts w:ascii="inherit" w:eastAsia="宋体" w:hAnsi="inherit" w:cs="宋体"/>
          <w:i/>
          <w:iCs/>
          <w:color w:val="1F0909"/>
          <w:kern w:val="0"/>
          <w:sz w:val="24"/>
          <w:szCs w:val="24"/>
        </w:rPr>
        <w:t xml:space="preserve"> AWS </w:t>
      </w:r>
      <w:r w:rsidRPr="00160159">
        <w:rPr>
          <w:rFonts w:ascii="inherit" w:eastAsia="宋体" w:hAnsi="inherit" w:cs="宋体"/>
          <w:i/>
          <w:iCs/>
          <w:color w:val="1F0909"/>
          <w:kern w:val="0"/>
          <w:sz w:val="24"/>
          <w:szCs w:val="24"/>
        </w:rPr>
        <w:t>区域。这个硬性的强制促进了工程师们建造可以在</w:t>
      </w:r>
      <w:r w:rsidRPr="00160159">
        <w:rPr>
          <w:rFonts w:ascii="inherit" w:eastAsia="宋体" w:hAnsi="inherit" w:cs="宋体"/>
          <w:i/>
          <w:iCs/>
          <w:color w:val="1F0909"/>
          <w:kern w:val="0"/>
          <w:sz w:val="24"/>
          <w:szCs w:val="24"/>
        </w:rPr>
        <w:t xml:space="preserve"> AWS </w:t>
      </w:r>
      <w:r w:rsidRPr="00160159">
        <w:rPr>
          <w:rFonts w:ascii="inherit" w:eastAsia="宋体" w:hAnsi="inherit" w:cs="宋体"/>
          <w:i/>
          <w:iCs/>
          <w:color w:val="1F0909"/>
          <w:kern w:val="0"/>
          <w:sz w:val="24"/>
          <w:szCs w:val="24"/>
        </w:rPr>
        <w:t>区域间平滑过渡服务的一致目标。这里我们只是模拟整个区域中断的故障，毕竟我们没有权限把整个</w:t>
      </w:r>
      <w:r w:rsidRPr="00160159">
        <w:rPr>
          <w:rFonts w:ascii="inherit" w:eastAsia="宋体" w:hAnsi="inherit" w:cs="宋体"/>
          <w:i/>
          <w:iCs/>
          <w:color w:val="1F0909"/>
          <w:kern w:val="0"/>
          <w:sz w:val="24"/>
          <w:szCs w:val="24"/>
        </w:rPr>
        <w:t xml:space="preserve"> AWS </w:t>
      </w:r>
      <w:r w:rsidRPr="00160159">
        <w:rPr>
          <w:rFonts w:ascii="inherit" w:eastAsia="宋体" w:hAnsi="inherit" w:cs="宋体"/>
          <w:i/>
          <w:iCs/>
          <w:color w:val="1F0909"/>
          <w:kern w:val="0"/>
          <w:sz w:val="24"/>
          <w:szCs w:val="24"/>
        </w:rPr>
        <w:t>区域真正中断掉。</w:t>
      </w:r>
    </w:p>
    <w:p w:rsidR="00160159" w:rsidRPr="00160159" w:rsidRDefault="00160159" w:rsidP="00160159">
      <w:pPr>
        <w:widowControl/>
        <w:spacing w:after="100" w:afterAutospacing="1"/>
        <w:jc w:val="left"/>
        <w:textAlignment w:val="baseline"/>
        <w:rPr>
          <w:rFonts w:ascii="inherit" w:eastAsia="宋体" w:hAnsi="inherit" w:cs="宋体"/>
          <w:i/>
          <w:iCs/>
          <w:color w:val="1F0909"/>
          <w:kern w:val="0"/>
          <w:sz w:val="24"/>
          <w:szCs w:val="24"/>
        </w:rPr>
      </w:pPr>
      <w:r w:rsidRPr="00160159">
        <w:rPr>
          <w:rFonts w:ascii="inherit" w:eastAsia="宋体" w:hAnsi="inherit" w:cs="宋体"/>
          <w:i/>
          <w:iCs/>
          <w:color w:val="1F0909"/>
          <w:kern w:val="0"/>
          <w:sz w:val="24"/>
          <w:szCs w:val="24"/>
        </w:rPr>
        <w:t>当我们认为已经为跨区域故障恢复做好了准备时，就开始了每个月一次的混乱金刚演习。在第一年，我们经常会发现故障恢复中各种各样的问题，这些问题给了我们大量的空间进行改进。到第二年我们已经可以非常平滑地进行演习。我们现在已经能够非常规律地进行演习，确保服务时刻具备应对整个区域中断故障的弹性，无论这类故障是基础设施导致的还是自己的软件问题导致的。</w:t>
      </w:r>
    </w:p>
    <w:p w:rsidR="00160159" w:rsidRPr="00160159" w:rsidRDefault="00160159" w:rsidP="00160159">
      <w:pPr>
        <w:widowControl/>
        <w:jc w:val="left"/>
        <w:textAlignment w:val="baseline"/>
        <w:rPr>
          <w:rFonts w:ascii="PT Serif" w:eastAsia="宋体" w:hAnsi="PT Serif" w:cs="宋体"/>
          <w:color w:val="1F0909"/>
          <w:kern w:val="0"/>
          <w:sz w:val="24"/>
          <w:szCs w:val="24"/>
        </w:rPr>
      </w:pPr>
      <w:r w:rsidRPr="00160159">
        <w:rPr>
          <w:rFonts w:ascii="PT Serif" w:eastAsia="宋体" w:hAnsi="PT Serif" w:cs="宋体"/>
          <w:color w:val="1F0909"/>
          <w:kern w:val="0"/>
          <w:sz w:val="24"/>
          <w:szCs w:val="24"/>
        </w:rPr>
        <w:t>以上是本书的第一部分，接下来的第二部分将会介绍</w:t>
      </w:r>
      <w:r w:rsidRPr="00160159">
        <w:rPr>
          <w:rFonts w:ascii="inherit" w:eastAsia="宋体" w:hAnsi="inherit" w:cs="宋体"/>
          <w:b/>
          <w:bCs/>
          <w:color w:val="1F0909"/>
          <w:kern w:val="0"/>
          <w:sz w:val="24"/>
          <w:szCs w:val="24"/>
          <w:bdr w:val="none" w:sz="0" w:space="0" w:color="auto" w:frame="1"/>
        </w:rPr>
        <w:t>混沌工程原则</w:t>
      </w:r>
      <w:r w:rsidRPr="00160159">
        <w:rPr>
          <w:rFonts w:ascii="PT Serif" w:eastAsia="宋体" w:hAnsi="PT Serif" w:cs="宋体"/>
          <w:color w:val="1F0909"/>
          <w:kern w:val="0"/>
          <w:sz w:val="24"/>
          <w:szCs w:val="24"/>
        </w:rPr>
        <w:t>，有兴趣的同学可以持续关注。</w:t>
      </w:r>
    </w:p>
    <w:p w:rsidR="002032FE" w:rsidRDefault="002032FE"/>
    <w:sectPr w:rsidR="00203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PT Serif">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620B7"/>
    <w:multiLevelType w:val="multilevel"/>
    <w:tmpl w:val="A236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06368"/>
    <w:multiLevelType w:val="multilevel"/>
    <w:tmpl w:val="990E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7044B"/>
    <w:multiLevelType w:val="multilevel"/>
    <w:tmpl w:val="A79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59"/>
    <w:rsid w:val="00160159"/>
    <w:rsid w:val="00203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C594"/>
  <w15:chartTrackingRefBased/>
  <w15:docId w15:val="{9CD9CDF9-160F-4B55-96A6-4BD934AF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0159"/>
    <w:pPr>
      <w:widowControl w:val="0"/>
      <w:spacing w:line="240" w:lineRule="atLeast"/>
      <w:jc w:val="both"/>
    </w:pPr>
  </w:style>
  <w:style w:type="paragraph" w:styleId="1">
    <w:name w:val="heading 1"/>
    <w:basedOn w:val="a"/>
    <w:link w:val="10"/>
    <w:uiPriority w:val="9"/>
    <w:qFormat/>
    <w:rsid w:val="0016015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6015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6015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0159"/>
    <w:rPr>
      <w:rFonts w:ascii="宋体" w:eastAsia="宋体" w:hAnsi="宋体" w:cs="宋体"/>
      <w:b/>
      <w:bCs/>
      <w:kern w:val="36"/>
      <w:sz w:val="48"/>
      <w:szCs w:val="48"/>
    </w:rPr>
  </w:style>
  <w:style w:type="character" w:customStyle="1" w:styleId="20">
    <w:name w:val="标题 2 字符"/>
    <w:basedOn w:val="a0"/>
    <w:link w:val="2"/>
    <w:uiPriority w:val="9"/>
    <w:rsid w:val="00160159"/>
    <w:rPr>
      <w:rFonts w:ascii="宋体" w:eastAsia="宋体" w:hAnsi="宋体" w:cs="宋体"/>
      <w:b/>
      <w:bCs/>
      <w:kern w:val="0"/>
      <w:sz w:val="36"/>
      <w:szCs w:val="36"/>
    </w:rPr>
  </w:style>
  <w:style w:type="character" w:customStyle="1" w:styleId="30">
    <w:name w:val="标题 3 字符"/>
    <w:basedOn w:val="a0"/>
    <w:link w:val="3"/>
    <w:uiPriority w:val="9"/>
    <w:rsid w:val="00160159"/>
    <w:rPr>
      <w:rFonts w:ascii="宋体" w:eastAsia="宋体" w:hAnsi="宋体" w:cs="宋体"/>
      <w:b/>
      <w:bCs/>
      <w:kern w:val="0"/>
      <w:sz w:val="27"/>
      <w:szCs w:val="27"/>
    </w:rPr>
  </w:style>
  <w:style w:type="paragraph" w:styleId="a3">
    <w:name w:val="Normal (Web)"/>
    <w:basedOn w:val="a"/>
    <w:uiPriority w:val="99"/>
    <w:semiHidden/>
    <w:unhideWhenUsed/>
    <w:rsid w:val="0016015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60159"/>
    <w:rPr>
      <w:color w:val="0000FF"/>
      <w:u w:val="single"/>
    </w:rPr>
  </w:style>
  <w:style w:type="character" w:styleId="a5">
    <w:name w:val="Strong"/>
    <w:basedOn w:val="a0"/>
    <w:uiPriority w:val="22"/>
    <w:qFormat/>
    <w:rsid w:val="00160159"/>
    <w:rPr>
      <w:b/>
      <w:bCs/>
    </w:rPr>
  </w:style>
  <w:style w:type="paragraph" w:styleId="a6">
    <w:name w:val="Balloon Text"/>
    <w:basedOn w:val="a"/>
    <w:link w:val="a7"/>
    <w:uiPriority w:val="99"/>
    <w:semiHidden/>
    <w:unhideWhenUsed/>
    <w:rsid w:val="00160159"/>
    <w:rPr>
      <w:sz w:val="18"/>
      <w:szCs w:val="18"/>
    </w:rPr>
  </w:style>
  <w:style w:type="character" w:customStyle="1" w:styleId="a7">
    <w:name w:val="批注框文本 字符"/>
    <w:basedOn w:val="a0"/>
    <w:link w:val="a6"/>
    <w:uiPriority w:val="99"/>
    <w:semiHidden/>
    <w:rsid w:val="001601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20050">
      <w:bodyDiv w:val="1"/>
      <w:marLeft w:val="0"/>
      <w:marRight w:val="0"/>
      <w:marTop w:val="0"/>
      <w:marBottom w:val="0"/>
      <w:divBdr>
        <w:top w:val="none" w:sz="0" w:space="0" w:color="auto"/>
        <w:left w:val="none" w:sz="0" w:space="0" w:color="auto"/>
        <w:bottom w:val="none" w:sz="0" w:space="0" w:color="auto"/>
        <w:right w:val="none" w:sz="0" w:space="0" w:color="auto"/>
      </w:divBdr>
      <w:divsChild>
        <w:div w:id="814952061">
          <w:marLeft w:val="-375"/>
          <w:marRight w:val="375"/>
          <w:marTop w:val="0"/>
          <w:marBottom w:val="0"/>
          <w:divBdr>
            <w:top w:val="none" w:sz="0" w:space="0" w:color="auto"/>
            <w:left w:val="none" w:sz="0" w:space="0" w:color="auto"/>
            <w:bottom w:val="none" w:sz="0" w:space="0" w:color="auto"/>
            <w:right w:val="none" w:sz="0" w:space="0" w:color="auto"/>
          </w:divBdr>
          <w:divsChild>
            <w:div w:id="745611124">
              <w:marLeft w:val="0"/>
              <w:marRight w:val="0"/>
              <w:marTop w:val="0"/>
              <w:marBottom w:val="0"/>
              <w:divBdr>
                <w:top w:val="none" w:sz="0" w:space="0" w:color="auto"/>
                <w:left w:val="none" w:sz="0" w:space="0" w:color="auto"/>
                <w:bottom w:val="none" w:sz="0" w:space="0" w:color="auto"/>
                <w:right w:val="none" w:sz="0" w:space="0" w:color="auto"/>
              </w:divBdr>
              <w:divsChild>
                <w:div w:id="1873955856">
                  <w:marLeft w:val="0"/>
                  <w:marRight w:val="0"/>
                  <w:marTop w:val="0"/>
                  <w:marBottom w:val="360"/>
                  <w:divBdr>
                    <w:top w:val="none" w:sz="0" w:space="0" w:color="auto"/>
                    <w:left w:val="none" w:sz="0" w:space="0" w:color="auto"/>
                    <w:bottom w:val="none" w:sz="0" w:space="0" w:color="auto"/>
                    <w:right w:val="none" w:sz="0" w:space="0" w:color="auto"/>
                  </w:divBdr>
                  <w:divsChild>
                    <w:div w:id="2083018324">
                      <w:marLeft w:val="0"/>
                      <w:marRight w:val="0"/>
                      <w:marTop w:val="0"/>
                      <w:marBottom w:val="0"/>
                      <w:divBdr>
                        <w:top w:val="none" w:sz="0" w:space="0" w:color="auto"/>
                        <w:left w:val="none" w:sz="0" w:space="0" w:color="auto"/>
                        <w:bottom w:val="none" w:sz="0" w:space="0" w:color="auto"/>
                        <w:right w:val="none" w:sz="0" w:space="0" w:color="auto"/>
                      </w:divBdr>
                      <w:divsChild>
                        <w:div w:id="282077207">
                          <w:marLeft w:val="0"/>
                          <w:marRight w:val="0"/>
                          <w:marTop w:val="0"/>
                          <w:marBottom w:val="0"/>
                          <w:divBdr>
                            <w:top w:val="none" w:sz="0" w:space="0" w:color="auto"/>
                            <w:left w:val="none" w:sz="0" w:space="0" w:color="auto"/>
                            <w:bottom w:val="none" w:sz="0" w:space="0" w:color="auto"/>
                            <w:right w:val="none" w:sz="0" w:space="0" w:color="auto"/>
                          </w:divBdr>
                          <w:divsChild>
                            <w:div w:id="1332878033">
                              <w:marLeft w:val="0"/>
                              <w:marRight w:val="0"/>
                              <w:marTop w:val="0"/>
                              <w:marBottom w:val="0"/>
                              <w:divBdr>
                                <w:top w:val="none" w:sz="0" w:space="0" w:color="auto"/>
                                <w:left w:val="none" w:sz="0" w:space="0" w:color="auto"/>
                                <w:bottom w:val="none" w:sz="0" w:space="0" w:color="auto"/>
                                <w:right w:val="none" w:sz="0" w:space="0" w:color="auto"/>
                              </w:divBdr>
                            </w:div>
                            <w:div w:id="1712849650">
                              <w:marLeft w:val="0"/>
                              <w:marRight w:val="0"/>
                              <w:marTop w:val="0"/>
                              <w:marBottom w:val="360"/>
                              <w:divBdr>
                                <w:top w:val="none" w:sz="0" w:space="0" w:color="auto"/>
                                <w:left w:val="none" w:sz="0" w:space="0" w:color="auto"/>
                                <w:bottom w:val="none" w:sz="0" w:space="0" w:color="auto"/>
                                <w:right w:val="none" w:sz="0" w:space="0" w:color="auto"/>
                              </w:divBdr>
                            </w:div>
                            <w:div w:id="334192417">
                              <w:marLeft w:val="0"/>
                              <w:marRight w:val="0"/>
                              <w:marTop w:val="0"/>
                              <w:marBottom w:val="360"/>
                              <w:divBdr>
                                <w:top w:val="none" w:sz="0" w:space="0" w:color="auto"/>
                                <w:left w:val="none" w:sz="0" w:space="0" w:color="auto"/>
                                <w:bottom w:val="none" w:sz="0" w:space="0" w:color="auto"/>
                                <w:right w:val="none" w:sz="0" w:space="0" w:color="auto"/>
                              </w:divBdr>
                            </w:div>
                            <w:div w:id="803547539">
                              <w:marLeft w:val="0"/>
                              <w:marRight w:val="0"/>
                              <w:marTop w:val="0"/>
                              <w:marBottom w:val="0"/>
                              <w:divBdr>
                                <w:top w:val="none" w:sz="0" w:space="0" w:color="auto"/>
                                <w:left w:val="none" w:sz="0" w:space="0" w:color="auto"/>
                                <w:bottom w:val="none" w:sz="0" w:space="0" w:color="auto"/>
                                <w:right w:val="none" w:sz="0" w:space="0" w:color="auto"/>
                              </w:divBdr>
                              <w:divsChild>
                                <w:div w:id="527959006">
                                  <w:blockQuote w:val="1"/>
                                  <w:marLeft w:val="480"/>
                                  <w:marRight w:val="0"/>
                                  <w:marTop w:val="0"/>
                                  <w:marBottom w:val="360"/>
                                  <w:divBdr>
                                    <w:top w:val="none" w:sz="0" w:space="0" w:color="auto"/>
                                    <w:left w:val="single" w:sz="36" w:space="12" w:color="auto"/>
                                    <w:bottom w:val="none" w:sz="0" w:space="0" w:color="auto"/>
                                    <w:right w:val="none" w:sz="0" w:space="0" w:color="auto"/>
                                  </w:divBdr>
                                </w:div>
                                <w:div w:id="1931352609">
                                  <w:blockQuote w:val="1"/>
                                  <w:marLeft w:val="480"/>
                                  <w:marRight w:val="0"/>
                                  <w:marTop w:val="0"/>
                                  <w:marBottom w:val="360"/>
                                  <w:divBdr>
                                    <w:top w:val="none" w:sz="0" w:space="0" w:color="auto"/>
                                    <w:left w:val="single" w:sz="36" w:space="12" w:color="auto"/>
                                    <w:bottom w:val="none" w:sz="0" w:space="0" w:color="auto"/>
                                    <w:right w:val="none" w:sz="0" w:space="0" w:color="auto"/>
                                  </w:divBdr>
                                </w:div>
                                <w:div w:id="1747145379">
                                  <w:blockQuote w:val="1"/>
                                  <w:marLeft w:val="480"/>
                                  <w:marRight w:val="0"/>
                                  <w:marTop w:val="0"/>
                                  <w:marBottom w:val="360"/>
                                  <w:divBdr>
                                    <w:top w:val="none" w:sz="0" w:space="0" w:color="auto"/>
                                    <w:left w:val="single" w:sz="36" w:space="12" w:color="auto"/>
                                    <w:bottom w:val="none" w:sz="0" w:space="0" w:color="auto"/>
                                    <w:right w:val="none" w:sz="0" w:space="0" w:color="auto"/>
                                  </w:divBdr>
                                </w:div>
                                <w:div w:id="1629435061">
                                  <w:blockQuote w:val="1"/>
                                  <w:marLeft w:val="480"/>
                                  <w:marRight w:val="0"/>
                                  <w:marTop w:val="0"/>
                                  <w:marBottom w:val="360"/>
                                  <w:divBdr>
                                    <w:top w:val="none" w:sz="0" w:space="0" w:color="auto"/>
                                    <w:left w:val="single" w:sz="36" w:space="12" w:color="auto"/>
                                    <w:bottom w:val="none" w:sz="0" w:space="0" w:color="auto"/>
                                    <w:right w:val="none" w:sz="0" w:space="0" w:color="auto"/>
                                  </w:divBdr>
                                </w:div>
                                <w:div w:id="242564784">
                                  <w:blockQuote w:val="1"/>
                                  <w:marLeft w:val="480"/>
                                  <w:marRight w:val="0"/>
                                  <w:marTop w:val="0"/>
                                  <w:marBottom w:val="360"/>
                                  <w:divBdr>
                                    <w:top w:val="none" w:sz="0" w:space="0" w:color="auto"/>
                                    <w:left w:val="single" w:sz="36" w:space="12" w:color="auto"/>
                                    <w:bottom w:val="none" w:sz="0" w:space="0" w:color="auto"/>
                                    <w:right w:val="none" w:sz="0" w:space="0" w:color="auto"/>
                                  </w:divBdr>
                                </w:div>
                                <w:div w:id="2114012992">
                                  <w:blockQuote w:val="1"/>
                                  <w:marLeft w:val="480"/>
                                  <w:marRight w:val="0"/>
                                  <w:marTop w:val="0"/>
                                  <w:marBottom w:val="360"/>
                                  <w:divBdr>
                                    <w:top w:val="none" w:sz="0" w:space="0" w:color="auto"/>
                                    <w:left w:val="single" w:sz="36" w:space="12" w:color="auto"/>
                                    <w:bottom w:val="none" w:sz="0" w:space="0" w:color="auto"/>
                                    <w:right w:val="none" w:sz="0" w:space="0" w:color="auto"/>
                                  </w:divBdr>
                                </w:div>
                                <w:div w:id="212929033">
                                  <w:marLeft w:val="0"/>
                                  <w:marRight w:val="0"/>
                                  <w:marTop w:val="240"/>
                                  <w:marBottom w:val="240"/>
                                  <w:divBdr>
                                    <w:top w:val="none" w:sz="0" w:space="0" w:color="auto"/>
                                    <w:left w:val="none" w:sz="0" w:space="0" w:color="auto"/>
                                    <w:bottom w:val="none" w:sz="0" w:space="0" w:color="auto"/>
                                    <w:right w:val="none" w:sz="0" w:space="0" w:color="auto"/>
                                  </w:divBdr>
                                </w:div>
                                <w:div w:id="278074560">
                                  <w:blockQuote w:val="1"/>
                                  <w:marLeft w:val="480"/>
                                  <w:marRight w:val="0"/>
                                  <w:marTop w:val="0"/>
                                  <w:marBottom w:val="360"/>
                                  <w:divBdr>
                                    <w:top w:val="none" w:sz="0" w:space="0" w:color="auto"/>
                                    <w:left w:val="single" w:sz="36" w:space="12" w:color="auto"/>
                                    <w:bottom w:val="none" w:sz="0" w:space="0" w:color="auto"/>
                                    <w:right w:val="none" w:sz="0" w:space="0" w:color="auto"/>
                                  </w:divBdr>
                                </w:div>
                                <w:div w:id="6823181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42305112">
                  <w:marLeft w:val="0"/>
                  <w:marRight w:val="0"/>
                  <w:marTop w:val="0"/>
                  <w:marBottom w:val="360"/>
                  <w:divBdr>
                    <w:top w:val="none" w:sz="0" w:space="0" w:color="auto"/>
                    <w:left w:val="none" w:sz="0" w:space="0" w:color="auto"/>
                    <w:bottom w:val="none" w:sz="0" w:space="0" w:color="auto"/>
                    <w:right w:val="none" w:sz="0" w:space="0" w:color="auto"/>
                  </w:divBdr>
                </w:div>
                <w:div w:id="15987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ing.oreilly.com/library/view/chaos-engineering/978149198845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1536</Words>
  <Characters>8756</Characters>
  <Application>Microsoft Office Word</Application>
  <DocSecurity>0</DocSecurity>
  <Lines>72</Lines>
  <Paragraphs>20</Paragraphs>
  <ScaleCrop>false</ScaleCrop>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skyguo(郭俊杰)</dc:creator>
  <cp:keywords/>
  <dc:description/>
  <cp:lastModifiedBy>skyguo(郭俊杰)</cp:lastModifiedBy>
  <cp:revision>1</cp:revision>
  <cp:lastPrinted>2019-09-27T10:54:00Z</cp:lastPrinted>
  <dcterms:created xsi:type="dcterms:W3CDTF">2019-09-27T10:51:00Z</dcterms:created>
  <dcterms:modified xsi:type="dcterms:W3CDTF">2019-09-27T10:54:00Z</dcterms:modified>
</cp:coreProperties>
</file>