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captionStyle"/>
        <w:spacing w:after="20"/>
        <w:jc w:val="center"/>
      </w:pPr>
      <w:r>
        <w:t xml:space="preserve">表1  用户表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用户名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password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密码 (应存储哈希值)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email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电子邮箱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first_name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名字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last_name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姓氏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phone_number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电话号码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photo_url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头像URL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auth_provider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认证提供商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provider_id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提供商ID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firebase_id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Firebase ID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  课程表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课程URL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short_intro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简短介绍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category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分类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sub_category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子分类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course_type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课程类型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language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语言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subtitle_languages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字幕语言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skills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技能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instructors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讲师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rating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DOUBLE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评分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number_of_viewers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观看人数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duration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时长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site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来源网站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image_url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图片URL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表3  课程书签表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书签ID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表4  课程评论表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评论ID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评论内容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rating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评分 (1-5)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表5  学习分享帖子表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学习帖子ID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type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类型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resource_link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资源链接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tags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标签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views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浏览量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表6  学习帖子书签表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帖子书签ID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post_id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帖子ID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表7  学习帖子评论表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帖子评论ID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post_id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帖子ID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评论内容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表8  学习帖子点赞表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帖子点赞ID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post_id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帖子ID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表9  Neon测试表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记录ID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名称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value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FLOAT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值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表10  搜索历史表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搜索历史ID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search_query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搜索查询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表11  邮件订阅者表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订阅者ID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email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电子邮箱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status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状态 (e.g., active, unsubscribed)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表12  大学课程表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university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大学名称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course_dept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课程系别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course_number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课程编号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description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描述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professors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教授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recent_semesters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最近学期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credits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学分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课程URL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表13  AI对话记录表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对话ID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对话标题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provider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AI提供商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model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AI模型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messages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消息列表 (JSON格式)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最后更新时间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context_data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上下文数据 (JSON格式)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page_url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相关页面URL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page_title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相关页面标题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表14  聊天群组表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群组ID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群组名称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description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群组描述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creator_id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创建者ID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最后更新时间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image_url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群组图片URL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表15  聊天消息表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消息ID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sender_id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发送者ID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receiver_id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接收者ID (用于私聊)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消息内容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is_read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是否已读 (0=未读, 1=已读)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最后更新时间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group_id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群组ID (用于群聊)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表16  群组成员表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group_id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群组ID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is_admin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是否管理员 (0=否, 1=是)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joined_at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加入时间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last_read_at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最后阅读时间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表17  群聊天消息表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群消息ID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消息内容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sender_id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发送者ID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group_id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群组ID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file_path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文件路径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file_name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文件名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file_size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文件大小 (bytes)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mime_type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MIME类型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表18  学习方法表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学习方法ID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description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描述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steps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步骤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tags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标签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difficulty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难度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time_required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所需时间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benefits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益处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resources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资源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upvotes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点赞数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views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浏览量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表19  学习工具表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学习工具ID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工具名称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description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描述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URL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category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分类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pricing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价格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platforms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支持平台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pros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优点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缺点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alternatives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替代品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upvotes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点赞数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views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浏览量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表20  学习方法应用记录表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方法应用ID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method_post_id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方法帖子ID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status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状态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start_date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开始日期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end_date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结束日期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rating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评分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feedback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反馈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progress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进度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表21  大学课程书签表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大学课程书签ID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university_course_id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表22  大学课程协作表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协作ID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message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消息内容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contact_method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联系方式类型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contact_details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联系方式详情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表23  大学课程评论表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大学课程评论ID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评论内容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表24  大学课程链接表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链接ID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链接URL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链接标题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description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描述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表25  大学课程资源表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资源ID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大学课程ID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 (上传者)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资源标题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资源URL (若外部链接)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description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描述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resource_type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资源类型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tags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标签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file_path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文件存储路径 (若内部文件)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file_name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原始文件名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file_size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文件大小 (bytes)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mime_type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100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MIME类型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表26  用户徽章表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记录ID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badge_id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徽章类型ID (非外键, 指代特定徽章逻辑)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badge_name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徽章名称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badge_description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徽章描述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badge_icon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徽章图标URL或标识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awarded_at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授予时间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表27  用户事件/日历表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事件ID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事件标题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description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描述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start_date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开始时间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end_date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结束时间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location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地点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is_all_day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是否全天事件 (0=否, 1=是)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is_completed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是否已完成 (0=否, 1=是)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reminder_set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是否设置提醒 (0=否, 1=是)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reminder_time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提醒时间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color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事件颜色 (e.g., #RRGGBB)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event_type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事件类型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related_course_id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关联课程ID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表28  用户关注关系表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关注ID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follower_id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关注者ID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following_id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被关注者ID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关注时间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表29  用户游戏化数据表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记录ID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level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等级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points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积分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streak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连续活动天数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last_activity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最后活动时间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表30  用户笔记表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笔记ID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笔记内容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page_url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相关页面URL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page_title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255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相关页面标题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关联课程ID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tags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JSON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标签 (JSON数组)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color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笔记颜色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is_pinned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是否置顶 (0=否, 1=是)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image_url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图片URL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font_size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字体大小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position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位置信息 (e.g., JSON for coordinates)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is_expanded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是否展开 (0=否, 1=是)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text_alignment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20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文本对齐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is_rich_text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是否富文本 (0=否, 1=是)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VARCHAR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50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时间戳 (e.g., video time)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reminder_date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提醒日期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表31  用户课程推荐表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推荐ID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course_id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课程ID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score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DOUBLE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推荐分数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reason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推荐理由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is_viewed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是否已查看 (0=否, 1=是)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trending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TINYINT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是否热门推荐 (0=否, 1=是)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表32  学习方法评论表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评论ID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method_id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学习方法ID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评论内容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表33  学习方法评价表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method_id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学习方法ID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评价内容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rating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评分 (1-5)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p>
      <w:pPr>
        <w:spacing w:after="300"/>
      </w:pPr>
    </w:p>
    <w:p>
      <w:pPr>
        <w:pStyle w:val="captionStyle"/>
        <w:spacing w:after="20"/>
        <w:jc w:val="center"/>
      </w:pPr>
      <w:r>
        <w:t xml:space="preserve">表34  学习工具评价表</w:t>
      </w:r>
    </w:p>
    <w:tbl>
      <w:tblPr>
        <w:tblW w:type="pct" w:w="10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字段名称</w:t>
            </w:r>
          </w:p>
        </w:tc>
        <w:tc>
          <w:tcPr>
            <w:tcW w:type="pct" w:w="15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数据类型</w:t>
            </w:r>
          </w:p>
        </w:tc>
        <w:tc>
          <w:tcPr>
            <w:tcW w:type="pct" w:w="8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长度</w:t>
            </w:r>
          </w:p>
        </w:tc>
        <w:tc>
          <w:tcPr>
            <w:tcW w:type="pct" w:w="20%"/>
            <w:tcBorders>
              <w:top w:val="single" w:color="000000" w:sz="12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before="50" w:line="360"/>
              <w:jc w:val="center"/>
            </w:pPr>
            <w:r>
              <w:t xml:space="preserve">字段含义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tool_id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学习工具ID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user_id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用户ID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content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TEXT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评价内容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rating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INT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11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评分 (1-5)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created_at</w:t>
            </w:r>
          </w:p>
        </w:tc>
        <w:tc>
          <w:tcPr>
            <w:tcW w:type="pct" w:w="15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创建时间</w:t>
            </w:r>
          </w:p>
        </w:tc>
      </w:tr>
      <w:tr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updated_at</w:t>
            </w:r>
          </w:p>
        </w:tc>
        <w:tc>
          <w:tcPr>
            <w:tcW w:type="pct" w:w="15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TIMESTAMP</w:t>
            </w:r>
          </w:p>
        </w:tc>
        <w:tc>
          <w:tcPr>
            <w:tcW w:type="pct" w:w="8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-</w:t>
            </w:r>
          </w:p>
        </w:tc>
        <w:tc>
          <w:tcPr>
            <w:tcW w:type="pct" w:w="20%"/>
            <w:tcBorders>
              <w:top w:val="none"/>
              <w:left w:val="none"/>
              <w:bottom w:val="single" w:color="000000" w:sz="12"/>
              <w:right w:val="none"/>
            </w:tcBorders>
          </w:tcPr>
          <w:p>
            <w:pPr>
              <w:pStyle w:val="cellStyle"/>
              <w:spacing w:line="360"/>
              <w:jc w:val="center"/>
            </w:pPr>
            <w:r>
              <w:t xml:space="preserve">更新时间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cellStyle">
    <w:name w:val="cellStyle"/>
    <w:pPr>
      <w:spacing w:before="50"/>
    </w:pPr>
    <w:rPr>
      <w:sz w:val="21"/>
      <w:szCs w:val="21"/>
      <w:rFonts w:eastAsia="SimSun" w:ascii="Times New Roman" w:hAnsi="Times New Roman"/>
    </w:rPr>
  </w:style>
  <w:style w:type="paragraph" w:styleId="captionStyle">
    <w:name w:val="captionStyle"/>
    <w:rPr>
      <w:sz w:val="21"/>
      <w:szCs w:val="21"/>
      <w:rFonts w:eastAsia="SimSun" w:ascii="Times New Roman" w:hAnsi="Times New Roman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2025-05-11T06:46:51.241Z</dcterms:created>
  <dcterms:modified xsi:type="dcterms:W3CDTF">2025-05-11T06:46:51.241Z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