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eastAsia="华文行楷"/>
          <w:sz w:val="52"/>
        </w:rPr>
      </w:pPr>
    </w:p>
    <w:p>
      <w:pPr>
        <w:jc w:val="center"/>
        <w:rPr>
          <w:rFonts w:eastAsia="华文行楷"/>
          <w:sz w:val="52"/>
        </w:rPr>
      </w:pPr>
      <w:r>
        <w:rPr>
          <w:rFonts w:hint="eastAsia" w:eastAsia="华文行楷"/>
          <w:sz w:val="52"/>
        </w:rPr>
        <w:t>电子科技大学</w:t>
      </w:r>
    </w:p>
    <w:p>
      <w:pPr>
        <w:spacing w:after="120" w:afterLines="50"/>
        <w:jc w:val="center"/>
        <w:rPr>
          <w:rFonts w:eastAsia="楷体_GB2312"/>
          <w:b/>
          <w:bCs/>
          <w:sz w:val="36"/>
          <w:szCs w:val="36"/>
        </w:rPr>
      </w:pPr>
    </w:p>
    <w:p>
      <w:pPr>
        <w:spacing w:after="120" w:afterLines="50"/>
        <w:jc w:val="center"/>
        <w:rPr>
          <w:rFonts w:eastAsia="楷体_GB2312"/>
          <w:b/>
          <w:bCs/>
          <w:sz w:val="36"/>
          <w:szCs w:val="36"/>
        </w:rPr>
      </w:pPr>
    </w:p>
    <w:p>
      <w:pPr>
        <w:spacing w:after="120" w:afterLines="50"/>
        <w:jc w:val="center"/>
        <w:rPr>
          <w:rFonts w:ascii="华文楷体" w:hAnsi="华文楷体" w:eastAsia="华文楷体"/>
          <w:b/>
          <w:bCs/>
          <w:sz w:val="44"/>
          <w:szCs w:val="44"/>
        </w:rPr>
      </w:pPr>
      <w:r>
        <w:rPr>
          <w:rFonts w:hint="eastAsia" w:ascii="华文楷体" w:hAnsi="华文楷体" w:eastAsia="华文楷体"/>
          <w:b/>
          <w:bCs/>
          <w:sz w:val="44"/>
          <w:szCs w:val="44"/>
        </w:rPr>
        <w:t>研究生课程综合考核报告</w:t>
      </w:r>
    </w:p>
    <w:p>
      <w:pPr>
        <w:spacing w:after="120" w:afterLines="50"/>
        <w:jc w:val="center"/>
        <w:rPr>
          <w:rFonts w:eastAsia="楷体_GB2312"/>
          <w:b/>
          <w:bCs/>
          <w:sz w:val="52"/>
          <w:szCs w:val="52"/>
        </w:rPr>
      </w:pPr>
    </w:p>
    <w:p>
      <w:pPr>
        <w:jc w:val="center"/>
        <w:rPr>
          <w:rFonts w:eastAsia="方正舒体"/>
          <w:b/>
          <w:bCs/>
          <w:sz w:val="44"/>
        </w:rPr>
      </w:pPr>
    </w:p>
    <w:p>
      <w:pPr>
        <w:jc w:val="center"/>
        <w:rPr>
          <w:rFonts w:eastAsia="方正舒体"/>
          <w:b/>
          <w:bCs/>
          <w:sz w:val="44"/>
        </w:rPr>
      </w:pPr>
    </w:p>
    <w:p>
      <w:pPr>
        <w:rPr>
          <w:rFonts w:eastAsia="方正舒体"/>
          <w:b/>
          <w:bCs/>
          <w:sz w:val="44"/>
        </w:rPr>
      </w:pPr>
    </w:p>
    <w:p>
      <w:pPr>
        <w:ind w:firstLine="1789" w:firstLineChars="495"/>
        <w:jc w:val="left"/>
        <w:rPr>
          <w:rFonts w:eastAsia="楷体_GB2312"/>
          <w:b/>
          <w:bCs/>
          <w:sz w:val="36"/>
        </w:rPr>
      </w:pPr>
      <w:r>
        <w:rPr>
          <w:rFonts w:hint="eastAsia" w:eastAsia="楷体_GB2312"/>
          <w:b/>
          <w:bCs/>
          <w:sz w:val="36"/>
        </w:rPr>
        <w:t xml:space="preserve">课程名称：数据库新技术                    </w:t>
      </w:r>
      <w:r>
        <w:rPr>
          <w:rFonts w:eastAsia="楷体_GB2312"/>
          <w:b/>
          <w:bCs/>
          <w:sz w:val="36"/>
        </w:rPr>
        <w:t xml:space="preserve"> </w:t>
      </w:r>
    </w:p>
    <w:p>
      <w:pPr>
        <w:jc w:val="center"/>
        <w:rPr>
          <w:rFonts w:eastAsia="楷体_GB2312"/>
          <w:b/>
          <w:bCs/>
          <w:sz w:val="36"/>
        </w:rPr>
      </w:pPr>
      <w:r>
        <w:rPr>
          <w:rFonts w:hint="eastAsia" w:eastAsia="楷体_GB2312"/>
          <w:b/>
          <w:bCs/>
          <w:sz w:val="36"/>
        </w:rPr>
        <w:t xml:space="preserve">                           </w:t>
      </w:r>
    </w:p>
    <w:p>
      <w:pPr>
        <w:ind w:firstLine="1789" w:firstLineChars="495"/>
        <w:jc w:val="left"/>
        <w:rPr>
          <w:rFonts w:eastAsia="楷体_GB2312"/>
          <w:b/>
          <w:bCs/>
          <w:sz w:val="36"/>
        </w:rPr>
      </w:pPr>
      <w:r>
        <w:rPr>
          <w:rFonts w:hint="eastAsia" w:eastAsia="楷体_GB2312"/>
          <w:b/>
          <w:bCs/>
          <w:sz w:val="36"/>
        </w:rPr>
        <w:t>教师姓名：胡旺</w:t>
      </w:r>
      <w:r>
        <w:rPr>
          <w:rFonts w:hint="eastAsia" w:eastAsia="楷体_GB2312"/>
          <w:b/>
          <w:bCs/>
          <w:sz w:val="36"/>
          <w:bdr w:val="single" w:color="auto" w:sz="4" w:space="0"/>
        </w:rPr>
        <w:t xml:space="preserve">      </w:t>
      </w:r>
      <w:r>
        <w:rPr>
          <w:rFonts w:hint="eastAsia" w:eastAsia="楷体_GB2312"/>
          <w:b/>
          <w:bCs/>
          <w:sz w:val="36"/>
        </w:rPr>
        <w:t xml:space="preserve"> </w:t>
      </w:r>
      <w:r>
        <w:rPr>
          <w:rFonts w:hint="eastAsia" w:eastAsia="楷体_GB2312"/>
          <w:b/>
          <w:bCs/>
          <w:sz w:val="36"/>
          <w:u w:val="single"/>
        </w:rPr>
        <w:t xml:space="preserve">     </w:t>
      </w:r>
      <w:r>
        <w:rPr>
          <w:rFonts w:hint="eastAsia" w:eastAsia="楷体_GB2312"/>
          <w:b/>
          <w:bCs/>
          <w:sz w:val="36"/>
        </w:rPr>
        <w:t xml:space="preserve">                        </w:t>
      </w:r>
    </w:p>
    <w:p>
      <w:pPr>
        <w:rPr>
          <w:rFonts w:eastAsia="楷体_GB2312"/>
          <w:b/>
          <w:bCs/>
          <w:sz w:val="36"/>
          <w:u w:val="single"/>
        </w:rPr>
      </w:pPr>
    </w:p>
    <w:p>
      <w:pPr>
        <w:rPr>
          <w:rFonts w:eastAsia="楷体_GB2312"/>
          <w:b/>
          <w:bCs/>
          <w:sz w:val="36"/>
        </w:rPr>
      </w:pPr>
      <w:r>
        <w:rPr>
          <w:rFonts w:hint="eastAsia" w:eastAsia="方正舒体"/>
          <w:b/>
          <w:bCs/>
          <w:sz w:val="44"/>
        </w:rPr>
        <w:tab/>
      </w:r>
      <w:r>
        <w:rPr>
          <w:rFonts w:hint="eastAsia" w:eastAsia="方正舒体"/>
          <w:b/>
          <w:bCs/>
          <w:sz w:val="44"/>
        </w:rPr>
        <w:tab/>
      </w:r>
      <w:r>
        <w:rPr>
          <w:rFonts w:hint="eastAsia" w:eastAsia="方正舒体"/>
          <w:b/>
          <w:bCs/>
          <w:sz w:val="44"/>
        </w:rPr>
        <w:t xml:space="preserve">    </w:t>
      </w:r>
      <w:r>
        <w:rPr>
          <w:rFonts w:hint="eastAsia" w:eastAsia="楷体_GB2312"/>
          <w:b/>
          <w:bCs/>
          <w:sz w:val="36"/>
        </w:rPr>
        <w:t xml:space="preserve">学生姓名： </w:t>
      </w:r>
    </w:p>
    <w:p>
      <w:pPr>
        <w:rPr>
          <w:rFonts w:eastAsia="楷体_GB2312"/>
          <w:b/>
          <w:bCs/>
          <w:sz w:val="36"/>
        </w:rPr>
      </w:pPr>
    </w:p>
    <w:p>
      <w:pPr>
        <w:rPr>
          <w:rFonts w:eastAsia="楷体_GB2312"/>
          <w:b/>
          <w:bCs/>
          <w:sz w:val="36"/>
        </w:rPr>
      </w:pPr>
      <w:r>
        <w:rPr>
          <w:rFonts w:hint="eastAsia" w:eastAsia="楷体_GB2312"/>
          <w:b/>
          <w:bCs/>
          <w:sz w:val="36"/>
        </w:rPr>
        <w:tab/>
      </w:r>
      <w:r>
        <w:rPr>
          <w:rFonts w:hint="eastAsia" w:eastAsia="楷体_GB2312"/>
          <w:b/>
          <w:bCs/>
          <w:sz w:val="36"/>
        </w:rPr>
        <w:tab/>
      </w:r>
      <w:r>
        <w:rPr>
          <w:rFonts w:hint="eastAsia" w:eastAsia="楷体_GB2312"/>
          <w:b/>
          <w:bCs/>
          <w:sz w:val="36"/>
        </w:rPr>
        <w:t xml:space="preserve">     学         号：</w:t>
      </w:r>
    </w:p>
    <w:p>
      <w:pPr>
        <w:rPr>
          <w:rFonts w:eastAsia="楷体_GB2312"/>
          <w:b/>
          <w:bCs/>
          <w:sz w:val="36"/>
        </w:rPr>
      </w:pPr>
    </w:p>
    <w:p>
      <w:pPr>
        <w:rPr>
          <w:rFonts w:eastAsia="楷体_GB2312"/>
          <w:b/>
          <w:bCs/>
          <w:sz w:val="36"/>
        </w:rPr>
      </w:pPr>
      <w:r>
        <w:rPr>
          <w:rFonts w:hint="eastAsia" w:eastAsia="楷体_GB2312"/>
          <w:b/>
          <w:bCs/>
          <w:sz w:val="36"/>
        </w:rPr>
        <w:t xml:space="preserve">                     成         绩：</w:t>
      </w:r>
    </w:p>
    <w:p>
      <w:pPr>
        <w:rPr>
          <w:rFonts w:eastAsia="楷体_GB2312"/>
          <w:b/>
          <w:bCs/>
          <w:sz w:val="36"/>
        </w:rPr>
      </w:pPr>
    </w:p>
    <w:p>
      <w:pPr>
        <w:rPr>
          <w:rFonts w:eastAsia="方正舒体"/>
          <w:b/>
          <w:bCs/>
          <w:sz w:val="44"/>
        </w:rPr>
      </w:pPr>
      <w:r>
        <w:rPr>
          <w:rFonts w:hint="eastAsia" w:eastAsia="楷体_GB2312"/>
          <w:b/>
          <w:bCs/>
          <w:sz w:val="36"/>
        </w:rPr>
        <w:t xml:space="preserve">                     学         期：2018年下学期 </w:t>
      </w:r>
    </w:p>
    <w:p>
      <w:pPr>
        <w:jc w:val="center"/>
        <w:rPr>
          <w:rFonts w:eastAsia="方正舒体"/>
          <w:b/>
          <w:bCs/>
          <w:sz w:val="44"/>
        </w:rPr>
      </w:pPr>
    </w:p>
    <w:p>
      <w:pPr>
        <w:tabs>
          <w:tab w:val="left" w:pos="7227"/>
        </w:tabs>
        <w:jc w:val="left"/>
        <w:rPr>
          <w:rFonts w:eastAsia="方正舒体"/>
          <w:b/>
          <w:bCs/>
          <w:sz w:val="44"/>
        </w:rPr>
      </w:pPr>
      <w:r>
        <w:rPr>
          <w:rFonts w:eastAsia="方正舒体"/>
          <w:b/>
          <w:bCs/>
          <w:sz w:val="44"/>
        </w:rPr>
        <w:tab/>
      </w:r>
    </w:p>
    <w:p>
      <w:pPr>
        <w:jc w:val="center"/>
        <w:rPr>
          <w:rFonts w:eastAsia="方正舒体"/>
          <w:b/>
          <w:bCs/>
          <w:sz w:val="44"/>
        </w:rPr>
      </w:pPr>
    </w:p>
    <w:p>
      <w:pPr>
        <w:jc w:val="center"/>
        <w:rPr>
          <w:rFonts w:eastAsia="方正舒体"/>
          <w:b/>
          <w:bCs/>
          <w:sz w:val="44"/>
        </w:rPr>
      </w:pPr>
    </w:p>
    <w:p>
      <w:pPr>
        <w:jc w:val="center"/>
        <w:rPr>
          <w:rFonts w:eastAsia="楷体_GB2312"/>
          <w:b/>
          <w:bCs/>
          <w:sz w:val="44"/>
        </w:rPr>
        <w:sectPr>
          <w:headerReference r:id="rId4" w:type="first"/>
          <w:footerReference r:id="rId6" w:type="first"/>
          <w:headerReference r:id="rId3" w:type="default"/>
          <w:footerReference r:id="rId5" w:type="default"/>
          <w:pgSz w:w="12240" w:h="15840"/>
          <w:pgMar w:top="1440" w:right="1800" w:bottom="1440" w:left="1800" w:header="708" w:footer="708" w:gutter="0"/>
          <w:pgNumType w:fmt="numberInDash"/>
          <w:cols w:space="708" w:num="1"/>
          <w:titlePg/>
          <w:docGrid w:linePitch="360" w:charSpace="0"/>
        </w:sectPr>
      </w:pPr>
    </w:p>
    <w:p>
      <w:pPr>
        <w:jc w:val="center"/>
        <w:rPr>
          <w:rFonts w:ascii="华文楷体" w:hAnsi="华文楷体" w:eastAsia="华文楷体"/>
          <w:b/>
          <w:bCs/>
          <w:sz w:val="44"/>
        </w:rPr>
      </w:pPr>
      <w:r>
        <w:rPr>
          <w:rFonts w:hint="eastAsia" w:ascii="华文楷体" w:hAnsi="华文楷体" w:eastAsia="华文楷体"/>
          <w:b/>
          <w:bCs/>
          <w:sz w:val="44"/>
        </w:rPr>
        <w:t>《数据库新技术》课程综合考核要求</w:t>
      </w:r>
    </w:p>
    <w:p>
      <w:pPr>
        <w:spacing w:after="120"/>
        <w:jc w:val="left"/>
        <w:rPr>
          <w:color w:val="000000" w:themeColor="text1"/>
          <w:szCs w:val="24"/>
        </w:rPr>
      </w:pPr>
      <w:r>
        <w:rPr>
          <w:rFonts w:ascii="华文楷体" w:hAnsi="华文楷体" w:eastAsia="华文楷体"/>
          <w:color w:val="000000" w:themeColor="text1"/>
          <w:szCs w:val="24"/>
        </w:rPr>
        <w:pict>
          <v:roundrect id="_x0000_s1026" o:spid="_x0000_s1026" o:spt="2" style="position:absolute;left:0pt;margin-left:-17.35pt;margin-top:12.05pt;height:239.15pt;width:462.6pt;z-index:251658240;mso-width-relative:page;mso-height-relative:page;" coordsize="21600,21600" arcsize="0.166666666666667">
            <v:path/>
            <v:fill opacity="0f" focussize="0,0"/>
            <v:stroke/>
            <v:imagedata o:title=""/>
            <o:lock v:ext="edit"/>
          </v:roundrect>
        </w:pict>
      </w:r>
    </w:p>
    <w:p>
      <w:pPr>
        <w:spacing w:after="120"/>
        <w:jc w:val="left"/>
        <w:rPr>
          <w:color w:val="000000" w:themeColor="text1"/>
          <w:szCs w:val="24"/>
        </w:rPr>
      </w:pPr>
      <w:r>
        <w:rPr>
          <w:rFonts w:hint="eastAsia"/>
          <w:color w:val="000000" w:themeColor="text1"/>
          <w:szCs w:val="24"/>
        </w:rPr>
        <w:t>综合报告要求：请从《数据库新技术及应用》教材所涵盖的面向对象数据库、XML数据库或NoSQL、分布式数据库/区块链技术、数据仓库、数据挖掘、空间数据库、多媒体数据库、移动数据库、时态数据库、主动数据库、工程数据库、实时数据库、内存数据库、数据库安全等内容中任选一个主题，</w:t>
      </w:r>
      <w:r>
        <w:rPr>
          <w:rFonts w:hint="eastAsia"/>
          <w:b/>
          <w:color w:val="000000" w:themeColor="text1"/>
          <w:szCs w:val="24"/>
        </w:rPr>
        <w:t>较全面综述其应用需求产生的背景、国内外研究进展、技术实现思路及体系结构、存在的主要问题及发展趋势。综述报告应该包含中英文摘要、中英文关键词、正文、结论、参考文献等组成部分。综述内容具有较大广度和较高深度，篇幅不少于4000字（6页以上A4版面）。</w:t>
      </w:r>
    </w:p>
    <w:p>
      <w:pPr>
        <w:spacing w:after="120"/>
        <w:jc w:val="left"/>
        <w:rPr>
          <w:color w:val="000000" w:themeColor="text1"/>
          <w:szCs w:val="24"/>
        </w:rPr>
      </w:pPr>
      <w:r>
        <w:rPr>
          <w:rFonts w:hint="eastAsia"/>
          <w:color w:val="000000" w:themeColor="text1"/>
          <w:szCs w:val="24"/>
        </w:rPr>
        <w:t>提交时间：2018年10月24日（第8周星期三）19:30—20:00；</w:t>
      </w:r>
    </w:p>
    <w:p>
      <w:pPr>
        <w:spacing w:after="120"/>
        <w:jc w:val="left"/>
        <w:rPr>
          <w:color w:val="000000" w:themeColor="text1"/>
          <w:szCs w:val="24"/>
        </w:rPr>
      </w:pPr>
      <w:r>
        <w:rPr>
          <w:rFonts w:hint="eastAsia"/>
          <w:color w:val="000000" w:themeColor="text1"/>
          <w:szCs w:val="24"/>
        </w:rPr>
        <w:t>提交地点：立人楼（第二教学楼）B402；</w:t>
      </w:r>
    </w:p>
    <w:p>
      <w:pPr>
        <w:spacing w:after="120"/>
        <w:jc w:val="left"/>
        <w:rPr>
          <w:color w:val="000000" w:themeColor="text1"/>
          <w:szCs w:val="24"/>
        </w:rPr>
      </w:pPr>
      <w:r>
        <w:rPr>
          <w:rFonts w:hint="eastAsia"/>
          <w:color w:val="000000" w:themeColor="text1"/>
          <w:szCs w:val="24"/>
        </w:rPr>
        <w:t>提交形式：书面报告（</w:t>
      </w:r>
      <w:r>
        <w:rPr>
          <w:rFonts w:hint="eastAsia"/>
          <w:b/>
          <w:color w:val="000000" w:themeColor="text1"/>
          <w:szCs w:val="24"/>
        </w:rPr>
        <w:t>正反双面打印</w:t>
      </w:r>
      <w:r>
        <w:rPr>
          <w:rFonts w:hint="eastAsia"/>
          <w:color w:val="000000" w:themeColor="text1"/>
          <w:szCs w:val="24"/>
        </w:rPr>
        <w:t>）;</w:t>
      </w:r>
    </w:p>
    <w:p>
      <w:pPr>
        <w:spacing w:after="120"/>
        <w:jc w:val="left"/>
        <w:rPr>
          <w:rFonts w:hint="eastAsia"/>
          <w:b/>
          <w:color w:val="000000" w:themeColor="text1"/>
          <w:szCs w:val="24"/>
        </w:rPr>
      </w:pPr>
      <w:r>
        <w:rPr>
          <w:rFonts w:hint="eastAsia"/>
          <w:b/>
          <w:color w:val="000000" w:themeColor="text1"/>
          <w:szCs w:val="24"/>
        </w:rPr>
        <w:t>特别申明：课程综合考核报告必须由学生本人独立完成，否则，雷同及下载的报告不给予课程成绩。</w:t>
      </w:r>
    </w:p>
    <w:p>
      <w:pPr>
        <w:spacing w:after="120"/>
        <w:jc w:val="left"/>
        <w:rPr>
          <w:rFonts w:hint="eastAsia"/>
          <w:b/>
          <w:color w:val="000000" w:themeColor="text1"/>
          <w:szCs w:val="24"/>
          <w:lang w:val="en-US" w:eastAsia="zh-CN"/>
        </w:rPr>
      </w:pPr>
      <w:r>
        <w:rPr>
          <w:rFonts w:hint="eastAsia"/>
          <w:b/>
          <w:color w:val="000000" w:themeColor="text1"/>
          <w:szCs w:val="24"/>
          <w:lang w:val="en-US" w:eastAsia="zh-CN"/>
        </w:rPr>
        <w:t>背景</w:t>
      </w:r>
    </w:p>
    <w:p>
      <w:pPr>
        <w:spacing w:after="120"/>
        <w:ind w:firstLine="720" w:firstLineChars="0"/>
        <w:jc w:val="left"/>
        <w:rPr>
          <w:rFonts w:hint="eastAsia"/>
          <w:b w:val="0"/>
          <w:bCs/>
          <w:color w:val="000000" w:themeColor="text1"/>
          <w:szCs w:val="24"/>
          <w:lang w:val="en-US" w:eastAsia="zh-CN"/>
        </w:rPr>
      </w:pPr>
      <w:r>
        <w:rPr>
          <w:rFonts w:hint="eastAsia"/>
          <w:b w:val="0"/>
          <w:bCs/>
          <w:color w:val="000000" w:themeColor="text1"/>
          <w:szCs w:val="24"/>
          <w:lang w:val="en-US" w:eastAsia="zh-CN"/>
        </w:rPr>
        <w:t>随着互联网的发展，互联网应用对高并发、低延时的需求已经放在了首位，如果使用数据库纵向扩展的方式，则需要很大的服务器，采购和维护成本很高，并且单台服务器配置总有极限，这就要求数据库能适用于集群环境，能横向扩展。并且，从业务角度看，数据一致性可以不像原先那样放在首位，可以容忍数据在短时间内不一致。针对这些需求，传统的关系型数据库不那么适用了，NoSQL数据库孕育而生。现在应用的整合多是依靠web services等技术使其松耦合，无需直接访问数据库，使一个团队能在应用级别控制并发访问、数据一致性，这都为使用NoSQL创造了条件。</w:t>
      </w:r>
    </w:p>
    <w:p>
      <w:pPr>
        <w:spacing w:after="120"/>
        <w:ind w:firstLine="720" w:firstLineChars="0"/>
        <w:jc w:val="left"/>
        <w:rPr>
          <w:rFonts w:hint="eastAsia"/>
          <w:b w:val="0"/>
          <w:bCs/>
          <w:color w:val="000000" w:themeColor="text1"/>
          <w:szCs w:val="24"/>
          <w:lang w:val="en-US" w:eastAsia="zh-CN"/>
        </w:rPr>
      </w:pPr>
      <w:r>
        <w:rPr>
          <w:rFonts w:hint="eastAsia"/>
          <w:b w:val="0"/>
          <w:bCs/>
          <w:color w:val="000000" w:themeColor="text1"/>
          <w:szCs w:val="24"/>
          <w:lang w:val="en-US" w:eastAsia="zh-CN"/>
        </w:rPr>
        <w:t>“下一代的数据库产品应该具备这几个特点：非关系型的、分布式的、开源的、可以线性扩展的。”这类数据库最初的目的在于提供现代网站可扩展的数据库解决方案，它开始于2009年年初，目前正在快速发展。这种类型的数据库具有以下特点：自由的Schema，数据多处备份，简单的编程API，数据的最终一致性等。所以，将这种类型的数据库称为NoSQL（不仅仅是SQL，全称为“not only sql”）数据库。</w:t>
      </w:r>
    </w:p>
    <w:p>
      <w:pPr>
        <w:spacing w:after="120"/>
        <w:ind w:firstLine="720" w:firstLineChars="0"/>
        <w:jc w:val="left"/>
        <w:rPr>
          <w:rFonts w:hint="eastAsia"/>
          <w:b w:val="0"/>
          <w:bCs/>
          <w:color w:val="000000" w:themeColor="text1"/>
          <w:szCs w:val="24"/>
          <w:lang w:val="en-US" w:eastAsia="zh-CN"/>
        </w:rPr>
      </w:pPr>
      <w:r>
        <w:rPr>
          <w:rFonts w:hint="eastAsia"/>
          <w:b w:val="0"/>
          <w:bCs/>
          <w:color w:val="000000" w:themeColor="text1"/>
          <w:szCs w:val="24"/>
          <w:lang w:val="en-US" w:eastAsia="zh-CN"/>
        </w:rPr>
        <w:t>由于我们需要处理的数据集越来越大，其存储量已经远远超过了单机的容量，数据处理的需求也远远超过了单机CPU的运算能力。所以我们需要分布式的解决方案。</w:t>
      </w:r>
    </w:p>
    <w:p>
      <w:pPr>
        <w:spacing w:after="120"/>
        <w:ind w:firstLine="720" w:firstLineChars="0"/>
        <w:jc w:val="left"/>
        <w:rPr>
          <w:rFonts w:hint="eastAsia"/>
          <w:b w:val="0"/>
          <w:bCs/>
          <w:color w:val="000000" w:themeColor="text1"/>
          <w:szCs w:val="24"/>
          <w:lang w:val="en-US" w:eastAsia="zh-CN"/>
        </w:rPr>
      </w:pPr>
      <w:r>
        <w:rPr>
          <w:rFonts w:hint="eastAsia"/>
          <w:b w:val="0"/>
          <w:bCs/>
          <w:color w:val="000000" w:themeColor="text1"/>
          <w:szCs w:val="24"/>
          <w:lang w:val="en-US" w:eastAsia="zh-CN"/>
        </w:rPr>
        <w:t>我们对数据提供速度的要求越来越高，在80年代，可能很多运算都需要跑一整晚。但是这种事情放在现在就变得不可接受了。对于复杂的统计分析我们可以忍受，但是对于网站应用来说，快速响应是必须的。</w:t>
      </w:r>
    </w:p>
    <w:p>
      <w:pPr>
        <w:spacing w:after="120"/>
        <w:ind w:firstLine="720" w:firstLineChars="0"/>
        <w:jc w:val="left"/>
        <w:rPr>
          <w:rFonts w:hint="eastAsia"/>
          <w:b w:val="0"/>
          <w:bCs/>
          <w:color w:val="000000" w:themeColor="text1"/>
          <w:szCs w:val="24"/>
          <w:lang w:val="en-US" w:eastAsia="zh-CN"/>
        </w:rPr>
      </w:pPr>
      <w:r>
        <w:rPr>
          <w:rFonts w:hint="eastAsia"/>
          <w:b w:val="0"/>
          <w:bCs/>
          <w:color w:val="000000" w:themeColor="text1"/>
          <w:szCs w:val="24"/>
          <w:lang w:val="en-US" w:eastAsia="zh-CN"/>
        </w:rPr>
        <w:t>我们需要提供7×24的服务。如果你的网站只有一个静态页，那估计问题不大，只需要做好WebServer的容错性就行了。而如果你是一个背后有数据库，有缓存的动态网站，那你就必须做好数据层的容错及自动故障迁移。</w:t>
      </w:r>
    </w:p>
    <w:p>
      <w:pPr>
        <w:spacing w:after="120"/>
        <w:ind w:firstLine="720" w:firstLineChars="0"/>
        <w:jc w:val="left"/>
        <w:rPr>
          <w:rFonts w:hint="eastAsia"/>
          <w:b w:val="0"/>
          <w:bCs/>
          <w:color w:val="000000" w:themeColor="text1"/>
          <w:szCs w:val="24"/>
          <w:lang w:val="en-US" w:eastAsia="zh-CN"/>
        </w:rPr>
      </w:pPr>
      <w:r>
        <w:rPr>
          <w:rFonts w:hint="eastAsia"/>
          <w:b w:val="0"/>
          <w:bCs/>
          <w:color w:val="000000" w:themeColor="text1"/>
          <w:szCs w:val="24"/>
          <w:lang w:val="en-US" w:eastAsia="zh-CN"/>
        </w:rPr>
        <w:t>很多应用场景需要数据层提供更高的写性能和数据吞吐。比如日志型应用，对写性能的要求可能非常高，当写性能成为瓶颈时，通常我们很难难过升级单机配置来解决。所以分布式的需求在这里变得也很重要。</w:t>
      </w:r>
    </w:p>
    <w:p>
      <w:pPr>
        <w:spacing w:after="120"/>
        <w:ind w:firstLine="720" w:firstLineChars="0"/>
        <w:jc w:val="left"/>
        <w:rPr>
          <w:rFonts w:hint="eastAsia"/>
          <w:b w:val="0"/>
          <w:bCs/>
          <w:color w:val="000000" w:themeColor="text1"/>
          <w:szCs w:val="24"/>
          <w:lang w:val="en-US" w:eastAsia="zh-CN"/>
        </w:rPr>
      </w:pPr>
      <w:r>
        <w:rPr>
          <w:rFonts w:hint="eastAsia"/>
          <w:b w:val="0"/>
          <w:bCs/>
          <w:color w:val="000000" w:themeColor="text1"/>
          <w:szCs w:val="24"/>
          <w:lang w:val="en-US" w:eastAsia="zh-CN"/>
        </w:rPr>
        <w:t>我们对非结构化数据的存储和处理需求日增，在这个变化的世界，互联网领域的应用可能越来越难像软件开发一样，去预先写义各种数据结构。</w:t>
      </w:r>
    </w:p>
    <w:p>
      <w:pPr>
        <w:spacing w:after="120"/>
        <w:ind w:firstLine="720" w:firstLineChars="0"/>
        <w:jc w:val="left"/>
        <w:rPr>
          <w:rFonts w:hint="eastAsia"/>
          <w:b w:val="0"/>
          <w:bCs/>
          <w:color w:val="000000" w:themeColor="text1"/>
          <w:szCs w:val="24"/>
          <w:lang w:val="en-US" w:eastAsia="zh-CN"/>
        </w:rPr>
      </w:pPr>
      <w:r>
        <w:rPr>
          <w:rFonts w:hint="eastAsia"/>
          <w:b w:val="0"/>
          <w:bCs/>
          <w:color w:val="000000" w:themeColor="text1"/>
          <w:szCs w:val="24"/>
          <w:lang w:val="en-US" w:eastAsia="zh-CN"/>
        </w:rPr>
        <w:t>我们的应用场景对一致性，隔离性以及其它一些事务特性的需求可能越来越低，相反的，我们对性能，对扩展性的需求可能越来越高。于是在新的需求下，我们必须做出抉择，放弃一些我们习惯了的优秀功能，去获取一些我们需要的新的特性。</w:t>
      </w:r>
    </w:p>
    <w:p>
      <w:pPr>
        <w:spacing w:after="120"/>
        <w:ind w:firstLine="720" w:firstLineChars="0"/>
        <w:jc w:val="left"/>
        <w:rPr>
          <w:rFonts w:hint="eastAsia"/>
          <w:b w:val="0"/>
          <w:bCs/>
          <w:color w:val="000000" w:themeColor="text1"/>
          <w:szCs w:val="24"/>
          <w:lang w:val="en-US" w:eastAsia="zh-CN"/>
        </w:rPr>
      </w:pPr>
    </w:p>
    <w:p>
      <w:pPr>
        <w:jc w:val="left"/>
        <w:rPr>
          <w:rFonts w:hint="eastAsia"/>
          <w:b/>
          <w:bCs w:val="0"/>
          <w:color w:val="000000" w:themeColor="text1"/>
          <w:szCs w:val="24"/>
          <w:lang w:val="en-US" w:eastAsia="zh-CN"/>
        </w:rPr>
      </w:pPr>
      <w:r>
        <w:rPr>
          <w:rFonts w:hint="eastAsia"/>
          <w:b/>
          <w:bCs w:val="0"/>
          <w:color w:val="000000" w:themeColor="text1"/>
          <w:szCs w:val="24"/>
          <w:lang w:val="en-US" w:eastAsia="zh-CN"/>
        </w:rPr>
        <w:t>国内外研究进展</w:t>
      </w:r>
    </w:p>
    <w:p>
      <w:pPr>
        <w:pStyle w:val="1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right="0"/>
        <w:jc w:val="left"/>
        <w:rPr>
          <w:rFonts w:hint="eastAsia" w:ascii="Verdana" w:hAnsi="Verdana" w:eastAsia="宋体" w:cs="Verdana"/>
          <w:b/>
          <w:bCs/>
          <w:i w:val="0"/>
          <w:caps w:val="0"/>
          <w:color w:val="333333"/>
          <w:spacing w:val="0"/>
          <w:sz w:val="21"/>
          <w:szCs w:val="21"/>
          <w:u w:val="none"/>
          <w:bdr w:val="none" w:color="auto" w:sz="0" w:space="0"/>
          <w:lang w:val="en-US" w:eastAsia="zh-CN"/>
        </w:rPr>
      </w:pPr>
      <w:r>
        <w:rPr>
          <w:rFonts w:hint="eastAsia" w:ascii="Verdana" w:hAnsi="Verdana" w:cs="Verdana"/>
          <w:b/>
          <w:bCs/>
          <w:i w:val="0"/>
          <w:caps w:val="0"/>
          <w:color w:val="333333"/>
          <w:spacing w:val="0"/>
          <w:sz w:val="21"/>
          <w:szCs w:val="21"/>
          <w:u w:val="none"/>
          <w:bdr w:val="none" w:color="auto" w:sz="0" w:space="0"/>
          <w:lang w:val="en-US" w:eastAsia="zh-CN"/>
        </w:rPr>
        <w:t>发展现状</w:t>
      </w:r>
    </w:p>
    <w:p>
      <w:pPr>
        <w:pStyle w:val="1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720" w:firstLineChars="0"/>
        <w:jc w:val="left"/>
        <w:rPr>
          <w:rFonts w:hint="default" w:ascii="Verdana" w:hAnsi="Verdana" w:cs="Verdana"/>
          <w:i w:val="0"/>
          <w:caps w:val="0"/>
          <w:color w:val="333333"/>
          <w:spacing w:val="0"/>
          <w:sz w:val="21"/>
          <w:szCs w:val="21"/>
          <w:u w:val="none"/>
          <w:bdr w:val="none" w:color="auto" w:sz="0" w:space="0"/>
        </w:rPr>
      </w:pPr>
      <w:r>
        <w:rPr>
          <w:rFonts w:hint="default" w:ascii="Verdana" w:hAnsi="Verdana" w:cs="Verdana"/>
          <w:i w:val="0"/>
          <w:caps w:val="0"/>
          <w:color w:val="333333"/>
          <w:spacing w:val="0"/>
          <w:sz w:val="21"/>
          <w:szCs w:val="21"/>
          <w:u w:val="none"/>
          <w:bdr w:val="none" w:color="auto" w:sz="0" w:space="0"/>
        </w:rPr>
        <w:t>计算机体系结构在数据存储方面要求具备庞大的水平扩展性，而NoSQL致力于改变这一现状。Google的 BigTable 和Amazon 的Dynamo使用的就是NoSQL型数据库。</w:t>
      </w:r>
    </w:p>
    <w:p>
      <w:pPr>
        <w:pStyle w:val="1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720" w:firstLineChars="0"/>
        <w:jc w:val="left"/>
        <w:rPr>
          <w:rFonts w:hint="default" w:ascii="Verdana" w:hAnsi="Verdana" w:cs="Verdana"/>
          <w:i w:val="0"/>
          <w:caps w:val="0"/>
          <w:color w:val="333333"/>
          <w:spacing w:val="0"/>
          <w:sz w:val="21"/>
          <w:szCs w:val="21"/>
          <w:u w:val="none"/>
          <w:bdr w:val="none" w:color="auto" w:sz="0" w:space="0"/>
        </w:rPr>
      </w:pPr>
      <w:r>
        <w:rPr>
          <w:rFonts w:hint="default" w:ascii="Verdana" w:hAnsi="Verdana" w:cs="Verdana"/>
          <w:i w:val="0"/>
          <w:caps w:val="0"/>
          <w:color w:val="333333"/>
          <w:spacing w:val="0"/>
          <w:sz w:val="21"/>
          <w:szCs w:val="21"/>
          <w:u w:val="none"/>
          <w:bdr w:val="none" w:color="auto" w:sz="0" w:space="0"/>
        </w:rPr>
        <w:t>NoSQL项目的名字上看不出什么相同之处，但是，它们通常在某些方面相同：它们可以处理超大量的数据。</w:t>
      </w:r>
    </w:p>
    <w:p>
      <w:pPr>
        <w:pStyle w:val="1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720" w:firstLineChars="0"/>
        <w:jc w:val="left"/>
        <w:rPr>
          <w:rFonts w:hint="default" w:ascii="Verdana" w:hAnsi="Verdana" w:cs="Verdana"/>
          <w:i w:val="0"/>
          <w:caps w:val="0"/>
          <w:color w:val="333333"/>
          <w:spacing w:val="0"/>
          <w:sz w:val="21"/>
          <w:szCs w:val="21"/>
          <w:u w:val="none"/>
          <w:bdr w:val="none" w:color="auto" w:sz="0" w:space="0"/>
        </w:rPr>
      </w:pPr>
      <w:r>
        <w:rPr>
          <w:rFonts w:hint="default" w:ascii="Verdana" w:hAnsi="Verdana" w:cs="Verdana"/>
          <w:i w:val="0"/>
          <w:caps w:val="0"/>
          <w:color w:val="333333"/>
          <w:spacing w:val="0"/>
          <w:sz w:val="21"/>
          <w:szCs w:val="21"/>
          <w:u w:val="none"/>
          <w:bdr w:val="none" w:color="auto" w:sz="0" w:space="0"/>
        </w:rPr>
        <w:t>这场革命仍然需要等待。的确，NoSQL对大型企业来说还不是主流，但是，一两年之后很可能就会变个样子。在NoSQL运动的最新一次聚会中，来自世界各地的150人挤满了CBS Interactive的一间会议室。分享他们如何推翻缓慢而昂贵的关系数据库的暴政的经验，怎样使用更有效和更便宜的方法来管理数据。</w:t>
      </w:r>
    </w:p>
    <w:p>
      <w:pPr>
        <w:pStyle w:val="1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720" w:firstLineChars="0"/>
        <w:jc w:val="left"/>
        <w:rPr>
          <w:rFonts w:hint="default" w:ascii="Verdana" w:hAnsi="Verdana" w:cs="Verdana"/>
          <w:i w:val="0"/>
          <w:caps w:val="0"/>
          <w:color w:val="333333"/>
          <w:spacing w:val="0"/>
          <w:sz w:val="21"/>
          <w:szCs w:val="21"/>
          <w:u w:val="none"/>
          <w:bdr w:val="none" w:color="auto" w:sz="0" w:space="0"/>
        </w:rPr>
      </w:pPr>
      <w:r>
        <w:rPr>
          <w:rFonts w:hint="default" w:ascii="Verdana" w:hAnsi="Verdana" w:cs="Verdana"/>
          <w:i w:val="0"/>
          <w:caps w:val="0"/>
          <w:color w:val="333333"/>
          <w:spacing w:val="0"/>
          <w:sz w:val="21"/>
          <w:szCs w:val="21"/>
          <w:u w:val="none"/>
          <w:bdr w:val="none" w:color="auto" w:sz="0" w:space="0"/>
        </w:rPr>
        <w:t>“关系型数据库给你强加了太多东西。它们要你强行修改对象数据，以满足RDBMS （relational database management system，关系型数据库管理系统）的需要，”在NoSQL拥护者们看来，基于NoSQL的替代方案“只是给你所需要的”。</w:t>
      </w:r>
    </w:p>
    <w:p>
      <w:pPr>
        <w:pStyle w:val="1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720" w:firstLineChars="0"/>
        <w:jc w:val="left"/>
        <w:rPr>
          <w:rFonts w:hint="default" w:ascii="Verdana" w:hAnsi="Verdana" w:cs="Verdana"/>
          <w:i w:val="0"/>
          <w:caps w:val="0"/>
          <w:color w:val="333333"/>
          <w:spacing w:val="0"/>
          <w:sz w:val="21"/>
          <w:szCs w:val="21"/>
          <w:u w:val="none"/>
        </w:rPr>
      </w:pPr>
      <w:r>
        <w:rPr>
          <w:rFonts w:hint="default" w:ascii="Verdana" w:hAnsi="Verdana" w:cs="Verdana"/>
          <w:i w:val="0"/>
          <w:caps w:val="0"/>
          <w:color w:val="333333"/>
          <w:spacing w:val="0"/>
          <w:sz w:val="21"/>
          <w:szCs w:val="21"/>
          <w:u w:val="none"/>
          <w:bdr w:val="none" w:color="auto" w:sz="0" w:space="0"/>
        </w:rPr>
        <w:t>水平扩展性(horizontal scalability)指能够连接多个软硬件的特性,这样可以将多个服务器从</w:t>
      </w:r>
      <w:r>
        <w:rPr>
          <w:rFonts w:hint="default" w:ascii="Verdana" w:hAnsi="Verdana" w:cs="Verdana"/>
          <w:i w:val="0"/>
          <w:caps w:val="0"/>
          <w:color w:val="333333"/>
          <w:spacing w:val="0"/>
          <w:sz w:val="21"/>
          <w:szCs w:val="21"/>
          <w:u w:val="none"/>
        </w:rPr>
        <w:t>逻辑上看成一个实体。</w:t>
      </w:r>
    </w:p>
    <w:p>
      <w:pPr>
        <w:pStyle w:val="1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right="0"/>
        <w:jc w:val="left"/>
        <w:rPr>
          <w:rFonts w:hint="eastAsia" w:ascii="Verdana" w:hAnsi="Verdana" w:eastAsia="宋体" w:cs="Verdana"/>
          <w:b/>
          <w:bCs/>
          <w:i w:val="0"/>
          <w:caps w:val="0"/>
          <w:color w:val="333333"/>
          <w:spacing w:val="0"/>
          <w:sz w:val="21"/>
          <w:szCs w:val="21"/>
          <w:u w:val="none"/>
          <w:lang w:val="en-US" w:eastAsia="zh-CN"/>
        </w:rPr>
      </w:pPr>
      <w:r>
        <w:rPr>
          <w:rFonts w:hint="eastAsia" w:ascii="Verdana" w:hAnsi="Verdana" w:cs="Verdana"/>
          <w:b/>
          <w:bCs/>
          <w:i w:val="0"/>
          <w:caps w:val="0"/>
          <w:color w:val="333333"/>
          <w:spacing w:val="0"/>
          <w:sz w:val="21"/>
          <w:szCs w:val="21"/>
          <w:u w:val="none"/>
          <w:lang w:val="en-US" w:eastAsia="zh-CN"/>
        </w:rPr>
        <w:t>挑战</w:t>
      </w:r>
    </w:p>
    <w:p>
      <w:pPr>
        <w:pStyle w:val="1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720" w:firstLineChars="0"/>
        <w:jc w:val="left"/>
        <w:rPr>
          <w:rFonts w:hint="default" w:ascii="Verdana" w:hAnsi="Verdana" w:cs="Verdana"/>
          <w:i w:val="0"/>
          <w:caps w:val="0"/>
          <w:color w:val="333333"/>
          <w:spacing w:val="0"/>
          <w:sz w:val="21"/>
          <w:szCs w:val="21"/>
          <w:u w:val="none"/>
        </w:rPr>
      </w:pPr>
      <w:r>
        <w:rPr>
          <w:rFonts w:hint="default" w:ascii="Verdana" w:hAnsi="Verdana" w:cs="Verdana"/>
          <w:i w:val="0"/>
          <w:caps w:val="0"/>
          <w:color w:val="333333"/>
          <w:spacing w:val="0"/>
          <w:sz w:val="21"/>
          <w:szCs w:val="21"/>
          <w:u w:val="none"/>
        </w:rPr>
        <w:t>尽管大多数NoSQL数据存储系统都已被部署于实际应用中，但归纳其研究现状，还有许多挑战性问题。</w:t>
      </w:r>
      <w:r>
        <w:rPr>
          <w:rFonts w:hint="default" w:ascii="Verdana" w:hAnsi="Verdana" w:cs="Verdana"/>
          <w:i w:val="0"/>
          <w:caps w:val="0"/>
          <w:color w:val="333333"/>
          <w:spacing w:val="0"/>
          <w:sz w:val="21"/>
          <w:szCs w:val="21"/>
          <w:u w:val="none"/>
        </w:rPr>
        <w:br w:type="textWrapping"/>
      </w:r>
      <w:r>
        <w:rPr>
          <w:rFonts w:hint="default" w:ascii="Verdana" w:hAnsi="Verdana" w:cs="Verdana"/>
          <w:i w:val="0"/>
          <w:caps w:val="0"/>
          <w:color w:val="333333"/>
          <w:spacing w:val="0"/>
          <w:sz w:val="21"/>
          <w:szCs w:val="21"/>
          <w:u w:val="none"/>
        </w:rPr>
        <w:t>1、已有key-value数据库产品大多是面向特定应用自治构建的，缺乏通用性；</w:t>
      </w:r>
      <w:r>
        <w:rPr>
          <w:rFonts w:hint="default" w:ascii="Verdana" w:hAnsi="Verdana" w:cs="Verdana"/>
          <w:i w:val="0"/>
          <w:caps w:val="0"/>
          <w:color w:val="333333"/>
          <w:spacing w:val="0"/>
          <w:sz w:val="21"/>
          <w:szCs w:val="21"/>
          <w:u w:val="none"/>
        </w:rPr>
        <w:br w:type="textWrapping"/>
      </w:r>
      <w:r>
        <w:rPr>
          <w:rFonts w:hint="default" w:ascii="Verdana" w:hAnsi="Verdana" w:cs="Verdana"/>
          <w:i w:val="0"/>
          <w:caps w:val="0"/>
          <w:color w:val="333333"/>
          <w:spacing w:val="0"/>
          <w:sz w:val="21"/>
          <w:szCs w:val="21"/>
          <w:u w:val="none"/>
        </w:rPr>
        <w:t>2、已有产品支持的功能有限（不支持事务特性），导致其应用具有一定的局限性；</w:t>
      </w:r>
      <w:r>
        <w:rPr>
          <w:rFonts w:hint="default" w:ascii="Verdana" w:hAnsi="Verdana" w:cs="Verdana"/>
          <w:i w:val="0"/>
          <w:caps w:val="0"/>
          <w:color w:val="333333"/>
          <w:spacing w:val="0"/>
          <w:sz w:val="21"/>
          <w:szCs w:val="21"/>
          <w:u w:val="none"/>
        </w:rPr>
        <w:br w:type="textWrapping"/>
      </w:r>
      <w:r>
        <w:rPr>
          <w:rFonts w:hint="default" w:ascii="Verdana" w:hAnsi="Verdana" w:cs="Verdana"/>
          <w:i w:val="0"/>
          <w:caps w:val="0"/>
          <w:color w:val="333333"/>
          <w:spacing w:val="0"/>
          <w:sz w:val="21"/>
          <w:szCs w:val="21"/>
          <w:u w:val="none"/>
        </w:rPr>
        <w:t>3、已有一些研究成果和改进的NoSQL数据存储系统，但它们都是针对不同应用需求而提出的相应解决方案，如支持组内事务特性、弹性事务等，很少从全局考虑系统的通用性，也没有形成系列化的研究成果；</w:t>
      </w:r>
      <w:r>
        <w:rPr>
          <w:rFonts w:hint="default" w:ascii="Verdana" w:hAnsi="Verdana" w:cs="Verdana"/>
          <w:i w:val="0"/>
          <w:caps w:val="0"/>
          <w:color w:val="333333"/>
          <w:spacing w:val="0"/>
          <w:sz w:val="21"/>
          <w:szCs w:val="21"/>
          <w:u w:val="none"/>
        </w:rPr>
        <w:br w:type="textWrapping"/>
      </w:r>
      <w:r>
        <w:rPr>
          <w:rFonts w:hint="default" w:ascii="Verdana" w:hAnsi="Verdana" w:cs="Verdana"/>
          <w:i w:val="0"/>
          <w:caps w:val="0"/>
          <w:color w:val="333333"/>
          <w:spacing w:val="0"/>
          <w:sz w:val="21"/>
          <w:szCs w:val="21"/>
          <w:u w:val="none"/>
        </w:rPr>
        <w:t>4、缺乏类似关系数据库所具有的强有力的理论(如armstrong公理系统)、技术（如成熟的基于启发式的优化策略、两段封锁协议等）、标准规范（如SQL语言）的支持。</w:t>
      </w:r>
      <w:r>
        <w:rPr>
          <w:rFonts w:hint="default" w:ascii="Verdana" w:hAnsi="Verdana" w:cs="Verdana"/>
          <w:i w:val="0"/>
          <w:caps w:val="0"/>
          <w:color w:val="333333"/>
          <w:spacing w:val="0"/>
          <w:sz w:val="21"/>
          <w:szCs w:val="21"/>
          <w:u w:val="none"/>
        </w:rPr>
        <w:br w:type="textWrapping"/>
      </w:r>
      <w:r>
        <w:rPr>
          <w:rFonts w:hint="default" w:ascii="Verdana" w:hAnsi="Verdana" w:cs="Verdana"/>
          <w:i w:val="0"/>
          <w:caps w:val="0"/>
          <w:color w:val="333333"/>
          <w:spacing w:val="0"/>
          <w:sz w:val="21"/>
          <w:szCs w:val="21"/>
          <w:u w:val="none"/>
        </w:rPr>
        <w:t>5、目前，HBase数据库是安全特性最完善的NoSQL数据库产品之一，而其他的NoSQL数据库多数没有提供内建的安全机制，但随着NoSQL的发展，越来越多的人开始意识到安全的重要，部分NoSQL产品逐渐开始提供一些安全方面的支持。</w:t>
      </w:r>
    </w:p>
    <w:p>
      <w:pPr>
        <w:pStyle w:val="1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720" w:firstLineChars="0"/>
        <w:jc w:val="left"/>
        <w:rPr>
          <w:rFonts w:hint="default" w:ascii="Verdana" w:hAnsi="Verdana" w:cs="Verdana"/>
          <w:i w:val="0"/>
          <w:caps w:val="0"/>
          <w:color w:val="333333"/>
          <w:spacing w:val="0"/>
          <w:sz w:val="21"/>
          <w:szCs w:val="21"/>
          <w:u w:val="none"/>
        </w:rPr>
      </w:pPr>
    </w:p>
    <w:p>
      <w:pPr>
        <w:pStyle w:val="1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720" w:firstLineChars="0"/>
        <w:jc w:val="left"/>
        <w:rPr>
          <w:rFonts w:hint="default" w:ascii="Verdana" w:hAnsi="Verdana" w:cs="Verdana"/>
          <w:i w:val="0"/>
          <w:caps w:val="0"/>
          <w:color w:val="333333"/>
          <w:spacing w:val="0"/>
          <w:sz w:val="21"/>
          <w:szCs w:val="21"/>
          <w:u w:val="none"/>
        </w:rPr>
      </w:pPr>
      <w:r>
        <w:rPr>
          <w:rFonts w:hint="default" w:ascii="Verdana" w:hAnsi="Verdana" w:cs="Verdana"/>
          <w:i w:val="0"/>
          <w:caps w:val="0"/>
          <w:color w:val="333333"/>
          <w:spacing w:val="0"/>
          <w:sz w:val="21"/>
          <w:szCs w:val="21"/>
          <w:u w:val="none"/>
        </w:rPr>
        <w:t>　　随着云计算、互联网等技术的发展，大数据广泛存在，同时也呈现出了许多云环境下的新型应用，如社交网络网、移动服务、协作编辑等。这些新型应用对海量数据管理或称云数据管理系统也提出了新的需求，如事务的支持、系统的弹性等。同时云计算时代海量数据管理系统的设计目标为可扩展性、弹性、容错性、自管理性和“强一致性”。目前，已有系统通过支持可随意增减节点来满足可扩展性；通过副本策略保证系统的容错性；基于监测的状态消息协调实现系统的自管理性。“弹性”的目标是满足Pay-per-use 模型，以提高系统资源的利用率。该特性是已有典型NoSQL数据库系统所不完善的，但却是云系统应具有的典型特点；“强一致性”主要是新应用的需求。</w:t>
      </w:r>
    </w:p>
    <w:p>
      <w:pPr>
        <w:pStyle w:val="1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right="0"/>
        <w:jc w:val="left"/>
        <w:rPr>
          <w:rFonts w:hint="eastAsia" w:ascii="Verdana" w:hAnsi="Verdana" w:eastAsia="宋体" w:cs="Verdana"/>
          <w:b/>
          <w:bCs/>
          <w:i w:val="0"/>
          <w:caps w:val="0"/>
          <w:color w:val="333333"/>
          <w:spacing w:val="0"/>
          <w:sz w:val="21"/>
          <w:szCs w:val="21"/>
          <w:u w:val="none"/>
          <w:lang w:val="en-US" w:eastAsia="zh-CN"/>
        </w:rPr>
      </w:pPr>
      <w:r>
        <w:rPr>
          <w:rFonts w:hint="eastAsia" w:ascii="Verdana" w:hAnsi="Verdana" w:cs="Verdana"/>
          <w:b/>
          <w:bCs/>
          <w:i w:val="0"/>
          <w:caps w:val="0"/>
          <w:color w:val="333333"/>
          <w:spacing w:val="0"/>
          <w:sz w:val="21"/>
          <w:szCs w:val="21"/>
          <w:u w:val="none"/>
          <w:lang w:val="en-US" w:eastAsia="zh-CN"/>
        </w:rPr>
        <w:t>技术实现思路及体系结构</w:t>
      </w:r>
    </w:p>
    <w:p>
      <w:pPr>
        <w:pStyle w:val="1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right="0"/>
        <w:jc w:val="left"/>
        <w:rPr>
          <w:rFonts w:hint="eastAsia" w:ascii="Verdana" w:hAnsi="Verdana" w:cs="Verdana"/>
          <w:i w:val="0"/>
          <w:caps w:val="0"/>
          <w:color w:val="333333"/>
          <w:spacing w:val="0"/>
          <w:sz w:val="21"/>
          <w:szCs w:val="21"/>
          <w:u w:val="none"/>
          <w:lang w:val="en-US" w:eastAsia="zh-CN"/>
        </w:rPr>
      </w:pPr>
      <w:r>
        <w:rPr>
          <w:rFonts w:hint="eastAsia" w:ascii="Verdana" w:hAnsi="Verdana" w:cs="Verdana"/>
          <w:i w:val="0"/>
          <w:caps w:val="0"/>
          <w:color w:val="333333"/>
          <w:spacing w:val="0"/>
          <w:sz w:val="21"/>
          <w:szCs w:val="21"/>
          <w:u w:val="none"/>
          <w:lang w:val="en-US" w:eastAsia="zh-CN"/>
        </w:rPr>
        <w:t>CAP原理</w:t>
      </w:r>
    </w:p>
    <w:p>
      <w:pPr>
        <w:pStyle w:val="1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right="0" w:firstLine="720" w:firstLineChars="0"/>
        <w:jc w:val="left"/>
        <w:rPr>
          <w:rFonts w:hint="eastAsia" w:ascii="Verdana" w:hAnsi="Verdana" w:cs="Verdana"/>
          <w:i w:val="0"/>
          <w:caps w:val="0"/>
          <w:color w:val="333333"/>
          <w:spacing w:val="0"/>
          <w:sz w:val="21"/>
          <w:szCs w:val="21"/>
          <w:u w:val="none"/>
          <w:lang w:val="en-US" w:eastAsia="zh-CN"/>
        </w:rPr>
      </w:pPr>
      <w:r>
        <w:rPr>
          <w:rFonts w:hint="eastAsia" w:ascii="Verdana" w:hAnsi="Verdana" w:cs="Verdana"/>
          <w:i w:val="0"/>
          <w:caps w:val="0"/>
          <w:color w:val="333333"/>
          <w:spacing w:val="0"/>
          <w:sz w:val="21"/>
          <w:szCs w:val="21"/>
          <w:u w:val="none"/>
          <w:lang w:val="en-US" w:eastAsia="zh-CN"/>
        </w:rPr>
        <w:t>分布式数据系统的CAP原理三要素：</w:t>
      </w:r>
    </w:p>
    <w:p>
      <w:pPr>
        <w:pStyle w:val="1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right="0" w:firstLine="720" w:firstLineChars="0"/>
        <w:jc w:val="left"/>
        <w:rPr>
          <w:rFonts w:hint="eastAsia" w:ascii="Verdana" w:hAnsi="Verdana" w:cs="Verdana"/>
          <w:i w:val="0"/>
          <w:caps w:val="0"/>
          <w:color w:val="333333"/>
          <w:spacing w:val="0"/>
          <w:sz w:val="21"/>
          <w:szCs w:val="21"/>
          <w:u w:val="none"/>
          <w:lang w:val="en-US" w:eastAsia="zh-CN"/>
        </w:rPr>
      </w:pPr>
      <w:r>
        <w:rPr>
          <w:rFonts w:hint="eastAsia" w:ascii="Verdana" w:hAnsi="Verdana" w:cs="Verdana"/>
          <w:i w:val="0"/>
          <w:caps w:val="0"/>
          <w:color w:val="333333"/>
          <w:spacing w:val="0"/>
          <w:sz w:val="21"/>
          <w:szCs w:val="21"/>
          <w:u w:val="none"/>
          <w:lang w:val="en-US" w:eastAsia="zh-CN"/>
        </w:rPr>
        <w:t>一致性</w:t>
      </w:r>
    </w:p>
    <w:p>
      <w:pPr>
        <w:pStyle w:val="1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right="0" w:firstLine="720" w:firstLineChars="0"/>
        <w:jc w:val="left"/>
        <w:rPr>
          <w:rFonts w:hint="eastAsia" w:ascii="Verdana" w:hAnsi="Verdana" w:cs="Verdana"/>
          <w:i w:val="0"/>
          <w:caps w:val="0"/>
          <w:color w:val="333333"/>
          <w:spacing w:val="0"/>
          <w:sz w:val="21"/>
          <w:szCs w:val="21"/>
          <w:u w:val="none"/>
          <w:lang w:val="en-US" w:eastAsia="zh-CN"/>
        </w:rPr>
      </w:pPr>
      <w:r>
        <w:rPr>
          <w:rFonts w:hint="eastAsia" w:ascii="Verdana" w:hAnsi="Verdana" w:cs="Verdana"/>
          <w:i w:val="0"/>
          <w:caps w:val="0"/>
          <w:color w:val="333333"/>
          <w:spacing w:val="0"/>
          <w:sz w:val="21"/>
          <w:szCs w:val="21"/>
          <w:u w:val="none"/>
          <w:lang w:val="en-US" w:eastAsia="zh-CN"/>
        </w:rPr>
        <w:t>可用性</w:t>
      </w:r>
    </w:p>
    <w:p>
      <w:pPr>
        <w:pStyle w:val="1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right="0" w:firstLine="720" w:firstLineChars="0"/>
        <w:jc w:val="left"/>
        <w:rPr>
          <w:rFonts w:hint="eastAsia" w:ascii="Verdana" w:hAnsi="Verdana" w:cs="Verdana"/>
          <w:i w:val="0"/>
          <w:caps w:val="0"/>
          <w:color w:val="333333"/>
          <w:spacing w:val="0"/>
          <w:sz w:val="21"/>
          <w:szCs w:val="21"/>
          <w:u w:val="none"/>
          <w:lang w:val="en-US" w:eastAsia="zh-CN"/>
        </w:rPr>
      </w:pPr>
      <w:r>
        <w:rPr>
          <w:rFonts w:hint="eastAsia" w:ascii="Verdana" w:hAnsi="Verdana" w:cs="Verdana"/>
          <w:i w:val="0"/>
          <w:caps w:val="0"/>
          <w:color w:val="333333"/>
          <w:spacing w:val="0"/>
          <w:sz w:val="21"/>
          <w:szCs w:val="21"/>
          <w:u w:val="none"/>
          <w:lang w:val="en-US" w:eastAsia="zh-CN"/>
        </w:rPr>
        <w:t>分区容忍性</w:t>
      </w:r>
    </w:p>
    <w:p>
      <w:pPr>
        <w:jc w:val="left"/>
        <w:rPr>
          <w:rFonts w:hint="eastAsia"/>
          <w:b w:val="0"/>
          <w:bCs/>
          <w:color w:val="000000" w:themeColor="text1"/>
          <w:szCs w:val="24"/>
          <w:lang w:val="en-US" w:eastAsia="zh-CN"/>
        </w:rPr>
      </w:pPr>
      <w:r>
        <w:rPr>
          <w:rFonts w:hint="eastAsia"/>
          <w:b w:val="0"/>
          <w:bCs/>
          <w:color w:val="000000" w:themeColor="text1"/>
          <w:szCs w:val="24"/>
          <w:lang w:val="en-US" w:eastAsia="zh-CN"/>
        </w:rPr>
        <w:t>NoSQL运动的两个核心理论基础</w:t>
      </w:r>
    </w:p>
    <w:p>
      <w:pPr>
        <w:jc w:val="left"/>
        <w:rPr>
          <w:rFonts w:hint="eastAsia"/>
          <w:b w:val="0"/>
          <w:bCs/>
          <w:color w:val="000000" w:themeColor="text1"/>
          <w:szCs w:val="24"/>
          <w:lang w:val="en-US" w:eastAsia="zh-CN"/>
        </w:rPr>
      </w:pPr>
      <w:r>
        <w:rPr>
          <w:rFonts w:hint="eastAsia"/>
          <w:b w:val="0"/>
          <w:bCs/>
          <w:color w:val="000000" w:themeColor="text1"/>
          <w:szCs w:val="24"/>
          <w:lang w:val="en-US" w:eastAsia="zh-CN"/>
        </w:rPr>
        <w:t>Google的BigTable</w:t>
      </w:r>
    </w:p>
    <w:p>
      <w:pPr>
        <w:ind w:firstLine="720" w:firstLineChars="0"/>
        <w:jc w:val="left"/>
        <w:rPr>
          <w:rFonts w:hint="eastAsia"/>
          <w:b w:val="0"/>
          <w:bCs/>
          <w:color w:val="000000" w:themeColor="text1"/>
          <w:szCs w:val="24"/>
          <w:lang w:val="en-US" w:eastAsia="zh-CN"/>
        </w:rPr>
      </w:pPr>
      <w:r>
        <w:rPr>
          <w:rFonts w:hint="eastAsia"/>
          <w:b w:val="0"/>
          <w:bCs/>
          <w:color w:val="000000" w:themeColor="text1"/>
          <w:szCs w:val="24"/>
          <w:lang w:val="en-US" w:eastAsia="zh-CN"/>
        </w:rPr>
        <w:t>将各列数据进行排序存储。数据值按范围分布在多台机器，数据更新操作有严格的一致性保证。</w:t>
      </w:r>
    </w:p>
    <w:p>
      <w:pPr>
        <w:jc w:val="left"/>
        <w:rPr>
          <w:rFonts w:hint="eastAsia"/>
          <w:b w:val="0"/>
          <w:bCs/>
          <w:color w:val="000000" w:themeColor="text1"/>
          <w:szCs w:val="24"/>
          <w:lang w:val="en-US" w:eastAsia="zh-CN"/>
        </w:rPr>
      </w:pPr>
      <w:r>
        <w:rPr>
          <w:rFonts w:hint="eastAsia"/>
          <w:b w:val="0"/>
          <w:bCs/>
          <w:color w:val="000000" w:themeColor="text1"/>
          <w:szCs w:val="24"/>
          <w:lang w:val="en-US" w:eastAsia="zh-CN"/>
        </w:rPr>
        <w:t>Amazon的Dynamo</w:t>
      </w:r>
    </w:p>
    <w:p>
      <w:pPr>
        <w:ind w:firstLine="720" w:firstLineChars="0"/>
        <w:jc w:val="left"/>
        <w:rPr>
          <w:rFonts w:hint="eastAsia"/>
          <w:b w:val="0"/>
          <w:bCs/>
          <w:color w:val="000000" w:themeColor="text1"/>
          <w:szCs w:val="24"/>
          <w:lang w:val="en-US" w:eastAsia="zh-CN"/>
        </w:rPr>
      </w:pPr>
      <w:r>
        <w:rPr>
          <w:rFonts w:hint="eastAsia"/>
          <w:b w:val="0"/>
          <w:bCs/>
          <w:color w:val="000000" w:themeColor="text1"/>
          <w:szCs w:val="24"/>
          <w:lang w:val="en-US" w:eastAsia="zh-CN"/>
        </w:rPr>
        <w:t>将数据按key进行hash存储，其数据分片模型有比较强的容灭性，因此它实现的是相对松散的弱一致性：最终一致性。</w:t>
      </w:r>
    </w:p>
    <w:p>
      <w:pPr>
        <w:ind w:firstLine="720" w:firstLineChars="0"/>
        <w:jc w:val="left"/>
        <w:rPr>
          <w:rFonts w:hint="eastAsia"/>
          <w:b w:val="0"/>
          <w:bCs/>
          <w:color w:val="000000" w:themeColor="text1"/>
          <w:szCs w:val="24"/>
          <w:lang w:val="en-US" w:eastAsia="zh-CN"/>
        </w:rPr>
      </w:pPr>
      <w:r>
        <w:rPr>
          <w:rFonts w:hint="eastAsia"/>
          <w:b w:val="0"/>
          <w:bCs/>
          <w:color w:val="000000" w:themeColor="text1"/>
          <w:szCs w:val="24"/>
          <w:lang w:val="en-US" w:eastAsia="zh-CN"/>
        </w:rPr>
        <w:t>基于key值存储的NoSQL数据模型</w:t>
      </w:r>
      <w:bookmarkStart w:id="0" w:name="_GoBack"/>
      <w:bookmarkEnd w:id="0"/>
    </w:p>
    <w:sectPr>
      <w:pgSz w:w="12240" w:h="15840"/>
      <w:pgMar w:top="1440" w:right="1800" w:bottom="1440" w:left="1800" w:header="708" w:footer="708" w:gutter="0"/>
      <w:pgNumType w:fmt="numberInDash"/>
      <w:cols w:space="708"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华文行楷">
    <w:panose1 w:val="02010800040101010101"/>
    <w:charset w:val="86"/>
    <w:family w:val="auto"/>
    <w:pitch w:val="default"/>
    <w:sig w:usb0="00000001" w:usb1="080F0000" w:usb2="0000000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华文楷体">
    <w:panose1 w:val="02010600040101010101"/>
    <w:charset w:val="86"/>
    <w:family w:val="auto"/>
    <w:pitch w:val="default"/>
    <w:sig w:usb0="00000287" w:usb1="080F0000" w:usb2="00000000" w:usb3="00000000" w:csb0="0004009F" w:csb1="DFD70000"/>
  </w:font>
  <w:font w:name="方正舒体">
    <w:panose1 w:val="02010601030101010101"/>
    <w:charset w:val="86"/>
    <w:family w:val="auto"/>
    <w:pitch w:val="default"/>
    <w:sig w:usb0="00000003" w:usb1="080E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mbria Math">
    <w:panose1 w:val="02040503050406030204"/>
    <w:charset w:val="00"/>
    <w:family w:val="roman"/>
    <w:pitch w:val="default"/>
    <w:sig w:usb0="E00006FF" w:usb1="420024FF" w:usb2="02000000" w:usb3="00000000" w:csb0="2000019F"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amp;quo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Verdana">
    <w:panose1 w:val="020B0604030504040204"/>
    <w:charset w:val="00"/>
    <w:family w:val="auto"/>
    <w:pitch w:val="default"/>
    <w:sig w:usb0="A0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8307481"/>
      <w:docPartObj>
        <w:docPartGallery w:val="AutoText"/>
      </w:docPartObj>
    </w:sdtPr>
    <w:sdtEndPr>
      <w:rPr>
        <w:sz w:val="21"/>
        <w:szCs w:val="21"/>
      </w:rPr>
    </w:sdtEndPr>
    <w:sdtContent>
      <w:p>
        <w:pPr>
          <w:pStyle w:val="14"/>
          <w:ind w:right="480"/>
          <w:jc w:val="center"/>
          <w:rPr>
            <w:sz w:val="21"/>
            <w:szCs w:val="21"/>
          </w:rPr>
        </w:pPr>
        <w:r>
          <w:rPr>
            <w:rFonts w:ascii="华文行楷" w:eastAsia="华文行楷"/>
            <w:sz w:val="21"/>
            <w:szCs w:val="21"/>
          </w:rPr>
          <w:pict>
            <v:shape id="_x0000_s2049" o:spid="_x0000_s2049" o:spt="32" type="#_x0000_t32" style="position:absolute;left:0pt;margin-left:-1.7pt;margin-top:-1.7pt;height:0pt;width:434.7pt;z-index:251658240;mso-width-relative:page;mso-height-relative:page;" o:connectortype="straight" filled="f" coordsize="21600,21600">
              <v:path arrowok="t"/>
              <v:fill on="f" focussize="0,0"/>
              <v:stroke/>
              <v:imagedata o:title=""/>
              <o:lock v:ext="edit"/>
            </v:shape>
          </w:pict>
        </w:r>
        <w:r>
          <w:rPr>
            <w:rFonts w:hint="eastAsia" w:ascii="华文行楷" w:eastAsia="华文行楷"/>
            <w:sz w:val="21"/>
            <w:szCs w:val="21"/>
          </w:rPr>
          <w:t xml:space="preserve">学以致用 · 用以促学 </w:t>
        </w:r>
        <w:r>
          <w:rPr>
            <w:rFonts w:hint="eastAsia" w:ascii="华文行楷" w:eastAsia="华文行楷"/>
          </w:rPr>
          <w:t xml:space="preserve">  </w:t>
        </w:r>
        <w:r>
          <w:t xml:space="preserve">                                                                            </w:t>
        </w:r>
        <w:r>
          <w:rPr>
            <w:sz w:val="21"/>
            <w:szCs w:val="21"/>
          </w:rPr>
          <w:fldChar w:fldCharType="begin"/>
        </w:r>
        <w:r>
          <w:rPr>
            <w:sz w:val="21"/>
            <w:szCs w:val="21"/>
          </w:rPr>
          <w:instrText xml:space="preserve"> PAGE   \* MERGEFORMAT </w:instrText>
        </w:r>
        <w:r>
          <w:rPr>
            <w:sz w:val="21"/>
            <w:szCs w:val="21"/>
          </w:rPr>
          <w:fldChar w:fldCharType="separate"/>
        </w:r>
        <w:r>
          <w:rPr>
            <w:sz w:val="21"/>
            <w:szCs w:val="21"/>
            <w:lang w:val="zh-CN"/>
          </w:rPr>
          <w:t>-</w:t>
        </w:r>
        <w:r>
          <w:rPr>
            <w:sz w:val="21"/>
            <w:szCs w:val="21"/>
          </w:rPr>
          <w:t xml:space="preserve"> 1 -</w:t>
        </w:r>
        <w:r>
          <w:rPr>
            <w:sz w:val="21"/>
            <w:szCs w:val="21"/>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Bdr>
        <w:top w:val="thinThickSmallGap" w:color="622423" w:themeColor="accent2" w:themeShade="7F" w:sz="24" w:space="1"/>
      </w:pBdr>
      <w:rPr>
        <w:rFonts w:asciiTheme="majorHAnsi" w:hAnsiTheme="majorHAnsi" w:eastAsiaTheme="majorEastAsia" w:cstheme="majorBidi"/>
      </w:rPr>
    </w:pPr>
    <w:r>
      <w:rPr>
        <w:rFonts w:hint="eastAsia" w:ascii="华文楷体" w:hAnsi="华文楷体" w:eastAsia="华文楷体" w:cstheme="majorBidi"/>
        <w:sz w:val="21"/>
        <w:szCs w:val="21"/>
      </w:rPr>
      <w:t xml:space="preserve">学以致用 </w:t>
    </w:r>
    <w:r>
      <w:rPr>
        <w:rFonts w:ascii="Cambria Math" w:hAnsi="Cambria Math" w:eastAsia="华文楷体" w:cs="Cambria Math"/>
        <w:sz w:val="21"/>
        <w:szCs w:val="21"/>
      </w:rPr>
      <w:t>⦁</w:t>
    </w:r>
    <w:r>
      <w:rPr>
        <w:rFonts w:hint="eastAsia" w:ascii="华文楷体" w:hAnsi="华文楷体" w:eastAsia="华文楷体" w:cs="Cambria Math"/>
        <w:sz w:val="21"/>
        <w:szCs w:val="21"/>
      </w:rPr>
      <w:t xml:space="preserve"> </w:t>
    </w:r>
    <w:r>
      <w:rPr>
        <w:rFonts w:hint="eastAsia" w:ascii="华文楷体" w:hAnsi="华文楷体" w:eastAsia="华文楷体" w:cstheme="majorBidi"/>
        <w:sz w:val="21"/>
        <w:szCs w:val="21"/>
      </w:rPr>
      <w:t>用以促学</w:t>
    </w:r>
    <w:r>
      <w:rPr>
        <w:rFonts w:asciiTheme="majorHAnsi" w:hAnsiTheme="majorHAnsi" w:eastAsiaTheme="majorEastAsia" w:cstheme="majorBidi"/>
      </w:rPr>
      <w:ptab w:relativeTo="margin" w:alignment="right" w:leader="none"/>
    </w:r>
    <w:r>
      <w:rPr>
        <w:rFonts w:asciiTheme="majorHAnsi" w:hAnsiTheme="majorHAnsi" w:eastAsiaTheme="majorEastAsia" w:cstheme="majorBidi"/>
        <w:sz w:val="21"/>
        <w:szCs w:val="21"/>
        <w:lang w:val="zh-CN"/>
      </w:rPr>
      <w:t xml:space="preserve"> </w:t>
    </w:r>
    <w:r>
      <w:rPr>
        <w:rFonts w:asciiTheme="minorHAnsi" w:hAnsiTheme="minorHAnsi" w:eastAsiaTheme="minorEastAsia" w:cstheme="minorBidi"/>
        <w:sz w:val="21"/>
        <w:szCs w:val="21"/>
      </w:rPr>
      <w:fldChar w:fldCharType="begin"/>
    </w:r>
    <w:r>
      <w:rPr>
        <w:sz w:val="21"/>
        <w:szCs w:val="21"/>
      </w:rPr>
      <w:instrText xml:space="preserve">PAGE   \* MERGEFORMAT</w:instrText>
    </w:r>
    <w:r>
      <w:rPr>
        <w:rFonts w:asciiTheme="minorHAnsi" w:hAnsiTheme="minorHAnsi" w:eastAsiaTheme="minorEastAsia" w:cstheme="minorBidi"/>
        <w:sz w:val="21"/>
        <w:szCs w:val="21"/>
      </w:rPr>
      <w:fldChar w:fldCharType="separate"/>
    </w:r>
    <w:r>
      <w:rPr>
        <w:rFonts w:asciiTheme="majorHAnsi" w:hAnsiTheme="majorHAnsi" w:eastAsiaTheme="majorEastAsia" w:cstheme="majorBidi"/>
        <w:sz w:val="21"/>
        <w:szCs w:val="21"/>
        <w:lang w:val="zh-CN"/>
      </w:rPr>
      <w:t>-</w:t>
    </w:r>
    <w:r>
      <w:rPr>
        <w:sz w:val="21"/>
        <w:szCs w:val="21"/>
      </w:rPr>
      <w:t xml:space="preserve"> 2 -</w:t>
    </w:r>
    <w:r>
      <w:rPr>
        <w:rFonts w:asciiTheme="majorHAnsi" w:hAnsiTheme="majorHAnsi" w:eastAsiaTheme="majorEastAsia" w:cstheme="majorBidi"/>
        <w:sz w:val="21"/>
        <w:szCs w:val="21"/>
      </w:rPr>
      <w:fldChar w:fldCharType="end"/>
    </w:r>
  </w:p>
  <w:p>
    <w:pPr>
      <w:pStyle w:val="1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thickThinSmallGap" w:color="622423" w:themeColor="accent2" w:themeShade="7F" w:sz="24" w:space="1"/>
      </w:pBdr>
      <w:jc w:val="center"/>
      <w:rPr>
        <w:rFonts w:ascii="华文楷体" w:hAnsi="华文楷体" w:eastAsia="华文楷体"/>
        <w:sz w:val="21"/>
        <w:szCs w:val="21"/>
      </w:rPr>
    </w:pPr>
    <w:r>
      <w:rPr>
        <w:rFonts w:ascii="华文楷体" w:hAnsi="华文楷体" w:eastAsia="华文楷体"/>
        <w:sz w:val="21"/>
        <w:szCs w:val="21"/>
      </w:rPr>
      <w:t>企业合作课程I：企业数据库系统管理                                                2014年下学期课程综合考核</w:t>
    </w:r>
  </w:p>
  <w:p>
    <w:pPr>
      <w:pStyle w:val="1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rPr>
        <w:rFonts w:ascii="华文楷体" w:hAnsi="华文楷体" w:eastAsia="华文楷体"/>
        <w:u w:val="single"/>
      </w:rPr>
    </w:pPr>
    <w:r>
      <w:rPr>
        <w:rFonts w:hint="eastAsia" w:ascii="华文楷体" w:hAnsi="华文楷体" w:eastAsia="华文楷体"/>
        <w:u w:val="single"/>
      </w:rPr>
      <w:t>《数据库新技术》                                                                               课程综合考核报告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3323F0"/>
    <w:multiLevelType w:val="multilevel"/>
    <w:tmpl w:val="1F3323F0"/>
    <w:lvl w:ilvl="0" w:tentative="0">
      <w:start w:val="1"/>
      <w:numFmt w:val="decimal"/>
      <w:pStyle w:val="2"/>
      <w:lvlText w:val="%1"/>
      <w:lvlJc w:val="left"/>
      <w:pPr>
        <w:tabs>
          <w:tab w:val="left" w:pos="432"/>
        </w:tabs>
        <w:ind w:left="432" w:hanging="432"/>
      </w:pPr>
    </w:lvl>
    <w:lvl w:ilvl="1" w:tentative="0">
      <w:start w:val="1"/>
      <w:numFmt w:val="decimal"/>
      <w:pStyle w:val="3"/>
      <w:lvlText w:val="%1.%2"/>
      <w:lvlJc w:val="left"/>
      <w:pPr>
        <w:tabs>
          <w:tab w:val="left" w:pos="576"/>
        </w:tabs>
        <w:ind w:left="576" w:hanging="576"/>
      </w:pPr>
    </w:lvl>
    <w:lvl w:ilvl="2" w:tentative="0">
      <w:start w:val="1"/>
      <w:numFmt w:val="decimal"/>
      <w:pStyle w:val="5"/>
      <w:lvlText w:val="%1.%2.%3"/>
      <w:lvlJc w:val="left"/>
      <w:pPr>
        <w:tabs>
          <w:tab w:val="left" w:pos="720"/>
        </w:tabs>
        <w:ind w:left="720" w:hanging="720"/>
      </w:pPr>
    </w:lvl>
    <w:lvl w:ilvl="3" w:tentative="0">
      <w:start w:val="1"/>
      <w:numFmt w:val="decimal"/>
      <w:pStyle w:val="6"/>
      <w:lvlText w:val="%1.%2.%3.%4"/>
      <w:lvlJc w:val="left"/>
      <w:pPr>
        <w:tabs>
          <w:tab w:val="left" w:pos="864"/>
        </w:tabs>
        <w:ind w:left="864" w:hanging="864"/>
      </w:pPr>
    </w:lvl>
    <w:lvl w:ilvl="4" w:tentative="0">
      <w:start w:val="1"/>
      <w:numFmt w:val="decimal"/>
      <w:pStyle w:val="7"/>
      <w:lvlText w:val="%1.%2.%3.%4.%5"/>
      <w:lvlJc w:val="left"/>
      <w:pPr>
        <w:tabs>
          <w:tab w:val="left" w:pos="1008"/>
        </w:tabs>
        <w:ind w:left="1008" w:hanging="1008"/>
      </w:pPr>
    </w:lvl>
    <w:lvl w:ilvl="5" w:tentative="0">
      <w:start w:val="1"/>
      <w:numFmt w:val="decimal"/>
      <w:pStyle w:val="8"/>
      <w:lvlText w:val="%1.%2.%3.%4.%5.%6"/>
      <w:lvlJc w:val="left"/>
      <w:pPr>
        <w:tabs>
          <w:tab w:val="left" w:pos="1152"/>
        </w:tabs>
        <w:ind w:left="1152" w:hanging="1152"/>
      </w:pPr>
    </w:lvl>
    <w:lvl w:ilvl="6" w:tentative="0">
      <w:start w:val="1"/>
      <w:numFmt w:val="decimal"/>
      <w:pStyle w:val="9"/>
      <w:lvlText w:val="%1.%2.%3.%4.%5.%6.%7"/>
      <w:lvlJc w:val="left"/>
      <w:pPr>
        <w:tabs>
          <w:tab w:val="left" w:pos="1296"/>
        </w:tabs>
        <w:ind w:left="1296" w:hanging="1296"/>
      </w:pPr>
    </w:lvl>
    <w:lvl w:ilvl="7" w:tentative="0">
      <w:start w:val="1"/>
      <w:numFmt w:val="decimal"/>
      <w:pStyle w:val="10"/>
      <w:lvlText w:val="%1.%2.%3.%4.%5.%6.%7.%8"/>
      <w:lvlJc w:val="left"/>
      <w:pPr>
        <w:tabs>
          <w:tab w:val="left" w:pos="1440"/>
        </w:tabs>
        <w:ind w:left="1440" w:hanging="1440"/>
      </w:pPr>
    </w:lvl>
    <w:lvl w:ilvl="8" w:tentative="0">
      <w:start w:val="1"/>
      <w:numFmt w:val="decimal"/>
      <w:pStyle w:val="11"/>
      <w:lvlText w:val="%1.%2.%3.%4.%5.%6.%7.%8.%9"/>
      <w:lvlJc w:val="left"/>
      <w:pPr>
        <w:tabs>
          <w:tab w:val="left"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rawingGridHorizontalSpacing w:val="120"/>
  <w:displayHorizontalDrawingGridEvery w:val="1"/>
  <w:displayVerticalDrawingGridEvery w:val="1"/>
  <w:noPunctuationKerning w:val="1"/>
  <w:characterSpacingControl w:val="doNotCompress"/>
  <w:hdrShapeDefaults>
    <o:shapelayout v:ext="edit">
      <o:idmap v:ext="edit" data="2"/>
      <o:rules v:ext="edit">
        <o:r id="V:Rule1" type="connector" idref="#_x0000_s2049"/>
      </o:rules>
    </o:shapelayout>
  </w:hdrShapeDefaults>
  <w:compat>
    <w:doNotExpandShiftReturn/>
    <w:doNotWrapTextWithPunct/>
    <w:doNotUseEastAsianBreakRules/>
    <w:useFELayout/>
    <w:doNotUseIndentAsNumberingTabStop/>
    <w:useAltKinsokuLineBreakRules/>
    <w:compatSetting w:name="compatibilityMode" w:uri="http://schemas.microsoft.com/office/word" w:val="12"/>
  </w:compat>
  <w:rsids>
    <w:rsidRoot w:val="002E0933"/>
    <w:rsid w:val="00015C91"/>
    <w:rsid w:val="0002573A"/>
    <w:rsid w:val="00034C5F"/>
    <w:rsid w:val="00053DBA"/>
    <w:rsid w:val="0007796D"/>
    <w:rsid w:val="0008457D"/>
    <w:rsid w:val="000A705E"/>
    <w:rsid w:val="000B47D7"/>
    <w:rsid w:val="000B4E36"/>
    <w:rsid w:val="000B6FB3"/>
    <w:rsid w:val="000E59D1"/>
    <w:rsid w:val="000F2759"/>
    <w:rsid w:val="000F5F95"/>
    <w:rsid w:val="0010695F"/>
    <w:rsid w:val="001178A3"/>
    <w:rsid w:val="00130A54"/>
    <w:rsid w:val="0015650C"/>
    <w:rsid w:val="00170578"/>
    <w:rsid w:val="00171279"/>
    <w:rsid w:val="0017343F"/>
    <w:rsid w:val="001A4B92"/>
    <w:rsid w:val="001B4EFC"/>
    <w:rsid w:val="001B5222"/>
    <w:rsid w:val="001B7FF0"/>
    <w:rsid w:val="001D0B98"/>
    <w:rsid w:val="001D1757"/>
    <w:rsid w:val="001E1AB2"/>
    <w:rsid w:val="001E426F"/>
    <w:rsid w:val="00203934"/>
    <w:rsid w:val="0020468C"/>
    <w:rsid w:val="002162BF"/>
    <w:rsid w:val="0021710B"/>
    <w:rsid w:val="0022584B"/>
    <w:rsid w:val="00234E81"/>
    <w:rsid w:val="00254529"/>
    <w:rsid w:val="00280337"/>
    <w:rsid w:val="0029142B"/>
    <w:rsid w:val="00294511"/>
    <w:rsid w:val="002B686F"/>
    <w:rsid w:val="002C449D"/>
    <w:rsid w:val="002E0933"/>
    <w:rsid w:val="003229A2"/>
    <w:rsid w:val="003656C0"/>
    <w:rsid w:val="003673F2"/>
    <w:rsid w:val="00370B94"/>
    <w:rsid w:val="003875AF"/>
    <w:rsid w:val="003A71A6"/>
    <w:rsid w:val="003E34A0"/>
    <w:rsid w:val="003F2B13"/>
    <w:rsid w:val="003F7CAD"/>
    <w:rsid w:val="00410F67"/>
    <w:rsid w:val="00422DFA"/>
    <w:rsid w:val="004375F4"/>
    <w:rsid w:val="0046778B"/>
    <w:rsid w:val="00476B84"/>
    <w:rsid w:val="004A363A"/>
    <w:rsid w:val="004A6750"/>
    <w:rsid w:val="004B02AD"/>
    <w:rsid w:val="004B7057"/>
    <w:rsid w:val="004C1806"/>
    <w:rsid w:val="004D6E0B"/>
    <w:rsid w:val="004E3C06"/>
    <w:rsid w:val="004F537E"/>
    <w:rsid w:val="004F6468"/>
    <w:rsid w:val="00577B62"/>
    <w:rsid w:val="00596899"/>
    <w:rsid w:val="006236C7"/>
    <w:rsid w:val="006261C9"/>
    <w:rsid w:val="006333FD"/>
    <w:rsid w:val="006571BC"/>
    <w:rsid w:val="0066349D"/>
    <w:rsid w:val="00680AF6"/>
    <w:rsid w:val="006847FB"/>
    <w:rsid w:val="00686F98"/>
    <w:rsid w:val="006A0B61"/>
    <w:rsid w:val="006A100D"/>
    <w:rsid w:val="00710F7D"/>
    <w:rsid w:val="007247DD"/>
    <w:rsid w:val="00743B62"/>
    <w:rsid w:val="00764C42"/>
    <w:rsid w:val="007654C4"/>
    <w:rsid w:val="00766620"/>
    <w:rsid w:val="007779DF"/>
    <w:rsid w:val="00784BE4"/>
    <w:rsid w:val="007933C9"/>
    <w:rsid w:val="007D0D12"/>
    <w:rsid w:val="007E0A12"/>
    <w:rsid w:val="007E75C2"/>
    <w:rsid w:val="0080073E"/>
    <w:rsid w:val="00805A5E"/>
    <w:rsid w:val="00824120"/>
    <w:rsid w:val="00842C64"/>
    <w:rsid w:val="00844C98"/>
    <w:rsid w:val="00863CC1"/>
    <w:rsid w:val="008668F5"/>
    <w:rsid w:val="00875315"/>
    <w:rsid w:val="00884422"/>
    <w:rsid w:val="00896652"/>
    <w:rsid w:val="008D5BC8"/>
    <w:rsid w:val="008D7D11"/>
    <w:rsid w:val="008F0202"/>
    <w:rsid w:val="008F4604"/>
    <w:rsid w:val="009036D0"/>
    <w:rsid w:val="00923C65"/>
    <w:rsid w:val="00926A50"/>
    <w:rsid w:val="0093613B"/>
    <w:rsid w:val="0096633A"/>
    <w:rsid w:val="00967685"/>
    <w:rsid w:val="00975EF6"/>
    <w:rsid w:val="00987DA3"/>
    <w:rsid w:val="00995D18"/>
    <w:rsid w:val="009A3E45"/>
    <w:rsid w:val="009B69AF"/>
    <w:rsid w:val="009D35F3"/>
    <w:rsid w:val="009F453D"/>
    <w:rsid w:val="00A34EB9"/>
    <w:rsid w:val="00A57E63"/>
    <w:rsid w:val="00A7084B"/>
    <w:rsid w:val="00A71CAD"/>
    <w:rsid w:val="00A943B3"/>
    <w:rsid w:val="00AA1658"/>
    <w:rsid w:val="00AB2C45"/>
    <w:rsid w:val="00AB6FFD"/>
    <w:rsid w:val="00AC3C86"/>
    <w:rsid w:val="00AE529D"/>
    <w:rsid w:val="00AF2A5A"/>
    <w:rsid w:val="00AF4E45"/>
    <w:rsid w:val="00AF5ABB"/>
    <w:rsid w:val="00B12FE8"/>
    <w:rsid w:val="00B14A39"/>
    <w:rsid w:val="00B57938"/>
    <w:rsid w:val="00B61DE2"/>
    <w:rsid w:val="00B84408"/>
    <w:rsid w:val="00B912DC"/>
    <w:rsid w:val="00BB6AE8"/>
    <w:rsid w:val="00BE4D4F"/>
    <w:rsid w:val="00BF270E"/>
    <w:rsid w:val="00BF3C9B"/>
    <w:rsid w:val="00BF75CD"/>
    <w:rsid w:val="00C1352E"/>
    <w:rsid w:val="00C17A94"/>
    <w:rsid w:val="00C2098B"/>
    <w:rsid w:val="00C237D2"/>
    <w:rsid w:val="00C25628"/>
    <w:rsid w:val="00C32849"/>
    <w:rsid w:val="00C4608A"/>
    <w:rsid w:val="00C47BD0"/>
    <w:rsid w:val="00C534F9"/>
    <w:rsid w:val="00C6590B"/>
    <w:rsid w:val="00C70777"/>
    <w:rsid w:val="00C725B1"/>
    <w:rsid w:val="00C90AA3"/>
    <w:rsid w:val="00CB226B"/>
    <w:rsid w:val="00CC447D"/>
    <w:rsid w:val="00CD2503"/>
    <w:rsid w:val="00CE306A"/>
    <w:rsid w:val="00CE30AA"/>
    <w:rsid w:val="00CF239C"/>
    <w:rsid w:val="00D05943"/>
    <w:rsid w:val="00D14409"/>
    <w:rsid w:val="00D26D54"/>
    <w:rsid w:val="00D437A2"/>
    <w:rsid w:val="00D5183B"/>
    <w:rsid w:val="00D61815"/>
    <w:rsid w:val="00D821DB"/>
    <w:rsid w:val="00DA2484"/>
    <w:rsid w:val="00DA2F26"/>
    <w:rsid w:val="00DB00D0"/>
    <w:rsid w:val="00DB0876"/>
    <w:rsid w:val="00DB6A93"/>
    <w:rsid w:val="00DD4480"/>
    <w:rsid w:val="00E050DA"/>
    <w:rsid w:val="00E21A7F"/>
    <w:rsid w:val="00E34718"/>
    <w:rsid w:val="00E52DE9"/>
    <w:rsid w:val="00E750F0"/>
    <w:rsid w:val="00E90144"/>
    <w:rsid w:val="00EE7FBD"/>
    <w:rsid w:val="00EF6B58"/>
    <w:rsid w:val="00F120D3"/>
    <w:rsid w:val="00F6505D"/>
    <w:rsid w:val="00F8783E"/>
    <w:rsid w:val="00F97DFF"/>
    <w:rsid w:val="00FC2BF6"/>
    <w:rsid w:val="42516300"/>
    <w:rsid w:val="433723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uto"/>
      <w:jc w:val="both"/>
    </w:pPr>
    <w:rPr>
      <w:rFonts w:ascii="Times New Roman" w:hAnsi="Times New Roman" w:eastAsia="宋体" w:cs="Times New Roman"/>
      <w:kern w:val="2"/>
      <w:sz w:val="24"/>
      <w:szCs w:val="20"/>
      <w:lang w:val="en-US" w:eastAsia="zh-CN" w:bidi="ar-SA"/>
    </w:rPr>
  </w:style>
  <w:style w:type="paragraph" w:styleId="2">
    <w:name w:val="heading 1"/>
    <w:basedOn w:val="1"/>
    <w:next w:val="1"/>
    <w:link w:val="20"/>
    <w:qFormat/>
    <w:uiPriority w:val="0"/>
    <w:pPr>
      <w:keepNext/>
      <w:keepLines/>
      <w:numPr>
        <w:ilvl w:val="0"/>
        <w:numId w:val="1"/>
      </w:numPr>
      <w:spacing w:before="340" w:after="330" w:line="578" w:lineRule="auto"/>
      <w:outlineLvl w:val="0"/>
    </w:pPr>
    <w:rPr>
      <w:b/>
      <w:kern w:val="44"/>
      <w:sz w:val="44"/>
    </w:rPr>
  </w:style>
  <w:style w:type="paragraph" w:styleId="3">
    <w:name w:val="heading 2"/>
    <w:basedOn w:val="1"/>
    <w:next w:val="4"/>
    <w:link w:val="21"/>
    <w:qFormat/>
    <w:uiPriority w:val="0"/>
    <w:pPr>
      <w:keepNext/>
      <w:keepLines/>
      <w:numPr>
        <w:ilvl w:val="1"/>
        <w:numId w:val="1"/>
      </w:numPr>
      <w:spacing w:before="260" w:after="260" w:line="416" w:lineRule="auto"/>
      <w:outlineLvl w:val="1"/>
    </w:pPr>
    <w:rPr>
      <w:rFonts w:ascii="Arial" w:hAnsi="Arial" w:eastAsia="黑体"/>
      <w:b/>
      <w:sz w:val="32"/>
    </w:rPr>
  </w:style>
  <w:style w:type="paragraph" w:styleId="5">
    <w:name w:val="heading 3"/>
    <w:basedOn w:val="1"/>
    <w:next w:val="4"/>
    <w:link w:val="22"/>
    <w:qFormat/>
    <w:uiPriority w:val="0"/>
    <w:pPr>
      <w:keepNext/>
      <w:keepLines/>
      <w:numPr>
        <w:ilvl w:val="2"/>
        <w:numId w:val="1"/>
      </w:numPr>
      <w:spacing w:before="260" w:after="260" w:line="416" w:lineRule="auto"/>
      <w:outlineLvl w:val="2"/>
    </w:pPr>
    <w:rPr>
      <w:b/>
      <w:sz w:val="32"/>
    </w:rPr>
  </w:style>
  <w:style w:type="paragraph" w:styleId="6">
    <w:name w:val="heading 4"/>
    <w:basedOn w:val="1"/>
    <w:next w:val="4"/>
    <w:link w:val="23"/>
    <w:qFormat/>
    <w:uiPriority w:val="0"/>
    <w:pPr>
      <w:keepNext/>
      <w:keepLines/>
      <w:numPr>
        <w:ilvl w:val="3"/>
        <w:numId w:val="1"/>
      </w:numPr>
      <w:spacing w:before="280" w:after="290" w:line="376" w:lineRule="auto"/>
      <w:outlineLvl w:val="3"/>
    </w:pPr>
    <w:rPr>
      <w:rFonts w:ascii="Arial" w:hAnsi="Arial" w:eastAsia="黑体"/>
      <w:b/>
      <w:sz w:val="28"/>
    </w:rPr>
  </w:style>
  <w:style w:type="paragraph" w:styleId="7">
    <w:name w:val="heading 5"/>
    <w:basedOn w:val="1"/>
    <w:next w:val="4"/>
    <w:link w:val="24"/>
    <w:qFormat/>
    <w:uiPriority w:val="0"/>
    <w:pPr>
      <w:keepNext/>
      <w:keepLines/>
      <w:numPr>
        <w:ilvl w:val="4"/>
        <w:numId w:val="1"/>
      </w:numPr>
      <w:spacing w:before="280" w:after="290" w:line="376" w:lineRule="auto"/>
      <w:outlineLvl w:val="4"/>
    </w:pPr>
    <w:rPr>
      <w:b/>
      <w:sz w:val="28"/>
    </w:rPr>
  </w:style>
  <w:style w:type="paragraph" w:styleId="8">
    <w:name w:val="heading 6"/>
    <w:basedOn w:val="1"/>
    <w:next w:val="4"/>
    <w:link w:val="25"/>
    <w:qFormat/>
    <w:uiPriority w:val="0"/>
    <w:pPr>
      <w:keepNext/>
      <w:keepLines/>
      <w:numPr>
        <w:ilvl w:val="5"/>
        <w:numId w:val="1"/>
      </w:numPr>
      <w:spacing w:before="240" w:after="64" w:line="320" w:lineRule="auto"/>
      <w:outlineLvl w:val="5"/>
    </w:pPr>
    <w:rPr>
      <w:rFonts w:ascii="Arial" w:hAnsi="Arial" w:eastAsia="黑体"/>
      <w:b/>
    </w:rPr>
  </w:style>
  <w:style w:type="paragraph" w:styleId="9">
    <w:name w:val="heading 7"/>
    <w:basedOn w:val="1"/>
    <w:next w:val="4"/>
    <w:link w:val="26"/>
    <w:qFormat/>
    <w:uiPriority w:val="0"/>
    <w:pPr>
      <w:keepNext/>
      <w:keepLines/>
      <w:numPr>
        <w:ilvl w:val="6"/>
        <w:numId w:val="1"/>
      </w:numPr>
      <w:spacing w:before="240" w:after="64" w:line="320" w:lineRule="auto"/>
      <w:outlineLvl w:val="6"/>
    </w:pPr>
    <w:rPr>
      <w:b/>
    </w:rPr>
  </w:style>
  <w:style w:type="paragraph" w:styleId="10">
    <w:name w:val="heading 8"/>
    <w:basedOn w:val="1"/>
    <w:next w:val="4"/>
    <w:link w:val="27"/>
    <w:qFormat/>
    <w:uiPriority w:val="0"/>
    <w:pPr>
      <w:keepNext/>
      <w:keepLines/>
      <w:numPr>
        <w:ilvl w:val="7"/>
        <w:numId w:val="1"/>
      </w:numPr>
      <w:spacing w:before="240" w:after="64" w:line="320" w:lineRule="auto"/>
      <w:outlineLvl w:val="7"/>
    </w:pPr>
    <w:rPr>
      <w:rFonts w:ascii="Arial" w:hAnsi="Arial" w:eastAsia="黑体"/>
    </w:rPr>
  </w:style>
  <w:style w:type="paragraph" w:styleId="11">
    <w:name w:val="heading 9"/>
    <w:basedOn w:val="1"/>
    <w:next w:val="4"/>
    <w:link w:val="28"/>
    <w:qFormat/>
    <w:uiPriority w:val="0"/>
    <w:pPr>
      <w:keepNext/>
      <w:keepLines/>
      <w:numPr>
        <w:ilvl w:val="8"/>
        <w:numId w:val="1"/>
      </w:numPr>
      <w:spacing w:before="240" w:after="64" w:line="320" w:lineRule="auto"/>
      <w:outlineLvl w:val="8"/>
    </w:pPr>
    <w:rPr>
      <w:rFonts w:ascii="Arial" w:hAnsi="Arial" w:eastAsia="黑体"/>
    </w:rPr>
  </w:style>
  <w:style w:type="character" w:default="1" w:styleId="17">
    <w:name w:val="Default Paragraph Font"/>
    <w:semiHidden/>
    <w:unhideWhenUsed/>
    <w:uiPriority w:val="1"/>
  </w:style>
  <w:style w:type="table" w:default="1" w:styleId="19">
    <w:name w:val="Normal Table"/>
    <w:semiHidden/>
    <w:unhideWhenUsed/>
    <w:uiPriority w:val="99"/>
    <w:tblPr>
      <w:tblLayout w:type="fixed"/>
      <w:tblCellMar>
        <w:top w:w="0" w:type="dxa"/>
        <w:left w:w="108" w:type="dxa"/>
        <w:bottom w:w="0" w:type="dxa"/>
        <w:right w:w="108" w:type="dxa"/>
      </w:tblCellMar>
    </w:tblPr>
  </w:style>
  <w:style w:type="paragraph" w:styleId="4">
    <w:name w:val="Normal Indent"/>
    <w:basedOn w:val="1"/>
    <w:qFormat/>
    <w:uiPriority w:val="0"/>
    <w:pPr>
      <w:ind w:firstLine="420"/>
    </w:pPr>
  </w:style>
  <w:style w:type="paragraph" w:styleId="12">
    <w:name w:val="Document Map"/>
    <w:basedOn w:val="1"/>
    <w:link w:val="29"/>
    <w:semiHidden/>
    <w:unhideWhenUsed/>
    <w:qFormat/>
    <w:uiPriority w:val="99"/>
    <w:rPr>
      <w:rFonts w:ascii="宋体"/>
      <w:sz w:val="18"/>
      <w:szCs w:val="18"/>
    </w:rPr>
  </w:style>
  <w:style w:type="paragraph" w:styleId="13">
    <w:name w:val="Balloon Text"/>
    <w:basedOn w:val="1"/>
    <w:link w:val="34"/>
    <w:semiHidden/>
    <w:unhideWhenUsed/>
    <w:qFormat/>
    <w:uiPriority w:val="99"/>
    <w:rPr>
      <w:rFonts w:ascii="宋体"/>
      <w:sz w:val="18"/>
      <w:szCs w:val="18"/>
    </w:rPr>
  </w:style>
  <w:style w:type="paragraph" w:styleId="14">
    <w:name w:val="footer"/>
    <w:basedOn w:val="1"/>
    <w:link w:val="32"/>
    <w:unhideWhenUsed/>
    <w:uiPriority w:val="99"/>
    <w:pPr>
      <w:tabs>
        <w:tab w:val="center" w:pos="4320"/>
        <w:tab w:val="right" w:pos="8640"/>
      </w:tabs>
    </w:pPr>
  </w:style>
  <w:style w:type="paragraph" w:styleId="15">
    <w:name w:val="header"/>
    <w:basedOn w:val="1"/>
    <w:link w:val="31"/>
    <w:unhideWhenUsed/>
    <w:uiPriority w:val="99"/>
    <w:pPr>
      <w:tabs>
        <w:tab w:val="center" w:pos="4320"/>
        <w:tab w:val="right" w:pos="8640"/>
      </w:tabs>
    </w:pPr>
  </w:style>
  <w:style w:type="paragraph" w:styleId="16">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character" w:styleId="18">
    <w:name w:val="Hyperlink"/>
    <w:basedOn w:val="17"/>
    <w:semiHidden/>
    <w:unhideWhenUsed/>
    <w:uiPriority w:val="99"/>
    <w:rPr>
      <w:color w:val="0000FF"/>
      <w:u w:val="single"/>
    </w:rPr>
  </w:style>
  <w:style w:type="character" w:customStyle="1" w:styleId="20">
    <w:name w:val="标题 1 字符"/>
    <w:basedOn w:val="17"/>
    <w:link w:val="2"/>
    <w:uiPriority w:val="0"/>
    <w:rPr>
      <w:b/>
      <w:kern w:val="44"/>
      <w:sz w:val="44"/>
      <w:szCs w:val="20"/>
    </w:rPr>
  </w:style>
  <w:style w:type="character" w:customStyle="1" w:styleId="21">
    <w:name w:val="标题 2 字符"/>
    <w:basedOn w:val="17"/>
    <w:link w:val="3"/>
    <w:uiPriority w:val="0"/>
    <w:rPr>
      <w:rFonts w:ascii="Arial" w:hAnsi="Arial" w:eastAsia="黑体"/>
      <w:b/>
      <w:kern w:val="2"/>
      <w:sz w:val="32"/>
      <w:szCs w:val="20"/>
    </w:rPr>
  </w:style>
  <w:style w:type="character" w:customStyle="1" w:styleId="22">
    <w:name w:val="标题 3 字符"/>
    <w:basedOn w:val="17"/>
    <w:link w:val="5"/>
    <w:qFormat/>
    <w:uiPriority w:val="0"/>
    <w:rPr>
      <w:b/>
      <w:kern w:val="2"/>
      <w:sz w:val="32"/>
      <w:szCs w:val="20"/>
    </w:rPr>
  </w:style>
  <w:style w:type="character" w:customStyle="1" w:styleId="23">
    <w:name w:val="标题 4 字符"/>
    <w:basedOn w:val="17"/>
    <w:link w:val="6"/>
    <w:qFormat/>
    <w:uiPriority w:val="0"/>
    <w:rPr>
      <w:rFonts w:ascii="Arial" w:hAnsi="Arial" w:eastAsia="黑体"/>
      <w:b/>
      <w:kern w:val="2"/>
      <w:sz w:val="28"/>
      <w:szCs w:val="20"/>
    </w:rPr>
  </w:style>
  <w:style w:type="character" w:customStyle="1" w:styleId="24">
    <w:name w:val="标题 5 字符"/>
    <w:basedOn w:val="17"/>
    <w:link w:val="7"/>
    <w:uiPriority w:val="0"/>
    <w:rPr>
      <w:b/>
      <w:kern w:val="2"/>
      <w:sz w:val="28"/>
      <w:szCs w:val="20"/>
    </w:rPr>
  </w:style>
  <w:style w:type="character" w:customStyle="1" w:styleId="25">
    <w:name w:val="标题 6 字符"/>
    <w:basedOn w:val="17"/>
    <w:link w:val="8"/>
    <w:qFormat/>
    <w:uiPriority w:val="0"/>
    <w:rPr>
      <w:rFonts w:ascii="Arial" w:hAnsi="Arial" w:eastAsia="黑体"/>
      <w:b/>
      <w:kern w:val="2"/>
      <w:sz w:val="24"/>
      <w:szCs w:val="20"/>
    </w:rPr>
  </w:style>
  <w:style w:type="character" w:customStyle="1" w:styleId="26">
    <w:name w:val="标题 7 字符"/>
    <w:basedOn w:val="17"/>
    <w:link w:val="9"/>
    <w:qFormat/>
    <w:uiPriority w:val="0"/>
    <w:rPr>
      <w:b/>
      <w:kern w:val="2"/>
      <w:sz w:val="24"/>
      <w:szCs w:val="20"/>
    </w:rPr>
  </w:style>
  <w:style w:type="character" w:customStyle="1" w:styleId="27">
    <w:name w:val="标题 8 字符"/>
    <w:basedOn w:val="17"/>
    <w:link w:val="10"/>
    <w:qFormat/>
    <w:uiPriority w:val="0"/>
    <w:rPr>
      <w:rFonts w:ascii="Arial" w:hAnsi="Arial" w:eastAsia="黑体"/>
      <w:kern w:val="2"/>
      <w:sz w:val="24"/>
      <w:szCs w:val="20"/>
    </w:rPr>
  </w:style>
  <w:style w:type="character" w:customStyle="1" w:styleId="28">
    <w:name w:val="标题 9 字符"/>
    <w:basedOn w:val="17"/>
    <w:link w:val="11"/>
    <w:qFormat/>
    <w:uiPriority w:val="0"/>
    <w:rPr>
      <w:rFonts w:ascii="Arial" w:hAnsi="Arial" w:eastAsia="黑体"/>
      <w:kern w:val="2"/>
      <w:sz w:val="24"/>
      <w:szCs w:val="20"/>
    </w:rPr>
  </w:style>
  <w:style w:type="character" w:customStyle="1" w:styleId="29">
    <w:name w:val="文档结构图 字符"/>
    <w:basedOn w:val="17"/>
    <w:link w:val="12"/>
    <w:semiHidden/>
    <w:uiPriority w:val="99"/>
    <w:rPr>
      <w:rFonts w:ascii="宋体"/>
      <w:kern w:val="2"/>
      <w:sz w:val="18"/>
      <w:szCs w:val="18"/>
    </w:rPr>
  </w:style>
  <w:style w:type="paragraph" w:styleId="30">
    <w:name w:val="List Paragraph"/>
    <w:basedOn w:val="1"/>
    <w:qFormat/>
    <w:uiPriority w:val="34"/>
    <w:pPr>
      <w:ind w:left="720"/>
      <w:contextualSpacing/>
    </w:pPr>
  </w:style>
  <w:style w:type="character" w:customStyle="1" w:styleId="31">
    <w:name w:val="页眉 字符"/>
    <w:basedOn w:val="17"/>
    <w:link w:val="15"/>
    <w:uiPriority w:val="99"/>
    <w:rPr>
      <w:kern w:val="2"/>
      <w:sz w:val="24"/>
      <w:szCs w:val="20"/>
    </w:rPr>
  </w:style>
  <w:style w:type="character" w:customStyle="1" w:styleId="32">
    <w:name w:val="页脚 字符"/>
    <w:basedOn w:val="17"/>
    <w:link w:val="14"/>
    <w:uiPriority w:val="99"/>
    <w:rPr>
      <w:kern w:val="2"/>
      <w:sz w:val="24"/>
      <w:szCs w:val="20"/>
    </w:rPr>
  </w:style>
  <w:style w:type="paragraph" w:customStyle="1" w:styleId="33">
    <w:name w:val="Default"/>
    <w:qFormat/>
    <w:uiPriority w:val="0"/>
    <w:pPr>
      <w:widowControl w:val="0"/>
      <w:autoSpaceDE w:val="0"/>
      <w:autoSpaceDN w:val="0"/>
      <w:adjustRightInd w:val="0"/>
      <w:spacing w:line="240" w:lineRule="auto"/>
    </w:pPr>
    <w:rPr>
      <w:rFonts w:ascii="宋体" w:hAnsi="Times New Roman" w:eastAsia="宋体" w:cs="宋体"/>
      <w:color w:val="000000"/>
      <w:sz w:val="24"/>
      <w:szCs w:val="24"/>
      <w:lang w:val="en-US" w:eastAsia="zh-CN" w:bidi="he-IL"/>
    </w:rPr>
  </w:style>
  <w:style w:type="character" w:customStyle="1" w:styleId="34">
    <w:name w:val="批注框文本 字符"/>
    <w:basedOn w:val="17"/>
    <w:link w:val="13"/>
    <w:semiHidden/>
    <w:qFormat/>
    <w:uiPriority w:val="99"/>
    <w:rPr>
      <w:rFonts w:ascii="宋体"/>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2049"/>
    <customShpInfo spid="_x0000_s1026"/>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4E46AD7-3A0E-400F-88E8-E0DBBE751BA2}">
  <ds:schemaRefs/>
</ds:datastoreItem>
</file>

<file path=docProps/app.xml><?xml version="1.0" encoding="utf-8"?>
<Properties xmlns="http://schemas.openxmlformats.org/officeDocument/2006/extended-properties" xmlns:vt="http://schemas.openxmlformats.org/officeDocument/2006/docPropsVTypes">
  <Template>Normal</Template>
  <Company>dikv</Company>
  <Pages>2</Pages>
  <Words>97</Words>
  <Characters>554</Characters>
  <Lines>4</Lines>
  <Paragraphs>1</Paragraphs>
  <TotalTime>56</TotalTime>
  <ScaleCrop>false</ScaleCrop>
  <LinksUpToDate>false</LinksUpToDate>
  <CharactersWithSpaces>650</CharactersWithSpaces>
  <Application>WPS Office_10.1.0.7566_F1E327BC-269C-435d-A152-05C5408002CA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2013-12-08T14:58:00Z</dcterms:created>
  <dc:creator>Wangda</dc:creator>
  <cp:lastModifiedBy>WuZiNing</cp:lastModifiedBy>
  <dcterms:modified xsi:type="dcterms:W3CDTF">2018-10-18T03:39:30Z</dcterms:modified>
  <cp:revision>112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linkTarget="0">
    <vt:lpwstr>6</vt:lpwstr>
  </property>
  <property fmtid="{D5CDD505-2E9C-101B-9397-08002B2CF9AE}" pid="3" name="KSOProductBuildVer">
    <vt:lpwstr>2052-10.1.0.7566</vt:lpwstr>
  </property>
</Properties>
</file>