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0000"/>
        </w:rPr>
        <w:t>Word Quest 游戏演示视频 — 演示脚本 &amp; 录制方案</w:t>
      </w:r>
    </w:p>
    <w:p>
      <w:pPr>
        <w:pStyle w:val="Heading2"/>
      </w:pPr>
      <w:r>
        <w:rPr>
          <w:color w:val="000000"/>
        </w:rPr>
        <w:t>一、录制软件推荐</w:t>
      </w:r>
    </w:p>
    <w:p>
      <w:pPr>
        <w:pStyle w:val="Heading3"/>
      </w:pPr>
      <w:r>
        <w:rPr>
          <w:color w:val="000000"/>
        </w:rPr>
        <w:t>方案A：OBS Studio（推荐）</w:t>
      </w:r>
    </w:p>
    <w:p>
      <w:r>
        <w:t xml:space="preserve">- </w:t>
      </w:r>
      <w:r>
        <w:rPr>
          <w:b/>
        </w:rPr>
        <w:t>优点</w:t>
      </w:r>
      <w:r>
        <w:t>：完全免费、开源、无水印、不限时长、支持1080P/4K、可自定义录制区域</w:t>
      </w:r>
    </w:p>
    <w:p>
      <w:r>
        <w:t xml:space="preserve">- </w:t>
      </w:r>
      <w:r>
        <w:rPr>
          <w:b/>
        </w:rPr>
        <w:t>设置要点</w:t>
      </w:r>
      <w:r>
        <w:t>：</w:t>
      </w:r>
    </w:p>
    <w:p>
      <w:r>
        <w:t xml:space="preserve">  - 输出模式选"简单"，录像路径设桌面</w:t>
      </w:r>
    </w:p>
    <w:p>
      <w:r>
        <w:t xml:space="preserve">  - 输出分辨率 1920×1080，帧率 30fps 即可</w:t>
      </w:r>
    </w:p>
    <w:p>
      <w:r>
        <w:t xml:space="preserve">  - 音频：勾选"录制桌面音频"（关闭麦克风，不要录入解说声）</w:t>
      </w:r>
    </w:p>
    <w:p>
      <w:r>
        <w:t xml:space="preserve">  - 编码器选 x264，码率 2500-4000 Kbps</w:t>
      </w:r>
    </w:p>
    <w:p>
      <w:r>
        <w:t xml:space="preserve">- </w:t>
      </w:r>
      <w:r>
        <w:rPr>
          <w:b/>
        </w:rPr>
        <w:t>下载</w:t>
      </w:r>
      <w:r>
        <w:t>：https://obsproject.com</w:t>
      </w:r>
    </w:p>
    <w:p>
      <w:pPr>
        <w:pStyle w:val="Heading3"/>
      </w:pPr>
      <w:r>
        <w:rPr>
          <w:color w:val="000000"/>
        </w:rPr>
        <w:t>方案B：Windows 自带录屏（Win+G）</w:t>
      </w:r>
    </w:p>
    <w:p>
      <w:r>
        <w:t xml:space="preserve">- </w:t>
      </w:r>
      <w:r>
        <w:rPr>
          <w:b/>
        </w:rPr>
        <w:t>优点</w:t>
      </w:r>
      <w:r>
        <w:t>：零安装、快捷键 Win+Alt+R 开始/停止</w:t>
      </w:r>
    </w:p>
    <w:p>
      <w:r>
        <w:t xml:space="preserve">- </w:t>
      </w:r>
      <w:r>
        <w:rPr>
          <w:b/>
        </w:rPr>
        <w:t>缺点</w:t>
      </w:r>
      <w:r>
        <w:t>：只能录制全屏应用窗口，无法自定义区域，格式为 mp4</w:t>
      </w:r>
    </w:p>
    <w:p>
      <w:pPr>
        <w:pStyle w:val="Heading3"/>
      </w:pPr>
      <w:r>
        <w:rPr>
          <w:color w:val="000000"/>
        </w:rPr>
        <w:t>方案C：数据蛙录屏软件</w:t>
      </w:r>
    </w:p>
    <w:p>
      <w:r>
        <w:t xml:space="preserve">- </w:t>
      </w:r>
      <w:r>
        <w:rPr>
          <w:b/>
        </w:rPr>
        <w:t>优点</w:t>
      </w:r>
      <w:r>
        <w:t>：免费无水印、不限时长、界面简单、支持区域录制</w:t>
      </w:r>
    </w:p>
    <w:p>
      <w:r>
        <w:t xml:space="preserve">- </w:t>
      </w:r>
      <w:r>
        <w:rPr>
          <w:b/>
        </w:rPr>
        <w:t>下载</w:t>
      </w:r>
      <w:r>
        <w:t>：搜索引擎搜"数据蛙录屏"</w:t>
      </w:r>
    </w:p>
    <w:p>
      <w:pPr>
        <w:pStyle w:val="Heading3"/>
      </w:pPr>
      <w:r>
        <w:rPr>
          <w:color w:val="000000"/>
        </w:rPr>
        <w:t>录制通用建议</w:t>
      </w:r>
    </w:p>
    <w:p>
      <w:r>
        <w:t>- 分辨率 1920×1080，浏览器全屏（F11）</w:t>
      </w:r>
    </w:p>
    <w:p>
      <w:r>
        <w:t>- 提前关闭无关程序，关闭系统通知</w:t>
      </w:r>
    </w:p>
    <w:p>
      <w:r>
        <w:t>- 游戏音量适当，不要太大也不要静音</w:t>
      </w:r>
    </w:p>
    <w:p>
      <w:r>
        <w:t>- 每段独立录制一个文件，后期拼接比一镜到底更灵活</w:t>
      </w:r>
    </w:p>
    <w:p>
      <w:r>
        <w:t xml:space="preserve">- 建议总时长控制在 </w:t>
      </w:r>
      <w:r>
        <w:rPr>
          <w:b/>
        </w:rPr>
        <w:t>3-5分钟</w:t>
      </w:r>
      <w:r>
        <w:t>（答辩演示不要太长）</w:t>
      </w:r>
    </w:p>
    <w:p>
      <w:pPr>
        <w:pStyle w:val="Heading2"/>
      </w:pPr>
      <w:r>
        <w:rPr>
          <w:color w:val="000000"/>
        </w:rPr>
        <w:t>二、演示脚本（总时长约3-4分钟）</w:t>
      </w:r>
    </w:p>
    <w:p>
      <w:pPr>
        <w:pStyle w:val="Heading3"/>
      </w:pPr>
      <w:r>
        <w:rPr>
          <w:color w:val="000000"/>
        </w:rPr>
        <w:t>准备工作（录制前）</w:t>
      </w:r>
    </w:p>
    <w:p>
      <w:r>
        <w:t>1. 确保服务器和前端都已启动并正常运行</w:t>
      </w:r>
    </w:p>
    <w:p>
      <w:r>
        <w:t>2. 准备一个测试账号（或用注册功能现场演示登录）</w:t>
      </w:r>
    </w:p>
    <w:p>
      <w:r>
        <w:t>3. 确保数据库中有足够的学习数据（仪表盘页面需要）</w:t>
      </w:r>
    </w:p>
    <w:p>
      <w:r>
        <w:t>4. 清理浏览器缓存，确保从登录页开始</w:t>
      </w:r>
    </w:p>
    <w:p>
      <w:r>
        <w:t xml:space="preserve">5. </w:t>
      </w:r>
      <w:r>
        <w:rPr>
          <w:b/>
        </w:rPr>
        <w:t>关键准备</w:t>
      </w:r>
      <w:r>
        <w:t>：确保第1关、第2关、第3关分别出现不同题型（选择题→拼写题→中译英），如果自适应难度未触发，需要手动调低/调高难度或用多个账号制造答题数据</w:t>
      </w:r>
    </w:p>
    <w:p>
      <w:r>
        <w:t>6. 提前准备一个有答题记录的账号，确保仪表盘和错词本有数据可展示</w:t>
      </w:r>
    </w:p>
    <w:p>
      <w:pPr>
        <w:pStyle w:val="Heading3"/>
      </w:pPr>
      <w:r>
        <w:rPr>
          <w:color w:val="000000"/>
        </w:rPr>
        <w:t>第1段：关卡选择 → 第1关选择题（约40秒）</w:t>
      </w:r>
    </w:p>
    <w:p>
      <w:r/>
      <w:r>
        <w:rPr>
          <w:b/>
        </w:rPr>
        <w:t>操作流程</w:t>
      </w:r>
      <w:r>
        <w:t>：</w:t>
      </w:r>
    </w:p>
    <w:p>
      <w:r>
        <w:t>1. 从主菜单进入关卡选择界面 → 展示6章×5关、星级、解锁机制</w:t>
      </w:r>
    </w:p>
    <w:p>
      <w:r>
        <w:t>2. 选择第1关，难度"普通" → 进入游戏地图</w:t>
      </w:r>
    </w:p>
    <w:p>
      <w:r>
        <w:t>3. 用方向键移动角色，展示地图布局</w:t>
      </w:r>
    </w:p>
    <w:p>
      <w:r>
        <w:t>4. 走向怪物 → 触发</w:t>
      </w:r>
      <w:r>
        <w:rPr>
          <w:b/>
        </w:rPr>
        <w:t>英译中选择题</w:t>
      </w:r>
      <w:r/>
    </w:p>
    <w:p>
      <w:r>
        <w:t>5. 选择正确答案 → 怪物消灭动画 + 连击提示</w:t>
      </w:r>
    </w:p>
    <w:p>
      <w:r>
        <w:t>6. 继续答2-3道选择题 → 展示连击数</w:t>
      </w:r>
    </w:p>
    <w:p>
      <w:r/>
      <w:r>
        <w:rPr>
          <w:b/>
        </w:rPr>
        <w:t>展示要点</w:t>
      </w:r>
      <w:r>
        <w:t>：</w:t>
      </w:r>
    </w:p>
    <w:p>
      <w:r>
        <w:t>- 关卡选择界面和星级系统</w:t>
      </w:r>
    </w:p>
    <w:p>
      <w:r>
        <w:t>- 像素风游戏地图</w:t>
      </w:r>
    </w:p>
    <w:p>
      <w:r>
        <w:t xml:space="preserve">- </w:t>
      </w:r>
      <w:r>
        <w:rPr>
          <w:b/>
        </w:rPr>
        <w:t>第1关题型：选择题</w:t>
      </w:r>
      <w:r>
        <w:t>（最低难度）</w:t>
      </w:r>
    </w:p>
    <w:p>
      <w:r>
        <w:t>- 连击机制</w:t>
      </w:r>
    </w:p>
    <w:p>
      <w:pPr>
        <w:pStyle w:val="Heading3"/>
      </w:pPr>
      <w:r>
        <w:rPr>
          <w:color w:val="000000"/>
        </w:rPr>
        <w:t>第2段：第1关结算 → 第2关拼写题（约40秒）⚠️ AI核心</w:t>
      </w:r>
    </w:p>
    <w:p>
      <w:r/>
      <w:r>
        <w:rPr>
          <w:b/>
        </w:rPr>
        <w:t>操作流程</w:t>
      </w:r>
      <w:r>
        <w:t>：</w:t>
      </w:r>
    </w:p>
    <w:p>
      <w:r>
        <w:t>1. 清完第1关怪物 → 进入关卡结算界面（展示星级、得分、正确率）</w:t>
      </w:r>
    </w:p>
    <w:p>
      <w:r>
        <w:t>2. 自动进入第2关（或手动选择）</w:t>
      </w:r>
    </w:p>
    <w:p>
      <w:r>
        <w:t>3. 走向怪物 → 弹出</w:t>
      </w:r>
      <w:r>
        <w:rPr>
          <w:b/>
        </w:rPr>
        <w:t>提示拼写题</w:t>
      </w:r>
      <w:r>
        <w:t>（注意：题目类型已从选择题升级为拼写题）</w:t>
      </w:r>
    </w:p>
    <w:p>
      <w:r>
        <w:t xml:space="preserve">4. </w:t>
      </w:r>
      <w:r>
        <w:rPr>
          <w:b/>
        </w:rPr>
        <w:t>故意拼错一个字母</w:t>
      </w:r>
      <w:r>
        <w:t>（如 abandon → abanden）→ 展示</w:t>
      </w:r>
      <w:r>
        <w:rPr>
          <w:b/>
        </w:rPr>
        <w:t>模糊评分</w:t>
      </w:r>
      <w:r>
        <w:t>提示（"接近正确"+ 部分得分）</w:t>
      </w:r>
    </w:p>
    <w:p>
      <w:r>
        <w:t>5. 再答对一道拼写题 → 连击继续</w:t>
      </w:r>
    </w:p>
    <w:p>
      <w:r/>
      <w:r>
        <w:rPr>
          <w:b/>
        </w:rPr>
        <w:t>展示要点</w:t>
      </w:r>
      <w:r>
        <w:t>：</w:t>
      </w:r>
    </w:p>
    <w:p>
      <w:r>
        <w:t xml:space="preserve">- ⭐ </w:t>
      </w:r>
      <w:r>
        <w:rPr>
          <w:b/>
        </w:rPr>
        <w:t>题型动态升级</w:t>
      </w:r>
      <w:r>
        <w:t>：选择题 → 拼写题（自适应难度算法生效）</w:t>
      </w:r>
    </w:p>
    <w:p>
      <w:r>
        <w:t xml:space="preserve">- ⭐ </w:t>
      </w:r>
      <w:r>
        <w:rPr>
          <w:b/>
        </w:rPr>
        <w:t>模糊评分</w:t>
      </w:r>
      <w:r>
        <w:t>：拼写接近时给"接近正确"提示而非直接判错</w:t>
      </w:r>
    </w:p>
    <w:p>
      <w:r>
        <w:t>- 关卡结算界面</w:t>
      </w:r>
    </w:p>
    <w:p>
      <w:pPr>
        <w:pStyle w:val="Heading3"/>
      </w:pPr>
      <w:r>
        <w:rPr>
          <w:color w:val="000000"/>
        </w:rPr>
        <w:t>第3段：第2关结算 → 第3关中译英（约40秒）</w:t>
      </w:r>
    </w:p>
    <w:p>
      <w:r/>
      <w:r>
        <w:rPr>
          <w:b/>
        </w:rPr>
        <w:t>操作流程</w:t>
      </w:r>
      <w:r>
        <w:t>：</w:t>
      </w:r>
    </w:p>
    <w:p>
      <w:r>
        <w:t>1. 第2关结算 → 进入第3关</w:t>
      </w:r>
    </w:p>
    <w:p>
      <w:r>
        <w:t>2. 走向怪物 → 弹出</w:t>
      </w:r>
      <w:r>
        <w:rPr>
          <w:b/>
        </w:rPr>
        <w:t>中译英题目</w:t>
      </w:r>
      <w:r>
        <w:t>（题型再次升级）</w:t>
      </w:r>
    </w:p>
    <w:p>
      <w:r>
        <w:t>3. 输入英文单词 → 答对/答错的反馈</w:t>
      </w:r>
    </w:p>
    <w:p>
      <w:r>
        <w:t>4. 继续答题至第3关完成</w:t>
      </w:r>
    </w:p>
    <w:p>
      <w:r>
        <w:t>5. 第3关结算</w:t>
      </w:r>
    </w:p>
    <w:p>
      <w:r/>
      <w:r>
        <w:rPr>
          <w:b/>
        </w:rPr>
        <w:t>展示要点</w:t>
      </w:r>
      <w:r>
        <w:t>：</w:t>
      </w:r>
    </w:p>
    <w:p>
      <w:r>
        <w:t xml:space="preserve">- ⭐ </w:t>
      </w:r>
      <w:r>
        <w:rPr>
          <w:b/>
        </w:rPr>
        <w:t>题型三连升级</w:t>
      </w:r>
      <w:r>
        <w:t>：选择题 → 拼写题 → 中译英（完整展示动态难度调整过程）</w:t>
      </w:r>
    </w:p>
    <w:p>
      <w:r>
        <w:t>- 答题反馈动画</w:t>
      </w:r>
    </w:p>
    <w:p>
      <w:pPr>
        <w:pStyle w:val="Heading3"/>
      </w:pPr>
      <w:r>
        <w:rPr>
          <w:color w:val="000000"/>
        </w:rPr>
        <w:t>第4段：AI学伴"小智"对话（约50秒）⚠️ AI核心</w:t>
      </w:r>
    </w:p>
    <w:p>
      <w:r/>
      <w:r>
        <w:rPr>
          <w:b/>
        </w:rPr>
        <w:t>操作流程</w:t>
      </w:r>
      <w:r>
        <w:t>：</w:t>
      </w:r>
    </w:p>
    <w:p>
      <w:r>
        <w:t>1. 在游戏中走向NPC"小智"（奶牛精灵）→ 触发AI对话面板</w:t>
      </w:r>
    </w:p>
    <w:p>
      <w:r>
        <w:t>2. 点击</w:t>
      </w:r>
      <w:r>
        <w:rPr>
          <w:b/>
        </w:rPr>
        <w:t>"记忆技巧"</w:t>
      </w:r>
      <w:r>
        <w:t>快捷按钮 → 展示AI流式输出记忆方法</w:t>
      </w:r>
    </w:p>
    <w:p>
      <w:r>
        <w:t>3. 点击</w:t>
      </w:r>
      <w:r>
        <w:rPr>
          <w:b/>
        </w:rPr>
        <w:t>"词根分析"</w:t>
      </w:r>
      <w:r>
        <w:t>快捷按钮 → 展示AI返回词根词缀拆解</w:t>
      </w:r>
    </w:p>
    <w:p>
      <w:r>
        <w:t>4. 在聊天框手动输入一个问题，如"abandon这个词怎么记？" → 展示AI流式回复</w:t>
      </w:r>
    </w:p>
    <w:p>
      <w:r>
        <w:t>5. 关闭对话面板</w:t>
      </w:r>
    </w:p>
    <w:p>
      <w:r/>
      <w:r>
        <w:rPr>
          <w:b/>
        </w:rPr>
        <w:t>展示要点</w:t>
      </w:r>
      <w:r>
        <w:t>：</w:t>
      </w:r>
    </w:p>
    <w:p>
      <w:r>
        <w:t>- ⭐ AI对话的</w:t>
      </w:r>
      <w:r>
        <w:rPr>
          <w:b/>
        </w:rPr>
        <w:t>SSE流式输出</w:t>
      </w:r>
      <w:r>
        <w:t>效果（逐字出现）</w:t>
      </w:r>
    </w:p>
    <w:p>
      <w:r>
        <w:t>- 上下文感知：AI知道当前学习的单词和玩家状态</w:t>
      </w:r>
    </w:p>
    <w:p>
      <w:r>
        <w:t>- 6种场景化Prompt（记忆技巧、词根分析、例句、近义词）</w:t>
      </w:r>
    </w:p>
    <w:p>
      <w:pPr>
        <w:pStyle w:val="Heading3"/>
      </w:pPr>
      <w:r>
        <w:rPr>
          <w:color w:val="000000"/>
        </w:rPr>
        <w:t>第5段：学习仪表盘（约40秒）</w:t>
      </w:r>
    </w:p>
    <w:p>
      <w:r/>
      <w:r>
        <w:rPr>
          <w:b/>
        </w:rPr>
        <w:t>操作流程</w:t>
      </w:r>
      <w:r>
        <w:t>：</w:t>
      </w:r>
    </w:p>
    <w:p>
      <w:r>
        <w:t>1. 返回主菜单 → 退出到浏览器导航栏</w:t>
      </w:r>
    </w:p>
    <w:p>
      <w:r>
        <w:t>2. 输入 `/dashboard` 进入学习仪表盘</w:t>
      </w:r>
    </w:p>
    <w:p>
      <w:r>
        <w:t>3. 展示</w:t>
      </w:r>
      <w:r>
        <w:rPr>
          <w:b/>
        </w:rPr>
        <w:t>掌握率饼图</w:t>
      </w:r>
      <w:r>
        <w:t>（停留3秒）</w:t>
      </w:r>
    </w:p>
    <w:p>
      <w:r>
        <w:t>4. 展示</w:t>
      </w:r>
      <w:r>
        <w:rPr>
          <w:b/>
        </w:rPr>
        <w:t>每日学习趋势折线图</w:t>
      </w:r>
      <w:r>
        <w:t>（停留3秒）</w:t>
      </w:r>
    </w:p>
    <w:p>
      <w:r>
        <w:t>5. 展示</w:t>
      </w:r>
      <w:r>
        <w:rPr>
          <w:b/>
        </w:rPr>
        <w:t>章节正确率雷达图</w:t>
      </w:r>
      <w:r>
        <w:t>（停留3秒）</w:t>
      </w:r>
    </w:p>
    <w:p>
      <w:r>
        <w:t>6. 滚动展示</w:t>
      </w:r>
      <w:r>
        <w:rPr>
          <w:b/>
        </w:rPr>
        <w:t>易错词Top 10</w:t>
      </w:r>
      <w:r/>
    </w:p>
    <w:p>
      <w:r>
        <w:t>7. 点击排行榜 → 展示排行榜界面</w:t>
      </w:r>
    </w:p>
    <w:p>
      <w:r/>
      <w:r>
        <w:rPr>
          <w:b/>
        </w:rPr>
        <w:t>展示要点</w:t>
      </w:r>
      <w:r>
        <w:t>：</w:t>
      </w:r>
    </w:p>
    <w:p>
      <w:r>
        <w:t>- ECharts三种图表（饼图、折线图、雷达图）</w:t>
      </w:r>
    </w:p>
    <w:p>
      <w:r>
        <w:t>- 学习数据分析的全面性</w:t>
      </w:r>
    </w:p>
    <w:p>
      <w:r>
        <w:t>- 排行榜的社交激励机制</w:t>
      </w:r>
    </w:p>
    <w:p>
      <w:pPr>
        <w:pStyle w:val="Heading3"/>
      </w:pPr>
      <w:r>
        <w:rPr>
          <w:color w:val="000000"/>
        </w:rPr>
        <w:t>第6段：错词复习（约30秒）</w:t>
      </w:r>
    </w:p>
    <w:p>
      <w:r/>
      <w:r>
        <w:rPr>
          <w:b/>
        </w:rPr>
        <w:t>操作流程</w:t>
      </w:r>
      <w:r>
        <w:t>：</w:t>
      </w:r>
    </w:p>
    <w:p>
      <w:r>
        <w:t>1. 返回游戏主菜单 → 选择"错词复习"</w:t>
      </w:r>
    </w:p>
    <w:p>
      <w:r>
        <w:t>2. 展示错词复习界面（列出之前答错的词汇）</w:t>
      </w:r>
    </w:p>
    <w:p>
      <w:r>
        <w:t>3. 答对几道复习题 → 展示正确率提升</w:t>
      </w:r>
    </w:p>
    <w:p>
      <w:r>
        <w:t>4. 返回主菜单</w:t>
      </w:r>
    </w:p>
    <w:p>
      <w:r/>
      <w:r>
        <w:rPr>
          <w:b/>
        </w:rPr>
        <w:t>展示要点</w:t>
      </w:r>
      <w:r>
        <w:t>：</w:t>
      </w:r>
    </w:p>
    <w:p>
      <w:r>
        <w:t xml:space="preserve">- ⭐ </w:t>
      </w:r>
      <w:r>
        <w:rPr>
          <w:b/>
        </w:rPr>
        <w:t>学习闭环</w:t>
      </w:r>
      <w:r>
        <w:t>：答错的词自动进入错词本 → 复习巩固 → 移出错词本</w:t>
      </w:r>
    </w:p>
    <w:p>
      <w:r>
        <w:t>- 完整的"学习→检测→诊断→复习→巩固"闭环</w:t>
      </w:r>
    </w:p>
    <w:p>
      <w:pPr>
        <w:pStyle w:val="Heading2"/>
      </w:pPr>
      <w:r>
        <w:rPr>
          <w:color w:val="000000"/>
        </w:rPr>
        <w:t>三、演示路线总结</w:t>
      </w:r>
    </w:p>
    <w:p>
      <w:pPr/>
      <w:r>
        <w:rPr>
          <w:rFonts w:ascii="Consolas" w:hAnsi="Consolas"/>
          <w:sz w:val="20"/>
        </w:rPr>
        <w:t>关卡选择(6章30关) → 第1关选择题 → 结算 → 第2关拼写题(模糊评分) → 结算</w:t>
        <w:br/>
        <w:t xml:space="preserve">  → 第3关中译英 → 结算</w:t>
        <w:br/>
        <w:t xml:space="preserve">  → AI学伴对话(记忆技巧+词根分析+自由提问+流式输出)</w:t>
        <w:br/>
        <w:t xml:space="preserve">  → 学习仪表盘(饼图+折线图+雷达图+易错词+排行榜)</w:t>
        <w:br/>
        <w:t xml:space="preserve">  → 错词复习(闭环巩固)</w:t>
      </w:r>
    </w:p>
    <w:p>
      <w:pPr>
        <w:pStyle w:val="Heading2"/>
      </w:pPr>
      <w:r>
        <w:rPr>
          <w:color w:val="000000"/>
        </w:rPr>
        <w:t>四、时间分配表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段落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内容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重要程度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关卡选择 + 第1关选择题 + 连击</w:t>
            </w:r>
          </w:p>
        </w:tc>
        <w:tc>
          <w:tcPr>
            <w:tcW w:type="dxa" w:w="2160"/>
          </w:tcPr>
          <w:p>
            <w:r>
              <w:t>40s</w:t>
            </w:r>
          </w:p>
        </w:tc>
        <w:tc>
          <w:tcPr>
            <w:tcW w:type="dxa" w:w="2160"/>
          </w:tcPr>
          <w:p>
            <w:r>
              <w:t>⭐⭐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第1关结算 + 第2关拼写题 + **模糊评分**</w:t>
            </w:r>
          </w:p>
        </w:tc>
        <w:tc>
          <w:tcPr>
            <w:tcW w:type="dxa" w:w="2160"/>
          </w:tcPr>
          <w:p>
            <w:r>
              <w:t>40s</w:t>
            </w:r>
          </w:p>
        </w:tc>
        <w:tc>
          <w:tcPr>
            <w:tcW w:type="dxa" w:w="2160"/>
          </w:tcPr>
          <w:p>
            <w:r>
              <w:t>⭐⭐⭐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第2关结算 + 第3关中译英（**题型三连升级**）</w:t>
            </w:r>
          </w:p>
        </w:tc>
        <w:tc>
          <w:tcPr>
            <w:tcW w:type="dxa" w:w="2160"/>
          </w:tcPr>
          <w:p>
            <w:r>
              <w:t>40s</w:t>
            </w:r>
          </w:p>
        </w:tc>
        <w:tc>
          <w:tcPr>
            <w:tcW w:type="dxa" w:w="2160"/>
          </w:tcPr>
          <w:p>
            <w:r>
              <w:t>⭐⭐⭐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AI学伴对话（记忆技巧 + 词根分析 + 流式输出）</w:t>
            </w:r>
          </w:p>
        </w:tc>
        <w:tc>
          <w:tcPr>
            <w:tcW w:type="dxa" w:w="2160"/>
          </w:tcPr>
          <w:p>
            <w:r>
              <w:t>50s</w:t>
            </w:r>
          </w:p>
        </w:tc>
        <w:tc>
          <w:tcPr>
            <w:tcW w:type="dxa" w:w="2160"/>
          </w:tcPr>
          <w:p>
            <w:r>
              <w:t>⭐⭐⭐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学习仪表盘（三种图表 + 排行榜）</w:t>
            </w:r>
          </w:p>
        </w:tc>
        <w:tc>
          <w:tcPr>
            <w:tcW w:type="dxa" w:w="2160"/>
          </w:tcPr>
          <w:p>
            <w:r>
              <w:t>40s</w:t>
            </w:r>
          </w:p>
        </w:tc>
        <w:tc>
          <w:tcPr>
            <w:tcW w:type="dxa" w:w="2160"/>
          </w:tcPr>
          <w:p>
            <w:r>
              <w:t>⭐⭐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错词复习（闭环巩固）</w:t>
            </w:r>
          </w:p>
        </w:tc>
        <w:tc>
          <w:tcPr>
            <w:tcW w:type="dxa" w:w="2160"/>
          </w:tcPr>
          <w:p>
            <w:r>
              <w:t>30s</w:t>
            </w:r>
          </w:p>
        </w:tc>
        <w:tc>
          <w:tcPr>
            <w:tcW w:type="dxa" w:w="2160"/>
          </w:tcPr>
          <w:p>
            <w:r>
              <w:t>⭐⭐</w:t>
            </w:r>
          </w:p>
        </w:tc>
      </w:tr>
      <w:tr>
        <w:tc>
          <w:tcPr>
            <w:tcW w:type="dxa" w:w="2160"/>
          </w:tcPr>
          <w:p>
            <w:r>
              <w:t>**合计**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**约4分钟**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2"/>
      </w:pPr>
      <w:r>
        <w:rPr>
          <w:color w:val="000000"/>
        </w:rPr>
        <w:t>五、录制注意事项</w:t>
      </w:r>
    </w:p>
    <w:p>
      <w:r>
        <w:t xml:space="preserve">1. </w:t>
      </w:r>
      <w:r>
        <w:rPr>
          <w:b/>
        </w:rPr>
        <w:t>提前彩排至少2遍</w:t>
      </w:r>
      <w:r>
        <w:t>：熟悉操作流程，确保三关题型确实按顺序升级（选择题→拼写题→中译英）</w:t>
      </w:r>
    </w:p>
    <w:p>
      <w:r>
        <w:t xml:space="preserve">2. </w:t>
      </w:r>
      <w:r>
        <w:rPr>
          <w:b/>
        </w:rPr>
        <w:t>操作要慢</w:t>
      </w:r>
      <w:r>
        <w:t>：每一步停留2-3秒让评委看清，不要太快划过</w:t>
      </w:r>
    </w:p>
    <w:p>
      <w:r>
        <w:t xml:space="preserve">3. </w:t>
      </w:r>
      <w:r>
        <w:rPr>
          <w:b/>
        </w:rPr>
        <w:t>重点功能多停留</w:t>
      </w:r>
      <w:r>
        <w:t>：模糊评分拼写、AI对话流式输出、仪表盘图表这些亮点多展示几秒</w:t>
      </w:r>
    </w:p>
    <w:p>
      <w:r>
        <w:t xml:space="preserve">4. </w:t>
      </w:r>
      <w:r>
        <w:rPr>
          <w:b/>
        </w:rPr>
        <w:t>录制时不要解说</w:t>
      </w:r>
      <w:r>
        <w:t>：录制纯游戏画面，答辩时播放视频同步口头解说</w:t>
      </w:r>
    </w:p>
    <w:p>
      <w:r>
        <w:t xml:space="preserve">5. </w:t>
      </w:r>
      <w:r>
        <w:rPr>
          <w:b/>
        </w:rPr>
        <w:t>准备B计划</w:t>
      </w:r>
      <w:r>
        <w:t>：如果某个功能出bug，准备跳过或切换到备用演示内容</w:t>
      </w:r>
    </w:p>
    <w:p>
      <w:r>
        <w:t xml:space="preserve">6. </w:t>
      </w:r>
      <w:r>
        <w:rPr>
          <w:b/>
        </w:rPr>
        <w:t>分文件录制</w:t>
      </w:r>
      <w:r>
        <w:t>：每段录一个文件，命名如 `01_第1关选择题.mp4`、`02_第2关拼写.mp4`… 方便后期拼接</w:t>
      </w:r>
    </w:p>
    <w:p>
      <w:r>
        <w:t xml:space="preserve">7. </w:t>
      </w:r>
      <w:r>
        <w:rPr>
          <w:b/>
        </w:rPr>
        <w:t>拼接工具</w:t>
      </w:r>
      <w:r>
        <w:t>：用剪映（免费）拼接即可</w:t>
      </w:r>
    </w:p>
    <w:p>
      <w:r>
        <w:t xml:space="preserve">8. </w:t>
      </w:r>
      <w:r>
        <w:rPr>
          <w:b/>
        </w:rPr>
        <w:t>题型升级验证</w:t>
      </w:r>
      <w:r>
        <w:t>：录制前先测试一遍，确认第1关出选择题、第2关出拼写题、第3关出中译英。如果未触发升级，可通过多次答对或调整难度设置来触发</w:t>
      </w:r>
    </w:p>
    <w:p>
      <w:r>
        <w:t xml:space="preserve">9. </w:t>
      </w:r>
      <w:r>
        <w:rPr>
          <w:b/>
        </w:rPr>
        <w:t>模糊评分效果</w:t>
      </w:r>
      <w:r>
        <w:t>：第2关拼写题一定要故意拼错一个字母，这是展示模糊评分算法的关键镜头</w:t>
      </w:r>
    </w:p>
    <w:p>
      <w:r>
        <w:t xml:space="preserve">10. </w:t>
      </w:r>
      <w:r>
        <w:rPr>
          <w:b/>
        </w:rPr>
        <w:t>AI对话前提</w:t>
      </w:r>
      <w:r>
        <w:t>：确保llm-service已启动且千问API可用，否则小智无法回复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