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6882" w:rsidRPr="008E0056" w:rsidRDefault="001B7550" w:rsidP="00771523">
      <w:pPr>
        <w:pStyle w:val="Title"/>
        <w:jc w:val="center"/>
        <w:rPr>
          <w:b/>
          <w:bCs/>
          <w:sz w:val="40"/>
          <w:szCs w:val="40"/>
          <w:lang w:val="en-US"/>
        </w:rPr>
      </w:pPr>
      <w:r w:rsidRPr="008E0056">
        <w:rPr>
          <w:b/>
          <w:bCs/>
          <w:sz w:val="40"/>
          <w:szCs w:val="40"/>
          <w:lang w:val="en-US"/>
        </w:rPr>
        <w:t>Ambient Condition</w:t>
      </w:r>
      <w:r w:rsidR="00771523" w:rsidRPr="008E0056">
        <w:rPr>
          <w:b/>
          <w:bCs/>
          <w:sz w:val="40"/>
          <w:szCs w:val="40"/>
          <w:lang w:val="en-US"/>
        </w:rPr>
        <w:t xml:space="preserve"> </w:t>
      </w:r>
      <w:r w:rsidR="007B0D91">
        <w:rPr>
          <w:b/>
          <w:bCs/>
          <w:sz w:val="40"/>
          <w:szCs w:val="40"/>
          <w:lang w:val="en-US"/>
        </w:rPr>
        <w:t xml:space="preserve">Monitoring </w:t>
      </w:r>
      <w:r w:rsidR="00771523" w:rsidRPr="008E0056">
        <w:rPr>
          <w:b/>
          <w:bCs/>
          <w:sz w:val="40"/>
          <w:szCs w:val="40"/>
          <w:lang w:val="en-US"/>
        </w:rPr>
        <w:t>Information System</w:t>
      </w:r>
    </w:p>
    <w:p w:rsidR="008E0056" w:rsidRPr="008E0056" w:rsidRDefault="00B36E12" w:rsidP="008E0056">
      <w:pPr>
        <w:jc w:val="center"/>
        <w:rPr>
          <w:sz w:val="32"/>
          <w:szCs w:val="32"/>
          <w:lang w:val="en-US"/>
        </w:rPr>
      </w:pPr>
      <w:r>
        <w:rPr>
          <w:sz w:val="32"/>
          <w:szCs w:val="32"/>
          <w:lang w:val="en-US"/>
        </w:rPr>
        <w:t xml:space="preserve">System </w:t>
      </w:r>
      <w:r w:rsidR="003065B0">
        <w:rPr>
          <w:sz w:val="32"/>
          <w:szCs w:val="32"/>
          <w:lang w:val="en-US"/>
        </w:rPr>
        <w:t xml:space="preserve">Test </w:t>
      </w:r>
      <w:r w:rsidR="00D47628">
        <w:rPr>
          <w:sz w:val="32"/>
          <w:szCs w:val="32"/>
          <w:lang w:val="en-US"/>
        </w:rPr>
        <w:t>Plan</w:t>
      </w:r>
    </w:p>
    <w:p w:rsidR="00771523" w:rsidRPr="008E0056" w:rsidRDefault="00771523" w:rsidP="00771523">
      <w:pPr>
        <w:jc w:val="center"/>
        <w:rPr>
          <w:b/>
          <w:bCs/>
          <w:sz w:val="28"/>
          <w:szCs w:val="28"/>
          <w:lang w:val="en-US"/>
        </w:rPr>
      </w:pPr>
      <w:r w:rsidRPr="008E0056">
        <w:rPr>
          <w:b/>
          <w:bCs/>
          <w:sz w:val="28"/>
          <w:szCs w:val="28"/>
          <w:lang w:val="en-US"/>
        </w:rPr>
        <w:t>By Christopher Sia</w:t>
      </w:r>
    </w:p>
    <w:p w:rsidR="00771523" w:rsidRDefault="00771523">
      <w:pPr>
        <w:rPr>
          <w:lang w:val="en-US"/>
        </w:rPr>
      </w:pPr>
    </w:p>
    <w:p w:rsidR="00337E37" w:rsidRDefault="00337E37" w:rsidP="00337E37">
      <w:pPr>
        <w:spacing w:before="120" w:after="120"/>
        <w:rPr>
          <w:lang w:val="en-US"/>
        </w:rPr>
      </w:pPr>
      <w:r>
        <w:rPr>
          <w:rFonts w:asciiTheme="majorHAnsi" w:eastAsiaTheme="majorEastAsia" w:hAnsiTheme="majorHAnsi" w:cstheme="majorBidi"/>
          <w:b/>
          <w:bCs/>
          <w:sz w:val="28"/>
          <w:szCs w:val="28"/>
          <w:u w:val="single"/>
          <w:lang w:val="en-US"/>
        </w:rPr>
        <w:t>System Block Diagram</w:t>
      </w:r>
    </w:p>
    <w:p w:rsidR="00337E37" w:rsidRDefault="00337E37" w:rsidP="00337E37">
      <w:pPr>
        <w:spacing w:before="120" w:after="120"/>
        <w:jc w:val="both"/>
        <w:rPr>
          <w:lang w:val="en-US"/>
        </w:rPr>
      </w:pPr>
      <w:r>
        <w:rPr>
          <w:lang w:val="en-US"/>
        </w:rPr>
        <w:t>The System Block Diagram for the Ambient Condition Monitoring Information System (submitted in earlier assignment) is shown in the following. The System Test Plan covers the following test:</w:t>
      </w:r>
    </w:p>
    <w:p w:rsidR="00337E37" w:rsidRPr="00337E37" w:rsidRDefault="00337E37" w:rsidP="00337E37">
      <w:pPr>
        <w:spacing w:before="120" w:after="120"/>
        <w:jc w:val="both"/>
        <w:rPr>
          <w:b/>
          <w:bCs/>
          <w:lang w:val="en-US"/>
        </w:rPr>
      </w:pPr>
      <w:r w:rsidRPr="00337E37">
        <w:rPr>
          <w:b/>
          <w:bCs/>
          <w:lang w:val="en-US"/>
        </w:rPr>
        <w:t>Hardware Components</w:t>
      </w:r>
    </w:p>
    <w:p w:rsidR="00337E37" w:rsidRDefault="00337E37" w:rsidP="00337E37">
      <w:pPr>
        <w:pStyle w:val="ListParagraph"/>
        <w:numPr>
          <w:ilvl w:val="0"/>
          <w:numId w:val="4"/>
        </w:numPr>
        <w:spacing w:before="120" w:after="120"/>
        <w:ind w:left="714" w:hanging="357"/>
        <w:contextualSpacing w:val="0"/>
        <w:jc w:val="both"/>
        <w:rPr>
          <w:lang w:val="en-US"/>
        </w:rPr>
      </w:pPr>
      <w:r>
        <w:rPr>
          <w:lang w:val="en-US"/>
        </w:rPr>
        <w:t>DS18B20 Temperature Sensor</w:t>
      </w:r>
    </w:p>
    <w:p w:rsidR="00337E37" w:rsidRDefault="00337E37" w:rsidP="00337E37">
      <w:pPr>
        <w:pStyle w:val="ListParagraph"/>
        <w:numPr>
          <w:ilvl w:val="0"/>
          <w:numId w:val="4"/>
        </w:numPr>
        <w:spacing w:before="120" w:after="120"/>
        <w:ind w:left="714" w:hanging="357"/>
        <w:contextualSpacing w:val="0"/>
        <w:jc w:val="both"/>
        <w:rPr>
          <w:lang w:val="en-US"/>
        </w:rPr>
      </w:pPr>
      <w:r>
        <w:rPr>
          <w:lang w:val="en-US"/>
        </w:rPr>
        <w:t>DHT11 Humidity Sensor</w:t>
      </w:r>
    </w:p>
    <w:p w:rsidR="00337E37" w:rsidRPr="00337E37" w:rsidRDefault="00337E37" w:rsidP="00337E37">
      <w:pPr>
        <w:pStyle w:val="ListParagraph"/>
        <w:numPr>
          <w:ilvl w:val="0"/>
          <w:numId w:val="4"/>
        </w:numPr>
        <w:spacing w:before="120" w:after="120"/>
        <w:ind w:left="714" w:hanging="357"/>
        <w:contextualSpacing w:val="0"/>
        <w:jc w:val="both"/>
        <w:rPr>
          <w:lang w:val="en-US"/>
        </w:rPr>
      </w:pPr>
      <w:r>
        <w:rPr>
          <w:lang w:val="en-US"/>
        </w:rPr>
        <w:t>Raspberry Pi</w:t>
      </w:r>
    </w:p>
    <w:p w:rsidR="00337E37" w:rsidRPr="00337E37" w:rsidRDefault="00337E37" w:rsidP="00337E37">
      <w:pPr>
        <w:spacing w:before="120" w:after="120"/>
        <w:jc w:val="both"/>
        <w:rPr>
          <w:b/>
          <w:bCs/>
          <w:lang w:val="en-US"/>
        </w:rPr>
      </w:pPr>
      <w:r w:rsidRPr="00337E37">
        <w:rPr>
          <w:b/>
          <w:bCs/>
          <w:lang w:val="en-US"/>
        </w:rPr>
        <w:t>Software Components</w:t>
      </w:r>
    </w:p>
    <w:p w:rsidR="00337E37" w:rsidRDefault="00337E37" w:rsidP="00337E37">
      <w:pPr>
        <w:pStyle w:val="ListParagraph"/>
        <w:numPr>
          <w:ilvl w:val="0"/>
          <w:numId w:val="5"/>
        </w:numPr>
        <w:spacing w:before="120" w:after="120"/>
        <w:ind w:left="714" w:hanging="357"/>
        <w:contextualSpacing w:val="0"/>
        <w:jc w:val="both"/>
        <w:rPr>
          <w:lang w:val="en-US"/>
        </w:rPr>
      </w:pPr>
      <w:r>
        <w:rPr>
          <w:lang w:val="en-US"/>
        </w:rPr>
        <w:t>Receiver Module</w:t>
      </w:r>
    </w:p>
    <w:p w:rsidR="00337E37" w:rsidRPr="00337E37" w:rsidRDefault="00337E37" w:rsidP="00337E37">
      <w:pPr>
        <w:pStyle w:val="ListParagraph"/>
        <w:numPr>
          <w:ilvl w:val="0"/>
          <w:numId w:val="5"/>
        </w:numPr>
        <w:spacing w:before="120" w:after="120"/>
        <w:ind w:left="714" w:hanging="357"/>
        <w:contextualSpacing w:val="0"/>
        <w:jc w:val="both"/>
        <w:rPr>
          <w:lang w:val="en-US"/>
        </w:rPr>
      </w:pPr>
      <w:r>
        <w:rPr>
          <w:lang w:val="en-US"/>
        </w:rPr>
        <w:t>Flash Web Services</w:t>
      </w:r>
    </w:p>
    <w:p w:rsidR="00337E37" w:rsidRPr="00337E37" w:rsidRDefault="00337E37" w:rsidP="00337E37">
      <w:pPr>
        <w:spacing w:before="120" w:after="120"/>
        <w:jc w:val="both"/>
        <w:rPr>
          <w:b/>
          <w:bCs/>
          <w:lang w:val="en-US"/>
        </w:rPr>
      </w:pPr>
      <w:r w:rsidRPr="00337E37">
        <w:rPr>
          <w:b/>
          <w:bCs/>
          <w:lang w:val="en-US"/>
        </w:rPr>
        <w:t>System Level testing</w:t>
      </w:r>
    </w:p>
    <w:p w:rsidR="00337E37" w:rsidRPr="00337E37" w:rsidRDefault="00337E37" w:rsidP="00337E37">
      <w:pPr>
        <w:pStyle w:val="ListParagraph"/>
        <w:numPr>
          <w:ilvl w:val="0"/>
          <w:numId w:val="6"/>
        </w:numPr>
        <w:spacing w:before="120" w:after="120"/>
        <w:jc w:val="both"/>
        <w:rPr>
          <w:lang w:val="en-US"/>
        </w:rPr>
      </w:pPr>
      <w:r>
        <w:rPr>
          <w:lang w:val="en-US"/>
        </w:rPr>
        <w:t>End-to-end workflow testing</w:t>
      </w:r>
    </w:p>
    <w:p w:rsidR="00337E37" w:rsidRDefault="00337E37">
      <w:pPr>
        <w:rPr>
          <w:lang w:val="en-US"/>
        </w:rPr>
      </w:pPr>
    </w:p>
    <w:p w:rsidR="00AE4E68" w:rsidRDefault="00337E37">
      <w:pPr>
        <w:rPr>
          <w:lang w:val="en-US"/>
        </w:rPr>
      </w:pPr>
      <w:r>
        <w:rPr>
          <w:rFonts w:asciiTheme="majorHAnsi" w:eastAsiaTheme="majorEastAsia" w:hAnsiTheme="majorHAnsi" w:cstheme="majorBidi"/>
          <w:b/>
          <w:bCs/>
          <w:noProof/>
          <w:sz w:val="28"/>
          <w:szCs w:val="28"/>
          <w:u w:val="single"/>
          <w:lang w:val="en-US"/>
        </w:rPr>
        <w:drawing>
          <wp:inline distT="0" distB="0" distL="0" distR="0" wp14:anchorId="4A57ECEE" wp14:editId="2A29398F">
            <wp:extent cx="5728953" cy="3560324"/>
            <wp:effectExtent l="0" t="0" r="0" b="0"/>
            <wp:docPr id="532014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014714" name="Picture 532014714"/>
                    <pic:cNvPicPr/>
                  </pic:nvPicPr>
                  <pic:blipFill rotWithShape="1">
                    <a:blip r:embed="rId5">
                      <a:extLst>
                        <a:ext uri="{28A0092B-C50C-407E-A947-70E740481C1C}">
                          <a14:useLocalDpi xmlns:a14="http://schemas.microsoft.com/office/drawing/2010/main" val="0"/>
                        </a:ext>
                      </a:extLst>
                    </a:blip>
                    <a:srcRect b="-5035"/>
                    <a:stretch/>
                  </pic:blipFill>
                  <pic:spPr bwMode="auto">
                    <a:xfrm>
                      <a:off x="0" y="0"/>
                      <a:ext cx="5765489" cy="3583030"/>
                    </a:xfrm>
                    <a:prstGeom prst="rect">
                      <a:avLst/>
                    </a:prstGeom>
                    <a:ln>
                      <a:noFill/>
                    </a:ln>
                    <a:extLst>
                      <a:ext uri="{53640926-AAD7-44D8-BBD7-CCE9431645EC}">
                        <a14:shadowObscured xmlns:a14="http://schemas.microsoft.com/office/drawing/2010/main"/>
                      </a:ext>
                    </a:extLst>
                  </pic:spPr>
                </pic:pic>
              </a:graphicData>
            </a:graphic>
          </wp:inline>
        </w:drawing>
      </w:r>
    </w:p>
    <w:p w:rsidR="00AE4E68" w:rsidRDefault="00AE4E68" w:rsidP="00AE4E68">
      <w:pPr>
        <w:rPr>
          <w:lang w:val="en-US"/>
        </w:rPr>
      </w:pPr>
      <w:r>
        <w:rPr>
          <w:lang w:val="en-US"/>
        </w:rPr>
        <w:br w:type="page"/>
      </w:r>
    </w:p>
    <w:p w:rsidR="001D3BA2" w:rsidRDefault="00BE56A2" w:rsidP="00B47F49">
      <w:pPr>
        <w:spacing w:before="120" w:after="120"/>
        <w:rPr>
          <w:rFonts w:asciiTheme="majorHAnsi" w:eastAsiaTheme="majorEastAsia" w:hAnsiTheme="majorHAnsi" w:cstheme="majorBidi"/>
          <w:b/>
          <w:bCs/>
          <w:sz w:val="28"/>
          <w:szCs w:val="28"/>
          <w:u w:val="single"/>
          <w:lang w:val="en-US"/>
        </w:rPr>
      </w:pPr>
      <w:r>
        <w:rPr>
          <w:rFonts w:asciiTheme="majorHAnsi" w:eastAsiaTheme="majorEastAsia" w:hAnsiTheme="majorHAnsi" w:cstheme="majorBidi"/>
          <w:b/>
          <w:bCs/>
          <w:sz w:val="28"/>
          <w:szCs w:val="28"/>
          <w:u w:val="single"/>
          <w:lang w:val="en-US"/>
        </w:rPr>
        <w:lastRenderedPageBreak/>
        <w:t>Hardware Component Test Plan</w:t>
      </w:r>
    </w:p>
    <w:p w:rsidR="00AE4E68" w:rsidRDefault="00AE4E68" w:rsidP="00AE4E68">
      <w:pPr>
        <w:pStyle w:val="ListParagraph"/>
        <w:numPr>
          <w:ilvl w:val="0"/>
          <w:numId w:val="7"/>
        </w:numPr>
        <w:spacing w:before="120" w:after="120"/>
        <w:contextualSpacing w:val="0"/>
        <w:rPr>
          <w:rFonts w:asciiTheme="majorHAnsi" w:eastAsiaTheme="majorEastAsia" w:hAnsiTheme="majorHAnsi" w:cstheme="majorBidi"/>
          <w:lang w:val="en-US"/>
        </w:rPr>
      </w:pPr>
      <w:r>
        <w:rPr>
          <w:rFonts w:asciiTheme="majorHAnsi" w:eastAsiaTheme="majorEastAsia" w:hAnsiTheme="majorHAnsi" w:cstheme="majorBidi"/>
          <w:lang w:val="en-US"/>
        </w:rPr>
        <w:t xml:space="preserve">Power up Raspberry Pi and ascertain it can be accessed via SSH connection or VNC connection. Ensure that the Raspberry Pi is able to access the Internet by going to Google or access the </w:t>
      </w:r>
      <w:r w:rsidR="00C83F0B">
        <w:rPr>
          <w:rFonts w:asciiTheme="majorHAnsi" w:eastAsiaTheme="majorEastAsia" w:hAnsiTheme="majorHAnsi" w:cstheme="majorBidi"/>
          <w:lang w:val="en-US"/>
        </w:rPr>
        <w:t xml:space="preserve">URL </w:t>
      </w:r>
      <w:hyperlink r:id="rId6" w:history="1">
        <w:r w:rsidR="00C83F0B" w:rsidRPr="000433A2">
          <w:rPr>
            <w:rStyle w:val="Hyperlink"/>
            <w:rFonts w:asciiTheme="majorHAnsi" w:eastAsiaTheme="majorEastAsia" w:hAnsiTheme="majorHAnsi" w:cstheme="majorBidi"/>
            <w:lang w:val="en-US"/>
          </w:rPr>
          <w:t>https://openweathermap.org/</w:t>
        </w:r>
      </w:hyperlink>
      <w:r w:rsidR="00C83F0B">
        <w:rPr>
          <w:rFonts w:asciiTheme="majorHAnsi" w:eastAsiaTheme="majorEastAsia" w:hAnsiTheme="majorHAnsi" w:cstheme="majorBidi"/>
          <w:lang w:val="en-US"/>
        </w:rPr>
        <w:t xml:space="preserve"> </w:t>
      </w:r>
    </w:p>
    <w:p w:rsidR="00BE56A2" w:rsidRDefault="005C2072" w:rsidP="005C2072">
      <w:pPr>
        <w:pStyle w:val="ListParagraph"/>
        <w:numPr>
          <w:ilvl w:val="0"/>
          <w:numId w:val="7"/>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Connect </w:t>
      </w:r>
      <w:r w:rsidR="00AE4E68">
        <w:rPr>
          <w:rFonts w:asciiTheme="majorHAnsi" w:eastAsiaTheme="majorEastAsia" w:hAnsiTheme="majorHAnsi" w:cstheme="majorBidi"/>
          <w:lang w:val="en-US"/>
        </w:rPr>
        <w:t xml:space="preserve">DS18B20 to </w:t>
      </w:r>
      <w:r>
        <w:rPr>
          <w:rFonts w:asciiTheme="majorHAnsi" w:eastAsiaTheme="majorEastAsia" w:hAnsiTheme="majorHAnsi" w:cstheme="majorBidi"/>
          <w:lang w:val="en-US"/>
        </w:rPr>
        <w:t xml:space="preserve">GPIO4 on </w:t>
      </w:r>
      <w:r w:rsidR="00AE4E68">
        <w:rPr>
          <w:rFonts w:asciiTheme="majorHAnsi" w:eastAsiaTheme="majorEastAsia" w:hAnsiTheme="majorHAnsi" w:cstheme="majorBidi"/>
          <w:lang w:val="en-US"/>
        </w:rPr>
        <w:t xml:space="preserve">a breadboard </w:t>
      </w:r>
      <w:r>
        <w:rPr>
          <w:rFonts w:asciiTheme="majorHAnsi" w:eastAsiaTheme="majorEastAsia" w:hAnsiTheme="majorHAnsi" w:cstheme="majorBidi"/>
          <w:lang w:val="en-US"/>
        </w:rPr>
        <w:t xml:space="preserve">and with 3.3V </w:t>
      </w:r>
      <w:r w:rsidR="00AE4E68">
        <w:rPr>
          <w:rFonts w:asciiTheme="majorHAnsi" w:eastAsiaTheme="majorEastAsia" w:hAnsiTheme="majorHAnsi" w:cstheme="majorBidi"/>
          <w:lang w:val="en-US"/>
        </w:rPr>
        <w:t>power supply</w:t>
      </w:r>
      <w:r>
        <w:rPr>
          <w:rFonts w:asciiTheme="majorHAnsi" w:eastAsiaTheme="majorEastAsia" w:hAnsiTheme="majorHAnsi" w:cstheme="majorBidi"/>
          <w:lang w:val="en-US"/>
        </w:rPr>
        <w:t>. Write a Python script to enable GPIO4, read the data from DS18B20 sensor via GPIO4 and print the results on the system console. Compare the printed value against the reading of another known temperature sensor for validation (and calibration).</w:t>
      </w:r>
    </w:p>
    <w:p w:rsidR="005C2072" w:rsidRPr="00AE4E68" w:rsidRDefault="005C2072" w:rsidP="005C2072">
      <w:pPr>
        <w:pStyle w:val="ListParagraph"/>
        <w:numPr>
          <w:ilvl w:val="0"/>
          <w:numId w:val="7"/>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Connect </w:t>
      </w:r>
      <w:r>
        <w:rPr>
          <w:rFonts w:asciiTheme="majorHAnsi" w:eastAsiaTheme="majorEastAsia" w:hAnsiTheme="majorHAnsi" w:cstheme="majorBidi"/>
          <w:lang w:val="en-US"/>
        </w:rPr>
        <w:t>DHT11</w:t>
      </w:r>
      <w:r>
        <w:rPr>
          <w:rFonts w:asciiTheme="majorHAnsi" w:eastAsiaTheme="majorEastAsia" w:hAnsiTheme="majorHAnsi" w:cstheme="majorBidi"/>
          <w:lang w:val="en-US"/>
        </w:rPr>
        <w:t xml:space="preserve"> to GPIO</w:t>
      </w:r>
      <w:r>
        <w:rPr>
          <w:rFonts w:asciiTheme="majorHAnsi" w:eastAsiaTheme="majorEastAsia" w:hAnsiTheme="majorHAnsi" w:cstheme="majorBidi"/>
          <w:lang w:val="en-US"/>
        </w:rPr>
        <w:t>17</w:t>
      </w:r>
      <w:r>
        <w:rPr>
          <w:rFonts w:asciiTheme="majorHAnsi" w:eastAsiaTheme="majorEastAsia" w:hAnsiTheme="majorHAnsi" w:cstheme="majorBidi"/>
          <w:lang w:val="en-US"/>
        </w:rPr>
        <w:t xml:space="preserve"> on a breadboard and with 3.3V power supply. Write a Python script to enable GPIO</w:t>
      </w:r>
      <w:r>
        <w:rPr>
          <w:rFonts w:asciiTheme="majorHAnsi" w:eastAsiaTheme="majorEastAsia" w:hAnsiTheme="majorHAnsi" w:cstheme="majorBidi"/>
          <w:lang w:val="en-US"/>
        </w:rPr>
        <w:t>17</w:t>
      </w:r>
      <w:r>
        <w:rPr>
          <w:rFonts w:asciiTheme="majorHAnsi" w:eastAsiaTheme="majorEastAsia" w:hAnsiTheme="majorHAnsi" w:cstheme="majorBidi"/>
          <w:lang w:val="en-US"/>
        </w:rPr>
        <w:t>, read the data from DHT11 sensor via GPIO4 and print the results on the system console</w:t>
      </w:r>
      <w:r>
        <w:rPr>
          <w:rFonts w:asciiTheme="majorHAnsi" w:eastAsiaTheme="majorEastAsia" w:hAnsiTheme="majorHAnsi" w:cstheme="majorBidi"/>
          <w:lang w:val="en-US"/>
        </w:rPr>
        <w:t xml:space="preserve">. </w:t>
      </w:r>
      <w:r>
        <w:rPr>
          <w:rFonts w:asciiTheme="majorHAnsi" w:eastAsiaTheme="majorEastAsia" w:hAnsiTheme="majorHAnsi" w:cstheme="majorBidi"/>
          <w:lang w:val="en-US"/>
        </w:rPr>
        <w:t xml:space="preserve">Compare the printed value against the reading of another known </w:t>
      </w:r>
      <w:r>
        <w:rPr>
          <w:rFonts w:asciiTheme="majorHAnsi" w:eastAsiaTheme="majorEastAsia" w:hAnsiTheme="majorHAnsi" w:cstheme="majorBidi"/>
          <w:lang w:val="en-US"/>
        </w:rPr>
        <w:t>humidity</w:t>
      </w:r>
      <w:r>
        <w:rPr>
          <w:rFonts w:asciiTheme="majorHAnsi" w:eastAsiaTheme="majorEastAsia" w:hAnsiTheme="majorHAnsi" w:cstheme="majorBidi"/>
          <w:lang w:val="en-US"/>
        </w:rPr>
        <w:t xml:space="preserve"> sensor for validation (and calibration).</w:t>
      </w:r>
    </w:p>
    <w:p w:rsidR="00BE56A2" w:rsidRDefault="00BE56A2" w:rsidP="00BE56A2">
      <w:pPr>
        <w:spacing w:before="120" w:after="120"/>
        <w:rPr>
          <w:rFonts w:asciiTheme="majorHAnsi" w:eastAsiaTheme="majorEastAsia" w:hAnsiTheme="majorHAnsi" w:cstheme="majorBidi"/>
          <w:b/>
          <w:bCs/>
          <w:sz w:val="28"/>
          <w:szCs w:val="28"/>
          <w:u w:val="single"/>
          <w:lang w:val="en-US"/>
        </w:rPr>
      </w:pPr>
      <w:r>
        <w:rPr>
          <w:rFonts w:asciiTheme="majorHAnsi" w:eastAsiaTheme="majorEastAsia" w:hAnsiTheme="majorHAnsi" w:cstheme="majorBidi"/>
          <w:b/>
          <w:bCs/>
          <w:sz w:val="28"/>
          <w:szCs w:val="28"/>
          <w:u w:val="single"/>
          <w:lang w:val="en-US"/>
        </w:rPr>
        <w:t xml:space="preserve">Software </w:t>
      </w:r>
      <w:r>
        <w:rPr>
          <w:rFonts w:asciiTheme="majorHAnsi" w:eastAsiaTheme="majorEastAsia" w:hAnsiTheme="majorHAnsi" w:cstheme="majorBidi"/>
          <w:b/>
          <w:bCs/>
          <w:sz w:val="28"/>
          <w:szCs w:val="28"/>
          <w:u w:val="single"/>
          <w:lang w:val="en-US"/>
        </w:rPr>
        <w:t>Component Test Plan</w:t>
      </w:r>
    </w:p>
    <w:p w:rsidR="00BE56A2" w:rsidRDefault="005C2072" w:rsidP="005C2072">
      <w:pPr>
        <w:pStyle w:val="ListParagraph"/>
        <w:numPr>
          <w:ilvl w:val="0"/>
          <w:numId w:val="8"/>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Write a Python script to </w:t>
      </w:r>
      <w:r w:rsidR="000A0D0D">
        <w:rPr>
          <w:rFonts w:asciiTheme="majorHAnsi" w:eastAsiaTheme="majorEastAsia" w:hAnsiTheme="majorHAnsi" w:cstheme="majorBidi"/>
          <w:lang w:val="en-US"/>
        </w:rPr>
        <w:t xml:space="preserve">test </w:t>
      </w:r>
      <w:r>
        <w:rPr>
          <w:rFonts w:asciiTheme="majorHAnsi" w:eastAsiaTheme="majorEastAsia" w:hAnsiTheme="majorHAnsi" w:cstheme="majorBidi"/>
          <w:lang w:val="en-US"/>
        </w:rPr>
        <w:t xml:space="preserve">the Receiver module to retrieve the data from </w:t>
      </w:r>
      <w:r>
        <w:rPr>
          <w:rFonts w:asciiTheme="majorHAnsi" w:eastAsiaTheme="majorEastAsia" w:hAnsiTheme="majorHAnsi" w:cstheme="majorBidi"/>
          <w:lang w:val="en-US"/>
        </w:rPr>
        <w:t>DS18B20</w:t>
      </w:r>
      <w:r>
        <w:rPr>
          <w:rFonts w:asciiTheme="majorHAnsi" w:eastAsiaTheme="majorEastAsia" w:hAnsiTheme="majorHAnsi" w:cstheme="majorBidi"/>
          <w:lang w:val="en-US"/>
        </w:rPr>
        <w:t xml:space="preserve"> and </w:t>
      </w:r>
      <w:r>
        <w:rPr>
          <w:rFonts w:asciiTheme="majorHAnsi" w:eastAsiaTheme="majorEastAsia" w:hAnsiTheme="majorHAnsi" w:cstheme="majorBidi"/>
          <w:lang w:val="en-US"/>
        </w:rPr>
        <w:t>DHT11</w:t>
      </w:r>
      <w:r>
        <w:rPr>
          <w:rFonts w:asciiTheme="majorHAnsi" w:eastAsiaTheme="majorEastAsia" w:hAnsiTheme="majorHAnsi" w:cstheme="majorBidi"/>
          <w:lang w:val="en-US"/>
        </w:rPr>
        <w:t xml:space="preserve">. Validate that the data returned by the </w:t>
      </w:r>
      <w:r>
        <w:rPr>
          <w:rFonts w:asciiTheme="majorHAnsi" w:eastAsiaTheme="majorEastAsia" w:hAnsiTheme="majorHAnsi" w:cstheme="majorBidi"/>
          <w:lang w:val="en-US"/>
        </w:rPr>
        <w:t>Receiver module</w:t>
      </w:r>
      <w:r>
        <w:rPr>
          <w:rFonts w:asciiTheme="majorHAnsi" w:eastAsiaTheme="majorEastAsia" w:hAnsiTheme="majorHAnsi" w:cstheme="majorBidi"/>
          <w:lang w:val="en-US"/>
        </w:rPr>
        <w:t xml:space="preserve"> by checking against readings</w:t>
      </w:r>
      <w:r w:rsidR="006A3541">
        <w:rPr>
          <w:rFonts w:asciiTheme="majorHAnsi" w:eastAsiaTheme="majorEastAsia" w:hAnsiTheme="majorHAnsi" w:cstheme="majorBidi"/>
          <w:lang w:val="en-US"/>
        </w:rPr>
        <w:t xml:space="preserve"> reported from other validated sensors</w:t>
      </w:r>
      <w:r>
        <w:rPr>
          <w:rFonts w:asciiTheme="majorHAnsi" w:eastAsiaTheme="majorEastAsia" w:hAnsiTheme="majorHAnsi" w:cstheme="majorBidi"/>
          <w:lang w:val="en-US"/>
        </w:rPr>
        <w:t xml:space="preserve">. </w:t>
      </w:r>
    </w:p>
    <w:p w:rsidR="000A0D0D" w:rsidRDefault="000A0D0D" w:rsidP="005C2072">
      <w:pPr>
        <w:pStyle w:val="ListParagraph"/>
        <w:numPr>
          <w:ilvl w:val="0"/>
          <w:numId w:val="8"/>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Test the Web Services running on </w:t>
      </w:r>
      <w:r>
        <w:rPr>
          <w:rFonts w:asciiTheme="majorHAnsi" w:eastAsiaTheme="majorEastAsia" w:hAnsiTheme="majorHAnsi" w:cstheme="majorBidi"/>
          <w:lang w:val="en-US"/>
        </w:rPr>
        <w:t xml:space="preserve">Raspberry </w:t>
      </w:r>
      <w:r>
        <w:rPr>
          <w:rFonts w:asciiTheme="majorHAnsi" w:eastAsiaTheme="majorEastAsia" w:hAnsiTheme="majorHAnsi" w:cstheme="majorBidi"/>
          <w:lang w:val="en-US"/>
        </w:rPr>
        <w:t>Pi</w:t>
      </w:r>
      <w:r w:rsidR="006A3541">
        <w:rPr>
          <w:rFonts w:asciiTheme="majorHAnsi" w:eastAsiaTheme="majorEastAsia" w:hAnsiTheme="majorHAnsi" w:cstheme="majorBidi"/>
          <w:lang w:val="en-US"/>
        </w:rPr>
        <w:t xml:space="preserve"> if it connects to the Receiver module and returns the data received by the module.</w:t>
      </w:r>
    </w:p>
    <w:p w:rsidR="005C2072" w:rsidRDefault="000A0D0D" w:rsidP="005C2072">
      <w:pPr>
        <w:pStyle w:val="ListParagraph"/>
        <w:numPr>
          <w:ilvl w:val="0"/>
          <w:numId w:val="8"/>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Test the Web Services running on Raspberry Pi to see if it can call the </w:t>
      </w:r>
      <w:proofErr w:type="spellStart"/>
      <w:r w:rsidRPr="000A0D0D">
        <w:rPr>
          <w:rFonts w:asciiTheme="majorHAnsi" w:eastAsiaTheme="majorEastAsia" w:hAnsiTheme="majorHAnsi" w:cstheme="majorBidi"/>
          <w:i/>
          <w:iCs/>
          <w:lang w:val="en-US"/>
        </w:rPr>
        <w:t>openweathermap</w:t>
      </w:r>
      <w:proofErr w:type="spellEnd"/>
      <w:r>
        <w:rPr>
          <w:rFonts w:asciiTheme="majorHAnsi" w:eastAsiaTheme="majorEastAsia" w:hAnsiTheme="majorHAnsi" w:cstheme="majorBidi"/>
          <w:lang w:val="en-US"/>
        </w:rPr>
        <w:t xml:space="preserve"> API and it is able to retrieve the expected API response (refer to </w:t>
      </w:r>
      <w:hyperlink r:id="rId7" w:history="1">
        <w:r w:rsidRPr="000A0D0D">
          <w:rPr>
            <w:rStyle w:val="Hyperlink"/>
            <w:rFonts w:asciiTheme="majorHAnsi" w:eastAsiaTheme="majorEastAsia" w:hAnsiTheme="majorHAnsi" w:cstheme="majorBidi"/>
            <w:lang w:val="en-US"/>
          </w:rPr>
          <w:t>this link</w:t>
        </w:r>
      </w:hyperlink>
      <w:r>
        <w:rPr>
          <w:rFonts w:asciiTheme="majorHAnsi" w:eastAsiaTheme="majorEastAsia" w:hAnsiTheme="majorHAnsi" w:cstheme="majorBidi"/>
          <w:lang w:val="en-US"/>
        </w:rPr>
        <w:t>).</w:t>
      </w:r>
    </w:p>
    <w:p w:rsidR="005C2072" w:rsidRDefault="006A3541" w:rsidP="005C2072">
      <w:pPr>
        <w:pStyle w:val="ListParagraph"/>
        <w:numPr>
          <w:ilvl w:val="0"/>
          <w:numId w:val="8"/>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Test the alert threshold on the Web Service for the temperature and humidity level. Test that the alerts are sent when a higher than threshold values for temperature and humidity are received.</w:t>
      </w:r>
    </w:p>
    <w:p w:rsidR="006A3541" w:rsidRDefault="006A3541" w:rsidP="005C2072">
      <w:pPr>
        <w:pStyle w:val="ListParagraph"/>
        <w:numPr>
          <w:ilvl w:val="0"/>
          <w:numId w:val="8"/>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Test the display on the dashboard that shows the correct readings returned by the Web Services. </w:t>
      </w:r>
    </w:p>
    <w:p w:rsidR="00BE56A2" w:rsidRPr="006A3541" w:rsidRDefault="006A3541" w:rsidP="005C2072">
      <w:pPr>
        <w:pStyle w:val="ListParagraph"/>
        <w:numPr>
          <w:ilvl w:val="0"/>
          <w:numId w:val="8"/>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Test the display on the dashboard is able to show historical records on the temperature and humidity readings in a form of time series graph.</w:t>
      </w:r>
    </w:p>
    <w:p w:rsidR="00BE56A2" w:rsidRPr="00BE56A2" w:rsidRDefault="00BE56A2" w:rsidP="00B47F49">
      <w:pPr>
        <w:spacing w:before="120" w:after="120"/>
        <w:rPr>
          <w:rFonts w:asciiTheme="majorHAnsi" w:eastAsiaTheme="majorEastAsia" w:hAnsiTheme="majorHAnsi" w:cstheme="majorBidi"/>
          <w:lang w:val="en-US"/>
        </w:rPr>
      </w:pPr>
    </w:p>
    <w:p w:rsidR="00BE56A2" w:rsidRDefault="00BE56A2" w:rsidP="00B47F49">
      <w:pPr>
        <w:spacing w:before="120" w:after="120"/>
        <w:rPr>
          <w:rFonts w:asciiTheme="majorHAnsi" w:eastAsiaTheme="majorEastAsia" w:hAnsiTheme="majorHAnsi" w:cstheme="majorBidi"/>
          <w:b/>
          <w:bCs/>
          <w:sz w:val="28"/>
          <w:szCs w:val="28"/>
          <w:u w:val="single"/>
          <w:lang w:val="en-US"/>
        </w:rPr>
      </w:pPr>
      <w:r>
        <w:rPr>
          <w:rFonts w:asciiTheme="majorHAnsi" w:eastAsiaTheme="majorEastAsia" w:hAnsiTheme="majorHAnsi" w:cstheme="majorBidi"/>
          <w:b/>
          <w:bCs/>
          <w:sz w:val="28"/>
          <w:szCs w:val="28"/>
          <w:u w:val="single"/>
          <w:lang w:val="en-US"/>
        </w:rPr>
        <w:t xml:space="preserve">Integration </w:t>
      </w:r>
      <w:r>
        <w:rPr>
          <w:rFonts w:asciiTheme="majorHAnsi" w:eastAsiaTheme="majorEastAsia" w:hAnsiTheme="majorHAnsi" w:cstheme="majorBidi"/>
          <w:b/>
          <w:bCs/>
          <w:sz w:val="28"/>
          <w:szCs w:val="28"/>
          <w:u w:val="single"/>
          <w:lang w:val="en-US"/>
        </w:rPr>
        <w:t>Test Plan</w:t>
      </w:r>
    </w:p>
    <w:p w:rsidR="007C78B5" w:rsidRDefault="007C78B5" w:rsidP="007C78B5">
      <w:pPr>
        <w:spacing w:before="120" w:after="120"/>
        <w:jc w:val="both"/>
        <w:rPr>
          <w:rFonts w:asciiTheme="majorHAnsi" w:eastAsiaTheme="majorEastAsia" w:hAnsiTheme="majorHAnsi" w:cstheme="majorBidi"/>
          <w:lang w:val="en-US"/>
        </w:rPr>
      </w:pPr>
      <w:r>
        <w:rPr>
          <w:rFonts w:asciiTheme="majorHAnsi" w:eastAsiaTheme="majorEastAsia" w:hAnsiTheme="majorHAnsi" w:cstheme="majorBidi"/>
          <w:lang w:val="en-US"/>
        </w:rPr>
        <w:t>The integration test plan is to test the end-to-end flow from the sensors to the dashboard and from the dashboard to the sensors.</w:t>
      </w:r>
    </w:p>
    <w:p w:rsidR="00532196" w:rsidRDefault="00532196" w:rsidP="00532196">
      <w:pPr>
        <w:pStyle w:val="ListParagraph"/>
        <w:numPr>
          <w:ilvl w:val="0"/>
          <w:numId w:val="10"/>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Power up the entire system and go to the system dashboard on a local PC. The dashboard must show without any API response errors. This ensures the connection between the dashboard and the web service on the Raspberry Pi is working.</w:t>
      </w:r>
    </w:p>
    <w:p w:rsidR="00532196" w:rsidRDefault="00532196" w:rsidP="00532196">
      <w:pPr>
        <w:pStyle w:val="ListParagraph"/>
        <w:numPr>
          <w:ilvl w:val="0"/>
          <w:numId w:val="10"/>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Observe the dashboard for the temperature reading and humidity reading. </w:t>
      </w:r>
      <w:r w:rsidR="004560E9">
        <w:rPr>
          <w:rFonts w:asciiTheme="majorHAnsi" w:eastAsiaTheme="majorEastAsia" w:hAnsiTheme="majorHAnsi" w:cstheme="majorBidi"/>
          <w:lang w:val="en-US"/>
        </w:rPr>
        <w:t>Try to artificially change the temperature and humidity level around the sensors to observe if the readings are updated on the dashboard.</w:t>
      </w:r>
      <w:r w:rsidR="004560E9">
        <w:rPr>
          <w:rFonts w:asciiTheme="majorHAnsi" w:eastAsiaTheme="majorEastAsia" w:hAnsiTheme="majorHAnsi" w:cstheme="majorBidi"/>
          <w:lang w:val="en-US"/>
        </w:rPr>
        <w:t xml:space="preserve"> </w:t>
      </w:r>
      <w:r>
        <w:rPr>
          <w:rFonts w:asciiTheme="majorHAnsi" w:eastAsiaTheme="majorEastAsia" w:hAnsiTheme="majorHAnsi" w:cstheme="majorBidi"/>
          <w:lang w:val="en-US"/>
        </w:rPr>
        <w:t xml:space="preserve">This </w:t>
      </w:r>
      <w:r w:rsidR="004560E9">
        <w:rPr>
          <w:rFonts w:asciiTheme="majorHAnsi" w:eastAsiaTheme="majorEastAsia" w:hAnsiTheme="majorHAnsi" w:cstheme="majorBidi"/>
          <w:lang w:val="en-US"/>
        </w:rPr>
        <w:t xml:space="preserve">test </w:t>
      </w:r>
      <w:r>
        <w:rPr>
          <w:rFonts w:asciiTheme="majorHAnsi" w:eastAsiaTheme="majorEastAsia" w:hAnsiTheme="majorHAnsi" w:cstheme="majorBidi"/>
          <w:lang w:val="en-US"/>
        </w:rPr>
        <w:t>ensures the connection from the sensors to the web service and to the dashboard is working.</w:t>
      </w:r>
      <w:r w:rsidR="004560E9">
        <w:rPr>
          <w:rFonts w:asciiTheme="majorHAnsi" w:eastAsiaTheme="majorEastAsia" w:hAnsiTheme="majorHAnsi" w:cstheme="majorBidi"/>
          <w:lang w:val="en-US"/>
        </w:rPr>
        <w:t xml:space="preserve"> </w:t>
      </w:r>
    </w:p>
    <w:p w:rsidR="004560E9" w:rsidRDefault="004560E9" w:rsidP="004560E9">
      <w:pPr>
        <w:pStyle w:val="ListParagraph"/>
        <w:numPr>
          <w:ilvl w:val="0"/>
          <w:numId w:val="10"/>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Observe the dashboard for the readings from the </w:t>
      </w:r>
      <w:proofErr w:type="spellStart"/>
      <w:r w:rsidRPr="000A0D0D">
        <w:rPr>
          <w:rFonts w:asciiTheme="majorHAnsi" w:eastAsiaTheme="majorEastAsia" w:hAnsiTheme="majorHAnsi" w:cstheme="majorBidi"/>
          <w:i/>
          <w:iCs/>
          <w:lang w:val="en-US"/>
        </w:rPr>
        <w:t>openweathermap</w:t>
      </w:r>
      <w:proofErr w:type="spellEnd"/>
      <w:r>
        <w:rPr>
          <w:rFonts w:asciiTheme="majorHAnsi" w:eastAsiaTheme="majorEastAsia" w:hAnsiTheme="majorHAnsi" w:cstheme="majorBidi"/>
          <w:lang w:val="en-US"/>
        </w:rPr>
        <w:t xml:space="preserve"> API</w:t>
      </w:r>
      <w:r>
        <w:rPr>
          <w:rFonts w:asciiTheme="majorHAnsi" w:eastAsiaTheme="majorEastAsia" w:hAnsiTheme="majorHAnsi" w:cstheme="majorBidi"/>
          <w:lang w:val="en-US"/>
        </w:rPr>
        <w:t>. The expected readings to display on the dashboard are:</w:t>
      </w:r>
    </w:p>
    <w:p w:rsidR="004560E9" w:rsidRPr="004560E9" w:rsidRDefault="004560E9" w:rsidP="004560E9">
      <w:pPr>
        <w:pStyle w:val="ListParagraph"/>
        <w:numPr>
          <w:ilvl w:val="1"/>
          <w:numId w:val="10"/>
        </w:numPr>
        <w:spacing w:before="120" w:after="120"/>
        <w:contextualSpacing w:val="0"/>
        <w:jc w:val="both"/>
        <w:rPr>
          <w:rFonts w:asciiTheme="majorHAnsi" w:eastAsiaTheme="majorEastAsia" w:hAnsiTheme="majorHAnsi" w:cstheme="majorBidi"/>
          <w:lang w:val="en-US"/>
        </w:rPr>
      </w:pPr>
      <w:r w:rsidRPr="004560E9">
        <w:rPr>
          <w:sz w:val="23"/>
          <w:szCs w:val="23"/>
        </w:rPr>
        <w:t xml:space="preserve">MIN and MAX atmospheric temperature </w:t>
      </w:r>
    </w:p>
    <w:p w:rsidR="004560E9" w:rsidRPr="004560E9" w:rsidRDefault="004560E9" w:rsidP="004560E9">
      <w:pPr>
        <w:pStyle w:val="ListParagraph"/>
        <w:numPr>
          <w:ilvl w:val="1"/>
          <w:numId w:val="10"/>
        </w:numPr>
        <w:spacing w:before="120" w:after="120"/>
        <w:contextualSpacing w:val="0"/>
        <w:jc w:val="both"/>
        <w:rPr>
          <w:rFonts w:asciiTheme="majorHAnsi" w:eastAsiaTheme="majorEastAsia" w:hAnsiTheme="majorHAnsi" w:cstheme="majorBidi"/>
          <w:lang w:val="en-US"/>
        </w:rPr>
      </w:pPr>
      <w:r w:rsidRPr="004560E9">
        <w:rPr>
          <w:sz w:val="23"/>
          <w:szCs w:val="23"/>
        </w:rPr>
        <w:lastRenderedPageBreak/>
        <w:t xml:space="preserve">Weather and cloud conditions </w:t>
      </w:r>
    </w:p>
    <w:p w:rsidR="004560E9" w:rsidRPr="004560E9" w:rsidRDefault="004560E9" w:rsidP="004560E9">
      <w:pPr>
        <w:pStyle w:val="ListParagraph"/>
        <w:numPr>
          <w:ilvl w:val="1"/>
          <w:numId w:val="10"/>
        </w:numPr>
        <w:spacing w:before="120" w:after="120"/>
        <w:contextualSpacing w:val="0"/>
        <w:jc w:val="both"/>
        <w:rPr>
          <w:rFonts w:asciiTheme="majorHAnsi" w:eastAsiaTheme="majorEastAsia" w:hAnsiTheme="majorHAnsi" w:cstheme="majorBidi"/>
          <w:lang w:val="en-US"/>
        </w:rPr>
      </w:pPr>
      <w:r w:rsidRPr="004560E9">
        <w:rPr>
          <w:sz w:val="23"/>
          <w:szCs w:val="23"/>
        </w:rPr>
        <w:t xml:space="preserve">Wind speed and direction </w:t>
      </w:r>
    </w:p>
    <w:p w:rsidR="004560E9" w:rsidRPr="004560E9" w:rsidRDefault="004560E9" w:rsidP="004560E9">
      <w:pPr>
        <w:pStyle w:val="ListParagraph"/>
        <w:numPr>
          <w:ilvl w:val="1"/>
          <w:numId w:val="10"/>
        </w:numPr>
        <w:spacing w:before="120" w:after="120"/>
        <w:contextualSpacing w:val="0"/>
        <w:jc w:val="both"/>
        <w:rPr>
          <w:rFonts w:asciiTheme="majorHAnsi" w:eastAsiaTheme="majorEastAsia" w:hAnsiTheme="majorHAnsi" w:cstheme="majorBidi"/>
          <w:lang w:val="en-US"/>
        </w:rPr>
      </w:pPr>
      <w:r w:rsidRPr="004560E9">
        <w:rPr>
          <w:sz w:val="23"/>
          <w:szCs w:val="23"/>
        </w:rPr>
        <w:t xml:space="preserve">Atmospheric pressure </w:t>
      </w:r>
    </w:p>
    <w:p w:rsidR="004560E9" w:rsidRPr="004560E9" w:rsidRDefault="004560E9" w:rsidP="004560E9">
      <w:pPr>
        <w:pStyle w:val="ListParagraph"/>
        <w:numPr>
          <w:ilvl w:val="1"/>
          <w:numId w:val="10"/>
        </w:numPr>
        <w:spacing w:before="120" w:after="120"/>
        <w:contextualSpacing w:val="0"/>
        <w:jc w:val="both"/>
        <w:rPr>
          <w:rFonts w:asciiTheme="majorHAnsi" w:eastAsiaTheme="majorEastAsia" w:hAnsiTheme="majorHAnsi" w:cstheme="majorBidi"/>
          <w:lang w:val="en-US"/>
        </w:rPr>
      </w:pPr>
      <w:r w:rsidRPr="004560E9">
        <w:rPr>
          <w:sz w:val="23"/>
          <w:szCs w:val="23"/>
        </w:rPr>
        <w:t xml:space="preserve">Sunset and sunrise timing </w:t>
      </w:r>
    </w:p>
    <w:p w:rsidR="00532196" w:rsidRDefault="004560E9" w:rsidP="00532196">
      <w:pPr>
        <w:pStyle w:val="ListParagraph"/>
        <w:numPr>
          <w:ilvl w:val="0"/>
          <w:numId w:val="10"/>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Enter a new alert threshold on the web service from the dashboard for the temperature and humidity. Artificially change the temperature and humidity conditions around the sensors to cause the sensor readings to go above the threshold. Check if the alerts are displayed on the dashboard. Adjust the temperature and </w:t>
      </w:r>
      <w:r>
        <w:rPr>
          <w:rFonts w:asciiTheme="majorHAnsi" w:eastAsiaTheme="majorEastAsia" w:hAnsiTheme="majorHAnsi" w:cstheme="majorBidi"/>
          <w:lang w:val="en-US"/>
        </w:rPr>
        <w:t>humidity condition</w:t>
      </w:r>
      <w:r>
        <w:rPr>
          <w:rFonts w:asciiTheme="majorHAnsi" w:eastAsiaTheme="majorEastAsia" w:hAnsiTheme="majorHAnsi" w:cstheme="majorBidi"/>
          <w:lang w:val="en-US"/>
        </w:rPr>
        <w:t>s back to lower than threshold settings and check if the alerts are no longer there.</w:t>
      </w:r>
    </w:p>
    <w:p w:rsidR="004560E9" w:rsidRPr="00532196" w:rsidRDefault="004560E9" w:rsidP="00532196">
      <w:pPr>
        <w:pStyle w:val="ListParagraph"/>
        <w:numPr>
          <w:ilvl w:val="0"/>
          <w:numId w:val="10"/>
        </w:numPr>
        <w:spacing w:before="120" w:after="120"/>
        <w:contextualSpacing w:val="0"/>
        <w:jc w:val="both"/>
        <w:rPr>
          <w:rFonts w:asciiTheme="majorHAnsi" w:eastAsiaTheme="majorEastAsia" w:hAnsiTheme="majorHAnsi" w:cstheme="majorBidi"/>
          <w:lang w:val="en-US"/>
        </w:rPr>
      </w:pPr>
      <w:r>
        <w:rPr>
          <w:rFonts w:asciiTheme="majorHAnsi" w:eastAsiaTheme="majorEastAsia" w:hAnsiTheme="majorHAnsi" w:cstheme="majorBidi"/>
          <w:lang w:val="en-US"/>
        </w:rPr>
        <w:t xml:space="preserve">Disable the Internet access. Verify that the temperature and humidity sensors are still working and sending updates to the dashboard. However, there is NO readings from the </w:t>
      </w:r>
      <w:proofErr w:type="spellStart"/>
      <w:r w:rsidRPr="000A0D0D">
        <w:rPr>
          <w:rFonts w:asciiTheme="majorHAnsi" w:eastAsiaTheme="majorEastAsia" w:hAnsiTheme="majorHAnsi" w:cstheme="majorBidi"/>
          <w:i/>
          <w:iCs/>
          <w:lang w:val="en-US"/>
        </w:rPr>
        <w:t>openweathermap</w:t>
      </w:r>
      <w:proofErr w:type="spellEnd"/>
      <w:r>
        <w:rPr>
          <w:rFonts w:asciiTheme="majorHAnsi" w:eastAsiaTheme="majorEastAsia" w:hAnsiTheme="majorHAnsi" w:cstheme="majorBidi"/>
          <w:lang w:val="en-US"/>
        </w:rPr>
        <w:t xml:space="preserve"> API</w:t>
      </w:r>
      <w:r>
        <w:rPr>
          <w:rFonts w:asciiTheme="majorHAnsi" w:eastAsiaTheme="majorEastAsia" w:hAnsiTheme="majorHAnsi" w:cstheme="majorBidi"/>
          <w:lang w:val="en-US"/>
        </w:rPr>
        <w:t xml:space="preserve">. </w:t>
      </w:r>
    </w:p>
    <w:p w:rsidR="007C78B5" w:rsidRPr="007C78B5" w:rsidRDefault="007C78B5" w:rsidP="00532196">
      <w:pPr>
        <w:spacing w:before="120" w:after="120"/>
        <w:jc w:val="both"/>
        <w:rPr>
          <w:rFonts w:asciiTheme="majorHAnsi" w:eastAsiaTheme="majorEastAsia" w:hAnsiTheme="majorHAnsi" w:cstheme="majorBidi"/>
          <w:lang w:val="en-US"/>
        </w:rPr>
      </w:pPr>
    </w:p>
    <w:p w:rsidR="007C78B5" w:rsidRPr="00BE56A2" w:rsidRDefault="007C78B5" w:rsidP="00B47F49">
      <w:pPr>
        <w:spacing w:before="120" w:after="120"/>
        <w:rPr>
          <w:rFonts w:asciiTheme="majorHAnsi" w:eastAsiaTheme="majorEastAsia" w:hAnsiTheme="majorHAnsi" w:cstheme="majorBidi"/>
          <w:lang w:val="en-US"/>
        </w:rPr>
      </w:pPr>
    </w:p>
    <w:sectPr w:rsidR="007C78B5" w:rsidRPr="00BE56A2" w:rsidSect="008E0056">
      <w:pgSz w:w="11906" w:h="16838"/>
      <w:pgMar w:top="10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altName w:val="Courier New PSMT"/>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F68BB"/>
    <w:multiLevelType w:val="hybridMultilevel"/>
    <w:tmpl w:val="9A62294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BA0C4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44E833E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C3B373C"/>
    <w:multiLevelType w:val="hybridMultilevel"/>
    <w:tmpl w:val="7A6AC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25990"/>
    <w:multiLevelType w:val="hybridMultilevel"/>
    <w:tmpl w:val="692C53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8B3DF9"/>
    <w:multiLevelType w:val="hybridMultilevel"/>
    <w:tmpl w:val="855A6B0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1E4D47"/>
    <w:multiLevelType w:val="hybridMultilevel"/>
    <w:tmpl w:val="4444555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FF1E2B"/>
    <w:multiLevelType w:val="hybridMultilevel"/>
    <w:tmpl w:val="2C44B2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3836C79"/>
    <w:multiLevelType w:val="hybridMultilevel"/>
    <w:tmpl w:val="5478D3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ED08E2"/>
    <w:multiLevelType w:val="hybridMultilevel"/>
    <w:tmpl w:val="5A32B8FE"/>
    <w:lvl w:ilvl="0" w:tplc="08090019">
      <w:start w:val="1"/>
      <w:numFmt w:val="lowerLetter"/>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F9297B"/>
    <w:multiLevelType w:val="hybridMultilevel"/>
    <w:tmpl w:val="855A6B0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09510936">
    <w:abstractNumId w:val="8"/>
  </w:num>
  <w:num w:numId="2" w16cid:durableId="778337326">
    <w:abstractNumId w:val="3"/>
  </w:num>
  <w:num w:numId="3" w16cid:durableId="1530414199">
    <w:abstractNumId w:val="1"/>
  </w:num>
  <w:num w:numId="4" w16cid:durableId="1968654735">
    <w:abstractNumId w:val="4"/>
  </w:num>
  <w:num w:numId="5" w16cid:durableId="1103956812">
    <w:abstractNumId w:val="7"/>
  </w:num>
  <w:num w:numId="6" w16cid:durableId="1251966322">
    <w:abstractNumId w:val="0"/>
  </w:num>
  <w:num w:numId="7" w16cid:durableId="1760709774">
    <w:abstractNumId w:val="6"/>
  </w:num>
  <w:num w:numId="8" w16cid:durableId="1867064336">
    <w:abstractNumId w:val="5"/>
  </w:num>
  <w:num w:numId="9" w16cid:durableId="544024512">
    <w:abstractNumId w:val="10"/>
  </w:num>
  <w:num w:numId="10" w16cid:durableId="1161971494">
    <w:abstractNumId w:val="9"/>
  </w:num>
  <w:num w:numId="11" w16cid:durableId="1306273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523"/>
    <w:rsid w:val="0000611B"/>
    <w:rsid w:val="00034004"/>
    <w:rsid w:val="000A0D0D"/>
    <w:rsid w:val="001B7550"/>
    <w:rsid w:val="001D3BA2"/>
    <w:rsid w:val="003065B0"/>
    <w:rsid w:val="00337E37"/>
    <w:rsid w:val="004118A2"/>
    <w:rsid w:val="00414462"/>
    <w:rsid w:val="00453701"/>
    <w:rsid w:val="004560E9"/>
    <w:rsid w:val="00532196"/>
    <w:rsid w:val="0055198F"/>
    <w:rsid w:val="005C2072"/>
    <w:rsid w:val="006A3541"/>
    <w:rsid w:val="006D5B59"/>
    <w:rsid w:val="00771523"/>
    <w:rsid w:val="007B0D91"/>
    <w:rsid w:val="007C095B"/>
    <w:rsid w:val="007C78B5"/>
    <w:rsid w:val="008E0056"/>
    <w:rsid w:val="00976882"/>
    <w:rsid w:val="009D761F"/>
    <w:rsid w:val="00A65A51"/>
    <w:rsid w:val="00AE4E68"/>
    <w:rsid w:val="00B368C0"/>
    <w:rsid w:val="00B36E12"/>
    <w:rsid w:val="00B47F49"/>
    <w:rsid w:val="00BA0211"/>
    <w:rsid w:val="00BA3743"/>
    <w:rsid w:val="00BE4C16"/>
    <w:rsid w:val="00BE56A2"/>
    <w:rsid w:val="00C8303C"/>
    <w:rsid w:val="00C83F0B"/>
    <w:rsid w:val="00C91C06"/>
    <w:rsid w:val="00D47628"/>
    <w:rsid w:val="00D81285"/>
    <w:rsid w:val="00E22B1F"/>
    <w:rsid w:val="00E547EC"/>
    <w:rsid w:val="00F501EF"/>
    <w:rsid w:val="00F724A4"/>
    <w:rsid w:val="00F93663"/>
    <w:rsid w:val="00FD2AF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A8107"/>
  <w15:chartTrackingRefBased/>
  <w15:docId w15:val="{4005773C-570C-2D44-97B2-7853F21B2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5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5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52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152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15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5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D2AF8"/>
    <w:pPr>
      <w:ind w:left="720"/>
      <w:contextualSpacing/>
    </w:pPr>
  </w:style>
  <w:style w:type="paragraph" w:styleId="NormalWeb">
    <w:name w:val="Normal (Web)"/>
    <w:basedOn w:val="Normal"/>
    <w:uiPriority w:val="99"/>
    <w:semiHidden/>
    <w:unhideWhenUsed/>
    <w:rsid w:val="00FD2AF8"/>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B368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68C0"/>
    <w:rPr>
      <w:color w:val="0000FF"/>
      <w:u w:val="single"/>
    </w:rPr>
  </w:style>
  <w:style w:type="character" w:styleId="Strong">
    <w:name w:val="Strong"/>
    <w:basedOn w:val="DefaultParagraphFont"/>
    <w:uiPriority w:val="22"/>
    <w:qFormat/>
    <w:rsid w:val="00B368C0"/>
    <w:rPr>
      <w:b/>
      <w:bCs/>
    </w:rPr>
  </w:style>
  <w:style w:type="paragraph" w:customStyle="1" w:styleId="Default">
    <w:name w:val="Default"/>
    <w:rsid w:val="004118A2"/>
    <w:pPr>
      <w:autoSpaceDE w:val="0"/>
      <w:autoSpaceDN w:val="0"/>
      <w:adjustRightInd w:val="0"/>
    </w:pPr>
    <w:rPr>
      <w:rFonts w:ascii="Calibri" w:hAnsi="Calibri" w:cs="Calibri"/>
      <w:color w:val="000000"/>
      <w:kern w:val="0"/>
      <w:lang w:val="en-GB"/>
    </w:rPr>
  </w:style>
  <w:style w:type="character" w:styleId="UnresolvedMention">
    <w:name w:val="Unresolved Mention"/>
    <w:basedOn w:val="DefaultParagraphFont"/>
    <w:uiPriority w:val="99"/>
    <w:semiHidden/>
    <w:unhideWhenUsed/>
    <w:rsid w:val="00C83F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3762">
      <w:bodyDiv w:val="1"/>
      <w:marLeft w:val="0"/>
      <w:marRight w:val="0"/>
      <w:marTop w:val="0"/>
      <w:marBottom w:val="0"/>
      <w:divBdr>
        <w:top w:val="none" w:sz="0" w:space="0" w:color="auto"/>
        <w:left w:val="none" w:sz="0" w:space="0" w:color="auto"/>
        <w:bottom w:val="none" w:sz="0" w:space="0" w:color="auto"/>
        <w:right w:val="none" w:sz="0" w:space="0" w:color="auto"/>
      </w:divBdr>
    </w:div>
    <w:div w:id="1049841016">
      <w:bodyDiv w:val="1"/>
      <w:marLeft w:val="0"/>
      <w:marRight w:val="0"/>
      <w:marTop w:val="0"/>
      <w:marBottom w:val="0"/>
      <w:divBdr>
        <w:top w:val="none" w:sz="0" w:space="0" w:color="auto"/>
        <w:left w:val="none" w:sz="0" w:space="0" w:color="auto"/>
        <w:bottom w:val="none" w:sz="0" w:space="0" w:color="auto"/>
        <w:right w:val="none" w:sz="0" w:space="0" w:color="auto"/>
      </w:divBdr>
    </w:div>
    <w:div w:id="1272590675">
      <w:bodyDiv w:val="1"/>
      <w:marLeft w:val="0"/>
      <w:marRight w:val="0"/>
      <w:marTop w:val="0"/>
      <w:marBottom w:val="0"/>
      <w:divBdr>
        <w:top w:val="none" w:sz="0" w:space="0" w:color="auto"/>
        <w:left w:val="none" w:sz="0" w:space="0" w:color="auto"/>
        <w:bottom w:val="none" w:sz="0" w:space="0" w:color="auto"/>
        <w:right w:val="none" w:sz="0" w:space="0" w:color="auto"/>
      </w:divBdr>
    </w:div>
    <w:div w:id="1851481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athermap.org/api/one-call-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Sia</dc:creator>
  <cp:keywords/>
  <dc:description/>
  <cp:lastModifiedBy>Christopher Sia</cp:lastModifiedBy>
  <cp:revision>24</cp:revision>
  <dcterms:created xsi:type="dcterms:W3CDTF">2023-08-20T04:17:00Z</dcterms:created>
  <dcterms:modified xsi:type="dcterms:W3CDTF">2023-08-20T15:55:00Z</dcterms:modified>
</cp:coreProperties>
</file>