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568"/>
        <w:gridCol w:w="3686"/>
        <w:gridCol w:w="2119"/>
      </w:tblGrid>
      <w:tr w:rsidR="00114B0D" w:rsidTr="00114B0D">
        <w:tc>
          <w:tcPr>
            <w:tcW w:w="2121" w:type="dxa"/>
          </w:tcPr>
          <w:p w:rsidR="00114B0D" w:rsidRDefault="00114B0D">
            <w:r>
              <w:t>Variable</w:t>
            </w:r>
          </w:p>
        </w:tc>
        <w:tc>
          <w:tcPr>
            <w:tcW w:w="568" w:type="dxa"/>
          </w:tcPr>
          <w:p w:rsidR="00114B0D" w:rsidRDefault="00114B0D">
            <w:r>
              <w:t>CE</w:t>
            </w:r>
          </w:p>
        </w:tc>
        <w:tc>
          <w:tcPr>
            <w:tcW w:w="3686" w:type="dxa"/>
          </w:tcPr>
          <w:p w:rsidR="00114B0D" w:rsidRDefault="00114B0D">
            <w:proofErr w:type="spellStart"/>
            <w:r>
              <w:t>Descripcion</w:t>
            </w:r>
            <w:proofErr w:type="spellEnd"/>
          </w:p>
        </w:tc>
        <w:tc>
          <w:tcPr>
            <w:tcW w:w="2119" w:type="dxa"/>
          </w:tcPr>
          <w:p w:rsidR="00114B0D" w:rsidRDefault="00114B0D">
            <w:r>
              <w:t>Validez</w:t>
            </w:r>
          </w:p>
        </w:tc>
      </w:tr>
      <w:tr w:rsidR="00114B0D" w:rsidTr="00114B0D">
        <w:tc>
          <w:tcPr>
            <w:tcW w:w="2121" w:type="dxa"/>
            <w:vMerge w:val="restart"/>
          </w:tcPr>
          <w:p w:rsidR="00114B0D" w:rsidRDefault="00114B0D">
            <w:proofErr w:type="spellStart"/>
            <w:r w:rsidRPr="00114B0D">
              <w:t>Numero_placa</w:t>
            </w:r>
            <w:proofErr w:type="spellEnd"/>
          </w:p>
        </w:tc>
        <w:tc>
          <w:tcPr>
            <w:tcW w:w="568" w:type="dxa"/>
          </w:tcPr>
          <w:p w:rsidR="00114B0D" w:rsidRDefault="0069303E">
            <w:r>
              <w:t>CE</w:t>
            </w:r>
          </w:p>
        </w:tc>
        <w:tc>
          <w:tcPr>
            <w:tcW w:w="3686" w:type="dxa"/>
          </w:tcPr>
          <w:p w:rsidR="00114B0D" w:rsidRDefault="00114B0D">
            <w:r>
              <w:t>Cadena vacía</w:t>
            </w:r>
          </w:p>
        </w:tc>
        <w:tc>
          <w:tcPr>
            <w:tcW w:w="2119" w:type="dxa"/>
          </w:tcPr>
          <w:p w:rsidR="00114B0D" w:rsidRDefault="0069303E">
            <w:r>
              <w:t>Invalido</w:t>
            </w:r>
          </w:p>
        </w:tc>
      </w:tr>
      <w:tr w:rsidR="00114B0D" w:rsidTr="00114B0D">
        <w:tc>
          <w:tcPr>
            <w:tcW w:w="2121" w:type="dxa"/>
            <w:vMerge/>
          </w:tcPr>
          <w:p w:rsidR="00114B0D" w:rsidRDefault="00114B0D"/>
        </w:tc>
        <w:tc>
          <w:tcPr>
            <w:tcW w:w="568" w:type="dxa"/>
          </w:tcPr>
          <w:p w:rsidR="00114B0D" w:rsidRDefault="0069303E">
            <w:r>
              <w:t>CE</w:t>
            </w:r>
          </w:p>
        </w:tc>
        <w:tc>
          <w:tcPr>
            <w:tcW w:w="3686" w:type="dxa"/>
          </w:tcPr>
          <w:p w:rsidR="00114B0D" w:rsidRDefault="00114B0D">
            <w:r>
              <w:t>Longitud = 7</w:t>
            </w:r>
          </w:p>
        </w:tc>
        <w:tc>
          <w:tcPr>
            <w:tcW w:w="2119" w:type="dxa"/>
          </w:tcPr>
          <w:p w:rsidR="00114B0D" w:rsidRDefault="0069303E">
            <w:r>
              <w:t>Valido</w:t>
            </w:r>
          </w:p>
        </w:tc>
      </w:tr>
      <w:tr w:rsidR="00114B0D" w:rsidTr="00114B0D">
        <w:tc>
          <w:tcPr>
            <w:tcW w:w="2121" w:type="dxa"/>
            <w:vMerge/>
          </w:tcPr>
          <w:p w:rsidR="00114B0D" w:rsidRDefault="00114B0D"/>
        </w:tc>
        <w:tc>
          <w:tcPr>
            <w:tcW w:w="568" w:type="dxa"/>
          </w:tcPr>
          <w:p w:rsidR="00114B0D" w:rsidRDefault="00114B0D"/>
        </w:tc>
        <w:tc>
          <w:tcPr>
            <w:tcW w:w="3686" w:type="dxa"/>
          </w:tcPr>
          <w:p w:rsidR="00114B0D" w:rsidRDefault="00114B0D">
            <w:proofErr w:type="gramStart"/>
            <w:r>
              <w:t>Longitud !</w:t>
            </w:r>
            <w:proofErr w:type="gramEnd"/>
            <w:r>
              <w:t>=7</w:t>
            </w:r>
          </w:p>
        </w:tc>
        <w:tc>
          <w:tcPr>
            <w:tcW w:w="2119" w:type="dxa"/>
          </w:tcPr>
          <w:p w:rsidR="00114B0D" w:rsidRDefault="0069303E">
            <w:r>
              <w:t>Invalido</w:t>
            </w:r>
          </w:p>
        </w:tc>
      </w:tr>
      <w:tr w:rsidR="00114B0D" w:rsidTr="00114B0D">
        <w:tc>
          <w:tcPr>
            <w:tcW w:w="2121" w:type="dxa"/>
            <w:vMerge/>
          </w:tcPr>
          <w:p w:rsidR="00114B0D" w:rsidRDefault="00114B0D"/>
        </w:tc>
        <w:tc>
          <w:tcPr>
            <w:tcW w:w="568" w:type="dxa"/>
          </w:tcPr>
          <w:p w:rsidR="00114B0D" w:rsidRDefault="00114B0D"/>
        </w:tc>
        <w:tc>
          <w:tcPr>
            <w:tcW w:w="3686" w:type="dxa"/>
          </w:tcPr>
          <w:p w:rsidR="00114B0D" w:rsidRDefault="00114B0D">
            <w:r>
              <w:t xml:space="preserve">Primer </w:t>
            </w:r>
            <w:proofErr w:type="spellStart"/>
            <w:r>
              <w:t>caracter</w:t>
            </w:r>
            <w:proofErr w:type="spellEnd"/>
            <w:r>
              <w:t xml:space="preserve"> =</w:t>
            </w:r>
            <w:r>
              <w:t xml:space="preserve"> </w:t>
            </w:r>
            <w:r>
              <w:t>{“G”</w:t>
            </w:r>
            <w:proofErr w:type="gramStart"/>
            <w:r>
              <w:t>,”P</w:t>
            </w:r>
            <w:proofErr w:type="gramEnd"/>
            <w:r>
              <w:t>”,”R”,”M”}</w:t>
            </w:r>
          </w:p>
        </w:tc>
        <w:tc>
          <w:tcPr>
            <w:tcW w:w="2119" w:type="dxa"/>
          </w:tcPr>
          <w:p w:rsidR="00114B0D" w:rsidRDefault="0069303E">
            <w:r>
              <w:t>Valido</w:t>
            </w:r>
          </w:p>
        </w:tc>
      </w:tr>
      <w:tr w:rsidR="00114B0D" w:rsidTr="00114B0D">
        <w:tc>
          <w:tcPr>
            <w:tcW w:w="2121" w:type="dxa"/>
            <w:vMerge/>
          </w:tcPr>
          <w:p w:rsidR="00114B0D" w:rsidRDefault="00114B0D"/>
        </w:tc>
        <w:tc>
          <w:tcPr>
            <w:tcW w:w="568" w:type="dxa"/>
          </w:tcPr>
          <w:p w:rsidR="00114B0D" w:rsidRDefault="00114B0D"/>
        </w:tc>
        <w:tc>
          <w:tcPr>
            <w:tcW w:w="3686" w:type="dxa"/>
          </w:tcPr>
          <w:p w:rsidR="00114B0D" w:rsidRDefault="00114B0D">
            <w:r>
              <w:t xml:space="preserve">Primer </w:t>
            </w:r>
            <w:proofErr w:type="spellStart"/>
            <w:proofErr w:type="gramStart"/>
            <w:r>
              <w:t>caracter</w:t>
            </w:r>
            <w:proofErr w:type="spellEnd"/>
            <w:r>
              <w:t xml:space="preserve"> </w:t>
            </w:r>
            <w:r w:rsidR="0069303E">
              <w:t>!</w:t>
            </w:r>
            <w:proofErr w:type="gramEnd"/>
            <w:r>
              <w:t>=</w:t>
            </w:r>
            <w:r>
              <w:t xml:space="preserve"> </w:t>
            </w:r>
            <w:r>
              <w:t>{“G”,”P”,”R”,”M”}</w:t>
            </w:r>
          </w:p>
        </w:tc>
        <w:tc>
          <w:tcPr>
            <w:tcW w:w="2119" w:type="dxa"/>
          </w:tcPr>
          <w:p w:rsidR="00114B0D" w:rsidRDefault="0069303E">
            <w:r>
              <w:t>Invalido</w:t>
            </w:r>
          </w:p>
        </w:tc>
      </w:tr>
    </w:tbl>
    <w:p w:rsidR="00C673D1" w:rsidRDefault="00C673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568"/>
        <w:gridCol w:w="3686"/>
        <w:gridCol w:w="2119"/>
      </w:tblGrid>
      <w:tr w:rsidR="00114B0D" w:rsidTr="00114B0D">
        <w:tc>
          <w:tcPr>
            <w:tcW w:w="2121" w:type="dxa"/>
          </w:tcPr>
          <w:p w:rsidR="00114B0D" w:rsidRDefault="00114B0D" w:rsidP="00114B0D">
            <w:r>
              <w:t>Variable</w:t>
            </w:r>
          </w:p>
        </w:tc>
        <w:tc>
          <w:tcPr>
            <w:tcW w:w="568" w:type="dxa"/>
          </w:tcPr>
          <w:p w:rsidR="00114B0D" w:rsidRDefault="00114B0D" w:rsidP="00114B0D">
            <w:r>
              <w:t>CE</w:t>
            </w:r>
          </w:p>
        </w:tc>
        <w:tc>
          <w:tcPr>
            <w:tcW w:w="3686" w:type="dxa"/>
          </w:tcPr>
          <w:p w:rsidR="00114B0D" w:rsidRDefault="00114B0D" w:rsidP="00114B0D">
            <w:proofErr w:type="spellStart"/>
            <w:r>
              <w:t>Descripcion</w:t>
            </w:r>
            <w:proofErr w:type="spellEnd"/>
          </w:p>
        </w:tc>
        <w:tc>
          <w:tcPr>
            <w:tcW w:w="2119" w:type="dxa"/>
          </w:tcPr>
          <w:p w:rsidR="00114B0D" w:rsidRDefault="00114B0D" w:rsidP="00114B0D">
            <w:r>
              <w:t>Validez</w:t>
            </w:r>
          </w:p>
        </w:tc>
      </w:tr>
      <w:tr w:rsidR="0069303E" w:rsidTr="00114B0D">
        <w:tc>
          <w:tcPr>
            <w:tcW w:w="2121" w:type="dxa"/>
            <w:vMerge w:val="restart"/>
          </w:tcPr>
          <w:p w:rsidR="0069303E" w:rsidRDefault="0069303E" w:rsidP="0069303E">
            <w:proofErr w:type="spellStart"/>
            <w:r>
              <w:t>Nombre_chofer</w:t>
            </w:r>
            <w:proofErr w:type="spellEnd"/>
          </w:p>
        </w:tc>
        <w:tc>
          <w:tcPr>
            <w:tcW w:w="568" w:type="dxa"/>
          </w:tcPr>
          <w:p w:rsidR="0069303E" w:rsidRDefault="0069303E" w:rsidP="0069303E">
            <w:r>
              <w:t>CE</w:t>
            </w:r>
          </w:p>
        </w:tc>
        <w:tc>
          <w:tcPr>
            <w:tcW w:w="3686" w:type="dxa"/>
          </w:tcPr>
          <w:p w:rsidR="0069303E" w:rsidRDefault="0069303E" w:rsidP="0069303E">
            <w:r>
              <w:t>Cadena vacía</w:t>
            </w:r>
          </w:p>
        </w:tc>
        <w:tc>
          <w:tcPr>
            <w:tcW w:w="2119" w:type="dxa"/>
          </w:tcPr>
          <w:p w:rsidR="0069303E" w:rsidRDefault="0069303E" w:rsidP="0069303E">
            <w:r>
              <w:t>Invalido</w:t>
            </w:r>
          </w:p>
        </w:tc>
      </w:tr>
      <w:tr w:rsidR="0069303E" w:rsidTr="00114B0D">
        <w:tc>
          <w:tcPr>
            <w:tcW w:w="2121" w:type="dxa"/>
            <w:vMerge/>
          </w:tcPr>
          <w:p w:rsidR="0069303E" w:rsidRDefault="0069303E" w:rsidP="0069303E"/>
        </w:tc>
        <w:tc>
          <w:tcPr>
            <w:tcW w:w="568" w:type="dxa"/>
          </w:tcPr>
          <w:p w:rsidR="0069303E" w:rsidRDefault="0069303E" w:rsidP="0069303E">
            <w:r>
              <w:t>CE</w:t>
            </w:r>
          </w:p>
        </w:tc>
        <w:tc>
          <w:tcPr>
            <w:tcW w:w="3686" w:type="dxa"/>
          </w:tcPr>
          <w:p w:rsidR="0069303E" w:rsidRDefault="0069303E" w:rsidP="0069303E">
            <w:r>
              <w:t xml:space="preserve">Longitud </w:t>
            </w:r>
            <w:r>
              <w:t>&gt;</w:t>
            </w:r>
            <w:r>
              <w:t xml:space="preserve">= </w:t>
            </w:r>
            <w:r>
              <w:t>5</w:t>
            </w:r>
          </w:p>
        </w:tc>
        <w:tc>
          <w:tcPr>
            <w:tcW w:w="2119" w:type="dxa"/>
          </w:tcPr>
          <w:p w:rsidR="0069303E" w:rsidRDefault="0069303E" w:rsidP="0069303E">
            <w:r>
              <w:t>V</w:t>
            </w:r>
            <w:r>
              <w:t>alido</w:t>
            </w:r>
          </w:p>
        </w:tc>
      </w:tr>
      <w:tr w:rsidR="0069303E" w:rsidTr="00114B0D">
        <w:tc>
          <w:tcPr>
            <w:tcW w:w="2121" w:type="dxa"/>
            <w:vMerge/>
          </w:tcPr>
          <w:p w:rsidR="0069303E" w:rsidRDefault="0069303E" w:rsidP="0069303E"/>
        </w:tc>
        <w:tc>
          <w:tcPr>
            <w:tcW w:w="568" w:type="dxa"/>
          </w:tcPr>
          <w:p w:rsidR="0069303E" w:rsidRDefault="0069303E" w:rsidP="0069303E">
            <w:r>
              <w:t>CE</w:t>
            </w:r>
          </w:p>
        </w:tc>
        <w:tc>
          <w:tcPr>
            <w:tcW w:w="3686" w:type="dxa"/>
          </w:tcPr>
          <w:p w:rsidR="0069303E" w:rsidRDefault="0069303E" w:rsidP="0069303E">
            <w:r>
              <w:t xml:space="preserve">Longitud </w:t>
            </w:r>
            <w:r>
              <w:t>&lt;= 20</w:t>
            </w:r>
          </w:p>
        </w:tc>
        <w:tc>
          <w:tcPr>
            <w:tcW w:w="2119" w:type="dxa"/>
          </w:tcPr>
          <w:p w:rsidR="0069303E" w:rsidRDefault="0069303E" w:rsidP="0069303E">
            <w:r>
              <w:t>Valido</w:t>
            </w:r>
          </w:p>
        </w:tc>
      </w:tr>
      <w:tr w:rsidR="0069303E" w:rsidTr="00114B0D">
        <w:tc>
          <w:tcPr>
            <w:tcW w:w="2121" w:type="dxa"/>
            <w:vMerge/>
          </w:tcPr>
          <w:p w:rsidR="0069303E" w:rsidRDefault="0069303E" w:rsidP="0069303E"/>
        </w:tc>
        <w:tc>
          <w:tcPr>
            <w:tcW w:w="568" w:type="dxa"/>
          </w:tcPr>
          <w:p w:rsidR="0069303E" w:rsidRDefault="0069303E" w:rsidP="0069303E">
            <w:r>
              <w:t>CE</w:t>
            </w:r>
          </w:p>
        </w:tc>
        <w:tc>
          <w:tcPr>
            <w:tcW w:w="3686" w:type="dxa"/>
          </w:tcPr>
          <w:p w:rsidR="0069303E" w:rsidRDefault="0069303E" w:rsidP="0069303E">
            <w:r>
              <w:t xml:space="preserve">Caracteres </w:t>
            </w:r>
            <w:proofErr w:type="spellStart"/>
            <w:r>
              <w:t>alfabeticos</w:t>
            </w:r>
            <w:proofErr w:type="spellEnd"/>
          </w:p>
        </w:tc>
        <w:tc>
          <w:tcPr>
            <w:tcW w:w="2119" w:type="dxa"/>
          </w:tcPr>
          <w:p w:rsidR="0069303E" w:rsidRDefault="0069303E" w:rsidP="0069303E">
            <w:r>
              <w:t>Valido</w:t>
            </w:r>
          </w:p>
        </w:tc>
      </w:tr>
      <w:tr w:rsidR="0069303E" w:rsidTr="00114B0D">
        <w:tc>
          <w:tcPr>
            <w:tcW w:w="2121" w:type="dxa"/>
            <w:vMerge/>
          </w:tcPr>
          <w:p w:rsidR="0069303E" w:rsidRDefault="0069303E" w:rsidP="0069303E"/>
        </w:tc>
        <w:tc>
          <w:tcPr>
            <w:tcW w:w="568" w:type="dxa"/>
          </w:tcPr>
          <w:p w:rsidR="0069303E" w:rsidRDefault="0069303E" w:rsidP="0069303E">
            <w:r>
              <w:t>CE</w:t>
            </w:r>
          </w:p>
        </w:tc>
        <w:tc>
          <w:tcPr>
            <w:tcW w:w="3686" w:type="dxa"/>
          </w:tcPr>
          <w:p w:rsidR="0069303E" w:rsidRDefault="0069303E" w:rsidP="0069303E">
            <w:r>
              <w:t xml:space="preserve">Longitud </w:t>
            </w:r>
            <w:r>
              <w:t>&lt;</w:t>
            </w:r>
            <w:r>
              <w:t xml:space="preserve"> 5</w:t>
            </w:r>
          </w:p>
        </w:tc>
        <w:tc>
          <w:tcPr>
            <w:tcW w:w="2119" w:type="dxa"/>
          </w:tcPr>
          <w:p w:rsidR="0069303E" w:rsidRDefault="0069303E" w:rsidP="0069303E">
            <w:r>
              <w:t>Invalido</w:t>
            </w:r>
          </w:p>
        </w:tc>
      </w:tr>
      <w:tr w:rsidR="0069303E" w:rsidTr="00114B0D">
        <w:tc>
          <w:tcPr>
            <w:tcW w:w="2121" w:type="dxa"/>
            <w:vMerge/>
          </w:tcPr>
          <w:p w:rsidR="0069303E" w:rsidRDefault="0069303E" w:rsidP="0069303E"/>
        </w:tc>
        <w:tc>
          <w:tcPr>
            <w:tcW w:w="568" w:type="dxa"/>
          </w:tcPr>
          <w:p w:rsidR="0069303E" w:rsidRDefault="0069303E" w:rsidP="0069303E">
            <w:r>
              <w:t>CE</w:t>
            </w:r>
          </w:p>
        </w:tc>
        <w:tc>
          <w:tcPr>
            <w:tcW w:w="3686" w:type="dxa"/>
          </w:tcPr>
          <w:p w:rsidR="0069303E" w:rsidRDefault="0069303E" w:rsidP="0069303E">
            <w:r>
              <w:t xml:space="preserve">Longitud </w:t>
            </w:r>
            <w:r>
              <w:t>&gt;</w:t>
            </w:r>
            <w:r>
              <w:t>20</w:t>
            </w:r>
          </w:p>
        </w:tc>
        <w:tc>
          <w:tcPr>
            <w:tcW w:w="2119" w:type="dxa"/>
          </w:tcPr>
          <w:p w:rsidR="0069303E" w:rsidRDefault="0069303E" w:rsidP="0069303E">
            <w:r>
              <w:t>Invalido</w:t>
            </w:r>
          </w:p>
        </w:tc>
      </w:tr>
      <w:tr w:rsidR="0069303E" w:rsidTr="00114B0D">
        <w:tc>
          <w:tcPr>
            <w:tcW w:w="2121" w:type="dxa"/>
            <w:vMerge/>
          </w:tcPr>
          <w:p w:rsidR="0069303E" w:rsidRDefault="0069303E" w:rsidP="0069303E"/>
        </w:tc>
        <w:tc>
          <w:tcPr>
            <w:tcW w:w="568" w:type="dxa"/>
          </w:tcPr>
          <w:p w:rsidR="0069303E" w:rsidRDefault="0069303E" w:rsidP="0069303E"/>
        </w:tc>
        <w:tc>
          <w:tcPr>
            <w:tcW w:w="3686" w:type="dxa"/>
          </w:tcPr>
          <w:p w:rsidR="0069303E" w:rsidRDefault="0069303E" w:rsidP="0069303E">
            <w:proofErr w:type="gramStart"/>
            <w:r>
              <w:t>Caracteres</w:t>
            </w:r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alfabeticos</w:t>
            </w:r>
            <w:proofErr w:type="spellEnd"/>
          </w:p>
        </w:tc>
        <w:tc>
          <w:tcPr>
            <w:tcW w:w="2119" w:type="dxa"/>
          </w:tcPr>
          <w:p w:rsidR="0069303E" w:rsidRDefault="0069303E" w:rsidP="0069303E">
            <w:r>
              <w:t>Invalido</w:t>
            </w:r>
          </w:p>
        </w:tc>
      </w:tr>
    </w:tbl>
    <w:p w:rsidR="00114B0D" w:rsidRDefault="00114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3681"/>
        <w:gridCol w:w="2124"/>
      </w:tblGrid>
      <w:tr w:rsidR="00114B0D" w:rsidTr="00114B0D">
        <w:tc>
          <w:tcPr>
            <w:tcW w:w="2123" w:type="dxa"/>
          </w:tcPr>
          <w:p w:rsidR="00114B0D" w:rsidRDefault="00114B0D" w:rsidP="00114B0D">
            <w:r>
              <w:t>Variable</w:t>
            </w:r>
          </w:p>
        </w:tc>
        <w:tc>
          <w:tcPr>
            <w:tcW w:w="566" w:type="dxa"/>
          </w:tcPr>
          <w:p w:rsidR="00114B0D" w:rsidRDefault="00114B0D" w:rsidP="00114B0D">
            <w:r>
              <w:t>CE</w:t>
            </w:r>
          </w:p>
        </w:tc>
        <w:tc>
          <w:tcPr>
            <w:tcW w:w="3681" w:type="dxa"/>
          </w:tcPr>
          <w:p w:rsidR="00114B0D" w:rsidRDefault="00114B0D" w:rsidP="00114B0D">
            <w:proofErr w:type="spellStart"/>
            <w:r>
              <w:t>Descripcion</w:t>
            </w:r>
            <w:proofErr w:type="spellEnd"/>
          </w:p>
        </w:tc>
        <w:tc>
          <w:tcPr>
            <w:tcW w:w="2124" w:type="dxa"/>
          </w:tcPr>
          <w:p w:rsidR="00114B0D" w:rsidRDefault="00114B0D" w:rsidP="00114B0D">
            <w:r>
              <w:t>Validez</w:t>
            </w:r>
          </w:p>
        </w:tc>
      </w:tr>
      <w:tr w:rsidR="0069303E" w:rsidTr="00114B0D">
        <w:tc>
          <w:tcPr>
            <w:tcW w:w="2123" w:type="dxa"/>
            <w:vMerge w:val="restart"/>
          </w:tcPr>
          <w:p w:rsidR="0069303E" w:rsidRDefault="0069303E" w:rsidP="0069303E">
            <w:r>
              <w:t>Edad del chofer</w:t>
            </w:r>
          </w:p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r>
              <w:t>Valor &gt;=25</w:t>
            </w:r>
          </w:p>
        </w:tc>
        <w:tc>
          <w:tcPr>
            <w:tcW w:w="2124" w:type="dxa"/>
          </w:tcPr>
          <w:p w:rsidR="0069303E" w:rsidRDefault="0069303E" w:rsidP="0069303E">
            <w:r>
              <w:t>Valido</w:t>
            </w:r>
          </w:p>
        </w:tc>
      </w:tr>
      <w:tr w:rsidR="0069303E" w:rsidTr="00114B0D">
        <w:tc>
          <w:tcPr>
            <w:tcW w:w="2123" w:type="dxa"/>
            <w:vMerge/>
          </w:tcPr>
          <w:p w:rsidR="0069303E" w:rsidRDefault="0069303E" w:rsidP="0069303E"/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r>
              <w:t>Valor &lt;=60</w:t>
            </w:r>
          </w:p>
        </w:tc>
        <w:tc>
          <w:tcPr>
            <w:tcW w:w="2124" w:type="dxa"/>
          </w:tcPr>
          <w:p w:rsidR="0069303E" w:rsidRDefault="0069303E" w:rsidP="0069303E">
            <w:r>
              <w:t>Valido</w:t>
            </w:r>
          </w:p>
        </w:tc>
      </w:tr>
      <w:tr w:rsidR="0069303E" w:rsidTr="00114B0D">
        <w:tc>
          <w:tcPr>
            <w:tcW w:w="2123" w:type="dxa"/>
            <w:vMerge/>
          </w:tcPr>
          <w:p w:rsidR="0069303E" w:rsidRDefault="0069303E" w:rsidP="0069303E"/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r>
              <w:t>Valor&lt;25</w:t>
            </w:r>
          </w:p>
        </w:tc>
        <w:tc>
          <w:tcPr>
            <w:tcW w:w="2124" w:type="dxa"/>
          </w:tcPr>
          <w:p w:rsidR="0069303E" w:rsidRDefault="0069303E" w:rsidP="0069303E">
            <w:r>
              <w:t>Invalido</w:t>
            </w:r>
          </w:p>
        </w:tc>
      </w:tr>
      <w:tr w:rsidR="0069303E" w:rsidTr="00114B0D">
        <w:tc>
          <w:tcPr>
            <w:tcW w:w="2123" w:type="dxa"/>
            <w:vMerge/>
          </w:tcPr>
          <w:p w:rsidR="0069303E" w:rsidRDefault="0069303E" w:rsidP="0069303E"/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r>
              <w:t>Valor&gt;60</w:t>
            </w:r>
          </w:p>
        </w:tc>
        <w:tc>
          <w:tcPr>
            <w:tcW w:w="2124" w:type="dxa"/>
          </w:tcPr>
          <w:p w:rsidR="0069303E" w:rsidRDefault="0069303E" w:rsidP="0069303E">
            <w:r>
              <w:t>Invalido</w:t>
            </w:r>
          </w:p>
        </w:tc>
      </w:tr>
      <w:tr w:rsidR="0069303E" w:rsidTr="00114B0D">
        <w:tc>
          <w:tcPr>
            <w:tcW w:w="2123" w:type="dxa"/>
            <w:vMerge/>
          </w:tcPr>
          <w:p w:rsidR="0069303E" w:rsidRDefault="0069303E" w:rsidP="0069303E"/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/>
        </w:tc>
        <w:tc>
          <w:tcPr>
            <w:tcW w:w="2124" w:type="dxa"/>
          </w:tcPr>
          <w:p w:rsidR="0069303E" w:rsidRDefault="0069303E" w:rsidP="0069303E"/>
        </w:tc>
      </w:tr>
    </w:tbl>
    <w:p w:rsidR="00114B0D" w:rsidRDefault="00114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3681"/>
        <w:gridCol w:w="2124"/>
      </w:tblGrid>
      <w:tr w:rsidR="00114B0D" w:rsidTr="00114B0D">
        <w:tc>
          <w:tcPr>
            <w:tcW w:w="2123" w:type="dxa"/>
          </w:tcPr>
          <w:p w:rsidR="00114B0D" w:rsidRDefault="00114B0D" w:rsidP="00114B0D">
            <w:r>
              <w:t>Variable</w:t>
            </w:r>
          </w:p>
        </w:tc>
        <w:tc>
          <w:tcPr>
            <w:tcW w:w="566" w:type="dxa"/>
          </w:tcPr>
          <w:p w:rsidR="00114B0D" w:rsidRDefault="00114B0D" w:rsidP="00114B0D">
            <w:r>
              <w:t>CE</w:t>
            </w:r>
          </w:p>
        </w:tc>
        <w:tc>
          <w:tcPr>
            <w:tcW w:w="3681" w:type="dxa"/>
          </w:tcPr>
          <w:p w:rsidR="00114B0D" w:rsidRDefault="00114B0D" w:rsidP="00114B0D">
            <w:proofErr w:type="spellStart"/>
            <w:r>
              <w:t>Descripcion</w:t>
            </w:r>
            <w:proofErr w:type="spellEnd"/>
          </w:p>
        </w:tc>
        <w:tc>
          <w:tcPr>
            <w:tcW w:w="2124" w:type="dxa"/>
          </w:tcPr>
          <w:p w:rsidR="00114B0D" w:rsidRDefault="00114B0D" w:rsidP="00114B0D">
            <w:r>
              <w:t>Validez</w:t>
            </w:r>
          </w:p>
        </w:tc>
      </w:tr>
      <w:tr w:rsidR="0069303E" w:rsidTr="00114B0D">
        <w:tc>
          <w:tcPr>
            <w:tcW w:w="2123" w:type="dxa"/>
            <w:vMerge w:val="restart"/>
          </w:tcPr>
          <w:p w:rsidR="0069303E" w:rsidRDefault="0069303E" w:rsidP="0069303E">
            <w:r>
              <w:t>Marca de auto</w:t>
            </w:r>
          </w:p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proofErr w:type="gramStart"/>
            <w:r>
              <w:t>Valor !</w:t>
            </w:r>
            <w:proofErr w:type="gramEnd"/>
            <w:r>
              <w:t>={“Nissan”,”</w:t>
            </w:r>
            <w:r w:rsidRPr="00114B0D">
              <w:rPr>
                <w:lang w:val="en-US"/>
              </w:rPr>
              <w:t>General Motors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114B0D">
              <w:rPr>
                <w:lang w:val="en-US"/>
              </w:rPr>
              <w:t>Honda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114B0D">
              <w:rPr>
                <w:lang w:val="en-US"/>
              </w:rPr>
              <w:t>Toyota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 KIA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114B0D">
              <w:rPr>
                <w:lang w:val="en-US"/>
              </w:rPr>
              <w:t>Mazda</w:t>
            </w:r>
            <w:r>
              <w:t>”}</w:t>
            </w:r>
          </w:p>
        </w:tc>
        <w:tc>
          <w:tcPr>
            <w:tcW w:w="2124" w:type="dxa"/>
          </w:tcPr>
          <w:p w:rsidR="0069303E" w:rsidRDefault="0069303E" w:rsidP="0069303E">
            <w:r>
              <w:t>Invalido</w:t>
            </w:r>
          </w:p>
        </w:tc>
      </w:tr>
      <w:tr w:rsidR="0069303E" w:rsidTr="00114B0D">
        <w:tc>
          <w:tcPr>
            <w:tcW w:w="2123" w:type="dxa"/>
            <w:vMerge/>
          </w:tcPr>
          <w:p w:rsidR="0069303E" w:rsidRDefault="0069303E" w:rsidP="0069303E"/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r>
              <w:t xml:space="preserve">Valor </w:t>
            </w:r>
            <w:proofErr w:type="gramStart"/>
            <w:r>
              <w:t>={</w:t>
            </w:r>
            <w:proofErr w:type="gramEnd"/>
            <w:r>
              <w:t>“Nissan”,”</w:t>
            </w:r>
            <w:r w:rsidRPr="00114B0D">
              <w:rPr>
                <w:lang w:val="en-US"/>
              </w:rPr>
              <w:t>General Motors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114B0D">
              <w:rPr>
                <w:lang w:val="en-US"/>
              </w:rPr>
              <w:t>Honda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114B0D">
              <w:rPr>
                <w:lang w:val="en-US"/>
              </w:rPr>
              <w:t>Toyota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 KIA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114B0D">
              <w:rPr>
                <w:lang w:val="en-US"/>
              </w:rPr>
              <w:t>Mazda</w:t>
            </w:r>
            <w:r>
              <w:t>”}</w:t>
            </w:r>
          </w:p>
        </w:tc>
        <w:tc>
          <w:tcPr>
            <w:tcW w:w="2124" w:type="dxa"/>
          </w:tcPr>
          <w:p w:rsidR="0069303E" w:rsidRDefault="0069303E" w:rsidP="0069303E">
            <w:r>
              <w:t>Valido</w:t>
            </w:r>
          </w:p>
        </w:tc>
      </w:tr>
    </w:tbl>
    <w:p w:rsidR="00114B0D" w:rsidRDefault="00114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3681"/>
        <w:gridCol w:w="2124"/>
      </w:tblGrid>
      <w:tr w:rsidR="0069303E" w:rsidTr="00114B0D">
        <w:tc>
          <w:tcPr>
            <w:tcW w:w="2123" w:type="dxa"/>
          </w:tcPr>
          <w:p w:rsidR="0069303E" w:rsidRDefault="0069303E" w:rsidP="0069303E">
            <w:r>
              <w:t>Variable</w:t>
            </w:r>
          </w:p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proofErr w:type="spellStart"/>
            <w:r>
              <w:t>Descripcion</w:t>
            </w:r>
            <w:proofErr w:type="spellEnd"/>
          </w:p>
        </w:tc>
        <w:tc>
          <w:tcPr>
            <w:tcW w:w="2124" w:type="dxa"/>
          </w:tcPr>
          <w:p w:rsidR="0069303E" w:rsidRDefault="0069303E" w:rsidP="0069303E">
            <w:r>
              <w:t>Validez</w:t>
            </w:r>
          </w:p>
        </w:tc>
      </w:tr>
      <w:tr w:rsidR="0069303E" w:rsidTr="00114B0D">
        <w:tc>
          <w:tcPr>
            <w:tcW w:w="2123" w:type="dxa"/>
            <w:vMerge w:val="restart"/>
          </w:tcPr>
          <w:p w:rsidR="0069303E" w:rsidRDefault="0069303E" w:rsidP="0069303E">
            <w:bookmarkStart w:id="0" w:name="_GoBack" w:colFirst="1" w:colLast="1"/>
            <w:r>
              <w:t>Áreas de trabajo</w:t>
            </w:r>
          </w:p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proofErr w:type="gramStart"/>
            <w:r>
              <w:t>Valor !</w:t>
            </w:r>
            <w:proofErr w:type="gramEnd"/>
            <w:r>
              <w:t>={“</w:t>
            </w:r>
            <w:r>
              <w:t>Norte</w:t>
            </w:r>
            <w:r>
              <w:t>”,”</w:t>
            </w:r>
            <w:r>
              <w:rPr>
                <w:lang w:val="en-US"/>
              </w:rPr>
              <w:t>Sur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Centro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Duran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Samborondon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t>}</w:t>
            </w:r>
          </w:p>
        </w:tc>
        <w:tc>
          <w:tcPr>
            <w:tcW w:w="2124" w:type="dxa"/>
          </w:tcPr>
          <w:p w:rsidR="0069303E" w:rsidRDefault="0069303E" w:rsidP="0069303E">
            <w:r>
              <w:t>Invalido</w:t>
            </w:r>
          </w:p>
        </w:tc>
      </w:tr>
      <w:bookmarkEnd w:id="0"/>
      <w:tr w:rsidR="0069303E" w:rsidTr="00114B0D">
        <w:tc>
          <w:tcPr>
            <w:tcW w:w="2123" w:type="dxa"/>
            <w:vMerge/>
          </w:tcPr>
          <w:p w:rsidR="0069303E" w:rsidRDefault="0069303E" w:rsidP="0069303E"/>
        </w:tc>
        <w:tc>
          <w:tcPr>
            <w:tcW w:w="566" w:type="dxa"/>
          </w:tcPr>
          <w:p w:rsidR="0069303E" w:rsidRDefault="0069303E" w:rsidP="0069303E">
            <w:r>
              <w:t>CE</w:t>
            </w:r>
          </w:p>
        </w:tc>
        <w:tc>
          <w:tcPr>
            <w:tcW w:w="3681" w:type="dxa"/>
          </w:tcPr>
          <w:p w:rsidR="0069303E" w:rsidRDefault="0069303E" w:rsidP="0069303E">
            <w:r>
              <w:t xml:space="preserve">Valor </w:t>
            </w:r>
            <w:proofErr w:type="gramStart"/>
            <w:r>
              <w:t>={</w:t>
            </w:r>
            <w:proofErr w:type="gramEnd"/>
            <w:r>
              <w:t>“Norte”,”</w:t>
            </w:r>
            <w:r>
              <w:rPr>
                <w:lang w:val="en-US"/>
              </w:rPr>
              <w:t>Sur”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“Centro”</w:t>
            </w:r>
            <w:r w:rsidRPr="00114B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“Duran”</w:t>
            </w:r>
            <w:r w:rsidRPr="00114B0D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114B0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Samborondon</w:t>
            </w:r>
            <w:proofErr w:type="spellEnd"/>
            <w:r>
              <w:rPr>
                <w:lang w:val="en-US"/>
              </w:rPr>
              <w:t>”}</w:t>
            </w:r>
          </w:p>
        </w:tc>
        <w:tc>
          <w:tcPr>
            <w:tcW w:w="2124" w:type="dxa"/>
          </w:tcPr>
          <w:p w:rsidR="0069303E" w:rsidRDefault="0069303E" w:rsidP="0069303E">
            <w:r>
              <w:t>Valido</w:t>
            </w:r>
          </w:p>
        </w:tc>
      </w:tr>
    </w:tbl>
    <w:p w:rsidR="00114B0D" w:rsidRDefault="00114B0D"/>
    <w:sectPr w:rsidR="00114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0D"/>
    <w:rsid w:val="00114B0D"/>
    <w:rsid w:val="0069303E"/>
    <w:rsid w:val="00C035A8"/>
    <w:rsid w:val="00C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07F0"/>
  <w15:chartTrackingRefBased/>
  <w15:docId w15:val="{24072959-6D8C-462C-8984-037D45F7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2</cp:revision>
  <dcterms:created xsi:type="dcterms:W3CDTF">2019-05-28T16:11:00Z</dcterms:created>
  <dcterms:modified xsi:type="dcterms:W3CDTF">2019-05-28T16:37:00Z</dcterms:modified>
</cp:coreProperties>
</file>