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960" w:before="480" w:after="240"/>
        <w:jc w:val="center"/>
      </w:pPr>
      <w:r>
        <w:rPr>
          <w:rFonts w:eastAsia="方正小标宋简体" w:ascii="Times New Roman" w:hAnsi="Times New Roman"/>
          <w:b/>
          <w:color w:val="FF0000"/>
          <w:sz w:val="72"/>
        </w:rPr>
        <w:t>{{org}}</w:t>
      </w:r>
    </w:p>
    <w:p>
      <w:pPr>
        <w:tabs>
          <w:tab w:pos="8844" w:val="right"/>
        </w:tabs>
        <w:spacing w:lineRule="exact" w:line="560" w:before="0" w:after="0"/>
      </w:pPr>
      <w:r>
        <w:rPr>
          <w:rFonts w:eastAsia="仿宋" w:ascii="Times New Roman" w:hAnsi="Times New Roman"/>
          <w:sz w:val="32"/>
        </w:rPr>
        <w:t>{{doc_no}}</w:t>
      </w:r>
    </w:p>
    <w:p>
      <w:pPr>
        <w:pBdr>
          <w:bottom w:val="single" w:sz="18" w:space="0" w:color="FF0000"/>
        </w:pBdr>
        <w:spacing w:lineRule="exact" w:line="20" w:before="0" w:after="0"/>
      </w:pPr>
    </w:p>
    <w:p>
      <w:pPr>
        <w:spacing w:lineRule="exact" w:line="720" w:before="360" w:after="240"/>
        <w:jc w:val="center"/>
      </w:pPr>
      <w:r>
        <w:rPr>
          <w:rFonts w:eastAsia="方正小标宋简体" w:ascii="Times New Roman" w:hAnsi="Times New Roman"/>
          <w:b/>
          <w:sz w:val="44"/>
        </w:rPr>
        <w:t>XX市XX机关XX年第X次XX会议纪要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XX年X月X日，XX同志主持召开XX市XX机关XX年第X次XX会议，研究XX、XX等事项。XX、XX等同志出席，XX、XX等同志列席。现将会议议定事项纪要如下。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一、关于XX工作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会议听取了XX局关于XX工作情况的汇报。会议认为，今年以来，全市XX工作取得积极成效，XX、XX等指标稳步提升，但XX、XX等方面仍需加大力度。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会议议定：（一）原则同意XX局提出的XX工作方案，由XX局牵头组织实施。（二）由XX同志牵头，协调解决XX、XX等问题。（三）市财政安排X万元专项用于XX。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二、关于XX事项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会议听取了XX局关于XX事项的汇报。会议指出，XX事关XX，要按照XX原则，统筹推进、稳妥实施。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会议议定：（一）同意XX方案，按程序报批后实施。（二）各区（县）、各有关部门要按照职责分工，密切配合，确保XX顺利推进。（三）XX局要加强跟踪调度，重大事项及时报告。</w:t>
      </w:r>
    </w:p>
    <w:p>
      <w:pPr>
        <w:spacing w:lineRule="exact" w:line="560" w:before="0" w:after="0"/>
        <w:ind w:firstLine="640"/>
        <w:jc w:val="both"/>
      </w:pPr>
      <w:r>
        <w:rPr>
          <w:rFonts w:eastAsia="黑体" w:ascii="Times New Roman" w:hAnsi="Times New Roman"/>
          <w:sz w:val="32"/>
        </w:rPr>
        <w:t>三、关于XX工作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会议强调，当前XX工作正处于关键时期，各区（县）、各部门要切实增强责任感，压实工作责任，确保各项议定事项落到实处。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出席：XX、XX、XX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列席：XX、XX、XX</w:t>
      </w:r>
    </w:p>
    <w:p>
      <w:pPr>
        <w:spacing w:lineRule="exact" w:line="560" w:before="0" w:after="0"/>
        <w:ind w:firstLine="640"/>
        <w:jc w:val="both"/>
      </w:pPr>
      <w:r>
        <w:rPr>
          <w:rFonts w:eastAsia="仿宋" w:ascii="Times New Roman" w:hAnsi="Times New Roman"/>
          <w:sz w:val="32"/>
        </w:rPr>
        <w:t>送：市委各部委，市人大常委会办公室，市政府各部门，市政协办公室</w:t>
      </w:r>
    </w:p>
    <w:sectPr w:rsidR="00FC693F" w:rsidRPr="0006063C" w:rsidSect="00034616">
      <w:footerReference w:type="default" r:id="rId9"/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仿宋" w:ascii="Times New Roman" w:hAnsi="Times New Roman"/>
        <w:sz w:val="28"/>
      </w:rPr>
      <w:t xml:space="preserve">— </w:t>
    </w:r>
    <w:r>
      <w:rPr>
        <w:rFonts w:eastAsia="仿宋" w:ascii="Times New Roman" w:hAnsi="Times New Roman"/>
        <w:sz w:val="28"/>
      </w:rPr>
      <w:fldChar w:fldCharType="begin"/>
      <w:instrText xml:space="preserve">PAGE \* MERGEFORMAT</w:instrText>
      <w:fldChar w:fldCharType="end"/>
    </w:r>
    <w:r>
      <w:rPr>
        <w:rFonts w:eastAsia="仿宋" w:ascii="Times New Roman" w:hAnsi="Times New Roman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