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存储模块</w:t>
      </w:r>
    </w:p>
    <w:p>
      <w:pPr>
        <w:rPr>
          <w:rFonts w:hint="default"/>
          <w:b w:val="0"/>
          <w:bCs w:val="0"/>
          <w:color w:val="FF0000"/>
        </w:rPr>
      </w:pPr>
      <w:r>
        <w:rPr>
          <w:rFonts w:hint="default"/>
          <w:b/>
          <w:bCs/>
          <w:color w:val="FF0000"/>
        </w:rPr>
        <w:t>注：</w:t>
      </w:r>
      <w:r>
        <w:rPr>
          <w:rFonts w:hint="default"/>
          <w:b w:val="0"/>
          <w:bCs w:val="0"/>
          <w:color w:val="FF0000"/>
        </w:rPr>
        <w:t>主要实现对文件的增删改查，回收站等功能的操作，类似于网盘，每个模块</w:t>
      </w:r>
    </w:p>
    <w:p>
      <w:pPr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  <w:color w:val="FF0000"/>
        </w:rPr>
        <w:t>都有对应的帐号及密码，如何使用请参看goddess的开发文档</w:t>
      </w:r>
      <w:r>
        <w:rPr>
          <w:rFonts w:hint="default"/>
          <w:b w:val="0"/>
          <w:bCs w:val="0"/>
          <w:color w:val="FF0000"/>
        </w:rPr>
        <w:t>，</w:t>
      </w:r>
      <w:bookmarkStart w:id="0" w:name="_GoBack"/>
      <w:r>
        <w:rPr>
          <w:rFonts w:hint="default"/>
          <w:b w:val="0"/>
          <w:bCs w:val="0"/>
          <w:color w:val="FF0000"/>
        </w:rPr>
        <w:t>暂时没有发现遗留bug</w:t>
      </w:r>
      <w:bookmarkEnd w:id="0"/>
    </w:p>
    <w:p>
      <w:pPr>
        <w:rPr>
          <w:rFonts w:hint="default"/>
          <w:b w:val="0"/>
          <w:bCs w:val="0"/>
          <w:color w:val="FF0000"/>
        </w:rPr>
      </w:pPr>
    </w:p>
    <w:p>
      <w:pP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实现思路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通过拦截器对引用存储模块的模块进行帐号的自动注册及登录（帐号跟密码由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引用的模块自行在拦截器配置，现在暂时还没有个人用户，但可以注册，同样跟用户登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录一样用header传递的token来判定是否登录）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如果不是由模块发起的调用，则判定为个人发起，通过区分个人及模块的调用从而得到存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储的根目录，来寻找文件</w:t>
      </w:r>
    </w:p>
    <w:p>
      <w:pPr>
        <w:numPr>
          <w:ilvl w:val="0"/>
          <w:numId w:val="1"/>
        </w:numPr>
        <w:rPr>
          <w:rFonts w:hint="eastAsia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涉及的文件的操作都会需要用到storageToken来识别登录，从而寻找该调用者（无论是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个人还是模块）的存储根路径。</w:t>
      </w:r>
    </w:p>
    <w:p>
      <w:pP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注意事项：</w:t>
      </w:r>
    </w:p>
    <w:p>
      <w:pPr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  <w:color w:val="FF0000"/>
        </w:rPr>
        <w:t>基本上都是对文件的操作，功能比较简单，但是要注意的是上传文件的上传文件大小的设置，</w:t>
      </w:r>
    </w:p>
    <w:p>
      <w:pPr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  <w:color w:val="FF0000"/>
        </w:rPr>
        <w:t>以及文件上传用的跟其他接口不一样的协议，上传用的是hession，且依赖 jetty（现配置端口为5555）,其他接口则依赖dubbo。建议文件的上传操作都最好在storage-consumer完成，否则很容易出现一系列问题，比如无法对流进行传输，token隐士参数丢失等等。最后一点，服务器部署跟其他不一样（因为包含jetty）,假如重新创建了容器，需要单独修改nginx配置映射</w:t>
      </w:r>
    </w:p>
    <w:p>
      <w:pPr>
        <w:rPr>
          <w:rFonts w:hint="default"/>
          <w:b w:val="0"/>
          <w:bCs w:val="0"/>
          <w:color w:val="FF0000"/>
        </w:rPr>
      </w:pPr>
    </w:p>
    <w:p>
      <w:pP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涉及表</w:t>
      </w:r>
    </w:p>
    <w:p>
      <w:pP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storage_file（文件存储），storage_user（</w:t>
      </w:r>
      <w:r>
        <w:rPr>
          <w:rFonts w:hint="default" w:ascii="DejaVu Sans Mono" w:hAnsi="DejaVu Sans Mono" w:eastAsia="DejaVu Sans Mono" w:cs="DejaVu Sans Mono"/>
          <w:b w:val="0"/>
          <w:bCs/>
          <w:i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存</w:t>
      </w:r>
      <w:r>
        <w:rPr>
          <w:rFonts w:ascii="Droid Sans Fallback" w:hAnsi="Droid Sans Fallback" w:eastAsia="Droid Sans Fallback" w:cs="Droid Sans Fallback"/>
          <w:b w:val="0"/>
          <w:bCs/>
          <w:i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储</w:t>
      </w:r>
      <w:r>
        <w:rPr>
          <w:rFonts w:hint="default" w:ascii="DejaVu Sans Mono" w:hAnsi="DejaVu Sans Mono" w:eastAsia="DejaVu Sans Mono" w:cs="DejaVu Sans Mono"/>
          <w:b w:val="0"/>
          <w:bCs/>
          <w:i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模</w:t>
      </w:r>
      <w:r>
        <w:rPr>
          <w:rFonts w:hint="default" w:ascii="Droid Sans Fallback" w:hAnsi="Droid Sans Fallback" w:eastAsia="Droid Sans Fallback" w:cs="Droid Sans Fallback"/>
          <w:b w:val="0"/>
          <w:bCs/>
          <w:i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块</w:t>
      </w:r>
      <w:r>
        <w:rPr>
          <w:rFonts w:hint="default" w:ascii="DejaVu Sans Mono" w:hAnsi="DejaVu Sans Mono" w:eastAsia="DejaVu Sans Mono" w:cs="DejaVu Sans Mono"/>
          <w:b w:val="0"/>
          <w:bCs/>
          <w:i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用</w:t>
      </w:r>
      <w:r>
        <w:rPr>
          <w:rFonts w:hint="default" w:ascii="Droid Sans Fallback" w:hAnsi="Droid Sans Fallback" w:eastAsia="Droid Sans Fallback" w:cs="Droid Sans Fallback"/>
          <w:b w:val="0"/>
          <w:bCs/>
          <w:i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户</w:t>
      </w: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roid 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panose1 w:val="00000600000000000000"/>
    <w:charset w:val="00"/>
    <w:family w:val="auto"/>
    <w:pitch w:val="default"/>
    <w:sig w:usb0="00000007" w:usb1="00000000" w:usb2="00000000" w:usb3="00000000" w:csb0="20000093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291379">
    <w:nsid w:val="59B8EC73"/>
    <w:multiLevelType w:val="singleLevel"/>
    <w:tmpl w:val="59B8EC7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52913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EC85E"/>
    <w:rsid w:val="379B232D"/>
    <w:rsid w:val="3D7D00BC"/>
    <w:rsid w:val="3E756DDC"/>
    <w:rsid w:val="3FF6B9CF"/>
    <w:rsid w:val="45D9F9E9"/>
    <w:rsid w:val="577D131B"/>
    <w:rsid w:val="608E0D4C"/>
    <w:rsid w:val="71FF6AA2"/>
    <w:rsid w:val="752FA00A"/>
    <w:rsid w:val="779F1851"/>
    <w:rsid w:val="7B7F5D18"/>
    <w:rsid w:val="9FFF2CA9"/>
    <w:rsid w:val="B7D9DEEF"/>
    <w:rsid w:val="CF2B3E9D"/>
    <w:rsid w:val="DDF3EF93"/>
    <w:rsid w:val="EAA76A67"/>
    <w:rsid w:val="F8D98F0B"/>
    <w:rsid w:val="F92F4987"/>
    <w:rsid w:val="F9FEC85E"/>
    <w:rsid w:val="FB779FD5"/>
    <w:rsid w:val="FEEDB8C4"/>
    <w:rsid w:val="FEF5C8D9"/>
    <w:rsid w:val="FEFC09DE"/>
    <w:rsid w:val="FFFF27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2017-09-14T08:16:00Z</dcterms:created>
  <dc:creator>lgq</dc:creator>
  <cp:lastModifiedBy>lgq</cp:lastModifiedBy>
  <dcterms:modified xsi:type="dcterms:W3CDTF">2017-09-13T17:17:51Z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