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jc w:val="center"/>
        <w:rPr>
          <w:rFonts w:hint="default"/>
        </w:rPr>
      </w:pPr>
      <w:r>
        <w:rPr>
          <w:rFonts w:hint="default"/>
        </w:rPr>
        <w:t>进度同步</w:t>
      </w:r>
    </w:p>
    <w:p>
      <w:pPr>
        <w:rPr>
          <w:rFonts w:hint="default"/>
          <w:b w:val="0"/>
          <w:bCs w:val="0"/>
          <w:color w:val="FF0000"/>
        </w:rPr>
      </w:pPr>
      <w:r>
        <w:rPr>
          <w:rFonts w:hint="default"/>
          <w:b/>
          <w:bCs/>
          <w:color w:val="FF0000"/>
        </w:rPr>
        <w:t>注：</w:t>
      </w:r>
      <w:r>
        <w:rPr>
          <w:rFonts w:hint="default"/>
          <w:b/>
          <w:bCs/>
          <w:color w:val="FF0000"/>
        </w:rPr>
        <w:t>该模块</w:t>
      </w:r>
      <w:r>
        <w:rPr>
          <w:rFonts w:hint="default"/>
          <w:b w:val="0"/>
          <w:bCs w:val="0"/>
          <w:color w:val="FF0000"/>
        </w:rPr>
        <w:t>主要对任务分发的数据进行汇总,自定义汇总定制,问题记录等功能(其中包含动态表的设计,已完成对其的增删改查,对任务的分发,已暂不使用)</w:t>
      </w:r>
    </w:p>
    <w:p>
      <w:pPr>
        <w:rPr>
          <w:rFonts w:hint="default"/>
          <w:b w:val="0"/>
          <w:bCs w:val="0"/>
          <w:color w:val="FF0000"/>
        </w:rPr>
      </w:pPr>
    </w:p>
    <w:p>
      <w:pPr>
        <w:rPr>
          <w:rFonts w:hint="default"/>
          <w:b/>
          <w:bCs/>
          <w:color w:val="2E3436" w:themeColor="text1"/>
          <w14:textFill>
            <w14:solidFill>
              <w14:schemeClr w14:val="tx1"/>
            </w14:solidFill>
          </w14:textFill>
        </w:rPr>
      </w:pPr>
      <w:r>
        <w:rPr>
          <w:rFonts w:hint="default"/>
          <w:b/>
          <w:bCs/>
          <w:color w:val="2E3436" w:themeColor="text1"/>
          <w14:textFill>
            <w14:solidFill>
              <w14:schemeClr w14:val="tx1"/>
            </w14:solidFill>
          </w14:textFill>
        </w:rPr>
        <w:t>实现思路</w:t>
      </w:r>
    </w:p>
    <w:p>
      <w:pPr>
        <w:numPr>
          <w:ilvl w:val="0"/>
          <w:numId w:val="1"/>
        </w:numPr>
        <w:rPr>
          <w:rFonts w:hint="default"/>
          <w:b/>
          <w:bCs/>
          <w:color w:val="2E3436" w:themeColor="text1"/>
          <w14:textFill>
            <w14:solidFill>
              <w14:schemeClr w14:val="tx1"/>
            </w14:solidFill>
          </w14:textFill>
        </w:rPr>
      </w:pPr>
      <w:r>
        <w:rPr>
          <w:rFonts w:hint="default"/>
          <w:b/>
          <w:bCs/>
          <w:color w:val="2E3436" w:themeColor="text1"/>
          <w14:textFill>
            <w14:solidFill>
              <w14:schemeClr w14:val="tx1"/>
            </w14:solidFill>
          </w14:textFill>
        </w:rPr>
        <w:t>项目汇总(如果看不懂sql可自己重写,sql可在调式时输出得到):</w:t>
      </w:r>
    </w:p>
    <w:p>
      <w:pPr>
        <w:numPr>
          <w:ilvl w:val="0"/>
          <w:numId w:val="2"/>
        </w:numPr>
        <w:ind w:left="420" w:leftChars="0" w:firstLine="420" w:firstLineChars="0"/>
        <w:rPr>
          <w:rFonts w:hint="default"/>
          <w:b w:val="0"/>
          <w:bCs w:val="0"/>
          <w:color w:val="2E3436" w:themeColor="text1"/>
          <w14:textFill>
            <w14:solidFill>
              <w14:schemeClr w14:val="tx1"/>
            </w14:solidFill>
          </w14:textFill>
        </w:rPr>
      </w:pPr>
      <w:r>
        <w:rPr>
          <w:rFonts w:hint="default"/>
          <w:b w:val="0"/>
          <w:bCs w:val="0"/>
          <w:color w:val="2E3436" w:themeColor="text1"/>
          <w14:textFill>
            <w14:solidFill>
              <w14:schemeClr w14:val="tx1"/>
            </w14:solidFill>
          </w14:textFill>
        </w:rPr>
        <w:t>根据用户选择的条件,是否需要固定表头,汇总部门或者汇总某部分人的</w:t>
      </w:r>
    </w:p>
    <w:p>
      <w:pPr>
        <w:numPr>
          <w:numId w:val="0"/>
        </w:numPr>
        <w:ind w:left="1260" w:leftChars="0" w:firstLine="420" w:firstLineChars="0"/>
        <w:rPr>
          <w:rFonts w:hint="default"/>
          <w:b w:val="0"/>
          <w:bCs w:val="0"/>
          <w:color w:val="2E3436" w:themeColor="text1"/>
          <w14:textFill>
            <w14:solidFill>
              <w14:schemeClr w14:val="tx1"/>
            </w14:solidFill>
          </w14:textFill>
        </w:rPr>
      </w:pPr>
      <w:r>
        <w:rPr>
          <w:rFonts w:hint="default"/>
          <w:b w:val="0"/>
          <w:bCs w:val="0"/>
          <w:color w:val="2E3436" w:themeColor="text1"/>
          <w14:textFill>
            <w14:solidFill>
              <w14:schemeClr w14:val="tx1"/>
            </w14:solidFill>
          </w14:textFill>
        </w:rPr>
        <w:t>任务来进行条件的构建组装sql</w:t>
      </w:r>
    </w:p>
    <w:p>
      <w:pPr>
        <w:numPr>
          <w:ilvl w:val="0"/>
          <w:numId w:val="2"/>
        </w:numPr>
        <w:ind w:left="840" w:leftChars="0" w:firstLine="420" w:firstLineChars="0"/>
        <w:rPr>
          <w:rFonts w:hint="default"/>
          <w:b w:val="0"/>
          <w:bCs w:val="0"/>
          <w:color w:val="2E3436" w:themeColor="text1"/>
          <w14:textFill>
            <w14:solidFill>
              <w14:schemeClr w14:val="tx1"/>
            </w14:solidFill>
          </w14:textFill>
        </w:rPr>
      </w:pPr>
      <w:r>
        <w:rPr>
          <w:rFonts w:hint="default"/>
          <w:b w:val="0"/>
          <w:bCs w:val="0"/>
          <w:color w:val="2E3436" w:themeColor="text1"/>
          <w14:textFill>
            <w14:solidFill>
              <w14:schemeClr w14:val="tx1"/>
            </w14:solidFill>
          </w14:textFill>
        </w:rPr>
        <w:t>查询今天的任务(所需字段请看需求文档)</w:t>
      </w:r>
    </w:p>
    <w:p>
      <w:pPr>
        <w:numPr>
          <w:ilvl w:val="0"/>
          <w:numId w:val="2"/>
        </w:numPr>
        <w:ind w:left="840" w:leftChars="0" w:firstLine="420" w:firstLineChars="0"/>
        <w:rPr>
          <w:rFonts w:hint="default"/>
          <w:b w:val="0"/>
          <w:bCs w:val="0"/>
          <w:color w:val="2E3436" w:themeColor="text1"/>
          <w14:textFill>
            <w14:solidFill>
              <w14:schemeClr w14:val="tx1"/>
            </w14:solidFill>
          </w14:textFill>
        </w:rPr>
      </w:pPr>
      <w:r>
        <w:rPr>
          <w:rFonts w:hint="default"/>
          <w:b w:val="0"/>
          <w:bCs w:val="0"/>
          <w:color w:val="2E3436" w:themeColor="text1"/>
          <w14:textFill>
            <w14:solidFill>
              <w14:schemeClr w14:val="tx1"/>
            </w14:solidFill>
          </w14:textFill>
        </w:rPr>
        <w:t>查询明天的任务</w:t>
      </w:r>
      <w:r>
        <w:rPr>
          <w:rFonts w:hint="default"/>
          <w:b w:val="0"/>
          <w:bCs w:val="0"/>
          <w:color w:val="2E3436" w:themeColor="text1"/>
          <w14:textFill>
            <w14:solidFill>
              <w14:schemeClr w14:val="tx1"/>
            </w14:solidFill>
          </w14:textFill>
        </w:rPr>
        <w:t>(所需字段请看需求文档)</w:t>
      </w:r>
    </w:p>
    <w:p>
      <w:pPr>
        <w:numPr>
          <w:ilvl w:val="0"/>
          <w:numId w:val="2"/>
        </w:numPr>
        <w:ind w:left="840" w:leftChars="0" w:firstLine="420" w:firstLineChars="0"/>
        <w:rPr>
          <w:rFonts w:hint="default"/>
          <w:b w:val="0"/>
          <w:bCs w:val="0"/>
          <w:color w:val="2E3436" w:themeColor="text1"/>
          <w14:textFill>
            <w14:solidFill>
              <w14:schemeClr w14:val="tx1"/>
            </w14:solidFill>
          </w14:textFill>
        </w:rPr>
      </w:pPr>
      <w:r>
        <w:rPr>
          <w:rFonts w:hint="default"/>
          <w:b w:val="0"/>
          <w:bCs w:val="0"/>
          <w:color w:val="2E3436" w:themeColor="text1"/>
          <w14:textFill>
            <w14:solidFill>
              <w14:schemeClr w14:val="tx1"/>
            </w14:solidFill>
          </w14:textFill>
        </w:rPr>
        <w:t>构建封装对象并组装html</w:t>
      </w:r>
    </w:p>
    <w:p>
      <w:pPr>
        <w:numPr>
          <w:ilvl w:val="0"/>
          <w:numId w:val="3"/>
        </w:numPr>
        <w:rPr>
          <w:rFonts w:hint="default"/>
          <w:b/>
          <w:bCs/>
          <w:color w:val="2E3436" w:themeColor="text1"/>
          <w14:textFill>
            <w14:solidFill>
              <w14:schemeClr w14:val="tx1"/>
            </w14:solidFill>
          </w14:textFill>
        </w:rPr>
      </w:pPr>
      <w:r>
        <w:rPr>
          <w:rFonts w:hint="default"/>
          <w:b/>
          <w:bCs/>
          <w:color w:val="2E3436" w:themeColor="text1"/>
          <w14:textFill>
            <w14:solidFill>
              <w14:schemeClr w14:val="tx1"/>
            </w14:solidFill>
          </w14:textFill>
        </w:rPr>
        <w:t>自定义定制汇总(该汇总自定义的定制条件较多,注意构建条件及条件的处理)</w:t>
      </w:r>
    </w:p>
    <w:p>
      <w:pPr>
        <w:numPr>
          <w:ilvl w:val="0"/>
          <w:numId w:val="4"/>
        </w:numPr>
        <w:ind w:firstLine="420" w:firstLineChars="0"/>
        <w:rPr>
          <w:rFonts w:hint="default"/>
          <w:b w:val="0"/>
          <w:bCs w:val="0"/>
          <w:color w:val="2E3436" w:themeColor="text1"/>
          <w14:textFill>
            <w14:solidFill>
              <w14:schemeClr w14:val="tx1"/>
            </w14:solidFill>
          </w14:textFill>
        </w:rPr>
      </w:pPr>
      <w:r>
        <w:rPr>
          <w:rFonts w:hint="default"/>
          <w:b w:val="0"/>
          <w:bCs w:val="0"/>
          <w:color w:val="2E3436" w:themeColor="text1"/>
          <w14:textFill>
            <w14:solidFill>
              <w14:schemeClr w14:val="tx1"/>
            </w14:solidFill>
          </w14:textFill>
        </w:rPr>
        <w:t>编写一个线程任务(TaskRunner)每隔500毫秒执行一次,查询用户定制的汇总规则(executeTask)(线程的暂定开始等操作已写方法,但没有向consumer提供api),</w:t>
      </w:r>
      <w:r>
        <w:rPr>
          <w:rFonts w:hint="default"/>
          <w:b w:val="0"/>
          <w:bCs w:val="0"/>
          <w:color w:val="0000FF"/>
        </w:rPr>
        <w:t>注意查询汇总规则做了缓存,不会每次都会查数据库,假如直接在数据库上修改规则,是不能生效的</w:t>
      </w:r>
    </w:p>
    <w:p>
      <w:pPr>
        <w:numPr>
          <w:ilvl w:val="0"/>
          <w:numId w:val="4"/>
        </w:numPr>
        <w:ind w:firstLine="420" w:firstLineChars="0"/>
        <w:rPr>
          <w:rFonts w:hint="default"/>
          <w:b w:val="0"/>
          <w:bCs w:val="0"/>
          <w:color w:val="2E3436" w:themeColor="text1"/>
          <w14:textFill>
            <w14:solidFill>
              <w14:schemeClr w14:val="tx1"/>
            </w14:solidFill>
          </w14:textFill>
        </w:rPr>
      </w:pPr>
      <w:r>
        <w:rPr>
          <w:rFonts w:hint="default"/>
          <w:b w:val="0"/>
          <w:bCs w:val="0"/>
          <w:color w:val="2E3436" w:themeColor="text1"/>
          <w14:textFill>
            <w14:solidFill>
              <w14:schemeClr w14:val="tx1"/>
            </w14:solidFill>
          </w14:textFill>
        </w:rPr>
        <w:t>通过数据库表的上次执行时间与自定义定制的规则(如每分钟或者每天几点调用)判断该规则是否可以执行,如果可以执行,解析自定义的规则并更新执行时间</w:t>
      </w:r>
      <w:r>
        <w:rPr>
          <w:rFonts w:hint="default"/>
          <w:b w:val="0"/>
          <w:bCs w:val="0"/>
          <w:color w:val="0000FF"/>
        </w:rPr>
        <w:t>(注意不能抛出异常中断线程,把错误输出控制台忽略错误且更新执行时间,不管执行成功或者失败)</w:t>
      </w:r>
    </w:p>
    <w:p>
      <w:pPr>
        <w:numPr>
          <w:ilvl w:val="0"/>
          <w:numId w:val="4"/>
        </w:numPr>
        <w:ind w:firstLine="420" w:firstLineChars="0"/>
        <w:rPr>
          <w:rFonts w:hint="default"/>
          <w:b w:val="0"/>
          <w:bCs w:val="0"/>
          <w:color w:val="2E3436" w:themeColor="text1"/>
          <w14:textFill>
            <w14:solidFill>
              <w14:schemeClr w14:val="tx1"/>
            </w14:solidFill>
          </w14:textFill>
        </w:rPr>
      </w:pPr>
      <w:r>
        <w:rPr>
          <w:rFonts w:hint="default"/>
          <w:b w:val="0"/>
          <w:bCs w:val="0"/>
          <w:color w:val="2E3436" w:themeColor="text1"/>
          <w14:textFill>
            <w14:solidFill>
              <w14:schemeClr w14:val="tx1"/>
            </w14:solidFill>
          </w14:textFill>
        </w:rPr>
        <w:t>调用customizeCollect方法汇总,并</w:t>
      </w:r>
      <w:r>
        <w:rPr>
          <w:rFonts w:hint="default"/>
          <w:b w:val="0"/>
          <w:bCs w:val="0"/>
          <w:color w:val="2E3436" w:themeColor="text1"/>
          <w14:textFill>
            <w14:solidFill>
              <w14:schemeClr w14:val="tx1"/>
            </w14:solidFill>
          </w14:textFill>
        </w:rPr>
        <w:t>解析执行自定义规则</w:t>
      </w:r>
      <w:r>
        <w:rPr>
          <w:rFonts w:hint="default"/>
          <w:b w:val="0"/>
          <w:bCs w:val="0"/>
          <w:color w:val="2E3436" w:themeColor="text1"/>
          <w14:textFill>
            <w14:solidFill>
              <w14:schemeClr w14:val="tx1"/>
            </w14:solidFill>
          </w14:textFill>
        </w:rPr>
        <w:t>构建查询条件,查询固定的表头汇总,自定义表头汇总,</w:t>
      </w:r>
      <w:r>
        <w:rPr>
          <w:rFonts w:hint="default"/>
          <w:b w:val="0"/>
          <w:bCs w:val="0"/>
          <w:color w:val="2E3436" w:themeColor="text1"/>
          <w14:textFill>
            <w14:solidFill>
              <w14:schemeClr w14:val="tx1"/>
            </w14:solidFill>
          </w14:textFill>
        </w:rPr>
        <w:t>手动的对自定义汇总再进行汇总</w:t>
      </w:r>
      <w:r>
        <w:rPr>
          <w:rFonts w:hint="default"/>
          <w:b w:val="0"/>
          <w:bCs w:val="0"/>
          <w:color w:val="2E3436" w:themeColor="text1"/>
          <w14:textFill>
            <w14:solidFill>
              <w14:schemeClr w14:val="tx1"/>
            </w14:solidFill>
          </w14:textFill>
        </w:rPr>
        <w:t>,部门汇总</w:t>
      </w:r>
    </w:p>
    <w:p>
      <w:pPr>
        <w:numPr>
          <w:ilvl w:val="0"/>
          <w:numId w:val="4"/>
        </w:numPr>
        <w:ind w:firstLine="420" w:firstLineChars="0"/>
        <w:rPr>
          <w:rFonts w:hint="default"/>
          <w:b w:val="0"/>
          <w:bCs w:val="0"/>
          <w:color w:val="0000FF"/>
        </w:rPr>
      </w:pPr>
      <w:r>
        <w:rPr>
          <w:rFonts w:hint="default"/>
          <w:b w:val="0"/>
          <w:bCs w:val="0"/>
          <w:color w:val="2E3436" w:themeColor="text1"/>
          <w14:textFill>
            <w14:solidFill>
              <w14:schemeClr w14:val="tx1"/>
            </w14:solidFill>
          </w14:textFill>
        </w:rPr>
        <w:t>构建好汇总对象,根据对象构建出html内容(</w:t>
      </w:r>
      <w:r>
        <w:rPr>
          <w:rFonts w:hint="default"/>
          <w:b w:val="0"/>
          <w:bCs w:val="0"/>
          <w:color w:val="0000FF"/>
        </w:rPr>
        <w:t>注意构建html比较繁琐,代码较多,但并不算杂,相对有点难懂的是查询自定义定制的表头内容查询及自定义定制的汇总,sql相对比较复制,嵌套查询较多,但汇总效率会高很多)</w:t>
      </w:r>
    </w:p>
    <w:p>
      <w:pPr>
        <w:numPr>
          <w:ilvl w:val="0"/>
          <w:numId w:val="5"/>
        </w:numPr>
        <w:ind w:firstLine="420" w:firstLineChars="0"/>
        <w:rPr>
          <w:rFonts w:hint="default"/>
          <w:b/>
          <w:bCs/>
          <w:color w:val="2E3436" w:themeColor="text1"/>
          <w14:textFill>
            <w14:solidFill>
              <w14:schemeClr w14:val="tx1"/>
            </w14:solidFill>
          </w14:textFill>
        </w:rPr>
      </w:pPr>
      <w:r>
        <w:rPr>
          <w:rFonts w:hint="default"/>
          <w:b/>
          <w:bCs/>
          <w:color w:val="2E3436" w:themeColor="text1"/>
          <w14:textFill>
            <w14:solidFill>
              <w14:schemeClr w14:val="tx1"/>
            </w14:solidFill>
          </w14:textFill>
        </w:rPr>
        <w:t>问题记录</w:t>
      </w:r>
    </w:p>
    <w:p>
      <w:pPr>
        <w:numPr>
          <w:ilvl w:val="0"/>
          <w:numId w:val="6"/>
        </w:numPr>
        <w:ind w:left="420" w:leftChars="0" w:firstLine="420" w:firstLineChars="0"/>
        <w:rPr>
          <w:rFonts w:hint="default"/>
          <w:b w:val="0"/>
          <w:bCs w:val="0"/>
          <w:color w:val="2E3436" w:themeColor="text1"/>
          <w14:textFill>
            <w14:solidFill>
              <w14:schemeClr w14:val="tx1"/>
            </w14:solidFill>
          </w14:textFill>
        </w:rPr>
      </w:pPr>
      <w:r>
        <w:rPr>
          <w:rFonts w:hint="default"/>
          <w:b w:val="0"/>
          <w:bCs w:val="0"/>
          <w:color w:val="2E3436" w:themeColor="text1"/>
          <w14:textFill>
            <w14:solidFill>
              <w14:schemeClr w14:val="tx1"/>
            </w14:solidFill>
          </w14:textFill>
        </w:rPr>
        <w:t>主要是对问题的录入及问题的跟踪处理,流程为: 问题提出-&gt;问题受理人受理</w:t>
      </w:r>
    </w:p>
    <w:p>
      <w:pPr>
        <w:numPr>
          <w:numId w:val="0"/>
        </w:numPr>
        <w:rPr>
          <w:rFonts w:hint="default"/>
          <w:b w:val="0"/>
          <w:bCs w:val="0"/>
          <w:color w:val="2E3436" w:themeColor="text1"/>
          <w14:textFill>
            <w14:solidFill>
              <w14:schemeClr w14:val="tx1"/>
            </w14:solidFill>
          </w14:textFill>
        </w:rPr>
      </w:pPr>
      <w:r>
        <w:rPr>
          <w:rFonts w:hint="default"/>
          <w:b w:val="0"/>
          <w:bCs w:val="0"/>
          <w:color w:val="2E3436" w:themeColor="text1"/>
          <w14:textFill>
            <w14:solidFill>
              <w14:schemeClr w14:val="tx1"/>
            </w14:solidFill>
          </w14:textFill>
        </w:rPr>
        <w:t>所有只提供了问题的增删改查,及受理接口,相对简单,业务也没有特别的处理方式,就不多做解释了.</w:t>
      </w:r>
    </w:p>
    <w:p>
      <w:pPr>
        <w:rPr>
          <w:rFonts w:hint="default"/>
          <w:b w:val="0"/>
          <w:bCs w:val="0"/>
          <w:color w:val="2E3436" w:themeColor="text1"/>
          <w14:textFill>
            <w14:solidFill>
              <w14:schemeClr w14:val="tx1"/>
            </w14:solidFill>
          </w14:textFill>
        </w:rPr>
      </w:pPr>
      <w:r>
        <w:rPr>
          <w:rFonts w:hint="default"/>
          <w:b w:val="0"/>
          <w:bCs w:val="0"/>
          <w:color w:val="2E3436" w:themeColor="text1"/>
          <w14:textFill>
            <w14:solidFill>
              <w14:schemeClr w14:val="tx1"/>
            </w14:solidFill>
          </w14:textFill>
        </w:rPr>
        <w:t>动态表的设计及思路就不多说了,因为没有用到,因表头不确定,用的是Cglib构建动态对象再转json.以下是表设计(</w:t>
      </w:r>
      <w:r>
        <w:rPr>
          <w:rFonts w:hint="default"/>
          <w:b w:val="0"/>
          <w:bCs w:val="0"/>
          <w:color w:val="0000FF"/>
        </w:rPr>
        <w:t>注意因为为了提高动态表的查询效率,该模块与任务分发模块同用一个数据库,并没有分库,否则导致sql查询失败</w:t>
      </w:r>
      <w:r>
        <w:rPr>
          <w:rFonts w:hint="default"/>
          <w:b w:val="0"/>
          <w:bCs w:val="0"/>
          <w:color w:val="2E3436" w:themeColor="text1"/>
          <w14:textFill>
            <w14:solidFill>
              <w14:schemeClr w14:val="tx1"/>
            </w14:solidFill>
          </w14:textFill>
        </w:rPr>
        <w:t>)</w:t>
      </w:r>
    </w:p>
    <w:p>
      <w:pPr>
        <w:pStyle w:val="3"/>
        <w:keepNext w:val="0"/>
        <w:keepLines w:val="0"/>
        <w:widowControl/>
        <w:numPr>
          <w:numId w:val="0"/>
        </w:numPr>
        <w:suppressLineNumbers w:val="0"/>
        <w:shd w:val="clear" w:fill="FFFFFF"/>
        <w:rPr>
          <w:rFonts w:hint="default" w:ascii="Droid Sans Fallback" w:hAnsi="Droid Sans Fallback" w:eastAsia="Droid Sans Fallback" w:cs="Droid Sans Fallback"/>
          <w:b w:val="0"/>
          <w:bCs w:val="0"/>
          <w:i w:val="0"/>
          <w:iCs/>
          <w:color w:val="2E3436" w:themeColor="text1"/>
          <w:sz w:val="24"/>
          <w:szCs w:val="24"/>
          <w:shd w:val="clear" w:fill="FFFFFF"/>
          <w14:textFill>
            <w14:solidFill>
              <w14:schemeClr w14:val="tx1"/>
            </w14:solidFill>
          </w14:textFill>
        </w:rPr>
      </w:pPr>
      <w:r>
        <w:rPr>
          <w:rFonts w:hint="default" w:ascii="Consolas" w:hAnsi="Consolas" w:eastAsia="Consolas" w:cs="Consolas"/>
          <w:b/>
          <w:color w:val="008000"/>
          <w:sz w:val="24"/>
          <w:szCs w:val="24"/>
          <w:shd w:val="clear" w:fill="FFFFFF"/>
        </w:rPr>
        <w:t>task_customize</w:t>
      </w:r>
      <w:r>
        <w:rPr>
          <w:rFonts w:hint="default" w:ascii="Consolas" w:hAnsi="Consolas" w:eastAsia="Consolas" w:cs="Consolas"/>
          <w:b/>
          <w:color w:val="008000"/>
          <w:sz w:val="24"/>
          <w:szCs w:val="24"/>
          <w:shd w:val="clear" w:fill="FFFFFF"/>
        </w:rPr>
        <w:t xml:space="preserve"> </w:t>
      </w:r>
      <w:r>
        <w:rPr>
          <w:rFonts w:hint="default" w:ascii="Droid Sans Fallback" w:hAnsi="Droid Sans Fallback" w:eastAsia="Droid Sans Fallback" w:cs="Droid Sans Fallback"/>
          <w:b w:val="0"/>
          <w:bCs w:val="0"/>
          <w:i w:val="0"/>
          <w:iCs/>
          <w:color w:val="2E3436" w:themeColor="text1"/>
          <w:sz w:val="24"/>
          <w:szCs w:val="24"/>
          <w:shd w:val="clear" w:fill="FFFFFF"/>
          <w14:textFill>
            <w14:solidFill>
              <w14:schemeClr w14:val="tx1"/>
            </w14:solidFill>
          </w14:textFill>
        </w:rPr>
        <w:t>自定义定</w:t>
      </w:r>
      <w:r>
        <w:rPr>
          <w:rFonts w:hint="default" w:ascii="Droid Sans Fallback" w:hAnsi="Droid Sans Fallback" w:eastAsia="Droid Sans Fallback" w:cs="Droid Sans Fallback"/>
          <w:b w:val="0"/>
          <w:bCs w:val="0"/>
          <w:i w:val="0"/>
          <w:iCs/>
          <w:color w:val="2E3436" w:themeColor="text1"/>
          <w:sz w:val="24"/>
          <w:szCs w:val="24"/>
          <w:shd w:val="clear" w:fill="FFFFFF"/>
          <w14:textFill>
            <w14:solidFill>
              <w14:schemeClr w14:val="tx1"/>
            </w14:solidFill>
          </w14:textFill>
        </w:rPr>
        <w:t>制化汇总</w:t>
      </w:r>
    </w:p>
    <w:p>
      <w:pPr>
        <w:pStyle w:val="3"/>
        <w:keepNext w:val="0"/>
        <w:keepLines w:val="0"/>
        <w:widowControl/>
        <w:suppressLineNumbers w:val="0"/>
        <w:shd w:val="clear" w:fill="FFFFFF"/>
        <w:rPr>
          <w:rFonts w:hint="default" w:ascii="Droid Sans Fallback" w:hAnsi="Droid Sans Fallback" w:eastAsia="Droid Sans Fallback" w:cs="Droid Sans Fallback"/>
          <w:i/>
          <w:color w:val="808080"/>
          <w:sz w:val="24"/>
          <w:szCs w:val="24"/>
          <w:shd w:val="clear" w:fill="FFFFFF"/>
        </w:rPr>
      </w:pPr>
      <w:r>
        <w:rPr>
          <w:rFonts w:hint="default" w:ascii="Consolas" w:hAnsi="Consolas" w:eastAsia="Consolas" w:cs="Consolas"/>
          <w:b/>
          <w:color w:val="008000"/>
          <w:sz w:val="24"/>
          <w:szCs w:val="24"/>
          <w:shd w:val="clear" w:fill="FFFFFF"/>
        </w:rPr>
        <w:t>task_problem</w:t>
      </w:r>
      <w:r>
        <w:rPr>
          <w:rFonts w:hint="default" w:ascii="Consolas" w:hAnsi="Consolas" w:eastAsia="Consolas" w:cs="Consolas"/>
          <w:b/>
          <w:color w:val="008000"/>
          <w:sz w:val="24"/>
          <w:szCs w:val="24"/>
          <w:shd w:val="clear" w:fill="FFFFFF"/>
        </w:rPr>
        <w:t xml:space="preserve"> </w:t>
      </w:r>
      <w:r>
        <w:rPr>
          <w:rFonts w:hint="default" w:ascii="Droid Sans Fallback" w:hAnsi="Droid Sans Fallback" w:eastAsia="Droid Sans Fallback" w:cs="Droid Sans Fallback"/>
          <w:i w:val="0"/>
          <w:iCs/>
          <w:color w:val="2E3436" w:themeColor="text1"/>
          <w:sz w:val="24"/>
          <w:szCs w:val="24"/>
          <w:shd w:val="clear" w:fill="FFFFFF"/>
          <w14:textFill>
            <w14:solidFill>
              <w14:schemeClr w14:val="tx1"/>
            </w14:solidFill>
          </w14:textFill>
        </w:rPr>
        <w:t>问题</w:t>
      </w:r>
    </w:p>
    <w:p>
      <w:pPr>
        <w:pStyle w:val="3"/>
        <w:keepNext w:val="0"/>
        <w:keepLines w:val="0"/>
        <w:widowControl/>
        <w:suppressLineNumbers w:val="0"/>
        <w:shd w:val="clear" w:fill="FFFFFF"/>
        <w:rPr>
          <w:rFonts w:hint="default" w:ascii="Droid Sans Fallback" w:hAnsi="Droid Sans Fallback" w:eastAsia="Droid Sans Fallback" w:cs="Droid Sans Fallback"/>
          <w:i/>
          <w:color w:val="808080"/>
          <w:sz w:val="24"/>
          <w:szCs w:val="24"/>
          <w:shd w:val="clear" w:fill="FFFFFF"/>
        </w:rPr>
      </w:pPr>
      <w:r>
        <w:rPr>
          <w:rFonts w:hint="default" w:ascii="Consolas" w:hAnsi="Consolas" w:eastAsia="Consolas" w:cs="Consolas"/>
          <w:b/>
          <w:color w:val="008000"/>
          <w:sz w:val="24"/>
          <w:szCs w:val="24"/>
          <w:shd w:val="clear" w:fill="FFFFFF"/>
        </w:rPr>
        <w:t>task_problem_type</w:t>
      </w:r>
      <w:r>
        <w:rPr>
          <w:rFonts w:hint="default" w:ascii="Consolas" w:hAnsi="Consolas" w:eastAsia="Consolas" w:cs="Consolas"/>
          <w:b/>
          <w:color w:val="008000"/>
          <w:sz w:val="24"/>
          <w:szCs w:val="24"/>
          <w:shd w:val="clear" w:fill="FFFFFF"/>
        </w:rPr>
        <w:t xml:space="preserve"> </w:t>
      </w:r>
      <w:r>
        <w:rPr>
          <w:rFonts w:hint="default" w:ascii="Droid Sans Fallback" w:hAnsi="Droid Sans Fallback" w:eastAsia="Droid Sans Fallback" w:cs="Droid Sans Fallback"/>
          <w:i w:val="0"/>
          <w:iCs/>
          <w:color w:val="2E3436" w:themeColor="text1"/>
          <w:sz w:val="24"/>
          <w:szCs w:val="24"/>
          <w:shd w:val="clear" w:fill="FFFFFF"/>
          <w14:textFill>
            <w14:solidFill>
              <w14:schemeClr w14:val="tx1"/>
            </w14:solidFill>
          </w14:textFill>
        </w:rPr>
        <w:t>问题</w:t>
      </w:r>
      <w:r>
        <w:rPr>
          <w:rFonts w:hint="default" w:ascii="Droid Sans Fallback" w:hAnsi="Droid Sans Fallback" w:eastAsia="Droid Sans Fallback" w:cs="Droid Sans Fallback"/>
          <w:i w:val="0"/>
          <w:iCs/>
          <w:color w:val="2E3436" w:themeColor="text1"/>
          <w:sz w:val="24"/>
          <w:szCs w:val="24"/>
          <w:shd w:val="clear" w:fill="FFFFFF"/>
          <w14:textFill>
            <w14:solidFill>
              <w14:schemeClr w14:val="tx1"/>
            </w14:solidFill>
          </w14:textFill>
        </w:rPr>
        <w:t>类型</w:t>
      </w:r>
    </w:p>
    <w:p>
      <w:pPr>
        <w:pStyle w:val="3"/>
        <w:keepNext w:val="0"/>
        <w:keepLines w:val="0"/>
        <w:widowControl/>
        <w:suppressLineNumbers w:val="0"/>
        <w:shd w:val="clear" w:fill="FFFFFF"/>
        <w:rPr>
          <w:rFonts w:hint="default" w:ascii="Droid Sans Fallback" w:hAnsi="Droid Sans Fallback" w:eastAsia="Droid Sans Fallback" w:cs="Droid Sans Fallback"/>
          <w:b w:val="0"/>
          <w:bCs w:val="0"/>
          <w:i w:val="0"/>
          <w:iCs/>
          <w:color w:val="2E3436" w:themeColor="text1"/>
          <w:sz w:val="24"/>
          <w:szCs w:val="24"/>
          <w:shd w:val="clear" w:fill="FFFFFF"/>
          <w14:textFill>
            <w14:solidFill>
              <w14:schemeClr w14:val="tx1"/>
            </w14:solidFill>
          </w14:textFill>
        </w:rPr>
      </w:pPr>
      <w:r>
        <w:rPr>
          <w:rFonts w:hint="default" w:ascii="Droid Sans Fallback" w:hAnsi="Droid Sans Fallback" w:eastAsia="Droid Sans Fallback" w:cs="Droid Sans Fallback"/>
          <w:b w:val="0"/>
          <w:bCs w:val="0"/>
          <w:i w:val="0"/>
          <w:iCs/>
          <w:color w:val="2E3436" w:themeColor="text1"/>
          <w:sz w:val="24"/>
          <w:szCs w:val="24"/>
          <w:shd w:val="clear" w:fill="FFFFFF"/>
          <w14:textFill>
            <w14:solidFill>
              <w14:schemeClr w14:val="tx1"/>
            </w14:solidFill>
          </w14:textFill>
        </w:rPr>
        <w:t>以下为动态表设计:</w:t>
      </w:r>
    </w:p>
    <w:p>
      <w:pPr>
        <w:pStyle w:val="3"/>
        <w:keepNext w:val="0"/>
        <w:keepLines w:val="0"/>
        <w:widowControl/>
        <w:suppressLineNumbers w:val="0"/>
        <w:shd w:val="clear" w:fill="FFFFFF"/>
        <w:rPr>
          <w:rFonts w:hint="default" w:ascii="Consolas" w:hAnsi="Consolas" w:eastAsia="Consolas" w:cs="Consolas"/>
          <w:b/>
          <w:color w:val="008000"/>
          <w:sz w:val="24"/>
          <w:szCs w:val="24"/>
          <w:shd w:val="clear" w:fill="FFFFFF"/>
        </w:rPr>
      </w:pPr>
      <w:r>
        <w:rPr>
          <w:rFonts w:hint="default" w:ascii="Consolas" w:hAnsi="Consolas" w:eastAsia="Consolas" w:cs="Consolas"/>
          <w:b/>
          <w:color w:val="008000"/>
          <w:sz w:val="24"/>
          <w:szCs w:val="24"/>
          <w:shd w:val="clear" w:fill="FFFFFF"/>
        </w:rPr>
        <w:t>task_project</w:t>
      </w:r>
      <w:r>
        <w:rPr>
          <w:rFonts w:hint="default" w:ascii="Consolas" w:hAnsi="Consolas" w:eastAsia="Consolas" w:cs="Consolas"/>
          <w:b/>
          <w:color w:val="008000"/>
          <w:sz w:val="24"/>
          <w:szCs w:val="24"/>
          <w:shd w:val="clear" w:fill="FFFFFF"/>
        </w:rPr>
        <w:t xml:space="preserve"> </w:t>
      </w:r>
      <w:r>
        <w:rPr>
          <w:rFonts w:hint="default" w:ascii="Consolas" w:hAnsi="Consolas" w:eastAsia="Consolas" w:cs="Consolas"/>
          <w:b w:val="0"/>
          <w:bCs/>
          <w:color w:val="2E3436" w:themeColor="text1"/>
          <w:sz w:val="24"/>
          <w:szCs w:val="24"/>
          <w:shd w:val="clear" w:fill="FFFFFF"/>
          <w14:textFill>
            <w14:solidFill>
              <w14:schemeClr w14:val="tx1"/>
            </w14:solidFill>
          </w14:textFill>
        </w:rPr>
        <w:t>项目</w:t>
      </w:r>
    </w:p>
    <w:p>
      <w:pPr>
        <w:pStyle w:val="3"/>
        <w:keepNext w:val="0"/>
        <w:keepLines w:val="0"/>
        <w:widowControl/>
        <w:suppressLineNumbers w:val="0"/>
        <w:shd w:val="clear" w:fill="FFFFFF"/>
        <w:rPr>
          <w:rFonts w:ascii="Droid Sans Fallback" w:hAnsi="Droid Sans Fallback" w:eastAsia="Droid Sans Fallback" w:cs="Droid Sans Fallback"/>
          <w:color w:val="000000"/>
          <w:sz w:val="24"/>
          <w:szCs w:val="24"/>
        </w:rPr>
      </w:pPr>
      <w:r>
        <w:rPr>
          <w:rFonts w:hint="default" w:ascii="Consolas" w:hAnsi="Consolas" w:eastAsia="Consolas" w:cs="Consolas"/>
          <w:b/>
          <w:color w:val="008000"/>
          <w:sz w:val="24"/>
          <w:szCs w:val="24"/>
          <w:shd w:val="clear" w:fill="FFFFFF"/>
        </w:rPr>
        <w:t>task_project_range</w:t>
      </w:r>
      <w:r>
        <w:rPr>
          <w:rFonts w:hint="default" w:ascii="Consolas" w:hAnsi="Consolas" w:eastAsia="Consolas" w:cs="Consolas"/>
          <w:b w:val="0"/>
          <w:bCs/>
          <w:color w:val="2E3436" w:themeColor="text1"/>
          <w:sz w:val="24"/>
          <w:szCs w:val="24"/>
          <w:shd w:val="clear" w:fill="FFFFFF"/>
          <w14:textFill>
            <w14:solidFill>
              <w14:schemeClr w14:val="tx1"/>
            </w14:solidFill>
          </w14:textFill>
        </w:rPr>
        <w:t xml:space="preserve"> </w:t>
      </w:r>
      <w:r>
        <w:rPr>
          <w:rFonts w:hint="default" w:ascii="Droid Sans Fallback" w:hAnsi="Droid Sans Fallback" w:eastAsia="Droid Sans Fallback" w:cs="Droid Sans Fallback"/>
          <w:b w:val="0"/>
          <w:bCs/>
          <w:i w:val="0"/>
          <w:iCs/>
          <w:color w:val="2E3436" w:themeColor="text1"/>
          <w:sz w:val="24"/>
          <w:szCs w:val="24"/>
          <w:shd w:val="clear" w:fill="FFFFFF"/>
          <w14:textFill>
            <w14:solidFill>
              <w14:schemeClr w14:val="tx1"/>
            </w14:solidFill>
          </w14:textFill>
        </w:rPr>
        <w:t>项目可见范围</w:t>
      </w:r>
    </w:p>
    <w:p>
      <w:pPr>
        <w:pStyle w:val="3"/>
        <w:keepNext w:val="0"/>
        <w:keepLines w:val="0"/>
        <w:widowControl/>
        <w:suppressLineNumbers w:val="0"/>
        <w:shd w:val="clear" w:fill="FFFFFF"/>
        <w:rPr>
          <w:rFonts w:hint="default" w:ascii="Consolas" w:hAnsi="Consolas" w:eastAsia="Consolas" w:cs="Consolas"/>
          <w:b w:val="0"/>
          <w:bCs/>
          <w:color w:val="2E3436" w:themeColor="text1"/>
          <w:sz w:val="24"/>
          <w:szCs w:val="24"/>
          <w:shd w:val="clear" w:fill="FFFFFF"/>
          <w14:textFill>
            <w14:solidFill>
              <w14:schemeClr w14:val="tx1"/>
            </w14:solidFill>
          </w14:textFill>
        </w:rPr>
      </w:pPr>
      <w:r>
        <w:rPr>
          <w:rFonts w:hint="default" w:ascii="Consolas" w:hAnsi="Consolas" w:eastAsia="Consolas" w:cs="Consolas"/>
          <w:b/>
          <w:color w:val="008000"/>
          <w:sz w:val="24"/>
          <w:szCs w:val="24"/>
          <w:shd w:val="clear" w:fill="FFFFFF"/>
        </w:rPr>
        <w:t>task_table</w:t>
      </w:r>
      <w:r>
        <w:rPr>
          <w:rFonts w:hint="default" w:ascii="Consolas" w:hAnsi="Consolas" w:eastAsia="Consolas" w:cs="Consolas"/>
          <w:b/>
          <w:color w:val="008000"/>
          <w:sz w:val="24"/>
          <w:szCs w:val="24"/>
          <w:shd w:val="clear" w:fill="FFFFFF"/>
        </w:rPr>
        <w:t xml:space="preserve"> </w:t>
      </w:r>
      <w:r>
        <w:rPr>
          <w:rFonts w:hint="default" w:ascii="Consolas" w:hAnsi="Consolas" w:eastAsia="Consolas" w:cs="Consolas"/>
          <w:b w:val="0"/>
          <w:bCs/>
          <w:color w:val="2E3436" w:themeColor="text1"/>
          <w:sz w:val="24"/>
          <w:szCs w:val="24"/>
          <w:shd w:val="clear" w:fill="FFFFFF"/>
          <w14:textFill>
            <w14:solidFill>
              <w14:schemeClr w14:val="tx1"/>
            </w14:solidFill>
          </w14:textFill>
        </w:rPr>
        <w:t>项目表</w:t>
      </w:r>
    </w:p>
    <w:p>
      <w:pPr>
        <w:pStyle w:val="3"/>
        <w:keepNext w:val="0"/>
        <w:keepLines w:val="0"/>
        <w:widowControl/>
        <w:suppressLineNumbers w:val="0"/>
        <w:shd w:val="clear" w:fill="FFFFFF"/>
        <w:rPr>
          <w:rFonts w:hint="default" w:ascii="Consolas" w:hAnsi="Consolas" w:eastAsia="Consolas" w:cs="Consolas"/>
          <w:b/>
          <w:color w:val="008000"/>
          <w:sz w:val="24"/>
          <w:szCs w:val="24"/>
          <w:shd w:val="clear" w:fill="FFFFFF"/>
        </w:rPr>
      </w:pPr>
      <w:r>
        <w:rPr>
          <w:rFonts w:hint="default" w:ascii="Consolas" w:hAnsi="Consolas" w:eastAsia="Consolas" w:cs="Consolas"/>
          <w:b/>
          <w:color w:val="008000"/>
          <w:sz w:val="24"/>
          <w:szCs w:val="24"/>
          <w:shd w:val="clear" w:fill="FFFFFF"/>
        </w:rPr>
        <w:t xml:space="preserve">task_field </w:t>
      </w:r>
      <w:r>
        <w:rPr>
          <w:rFonts w:hint="default" w:ascii="Consolas" w:hAnsi="Consolas" w:eastAsia="Consolas" w:cs="Consolas"/>
          <w:b w:val="0"/>
          <w:bCs/>
          <w:color w:val="2E3436" w:themeColor="text1"/>
          <w:sz w:val="24"/>
          <w:szCs w:val="24"/>
          <w:shd w:val="clear" w:fill="FFFFFF"/>
          <w14:textFill>
            <w14:solidFill>
              <w14:schemeClr w14:val="tx1"/>
            </w14:solidFill>
          </w14:textFill>
        </w:rPr>
        <w:t>表列</w:t>
      </w:r>
    </w:p>
    <w:p>
      <w:pPr>
        <w:pStyle w:val="3"/>
        <w:keepNext w:val="0"/>
        <w:keepLines w:val="0"/>
        <w:widowControl/>
        <w:suppressLineNumbers w:val="0"/>
        <w:shd w:val="clear" w:fill="FFFFFF"/>
        <w:rPr>
          <w:rFonts w:hint="default" w:ascii="Consolas" w:hAnsi="Consolas" w:eastAsia="Consolas" w:cs="Consolas"/>
          <w:b/>
          <w:color w:val="008000"/>
          <w:sz w:val="24"/>
          <w:szCs w:val="24"/>
          <w:shd w:val="clear" w:fill="FFFFFF"/>
        </w:rPr>
      </w:pPr>
      <w:r>
        <w:rPr>
          <w:rFonts w:hint="default" w:ascii="Consolas" w:hAnsi="Consolas" w:eastAsia="Consolas" w:cs="Consolas"/>
          <w:b/>
          <w:color w:val="008000"/>
          <w:sz w:val="24"/>
          <w:szCs w:val="24"/>
          <w:shd w:val="clear" w:fill="FFFFFF"/>
        </w:rPr>
        <w:t>task_row</w:t>
      </w:r>
      <w:r>
        <w:rPr>
          <w:rFonts w:hint="default" w:ascii="Consolas" w:hAnsi="Consolas" w:eastAsia="Consolas" w:cs="Consolas"/>
          <w:b/>
          <w:color w:val="008000"/>
          <w:sz w:val="24"/>
          <w:szCs w:val="24"/>
          <w:shd w:val="clear" w:fill="FFFFFF"/>
        </w:rPr>
        <w:t xml:space="preserve"> </w:t>
      </w:r>
      <w:r>
        <w:rPr>
          <w:rFonts w:hint="default" w:ascii="Consolas" w:hAnsi="Consolas" w:eastAsia="Consolas" w:cs="Consolas"/>
          <w:b w:val="0"/>
          <w:bCs/>
          <w:color w:val="2E3436" w:themeColor="text1"/>
          <w:sz w:val="24"/>
          <w:szCs w:val="24"/>
          <w:shd w:val="clear" w:fill="FFFFFF"/>
          <w14:textFill>
            <w14:solidFill>
              <w14:schemeClr w14:val="tx1"/>
            </w14:solidFill>
          </w14:textFill>
        </w:rPr>
        <w:t>表行</w:t>
      </w:r>
    </w:p>
    <w:p>
      <w:pPr>
        <w:pStyle w:val="3"/>
        <w:keepNext w:val="0"/>
        <w:keepLines w:val="0"/>
        <w:widowControl/>
        <w:suppressLineNumbers w:val="0"/>
        <w:shd w:val="clear" w:fill="FFFFFF"/>
        <w:rPr>
          <w:rFonts w:hint="default" w:ascii="Consolas" w:hAnsi="Consolas" w:eastAsia="Consolas" w:cs="Consolas"/>
          <w:b w:val="0"/>
          <w:bCs/>
          <w:color w:val="2E3436" w:themeColor="text1"/>
          <w:sz w:val="24"/>
          <w:szCs w:val="24"/>
          <w:shd w:val="clear" w:fill="FFFFFF"/>
          <w14:textFill>
            <w14:solidFill>
              <w14:schemeClr w14:val="tx1"/>
            </w14:solidFill>
          </w14:textFill>
        </w:rPr>
      </w:pPr>
      <w:r>
        <w:rPr>
          <w:rFonts w:hint="default" w:ascii="Consolas" w:hAnsi="Consolas" w:eastAsia="Consolas" w:cs="Consolas"/>
          <w:b/>
          <w:color w:val="008000"/>
          <w:sz w:val="24"/>
          <w:szCs w:val="24"/>
          <w:shd w:val="clear" w:fill="FFFFFF"/>
        </w:rPr>
        <w:t>task_grid</w:t>
      </w:r>
      <w:r>
        <w:rPr>
          <w:rFonts w:hint="default" w:ascii="Consolas" w:hAnsi="Consolas" w:eastAsia="Consolas" w:cs="Consolas"/>
          <w:b w:val="0"/>
          <w:bCs/>
          <w:color w:val="2E3436" w:themeColor="text1"/>
          <w:sz w:val="24"/>
          <w:szCs w:val="24"/>
          <w:shd w:val="clear" w:fill="FFFFFF"/>
          <w14:textFill>
            <w14:solidFill>
              <w14:schemeClr w14:val="tx1"/>
            </w14:solidFill>
          </w14:textFill>
        </w:rPr>
        <w:t xml:space="preserve"> 行列值</w:t>
      </w:r>
    </w:p>
    <w:p>
      <w:pPr>
        <w:pStyle w:val="3"/>
        <w:keepNext w:val="0"/>
        <w:keepLines w:val="0"/>
        <w:widowControl/>
        <w:suppressLineNumbers w:val="0"/>
        <w:shd w:val="clear" w:fill="FFFFFF"/>
        <w:rPr>
          <w:rFonts w:hint="default" w:ascii="Consolas" w:hAnsi="Consolas" w:eastAsia="Consolas" w:cs="Consolas"/>
          <w:b/>
          <w:color w:val="008000"/>
          <w:sz w:val="24"/>
          <w:szCs w:val="24"/>
          <w:shd w:val="clear" w:fill="FFFFFF"/>
        </w:rPr>
      </w:pPr>
      <w:r>
        <w:rPr>
          <w:rFonts w:hint="default" w:ascii="Consolas" w:hAnsi="Consolas" w:eastAsia="Consolas" w:cs="Consolas"/>
          <w:b/>
          <w:color w:val="008000"/>
          <w:sz w:val="24"/>
          <w:szCs w:val="24"/>
          <w:shd w:val="clear" w:fill="FFFFFF"/>
        </w:rPr>
        <w:t>task_val</w:t>
      </w:r>
      <w:r>
        <w:rPr>
          <w:rFonts w:hint="default" w:ascii="Consolas" w:hAnsi="Consolas" w:eastAsia="Consolas" w:cs="Consolas"/>
          <w:b/>
          <w:color w:val="008000"/>
          <w:sz w:val="24"/>
          <w:szCs w:val="24"/>
          <w:shd w:val="clear" w:fill="FFFFFF"/>
        </w:rPr>
        <w:t xml:space="preserve"> </w:t>
      </w:r>
      <w:r>
        <w:rPr>
          <w:rFonts w:hint="default" w:ascii="Consolas" w:hAnsi="Consolas" w:eastAsia="Consolas" w:cs="Consolas"/>
          <w:b w:val="0"/>
          <w:bCs/>
          <w:color w:val="2E3436" w:themeColor="text1"/>
          <w:sz w:val="24"/>
          <w:szCs w:val="24"/>
          <w:shd w:val="clear" w:color="auto" w:fill="auto"/>
          <w14:textFill>
            <w14:solidFill>
              <w14:schemeClr w14:val="tx1"/>
            </w14:solidFill>
          </w14:textFill>
        </w:rPr>
        <w:t xml:space="preserve">值 </w:t>
      </w:r>
    </w:p>
    <w:p>
      <w:pPr>
        <w:pStyle w:val="3"/>
        <w:keepNext w:val="0"/>
        <w:keepLines w:val="0"/>
        <w:widowControl/>
        <w:suppressLineNumbers w:val="0"/>
        <w:shd w:val="clear" w:fill="FFFFFF"/>
        <w:rPr>
          <w:rFonts w:hint="default" w:ascii="Consolas" w:hAnsi="Consolas" w:eastAsia="Consolas" w:cs="Consolas"/>
          <w:b w:val="0"/>
          <w:bCs/>
          <w:color w:val="2E3436" w:themeColor="text1"/>
          <w:sz w:val="24"/>
          <w:szCs w:val="24"/>
          <w:shd w:val="clear" w:fill="FFFFFF"/>
          <w14:textFill>
            <w14:solidFill>
              <w14:schemeClr w14:val="tx1"/>
            </w14:solidFill>
          </w14:textFill>
        </w:rPr>
      </w:pPr>
      <w:r>
        <w:rPr>
          <w:rFonts w:hint="default" w:ascii="Consolas" w:hAnsi="Consolas" w:eastAsia="Consolas" w:cs="Consolas"/>
          <w:b/>
          <w:color w:val="008000"/>
          <w:sz w:val="24"/>
          <w:szCs w:val="24"/>
          <w:shd w:val="clear" w:fill="FFFFFF"/>
        </w:rPr>
        <w:t>Task</w:t>
      </w:r>
      <w:r>
        <w:rPr>
          <w:rFonts w:hint="default" w:ascii="Consolas" w:hAnsi="Consolas" w:eastAsia="Consolas" w:cs="Consolas"/>
          <w:b/>
          <w:color w:val="008000"/>
          <w:sz w:val="24"/>
          <w:szCs w:val="24"/>
          <w:shd w:val="clear" w:fill="FFFFFF"/>
        </w:rPr>
        <w:t xml:space="preserve"> </w:t>
      </w:r>
      <w:r>
        <w:rPr>
          <w:rFonts w:hint="default" w:ascii="Consolas" w:hAnsi="Consolas" w:eastAsia="Consolas" w:cs="Consolas"/>
          <w:b w:val="0"/>
          <w:bCs/>
          <w:color w:val="2E3436" w:themeColor="text1"/>
          <w:sz w:val="24"/>
          <w:szCs w:val="24"/>
          <w:shd w:val="clear" w:fill="FFFFFF"/>
          <w14:textFill>
            <w14:solidFill>
              <w14:schemeClr w14:val="tx1"/>
            </w14:solidFill>
          </w14:textFill>
        </w:rPr>
        <w:t>任务</w:t>
      </w:r>
    </w:p>
    <w:p>
      <w:pPr>
        <w:pStyle w:val="3"/>
        <w:keepNext w:val="0"/>
        <w:keepLines w:val="0"/>
        <w:widowControl/>
        <w:suppressLineNumbers w:val="0"/>
        <w:shd w:val="clear" w:fill="FFFFFF"/>
        <w:rPr>
          <w:rFonts w:hint="default" w:ascii="Consolas" w:hAnsi="Consolas" w:eastAsia="Consolas" w:cs="Consolas"/>
          <w:b w:val="0"/>
          <w:bCs/>
          <w:color w:val="2E3436" w:themeColor="text1"/>
          <w:sz w:val="24"/>
          <w:szCs w:val="24"/>
          <w:shd w:val="clear" w:fill="FFFFFF"/>
          <w14:textFill>
            <w14:solidFill>
              <w14:schemeClr w14:val="tx1"/>
            </w14:solidFill>
          </w14:textFill>
        </w:rPr>
      </w:pPr>
    </w:p>
    <w:p>
      <w:pPr>
        <w:pStyle w:val="3"/>
        <w:keepNext w:val="0"/>
        <w:keepLines w:val="0"/>
        <w:widowControl/>
        <w:suppressLineNumbers w:val="0"/>
        <w:shd w:val="clear" w:fill="FFFFFF"/>
        <w:rPr>
          <w:rFonts w:hint="default" w:ascii="Consolas" w:hAnsi="Consolas" w:eastAsia="Consolas" w:cs="Consolas"/>
          <w:b w:val="0"/>
          <w:bCs/>
          <w:color w:val="FF0000"/>
          <w:sz w:val="24"/>
          <w:szCs w:val="24"/>
          <w:shd w:val="clear" w:fill="FFFFFF"/>
        </w:rPr>
      </w:pPr>
      <w:r>
        <w:rPr>
          <w:rFonts w:hint="default" w:ascii="Consolas" w:hAnsi="Consolas" w:eastAsia="Consolas" w:cs="Consolas"/>
          <w:b w:val="0"/>
          <w:bCs/>
          <w:color w:val="FF0000"/>
          <w:sz w:val="24"/>
          <w:szCs w:val="24"/>
          <w:shd w:val="clear" w:fill="FFFFFF"/>
        </w:rPr>
        <w:t>遗留功能:</w:t>
      </w:r>
      <w:bookmarkStart w:id="0" w:name="_GoBack"/>
      <w:bookmarkEnd w:id="0"/>
    </w:p>
    <w:p>
      <w:pPr>
        <w:pStyle w:val="3"/>
        <w:keepNext w:val="0"/>
        <w:keepLines w:val="0"/>
        <w:widowControl/>
        <w:suppressLineNumbers w:val="0"/>
        <w:shd w:val="clear" w:fill="FFFFFF"/>
        <w:rPr>
          <w:rFonts w:hint="default" w:ascii="Consolas" w:hAnsi="Consolas" w:eastAsia="Consolas" w:cs="Consolas"/>
          <w:b w:val="0"/>
          <w:bCs/>
          <w:color w:val="FF0000"/>
          <w:sz w:val="24"/>
          <w:szCs w:val="24"/>
          <w:shd w:val="clear" w:fill="FFFFFF"/>
        </w:rPr>
      </w:pPr>
      <w:r>
        <w:rPr>
          <w:rFonts w:hint="default" w:ascii="Consolas" w:hAnsi="Consolas" w:eastAsia="Consolas" w:cs="Consolas"/>
          <w:b w:val="0"/>
          <w:bCs/>
          <w:color w:val="FF0000"/>
          <w:sz w:val="24"/>
          <w:szCs w:val="24"/>
          <w:shd w:val="clear" w:fill="FFFFFF"/>
        </w:rPr>
        <w:tab/>
        <w:t>内部协助模板,内部协助单记录</w:t>
      </w:r>
    </w:p>
    <w:p>
      <w:pPr>
        <w:pStyle w:val="3"/>
        <w:keepNext w:val="0"/>
        <w:keepLines w:val="0"/>
        <w:widowControl/>
        <w:suppressLineNumbers w:val="0"/>
        <w:shd w:val="clear" w:fill="FFFFFF"/>
        <w:rPr>
          <w:rFonts w:hint="default" w:ascii="Consolas" w:hAnsi="Consolas" w:eastAsia="Consolas" w:cs="Consolas"/>
          <w:b/>
          <w:color w:val="008000"/>
          <w:sz w:val="24"/>
          <w:szCs w:val="24"/>
          <w:shd w:val="clear" w:fill="FFFFFF"/>
        </w:rPr>
      </w:pPr>
    </w:p>
    <w:p>
      <w:pPr>
        <w:pStyle w:val="3"/>
        <w:keepNext w:val="0"/>
        <w:keepLines w:val="0"/>
        <w:widowControl/>
        <w:suppressLineNumbers w:val="0"/>
        <w:shd w:val="clear" w:fill="FFFFFF"/>
        <w:rPr>
          <w:rFonts w:hint="default" w:ascii="Consolas" w:hAnsi="Consolas" w:eastAsia="Consolas" w:cs="Consolas"/>
          <w:b/>
          <w:color w:val="008000"/>
          <w:sz w:val="24"/>
          <w:szCs w:val="24"/>
          <w:shd w:val="clear" w:fill="FFFFFF"/>
        </w:rPr>
      </w:pPr>
    </w:p>
    <w:p>
      <w:pPr>
        <w:pStyle w:val="3"/>
        <w:keepNext w:val="0"/>
        <w:keepLines w:val="0"/>
        <w:widowControl/>
        <w:suppressLineNumbers w:val="0"/>
        <w:shd w:val="clear" w:fill="FFFFFF"/>
        <w:rPr>
          <w:rFonts w:hint="default" w:ascii="Consolas" w:hAnsi="Consolas" w:eastAsia="Consolas" w:cs="Consolas"/>
          <w:b/>
          <w:color w:val="008000"/>
          <w:sz w:val="24"/>
          <w:szCs w:val="24"/>
          <w:shd w:val="clear" w:fill="FFFFFF"/>
        </w:rPr>
      </w:pPr>
    </w:p>
    <w:p>
      <w:pPr>
        <w:pStyle w:val="3"/>
        <w:keepNext w:val="0"/>
        <w:keepLines w:val="0"/>
        <w:widowControl/>
        <w:suppressLineNumbers w:val="0"/>
        <w:shd w:val="clear" w:fill="FFFFFF"/>
        <w:rPr>
          <w:rFonts w:hint="default" w:ascii="Consolas" w:hAnsi="Consolas" w:eastAsia="Consolas" w:cs="Consolas"/>
          <w:b/>
          <w:color w:val="008000"/>
          <w:sz w:val="24"/>
          <w:szCs w:val="24"/>
          <w:shd w:val="clear" w:fill="FFFFFF"/>
        </w:rPr>
      </w:pPr>
    </w:p>
    <w:p>
      <w:pPr>
        <w:pStyle w:val="3"/>
        <w:keepNext w:val="0"/>
        <w:keepLines w:val="0"/>
        <w:widowControl/>
        <w:suppressLineNumbers w:val="0"/>
        <w:shd w:val="clear" w:fill="FFFFFF"/>
        <w:rPr>
          <w:rFonts w:hint="default" w:ascii="Consolas" w:hAnsi="Consolas" w:eastAsia="Consolas" w:cs="Consolas"/>
          <w:b/>
          <w:color w:val="008000"/>
          <w:sz w:val="24"/>
          <w:szCs w:val="24"/>
          <w:shd w:val="clear" w:fill="FFFFFF"/>
        </w:rPr>
      </w:pPr>
    </w:p>
    <w:p>
      <w:pPr>
        <w:pStyle w:val="3"/>
        <w:keepNext w:val="0"/>
        <w:keepLines w:val="0"/>
        <w:widowControl/>
        <w:suppressLineNumbers w:val="0"/>
        <w:shd w:val="clear" w:fill="FFFFFF"/>
        <w:rPr>
          <w:rFonts w:ascii="Consolas" w:hAnsi="Consolas" w:eastAsia="Consolas" w:cs="Consolas"/>
          <w:color w:val="000000"/>
          <w:sz w:val="24"/>
          <w:szCs w:val="24"/>
        </w:rPr>
      </w:pPr>
    </w:p>
    <w:p>
      <w:pPr>
        <w:pStyle w:val="3"/>
        <w:keepNext w:val="0"/>
        <w:keepLines w:val="0"/>
        <w:widowControl/>
        <w:suppressLineNumbers w:val="0"/>
        <w:shd w:val="clear" w:fill="FFFFFF"/>
        <w:rPr>
          <w:rFonts w:hint="default" w:ascii="Consolas" w:hAnsi="Consolas" w:eastAsia="Consolas" w:cs="Consolas"/>
          <w:b/>
          <w:color w:val="008000"/>
          <w:sz w:val="24"/>
          <w:szCs w:val="24"/>
          <w:shd w:val="clear" w:fill="FFFFFF"/>
        </w:rPr>
      </w:pPr>
    </w:p>
    <w:p>
      <w:pPr>
        <w:pStyle w:val="3"/>
        <w:keepNext w:val="0"/>
        <w:keepLines w:val="0"/>
        <w:widowControl/>
        <w:suppressLineNumbers w:val="0"/>
        <w:shd w:val="clear" w:fill="FFFFFF"/>
        <w:rPr>
          <w:rFonts w:hint="default" w:ascii="Droid Sans Fallback" w:hAnsi="Droid Sans Fallback" w:eastAsia="Droid Sans Fallback" w:cs="Droid Sans Fallback"/>
          <w:b w:val="0"/>
          <w:bCs w:val="0"/>
          <w:i w:val="0"/>
          <w:iCs/>
          <w:color w:val="2E3436" w:themeColor="text1"/>
          <w:sz w:val="24"/>
          <w:szCs w:val="24"/>
          <w:shd w:val="clear" w:fill="FFFFFF"/>
          <w14:textFill>
            <w14:solidFill>
              <w14:schemeClr w14:val="tx1"/>
            </w14:solidFill>
          </w14:textFill>
        </w:rPr>
      </w:pPr>
    </w:p>
    <w:p>
      <w:pPr>
        <w:pStyle w:val="3"/>
        <w:keepNext w:val="0"/>
        <w:keepLines w:val="0"/>
        <w:widowControl/>
        <w:suppressLineNumbers w:val="0"/>
        <w:shd w:val="clear" w:fill="FFFFFF"/>
        <w:rPr>
          <w:rFonts w:hint="default" w:ascii="Droid Sans Fallback" w:hAnsi="Droid Sans Fallback" w:eastAsia="Droid Sans Fallback" w:cs="Droid Sans Fallback"/>
          <w:i w:val="0"/>
          <w:iCs/>
          <w:color w:val="808080"/>
          <w:sz w:val="24"/>
          <w:szCs w:val="24"/>
          <w:shd w:val="clear" w:fill="FFFFFF"/>
        </w:rPr>
      </w:pPr>
    </w:p>
    <w:p>
      <w:pPr>
        <w:pStyle w:val="3"/>
        <w:keepNext w:val="0"/>
        <w:keepLines w:val="0"/>
        <w:widowControl/>
        <w:suppressLineNumbers w:val="0"/>
        <w:shd w:val="clear" w:fill="FFFFFF"/>
        <w:rPr>
          <w:rFonts w:hint="default" w:ascii="Droid Sans Fallback" w:hAnsi="Droid Sans Fallback" w:eastAsia="Droid Sans Fallback" w:cs="Droid Sans Fallback"/>
          <w:i/>
          <w:color w:val="808080"/>
          <w:sz w:val="24"/>
          <w:szCs w:val="24"/>
          <w:shd w:val="clear" w:fill="FFFFFF"/>
        </w:rPr>
      </w:pPr>
    </w:p>
    <w:p>
      <w:pPr>
        <w:pStyle w:val="3"/>
        <w:keepNext w:val="0"/>
        <w:keepLines w:val="0"/>
        <w:widowControl/>
        <w:numPr>
          <w:numId w:val="0"/>
        </w:numPr>
        <w:suppressLineNumbers w:val="0"/>
        <w:shd w:val="clear" w:fill="FFFFFF"/>
        <w:rPr>
          <w:rFonts w:hint="default" w:ascii="Droid Sans Fallback" w:hAnsi="Droid Sans Fallback" w:eastAsia="Droid Sans Fallback" w:cs="Droid Sans Fallback"/>
          <w:i/>
          <w:color w:val="808080"/>
          <w:sz w:val="24"/>
          <w:szCs w:val="24"/>
          <w:shd w:val="clear" w:fill="FFFFFF"/>
        </w:rPr>
      </w:pPr>
    </w:p>
    <w:p>
      <w:pPr>
        <w:pStyle w:val="3"/>
        <w:keepNext w:val="0"/>
        <w:keepLines w:val="0"/>
        <w:widowControl/>
        <w:suppressLineNumbers w:val="0"/>
        <w:shd w:val="clear" w:fill="FFFFFF"/>
        <w:rPr>
          <w:rFonts w:ascii="Consolas" w:hAnsi="Consolas" w:eastAsia="Consolas" w:cs="Consolas"/>
          <w:color w:val="000000"/>
          <w:sz w:val="24"/>
          <w:szCs w:val="24"/>
        </w:rPr>
      </w:pPr>
    </w:p>
    <w:p>
      <w:pPr>
        <w:rPr>
          <w:rFonts w:hint="default"/>
          <w:b w:val="0"/>
          <w:bCs w:val="0"/>
          <w:color w:val="2E3436" w:themeColor="text1"/>
          <w14:textFill>
            <w14:solidFill>
              <w14:schemeClr w14:val="tx1"/>
            </w14:solidFill>
          </w14:textFill>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文泉驿微米黑"/>
    <w:panose1 w:val="00000000000000000000"/>
    <w:charset w:val="86"/>
    <w:family w:val="auto"/>
    <w:pitch w:val="default"/>
    <w:sig w:usb0="00000000" w:usb1="00000000" w:usb2="00000000" w:usb3="00000000" w:csb0="00000000" w:csb1="00000000"/>
  </w:font>
  <w:font w:name="DejaVu Sans">
    <w:panose1 w:val="020B0603030804020204"/>
    <w:charset w:val="00"/>
    <w:family w:val="roman"/>
    <w:pitch w:val="default"/>
    <w:sig w:usb0="E7006EFF" w:usb1="D200FDFF" w:usb2="0A246029" w:usb3="0400200C" w:csb0="600001FF" w:csb1="DFFF0000"/>
  </w:font>
  <w:font w:name="方正书宋_GBK">
    <w:altName w:val="文泉驿微米黑"/>
    <w:panose1 w:val="02000000000000000000"/>
    <w:charset w:val="86"/>
    <w:family w:val="auto"/>
    <w:pitch w:val="default"/>
    <w:sig w:usb0="00000001" w:usb1="08000000" w:usb2="00000000" w:usb3="00000000" w:csb0="00040000" w:csb1="00000000"/>
  </w:font>
  <w:font w:name="方正黑体_GBK">
    <w:altName w:val="文泉驿微米黑"/>
    <w:panose1 w:val="02000000000000000000"/>
    <w:charset w:val="00"/>
    <w:family w:val="auto"/>
    <w:pitch w:val="default"/>
    <w:sig w:usb0="00000001" w:usb1="08000000" w:usb2="00000000" w:usb3="00000000" w:csb0="00040000" w:csb1="00000000"/>
  </w:font>
  <w:font w:name="Cambria">
    <w:altName w:val="Caladea"/>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文泉驿微米黑">
    <w:panose1 w:val="020B0606030804020204"/>
    <w:charset w:val="86"/>
    <w:family w:val="auto"/>
    <w:pitch w:val="default"/>
    <w:sig w:usb0="E10002EF" w:usb1="6BDFFCFB" w:usb2="00800036" w:usb3="00000000" w:csb0="603E019F" w:csb1="DFD70000"/>
  </w:font>
  <w:font w:name="Caladea">
    <w:panose1 w:val="02040503050406030204"/>
    <w:charset w:val="00"/>
    <w:family w:val="auto"/>
    <w:pitch w:val="default"/>
    <w:sig w:usb0="00000007" w:usb1="00000000" w:usb2="00000000" w:usb3="00000000" w:csb0="20000093" w:csb1="00000000"/>
  </w:font>
  <w:font w:name="Consolas">
    <w:panose1 w:val="020B0609020204030204"/>
    <w:charset w:val="00"/>
    <w:family w:val="auto"/>
    <w:pitch w:val="default"/>
    <w:sig w:usb0="E10002FF" w:usb1="4000FCFF" w:usb2="00000009" w:usb3="00000000" w:csb0="6000019F" w:csb1="DFD70000"/>
  </w:font>
  <w:font w:name="DejaVa Sans">
    <w:altName w:val="PakType Naskh Basic"/>
    <w:panose1 w:val="00000000000000000000"/>
    <w:charset w:val="00"/>
    <w:family w:val="auto"/>
    <w:pitch w:val="default"/>
    <w:sig w:usb0="00000000" w:usb1="00000000" w:usb2="00000000" w:usb3="00000000" w:csb0="00000000" w:csb1="00000000"/>
  </w:font>
  <w:font w:name="PakType Naskh Basic">
    <w:panose1 w:val="00000400000000000000"/>
    <w:charset w:val="00"/>
    <w:family w:val="auto"/>
    <w:pitch w:val="default"/>
    <w:sig w:usb0="80006003" w:usb1="8000000A" w:usb2="00000008" w:usb3="00000000" w:csb0="00000041" w:csb1="20080000"/>
  </w:font>
  <w:font w:name="Droid Serif">
    <w:altName w:val="PakType Naskh Basic"/>
    <w:panose1 w:val="00000000000000000000"/>
    <w:charset w:val="00"/>
    <w:family w:val="auto"/>
    <w:pitch w:val="default"/>
    <w:sig w:usb0="00000000" w:usb1="00000000" w:usb2="00000000" w:usb3="00000000" w:csb0="00000000" w:csb1="00000000"/>
  </w:font>
  <w:font w:name="Montserrat">
    <w:panose1 w:val="00000600000000000000"/>
    <w:charset w:val="00"/>
    <w:family w:val="auto"/>
    <w:pitch w:val="default"/>
    <w:sig w:usb0="00000007" w:usb1="00000000" w:usb2="00000000" w:usb3="00000000" w:csb0="20000093" w:csb1="00000000"/>
  </w:font>
  <w:font w:name="microsoft yahei">
    <w:altName w:val="PakType Naskh Basic"/>
    <w:panose1 w:val="00000000000000000000"/>
    <w:charset w:val="00"/>
    <w:family w:val="auto"/>
    <w:pitch w:val="default"/>
    <w:sig w:usb0="00000000" w:usb1="00000000" w:usb2="00000000" w:usb3="00000000" w:csb0="00000000" w:csb1="00000000"/>
  </w:font>
  <w:font w:name="DejaVu Sans Mono">
    <w:panose1 w:val="020B0609030804020204"/>
    <w:charset w:val="00"/>
    <w:family w:val="auto"/>
    <w:pitch w:val="default"/>
    <w:sig w:usb0="E70026FF" w:usb1="D200F9FB" w:usb2="02000028" w:usb3="00000000" w:csb0="600001DF" w:csb1="FFDF0000"/>
  </w:font>
  <w:font w:name="Droid Sans Fallback">
    <w:altName w:val="PakType Naskh Basic"/>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07704032">
    <w:nsid w:val="59DDBCE0"/>
    <w:multiLevelType w:val="singleLevel"/>
    <w:tmpl w:val="59DDBCE0"/>
    <w:lvl w:ilvl="0" w:tentative="1">
      <w:start w:val="3"/>
      <w:numFmt w:val="decimal"/>
      <w:suff w:val="nothing"/>
      <w:lvlText w:val="%1."/>
      <w:lvlJc w:val="left"/>
    </w:lvl>
  </w:abstractNum>
  <w:abstractNum w:abstractNumId="1507702775">
    <w:nsid w:val="59DDB7F7"/>
    <w:multiLevelType w:val="singleLevel"/>
    <w:tmpl w:val="59DDB7F7"/>
    <w:lvl w:ilvl="0" w:tentative="1">
      <w:start w:val="1"/>
      <w:numFmt w:val="decimal"/>
      <w:suff w:val="nothing"/>
      <w:lvlText w:val="%1."/>
      <w:lvlJc w:val="left"/>
    </w:lvl>
  </w:abstractNum>
  <w:abstractNum w:abstractNumId="1507702280">
    <w:nsid w:val="59DDB608"/>
    <w:multiLevelType w:val="multilevel"/>
    <w:tmpl w:val="59DDB608"/>
    <w:lvl w:ilvl="0" w:tentative="1">
      <w:start w:val="1"/>
      <w:numFmt w:val="decimal"/>
      <w:suff w:val="nothing"/>
      <w:lvlText w:val="%1."/>
      <w:lvlJc w:val="left"/>
    </w:lvl>
    <w:lvl w:ilvl="1" w:tentative="1">
      <w:start w:val="1"/>
      <w:numFmt w:val="lowerLetter"/>
      <w:lvlText w:val="%2)"/>
      <w:lvlJc w:val="left"/>
      <w:pPr>
        <w:tabs>
          <w:tab w:val="left" w:pos="840"/>
        </w:tabs>
        <w:ind w:left="840" w:leftChars="0" w:hanging="420" w:firstLineChars="0"/>
      </w:pPr>
      <w:rPr>
        <w:rFonts w:hint="default"/>
      </w:rPr>
    </w:lvl>
    <w:lvl w:ilvl="2" w:tentative="1">
      <w:start w:val="1"/>
      <w:numFmt w:val="lowerRoman"/>
      <w:lvlText w:val="%3."/>
      <w:lvlJc w:val="left"/>
      <w:pPr>
        <w:tabs>
          <w:tab w:val="left" w:pos="1260"/>
        </w:tabs>
        <w:ind w:left="1260" w:leftChars="0" w:hanging="420" w:firstLineChars="0"/>
      </w:pPr>
      <w:rPr>
        <w:rFonts w:hint="default"/>
      </w:rPr>
    </w:lvl>
    <w:lvl w:ilvl="3" w:tentative="1">
      <w:start w:val="1"/>
      <w:numFmt w:val="decimal"/>
      <w:lvlText w:val="%4."/>
      <w:lvlJc w:val="left"/>
      <w:pPr>
        <w:tabs>
          <w:tab w:val="left" w:pos="1680"/>
        </w:tabs>
        <w:ind w:left="1680" w:leftChars="0" w:hanging="420" w:firstLineChars="0"/>
      </w:pPr>
      <w:rPr>
        <w:rFonts w:hint="default"/>
      </w:rPr>
    </w:lvl>
    <w:lvl w:ilvl="4" w:tentative="1">
      <w:start w:val="1"/>
      <w:numFmt w:val="lowerLetter"/>
      <w:lvlText w:val="%5)"/>
      <w:lvlJc w:val="left"/>
      <w:pPr>
        <w:tabs>
          <w:tab w:val="left" w:pos="2100"/>
        </w:tabs>
        <w:ind w:left="2100" w:leftChars="0" w:hanging="420" w:firstLineChars="0"/>
      </w:pPr>
      <w:rPr>
        <w:rFonts w:hint="default"/>
      </w:rPr>
    </w:lvl>
    <w:lvl w:ilvl="5" w:tentative="1">
      <w:start w:val="1"/>
      <w:numFmt w:val="lowerRoman"/>
      <w:lvlText w:val="%6."/>
      <w:lvlJc w:val="left"/>
      <w:pPr>
        <w:tabs>
          <w:tab w:val="left" w:pos="2520"/>
        </w:tabs>
        <w:ind w:left="2520" w:leftChars="0" w:hanging="420" w:firstLineChars="0"/>
      </w:pPr>
      <w:rPr>
        <w:rFonts w:hint="default"/>
      </w:rPr>
    </w:lvl>
    <w:lvl w:ilvl="6" w:tentative="1">
      <w:start w:val="1"/>
      <w:numFmt w:val="decimal"/>
      <w:lvlText w:val="%7."/>
      <w:lvlJc w:val="left"/>
      <w:pPr>
        <w:tabs>
          <w:tab w:val="left" w:pos="2940"/>
        </w:tabs>
        <w:ind w:left="2940" w:leftChars="0" w:hanging="420" w:firstLineChars="0"/>
      </w:pPr>
      <w:rPr>
        <w:rFonts w:hint="default"/>
      </w:rPr>
    </w:lvl>
    <w:lvl w:ilvl="7" w:tentative="1">
      <w:start w:val="1"/>
      <w:numFmt w:val="lowerLetter"/>
      <w:lvlText w:val="%8)"/>
      <w:lvlJc w:val="left"/>
      <w:pPr>
        <w:tabs>
          <w:tab w:val="left" w:pos="3360"/>
        </w:tabs>
        <w:ind w:left="3360" w:leftChars="0" w:hanging="420" w:firstLineChars="0"/>
      </w:pPr>
      <w:rPr>
        <w:rFonts w:hint="default"/>
      </w:rPr>
    </w:lvl>
    <w:lvl w:ilvl="8" w:tentative="1">
      <w:start w:val="1"/>
      <w:numFmt w:val="lowerRoman"/>
      <w:lvlText w:val="%9."/>
      <w:lvlJc w:val="left"/>
      <w:pPr>
        <w:tabs>
          <w:tab w:val="left" w:pos="3780"/>
        </w:tabs>
        <w:ind w:left="3780" w:leftChars="0" w:hanging="420" w:firstLineChars="0"/>
      </w:pPr>
      <w:rPr>
        <w:rFonts w:hint="default"/>
      </w:rPr>
    </w:lvl>
  </w:abstractNum>
  <w:abstractNum w:abstractNumId="1507702374">
    <w:nsid w:val="59DDB666"/>
    <w:multiLevelType w:val="singleLevel"/>
    <w:tmpl w:val="59DDB666"/>
    <w:lvl w:ilvl="0" w:tentative="1">
      <w:start w:val="1"/>
      <w:numFmt w:val="decimal"/>
      <w:suff w:val="nothing"/>
      <w:lvlText w:val="%1."/>
      <w:lvlJc w:val="left"/>
    </w:lvl>
  </w:abstractNum>
  <w:abstractNum w:abstractNumId="1507702665">
    <w:nsid w:val="59DDB789"/>
    <w:multiLevelType w:val="singleLevel"/>
    <w:tmpl w:val="59DDB789"/>
    <w:lvl w:ilvl="0" w:tentative="1">
      <w:start w:val="2"/>
      <w:numFmt w:val="decimal"/>
      <w:suff w:val="nothing"/>
      <w:lvlText w:val="%1."/>
      <w:lvlJc w:val="left"/>
    </w:lvl>
  </w:abstractNum>
  <w:abstractNum w:abstractNumId="1507704156">
    <w:nsid w:val="59DDBD5C"/>
    <w:multiLevelType w:val="singleLevel"/>
    <w:tmpl w:val="59DDBD5C"/>
    <w:lvl w:ilvl="0" w:tentative="1">
      <w:start w:val="1"/>
      <w:numFmt w:val="decimal"/>
      <w:suff w:val="nothing"/>
      <w:lvlText w:val="%1."/>
      <w:lvlJc w:val="left"/>
    </w:lvl>
  </w:abstractNum>
  <w:num w:numId="1">
    <w:abstractNumId w:val="1507702280"/>
  </w:num>
  <w:num w:numId="2">
    <w:abstractNumId w:val="1507702374"/>
  </w:num>
  <w:num w:numId="3">
    <w:abstractNumId w:val="1507702665"/>
  </w:num>
  <w:num w:numId="4">
    <w:abstractNumId w:val="1507702775"/>
  </w:num>
  <w:num w:numId="5">
    <w:abstractNumId w:val="1507704032"/>
  </w:num>
  <w:num w:numId="6">
    <w:abstractNumId w:val="150770415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9FEC85E"/>
    <w:rsid w:val="379B232D"/>
    <w:rsid w:val="3D7D00BC"/>
    <w:rsid w:val="3DFABF12"/>
    <w:rsid w:val="3E756DDC"/>
    <w:rsid w:val="3FF6B9CF"/>
    <w:rsid w:val="45D9F9E9"/>
    <w:rsid w:val="4F772E3E"/>
    <w:rsid w:val="577D131B"/>
    <w:rsid w:val="5DFF0531"/>
    <w:rsid w:val="608E0D4C"/>
    <w:rsid w:val="6AF32495"/>
    <w:rsid w:val="6E3797E9"/>
    <w:rsid w:val="71FF6AA2"/>
    <w:rsid w:val="752FA00A"/>
    <w:rsid w:val="779F1851"/>
    <w:rsid w:val="79116530"/>
    <w:rsid w:val="7B7F5D18"/>
    <w:rsid w:val="7FD33F19"/>
    <w:rsid w:val="7FED4F49"/>
    <w:rsid w:val="9FFF2CA9"/>
    <w:rsid w:val="A7E9977F"/>
    <w:rsid w:val="B7D9DEEF"/>
    <w:rsid w:val="BAFD5E69"/>
    <w:rsid w:val="C5774FDC"/>
    <w:rsid w:val="CD256124"/>
    <w:rsid w:val="CF2B3E9D"/>
    <w:rsid w:val="DDF3EF93"/>
    <w:rsid w:val="E5FB3BC5"/>
    <w:rsid w:val="EAA76A67"/>
    <w:rsid w:val="F03F2791"/>
    <w:rsid w:val="F3EB5EB7"/>
    <w:rsid w:val="F8D98F0B"/>
    <w:rsid w:val="F92F4987"/>
    <w:rsid w:val="F9FEC85E"/>
    <w:rsid w:val="FB779FD5"/>
    <w:rsid w:val="FB7E9D25"/>
    <w:rsid w:val="FDE29861"/>
    <w:rsid w:val="FEEDB8C4"/>
    <w:rsid w:val="FEF5C8D9"/>
    <w:rsid w:val="FEFC09DE"/>
    <w:rsid w:val="FF378FF7"/>
    <w:rsid w:val="FFFF270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DejaVu Sans" w:hAnsi="DejaVu Sans" w:eastAsia="方正黑体_GBK"/>
      <w:b/>
      <w:sz w:val="32"/>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3">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2E3436"/>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社区版_10.1.0.5672_F1E327BC-269C-435d-A152-05C5408002CA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2017-09-14T16:16:00Z</dcterms:created>
  <dc:creator>lgq</dc:creator>
  <cp:lastModifiedBy>lgq</cp:lastModifiedBy>
  <dcterms:modified xsi:type="dcterms:W3CDTF">2017-10-11T14:50:16Z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2052-10.1.0.5672</vt:lpwstr>
  </property>
</Properties>
</file>