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目的：分布式 + 全栈(响应式+RESTfull)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模块划分：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softcits-pc-parent: Maven的聚合主模块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softcits-pc-mgt: CMS(Content Management System) 后台内容管理系统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softcits-pc-portal: UI(User Interface) - Angular用户终端门户网页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softcits-pc-core: 提供核心REST服务，使用springboot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softcits-pc-auth: SSO(Single Sign On)单点登录及权限认证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softcits-pc-common:模块间公用的包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实战第一天：</w:t>
      </w:r>
    </w:p>
    <w:p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使用Maven搭建模块</w:t>
      </w:r>
    </w:p>
    <w:p>
      <w:pPr>
        <w:numPr>
          <w:ilvl w:val="0"/>
          <w:numId w:val="2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Maven的聚合功能,能够管理所有子模块</w:t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搭建SpringBoot</w:t>
      </w:r>
    </w:p>
    <w:p>
      <w:pPr>
        <w:numPr>
          <w:ilvl w:val="0"/>
          <w:numId w:val="3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Maven的继承,子模块可以继承父模块的依赖。继承的关系树:</w:t>
      </w:r>
    </w:p>
    <w:p>
      <w:pPr>
        <w:numPr>
          <w:ilvl w:val="0"/>
          <w:numId w:val="0"/>
        </w:numPr>
        <w:ind w:left="420" w:leftChars="0" w:firstLine="420" w:firstLineChars="0"/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</w:pPr>
      <w:r>
        <w:rPr>
          <w:rFonts w:hint="eastAsia" w:ascii="Consolas" w:hAnsi="Consolas" w:eastAsia="Consolas"/>
          <w:color w:val="000000"/>
          <w:sz w:val="16"/>
          <w:szCs w:val="16"/>
          <w:highlight w:val="white"/>
          <w:u w:val="none"/>
        </w:rPr>
        <w:t>spring-boot-starter-parent</w:t>
      </w:r>
      <w:r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t>-&gt;softctis-pc-parent-&gt;sotcits-pc-core</w:t>
      </w:r>
    </w:p>
    <w:p>
      <w:pPr>
        <w:numPr>
          <w:ilvl w:val="0"/>
          <w:numId w:val="0"/>
        </w:numPr>
        <w:ind w:left="420" w:leftChars="0" w:firstLine="420" w:firstLineChars="0"/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</w:pPr>
      <w:r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t>这样softcits-pc-core就能继承springboot所以的依赖</w:t>
      </w:r>
    </w:p>
    <w:p>
      <w:pPr>
        <w:numPr>
          <w:ilvl w:val="0"/>
          <w:numId w:val="0"/>
        </w:numPr>
        <w:ind w:leftChars="0"/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</w:pP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JUNit+MockMVC进行WebService的测试</w:t>
      </w:r>
    </w:p>
    <w:p>
      <w:pPr>
        <w:numPr>
          <w:ilvl w:val="0"/>
          <w:numId w:val="4"/>
        </w:numPr>
        <w:ind w:leftChars="0" w:firstLine="420" w:firstLineChars="0"/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</w:pPr>
      <w:r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t>JsonPath的格式</w:t>
      </w:r>
    </w:p>
    <w:p>
      <w:pPr>
        <w:numPr>
          <w:ilvl w:val="0"/>
          <w:numId w:val="0"/>
        </w:numPr>
        <w:ind w:left="420" w:leftChars="0"/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</w:pPr>
      <w:r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fldChar w:fldCharType="begin"/>
      </w:r>
      <w:r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instrText xml:space="preserve"> HYPERLINK "https://github.com/json-path/JsonPath" </w:instrText>
      </w:r>
      <w:r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fldChar w:fldCharType="separate"/>
      </w:r>
      <w:r>
        <w:rPr>
          <w:rStyle w:val="3"/>
          <w:rFonts w:hint="eastAsia" w:ascii="Consolas" w:hAnsi="Consolas" w:eastAsia="宋体"/>
          <w:sz w:val="16"/>
          <w:szCs w:val="16"/>
          <w:highlight w:val="white"/>
          <w:lang w:val="en-US" w:eastAsia="zh-CN"/>
        </w:rPr>
        <w:t>https://github.com/json-path/JsonPath</w:t>
      </w:r>
      <w:r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fldChar w:fldCharType="end"/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加入SpringBoot的配置文件application.yml</w:t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创建数据库,SQL语句在softcits-pc-parent下db.txt</w:t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使用MybatisGenerator自动生成model和mapper</w:t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引入mybatis pom的依赖</w:t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在application.yml中配置JDBC连接</w:t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创建Service</w:t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需要配置SpringBoot+MyBatis的整合</w:t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搭建softcits-pc-mgt，因为使用JSP/JS，项目类型改为war, 而springboot默认为jar, 所以需要添加springboot对war的支持</w:t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使用Apache HttpClient 进行java程序对http访问,即使用Apache HttpClient,实现pc-mgt对pc-core的访问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实战第二天:</w:t>
      </w:r>
    </w:p>
    <w:p>
      <w:pPr>
        <w:numPr>
          <w:ilvl w:val="0"/>
          <w:numId w:val="5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配置视图解析器,使controller能够跳转到WEB-INF下的JSP页面</w:t>
      </w:r>
    </w:p>
    <w:p>
      <w:pPr>
        <w:numPr>
          <w:ilvl w:val="0"/>
          <w:numId w:val="5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使用ajax异步请求PC列表并展现到admin.jsp</w:t>
      </w:r>
    </w:p>
    <w:p>
      <w:pPr>
        <w:numPr>
          <w:ilvl w:val="0"/>
          <w:numId w:val="5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分页设计</w:t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后台分页: MyBatis PageHelper</w:t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前台分页: JS</w:t>
      </w:r>
    </w:p>
    <w:p>
      <w:pPr>
        <w:numPr>
          <w:ilvl w:val="0"/>
          <w:numId w:val="5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在softctis-pc-common中，抽取HttpClient公用方法</w:t>
      </w:r>
    </w:p>
    <w:p>
      <w:pPr>
        <w:numPr>
          <w:ilvl w:val="0"/>
          <w:numId w:val="5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Maven模块间的依赖</w:t>
      </w:r>
    </w:p>
    <w:p>
      <w:pPr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在pc-mgt的pom.xml中添加pc-common的依赖,从而能够在pc-mgt中使用pc-common的类。</w:t>
      </w:r>
    </w:p>
    <w:p>
      <w:pPr>
        <w:numPr>
          <w:ilvl w:val="0"/>
          <w:numId w:val="5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删除商品功能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实战第三天</w:t>
      </w:r>
    </w:p>
    <w:p>
      <w:pPr>
        <w:widowControl w:val="0"/>
        <w:numPr>
          <w:ilvl w:val="0"/>
          <w:numId w:val="6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添加商品功能</w:t>
      </w:r>
    </w:p>
    <w:p>
      <w:pPr>
        <w:widowControl w:val="0"/>
        <w:numPr>
          <w:ilvl w:val="0"/>
          <w:numId w:val="7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需要异步加载pc_add.html, 可以使用JQuery.get()方法,通过url:/mgt/page/pc_add.html, 请求html数据.</w:t>
      </w:r>
    </w:p>
    <w:p>
      <w:pPr>
        <w:widowControl w:val="0"/>
        <w:numPr>
          <w:ilvl w:val="0"/>
          <w:numId w:val="7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前台表单验证,可以减轻后台负荷</w:t>
      </w:r>
    </w:p>
    <w:p>
      <w:pPr>
        <w:widowControl w:val="0"/>
        <w:numPr>
          <w:ilvl w:val="0"/>
          <w:numId w:val="7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后台表单验证</w:t>
      </w:r>
    </w:p>
    <w:p>
      <w:pPr>
        <w:widowControl w:val="0"/>
        <w:numPr>
          <w:ilvl w:val="0"/>
          <w:numId w:val="7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在pc-mgt向pc-core传输时需要使用json格式,所以mbgComputer需要从对象转化为json然后传输，可以使用faster json.</w:t>
      </w:r>
    </w:p>
    <w:p>
      <w:pPr>
        <w:widowControl w:val="0"/>
        <w:numPr>
          <w:ilvl w:val="0"/>
          <w:numId w:val="7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在pc-core中的后台表单验证使用JSR303。添加成功则返回201, 失败则抛出异常并捕获处理后发送4XX状态。</w:t>
      </w:r>
    </w:p>
    <w:p>
      <w:pPr>
        <w:widowControl w:val="0"/>
        <w:numPr>
          <w:ilvl w:val="0"/>
          <w:numId w:val="7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在pc-core中添加商品名称必须唯一约束, 如果重复添加则抛出4XX异常</w:t>
      </w:r>
    </w:p>
    <w:p>
      <w:pPr>
        <w:widowControl w:val="0"/>
        <w:numPr>
          <w:ilvl w:val="0"/>
          <w:numId w:val="7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使用HttpClient在pc-mgt联调pc-core，发送PC的JSON数据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实战第四天</w:t>
      </w:r>
    </w:p>
    <w:p>
      <w:pPr>
        <w:widowControl w:val="0"/>
        <w:numPr>
          <w:ilvl w:val="0"/>
          <w:numId w:val="8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完善前端表单验证</w:t>
      </w:r>
    </w:p>
    <w:p>
      <w:pPr>
        <w:widowControl w:val="0"/>
        <w:numPr>
          <w:ilvl w:val="0"/>
          <w:numId w:val="8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单体查询功能</w:t>
      </w:r>
    </w:p>
    <w:p>
      <w:pPr>
        <w:widowControl w:val="0"/>
        <w:numPr>
          <w:ilvl w:val="0"/>
          <w:numId w:val="8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Redis安装、注册服务、基本命令</w:t>
      </w:r>
    </w:p>
    <w:p>
      <w:pPr>
        <w:widowControl w:val="0"/>
        <w:numPr>
          <w:ilvl w:val="0"/>
          <w:numId w:val="8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SpringBoot继承Redis</w:t>
      </w:r>
    </w:p>
    <w:p>
      <w:pPr>
        <w:widowControl w:val="0"/>
        <w:numPr>
          <w:ilvl w:val="0"/>
          <w:numId w:val="9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添加maven依赖</w:t>
      </w:r>
    </w:p>
    <w:tbl>
      <w:tblPr>
        <w:tblStyle w:val="5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6"/>
                <w:szCs w:val="16"/>
              </w:rPr>
            </w:pPr>
            <w:r>
              <w:rPr>
                <w:rFonts w:hint="eastAsia" w:ascii="Consolas" w:hAnsi="Consolas" w:eastAsia="Consolas"/>
                <w:color w:val="008080"/>
                <w:sz w:val="16"/>
                <w:szCs w:val="16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6"/>
                <w:szCs w:val="16"/>
              </w:rPr>
              <w:t>dependency</w:t>
            </w:r>
            <w:r>
              <w:rPr>
                <w:rFonts w:hint="eastAsia" w:ascii="Consolas" w:hAnsi="Consolas" w:eastAsia="Consolas"/>
                <w:color w:val="008080"/>
                <w:sz w:val="16"/>
                <w:szCs w:val="16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6"/>
                <w:szCs w:val="16"/>
              </w:rPr>
            </w:pP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6"/>
                <w:szCs w:val="16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6"/>
                <w:szCs w:val="16"/>
              </w:rPr>
              <w:t>groupId</w:t>
            </w:r>
            <w:r>
              <w:rPr>
                <w:rFonts w:hint="eastAsia" w:ascii="Consolas" w:hAnsi="Consolas" w:eastAsia="Consolas"/>
                <w:color w:val="008080"/>
                <w:sz w:val="16"/>
                <w:szCs w:val="16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>org.springframework.boot</w:t>
            </w:r>
            <w:r>
              <w:rPr>
                <w:rFonts w:hint="eastAsia" w:ascii="Consolas" w:hAnsi="Consolas" w:eastAsia="Consolas"/>
                <w:color w:val="008080"/>
                <w:sz w:val="16"/>
                <w:szCs w:val="16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6"/>
                <w:szCs w:val="16"/>
              </w:rPr>
              <w:t>groupId</w:t>
            </w:r>
            <w:r>
              <w:rPr>
                <w:rFonts w:hint="eastAsia" w:ascii="Consolas" w:hAnsi="Consolas" w:eastAsia="Consolas"/>
                <w:color w:val="008080"/>
                <w:sz w:val="16"/>
                <w:szCs w:val="16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6"/>
                <w:szCs w:val="16"/>
              </w:rPr>
            </w:pP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6"/>
                <w:szCs w:val="16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6"/>
                <w:szCs w:val="16"/>
              </w:rPr>
              <w:t>artifactId</w:t>
            </w:r>
            <w:r>
              <w:rPr>
                <w:rFonts w:hint="eastAsia" w:ascii="Consolas" w:hAnsi="Consolas" w:eastAsia="Consolas"/>
                <w:color w:val="008080"/>
                <w:sz w:val="16"/>
                <w:szCs w:val="16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>spring-boot-starter-data-</w:t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  <w:u w:val="single"/>
              </w:rPr>
              <w:t>redis</w:t>
            </w:r>
            <w:r>
              <w:rPr>
                <w:rFonts w:hint="eastAsia" w:ascii="Consolas" w:hAnsi="Consolas" w:eastAsia="Consolas"/>
                <w:color w:val="008080"/>
                <w:sz w:val="16"/>
                <w:szCs w:val="16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6"/>
                <w:szCs w:val="16"/>
              </w:rPr>
              <w:t>artifactId</w:t>
            </w:r>
            <w:r>
              <w:rPr>
                <w:rFonts w:hint="eastAsia" w:ascii="Consolas" w:hAnsi="Consolas" w:eastAsia="Consolas"/>
                <w:color w:val="008080"/>
                <w:sz w:val="16"/>
                <w:szCs w:val="16"/>
              </w:rPr>
              <w:t>&gt;</w:t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6"/>
                <w:szCs w:val="16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6"/>
                <w:szCs w:val="16"/>
              </w:rPr>
              <w:t>dependency</w:t>
            </w:r>
            <w:r>
              <w:rPr>
                <w:rFonts w:hint="eastAsia" w:ascii="Consolas" w:hAnsi="Consolas" w:eastAsia="Consolas"/>
                <w:color w:val="008080"/>
                <w:sz w:val="16"/>
                <w:szCs w:val="16"/>
              </w:rPr>
              <w:t>&gt;</w:t>
            </w:r>
          </w:p>
        </w:tc>
      </w:tr>
    </w:tbl>
    <w:p>
      <w:pPr>
        <w:widowControl w:val="0"/>
        <w:numPr>
          <w:ilvl w:val="0"/>
          <w:numId w:val="9"/>
        </w:numPr>
        <w:ind w:left="0" w:leftChars="0"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在application.yml中添加连接信息</w:t>
      </w:r>
    </w:p>
    <w:p>
      <w:pPr>
        <w:widowControl w:val="0"/>
        <w:numPr>
          <w:ilvl w:val="0"/>
          <w:numId w:val="9"/>
        </w:numPr>
        <w:ind w:left="0" w:leftChars="0"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创建Redis的测试类</w:t>
      </w:r>
    </w:p>
    <w:p>
      <w:pPr>
        <w:widowControl w:val="0"/>
        <w:numPr>
          <w:ilvl w:val="0"/>
          <w:numId w:val="8"/>
        </w:numPr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商品更新功能页面展现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  <w:font w:name="Consolas">
    <w:panose1 w:val="020B0609020204030204"/>
    <w:charset w:val="86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867829D6"/>
    <w:multiLevelType w:val="singleLevel"/>
    <w:tmpl w:val="867829D6"/>
    <w:lvl w:ilvl="0" w:tentative="0">
      <w:start w:val="1"/>
      <w:numFmt w:val="upperLetter"/>
      <w:suff w:val="space"/>
      <w:lvlText w:val="%1."/>
      <w:lvlJc w:val="left"/>
    </w:lvl>
  </w:abstractNum>
  <w:abstractNum w:abstractNumId="1">
    <w:nsid w:val="BE2E00D2"/>
    <w:multiLevelType w:val="singleLevel"/>
    <w:tmpl w:val="BE2E00D2"/>
    <w:lvl w:ilvl="0" w:tentative="0">
      <w:start w:val="1"/>
      <w:numFmt w:val="upperLetter"/>
      <w:suff w:val="space"/>
      <w:lvlText w:val="%1."/>
      <w:lvlJc w:val="left"/>
    </w:lvl>
  </w:abstractNum>
  <w:abstractNum w:abstractNumId="2">
    <w:nsid w:val="D0233D1C"/>
    <w:multiLevelType w:val="singleLevel"/>
    <w:tmpl w:val="D0233D1C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EE499B06"/>
    <w:multiLevelType w:val="singleLevel"/>
    <w:tmpl w:val="EE499B06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FA09B6C7"/>
    <w:multiLevelType w:val="singleLevel"/>
    <w:tmpl w:val="FA09B6C7"/>
    <w:lvl w:ilvl="0" w:tentative="0">
      <w:start w:val="1"/>
      <w:numFmt w:val="upperLetter"/>
      <w:suff w:val="space"/>
      <w:lvlText w:val="%1."/>
      <w:lvlJc w:val="left"/>
    </w:lvl>
  </w:abstractNum>
  <w:abstractNum w:abstractNumId="5">
    <w:nsid w:val="144851E0"/>
    <w:multiLevelType w:val="singleLevel"/>
    <w:tmpl w:val="144851E0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6">
    <w:nsid w:val="155144CC"/>
    <w:multiLevelType w:val="singleLevel"/>
    <w:tmpl w:val="155144CC"/>
    <w:lvl w:ilvl="0" w:tentative="0">
      <w:start w:val="1"/>
      <w:numFmt w:val="upperLetter"/>
      <w:suff w:val="space"/>
      <w:lvlText w:val="%1."/>
      <w:lvlJc w:val="left"/>
    </w:lvl>
  </w:abstractNum>
  <w:abstractNum w:abstractNumId="7">
    <w:nsid w:val="77DC02B7"/>
    <w:multiLevelType w:val="singleLevel"/>
    <w:tmpl w:val="77DC02B7"/>
    <w:lvl w:ilvl="0" w:tentative="0">
      <w:start w:val="1"/>
      <w:numFmt w:val="decimal"/>
      <w:suff w:val="space"/>
      <w:lvlText w:val="%1."/>
      <w:lvlJc w:val="left"/>
    </w:lvl>
  </w:abstractNum>
  <w:abstractNum w:abstractNumId="8">
    <w:nsid w:val="7A797E94"/>
    <w:multiLevelType w:val="singleLevel"/>
    <w:tmpl w:val="7A797E94"/>
    <w:lvl w:ilvl="0" w:tentative="0">
      <w:start w:val="1"/>
      <w:numFmt w:val="upperLetter"/>
      <w:lvlText w:val="%1."/>
      <w:lvlJc w:val="left"/>
      <w:pPr>
        <w:tabs>
          <w:tab w:val="left" w:pos="312"/>
        </w:tabs>
      </w:pPr>
    </w:lvl>
  </w:abstractNum>
  <w:num w:numId="1">
    <w:abstractNumId w:val="2"/>
  </w:num>
  <w:num w:numId="2">
    <w:abstractNumId w:val="6"/>
  </w:num>
  <w:num w:numId="3">
    <w:abstractNumId w:val="4"/>
  </w:num>
  <w:num w:numId="4">
    <w:abstractNumId w:val="8"/>
  </w:num>
  <w:num w:numId="5">
    <w:abstractNumId w:val="7"/>
  </w:num>
  <w:num w:numId="6">
    <w:abstractNumId w:val="3"/>
  </w:num>
  <w:num w:numId="7">
    <w:abstractNumId w:val="0"/>
  </w:num>
  <w:num w:numId="8">
    <w:abstractNumId w:val="5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026DB"/>
    <w:rsid w:val="023403BA"/>
    <w:rsid w:val="02A00F07"/>
    <w:rsid w:val="02FC39B8"/>
    <w:rsid w:val="04650108"/>
    <w:rsid w:val="048015E0"/>
    <w:rsid w:val="06263221"/>
    <w:rsid w:val="089E10FD"/>
    <w:rsid w:val="0A225FAF"/>
    <w:rsid w:val="0AED6897"/>
    <w:rsid w:val="0E7D22DC"/>
    <w:rsid w:val="0FC30614"/>
    <w:rsid w:val="11704CDA"/>
    <w:rsid w:val="1282613B"/>
    <w:rsid w:val="135C2D2D"/>
    <w:rsid w:val="16616D18"/>
    <w:rsid w:val="184F49A3"/>
    <w:rsid w:val="18C45E86"/>
    <w:rsid w:val="19543C95"/>
    <w:rsid w:val="1A1C6867"/>
    <w:rsid w:val="1B813942"/>
    <w:rsid w:val="1BAD3D80"/>
    <w:rsid w:val="1D3215F0"/>
    <w:rsid w:val="1ED820F0"/>
    <w:rsid w:val="1F727534"/>
    <w:rsid w:val="1FDB6728"/>
    <w:rsid w:val="216E5FA6"/>
    <w:rsid w:val="218B13C4"/>
    <w:rsid w:val="228A2965"/>
    <w:rsid w:val="22FE458B"/>
    <w:rsid w:val="243E4D29"/>
    <w:rsid w:val="248C02A9"/>
    <w:rsid w:val="254A3825"/>
    <w:rsid w:val="25854FE6"/>
    <w:rsid w:val="26E30451"/>
    <w:rsid w:val="29A855FC"/>
    <w:rsid w:val="2B0B7534"/>
    <w:rsid w:val="2B1253EC"/>
    <w:rsid w:val="2B61446B"/>
    <w:rsid w:val="2E731FE3"/>
    <w:rsid w:val="2E927967"/>
    <w:rsid w:val="2F7242E9"/>
    <w:rsid w:val="2F8F5CD7"/>
    <w:rsid w:val="31516612"/>
    <w:rsid w:val="3392515D"/>
    <w:rsid w:val="33E038E8"/>
    <w:rsid w:val="340A407E"/>
    <w:rsid w:val="346032C4"/>
    <w:rsid w:val="35266B17"/>
    <w:rsid w:val="37136C4B"/>
    <w:rsid w:val="37440AF8"/>
    <w:rsid w:val="38B12DE6"/>
    <w:rsid w:val="39D06631"/>
    <w:rsid w:val="3AC54156"/>
    <w:rsid w:val="3C7B0453"/>
    <w:rsid w:val="40010656"/>
    <w:rsid w:val="408B3195"/>
    <w:rsid w:val="40B71E65"/>
    <w:rsid w:val="41807860"/>
    <w:rsid w:val="425077E4"/>
    <w:rsid w:val="425A6634"/>
    <w:rsid w:val="43470E63"/>
    <w:rsid w:val="43C61676"/>
    <w:rsid w:val="441539DD"/>
    <w:rsid w:val="467F3B7E"/>
    <w:rsid w:val="46862D3E"/>
    <w:rsid w:val="46E770B5"/>
    <w:rsid w:val="48860306"/>
    <w:rsid w:val="49582A65"/>
    <w:rsid w:val="498A125E"/>
    <w:rsid w:val="4B1C0EEB"/>
    <w:rsid w:val="4C110D26"/>
    <w:rsid w:val="4D3B2BFB"/>
    <w:rsid w:val="4DC55F7C"/>
    <w:rsid w:val="4E36430B"/>
    <w:rsid w:val="4EE60DED"/>
    <w:rsid w:val="50140B73"/>
    <w:rsid w:val="529C2C4E"/>
    <w:rsid w:val="537879D5"/>
    <w:rsid w:val="53E06B8A"/>
    <w:rsid w:val="54A26C23"/>
    <w:rsid w:val="557E50C7"/>
    <w:rsid w:val="56906C55"/>
    <w:rsid w:val="57DA7BF5"/>
    <w:rsid w:val="58887C8A"/>
    <w:rsid w:val="5A991A81"/>
    <w:rsid w:val="5ADC731F"/>
    <w:rsid w:val="5C6B76E3"/>
    <w:rsid w:val="5CCB4007"/>
    <w:rsid w:val="5CED227B"/>
    <w:rsid w:val="5E1D6E73"/>
    <w:rsid w:val="5E4C03EC"/>
    <w:rsid w:val="5E942576"/>
    <w:rsid w:val="5EAB3384"/>
    <w:rsid w:val="5ED678EE"/>
    <w:rsid w:val="5F74671D"/>
    <w:rsid w:val="5FED31F7"/>
    <w:rsid w:val="60FF37FC"/>
    <w:rsid w:val="611C4F69"/>
    <w:rsid w:val="61637467"/>
    <w:rsid w:val="617B0744"/>
    <w:rsid w:val="62DD1983"/>
    <w:rsid w:val="62E41AC2"/>
    <w:rsid w:val="635C3833"/>
    <w:rsid w:val="64C7139A"/>
    <w:rsid w:val="654729FD"/>
    <w:rsid w:val="65703B95"/>
    <w:rsid w:val="66083D4A"/>
    <w:rsid w:val="691F215A"/>
    <w:rsid w:val="69434164"/>
    <w:rsid w:val="6A600B74"/>
    <w:rsid w:val="6ADB5D1A"/>
    <w:rsid w:val="6B8E6EA5"/>
    <w:rsid w:val="6B9F40FD"/>
    <w:rsid w:val="6D142F28"/>
    <w:rsid w:val="6D24492A"/>
    <w:rsid w:val="6D286C9C"/>
    <w:rsid w:val="6D894F3A"/>
    <w:rsid w:val="6DEC049F"/>
    <w:rsid w:val="6ED107FB"/>
    <w:rsid w:val="6F0A2661"/>
    <w:rsid w:val="6F5101DF"/>
    <w:rsid w:val="6F9F5085"/>
    <w:rsid w:val="71591FA1"/>
    <w:rsid w:val="7286051E"/>
    <w:rsid w:val="73504041"/>
    <w:rsid w:val="74457BC2"/>
    <w:rsid w:val="74C90612"/>
    <w:rsid w:val="74E058CF"/>
    <w:rsid w:val="74EE0377"/>
    <w:rsid w:val="753936D1"/>
    <w:rsid w:val="77762B8E"/>
    <w:rsid w:val="77906150"/>
    <w:rsid w:val="78BB1132"/>
    <w:rsid w:val="78CD0A85"/>
    <w:rsid w:val="79B722CC"/>
    <w:rsid w:val="7B1D3298"/>
    <w:rsid w:val="7C5273D0"/>
    <w:rsid w:val="7D385869"/>
    <w:rsid w:val="7DC55D37"/>
    <w:rsid w:val="7EC348DC"/>
    <w:rsid w:val="7F460230"/>
    <w:rsid w:val="7F53565D"/>
    <w:rsid w:val="7F58411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character" w:styleId="3">
    <w:name w:val="Hyperlink"/>
    <w:basedOn w:val="2"/>
    <w:qFormat/>
    <w:uiPriority w:val="0"/>
    <w:rPr>
      <w:color w:val="0000FF"/>
      <w:u w:val="single"/>
    </w:rPr>
  </w:style>
  <w:style w:type="table" w:styleId="5">
    <w:name w:val="Table Grid"/>
    <w:basedOn w:val="4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Office_10.1.0.7245_F1E327BC-269C-435d-A152-05C5408002CA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thinkpad</dc:creator>
  <cp:lastModifiedBy>thinkpad</cp:lastModifiedBy>
  <dcterms:modified xsi:type="dcterms:W3CDTF">2018-05-13T08:11:09Z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2052-10.1.0.7245</vt:lpwstr>
  </property>
</Properties>
</file>