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021070" cy="65214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652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1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10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 Integrada</w:t>
        <w:br w:type="textWrapping"/>
        <w:t xml:space="preserve">Comunicação e Expressão / Projeto Integrador I / Atividades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55" w:lineRule="auto"/>
        <w:ind w:left="2422" w:right="2394" w:firstLine="0"/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55" w:lineRule="auto"/>
        <w:ind w:left="2422" w:right="2394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ROTEIRO DE VISITA À ESCOLA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="360" w:lineRule="auto"/>
        <w:ind w:left="176" w:right="140" w:firstLine="544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produção do Projeto Integrador, no Curso de Engenharia Eletrônica, permite a realização de um estudo interdisciplinar, na matriz do curso, além da aproximação com a realidade da profissão. Neste primeiro semestre, a ação leva à aproximação dos graduandos com a realidade escolar, colocando os conhecimentos da área a serviço da Educação Básica. Considerando que, para a produção de um PI significativo, é fundamental conhecer a realidade dos sujeitos para os quais os projetos serão desenvolvidos, orientamos para que cada grupo, durante a visita à Escola do Futuro, registre as suas impressões acerca dos seguintes itens e questões: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20" w:lineRule="auto"/>
        <w:ind w:left="176" w:right="14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Contextualização da escola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36" w:right="1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a distância entre a escola e o centro da cidade?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36" w:right="14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o perfil socioeconômico do bairro?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36" w:right="14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forma breve, avalie como é o entorno da escola: o que há perto e o que acha que falta?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36" w:right="14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0" w:lineRule="auto"/>
        <w:ind w:left="176" w:right="14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Infraestrutura física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Rule="auto"/>
        <w:ind w:left="176" w:right="14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Quais suas primeiras impressões acerca da escola?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="360" w:lineRule="auto"/>
        <w:ind w:left="176" w:right="14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é a estrutura da escola (pode considerar: como são as áreas externas, se a estrutura permite fácil acesso e movimentação dos alunos e funcionários, quais áreas, além das salas de aula, a escola oferece para lazer, de práticas esportivas, socialização etc., se a escola possui biblioteca e laboratórios e como são esses espaços)?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36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7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Ensino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7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quais níveis de ensino a escola atende (Educação Infantil, Ensino Fundamental I, Ensino Fundamental II, Ensino Médio)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17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quantos alunos a escola atende e em quais turnos?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170" w:firstLine="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Como é a proposta pedagógica da escola e quais os projetos desenvolvidos lá? Como estes projetos se organizam? (há feira de ciências, visitas a campo, projetos por disciplinas ou integrados/multidisciplinares, projetos extra-classe,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17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Ações da Engenharia Eletrônica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17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a Engenharia Eletrônica pode contribuir com a escola?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170" w:firstLine="0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que  pode ser realizado?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0" w:top="160" w:left="1100" w:right="56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36" w:hanging="360"/>
      </w:pPr>
      <w:rPr>
        <w:rFonts w:ascii="Arial" w:cs="Arial" w:eastAsia="Arial" w:hAnsi="Arial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256" w:hanging="360"/>
      </w:pPr>
      <w:rPr/>
    </w:lvl>
    <w:lvl w:ilvl="2">
      <w:start w:val="1"/>
      <w:numFmt w:val="lowerRoman"/>
      <w:lvlText w:val="%3."/>
      <w:lvlJc w:val="right"/>
      <w:pPr>
        <w:ind w:left="1976" w:hanging="180"/>
      </w:pPr>
      <w:rPr/>
    </w:lvl>
    <w:lvl w:ilvl="3">
      <w:start w:val="1"/>
      <w:numFmt w:val="decimal"/>
      <w:lvlText w:val="%4."/>
      <w:lvlJc w:val="left"/>
      <w:pPr>
        <w:ind w:left="2696" w:hanging="360"/>
      </w:pPr>
      <w:rPr/>
    </w:lvl>
    <w:lvl w:ilvl="4">
      <w:start w:val="1"/>
      <w:numFmt w:val="lowerLetter"/>
      <w:lvlText w:val="%5."/>
      <w:lvlJc w:val="left"/>
      <w:pPr>
        <w:ind w:left="3416" w:hanging="360"/>
      </w:pPr>
      <w:rPr/>
    </w:lvl>
    <w:lvl w:ilvl="5">
      <w:start w:val="1"/>
      <w:numFmt w:val="lowerRoman"/>
      <w:lvlText w:val="%6."/>
      <w:lvlJc w:val="right"/>
      <w:pPr>
        <w:ind w:left="4136" w:hanging="180"/>
      </w:pPr>
      <w:rPr/>
    </w:lvl>
    <w:lvl w:ilvl="6">
      <w:start w:val="1"/>
      <w:numFmt w:val="decimal"/>
      <w:lvlText w:val="%7."/>
      <w:lvlJc w:val="left"/>
      <w:pPr>
        <w:ind w:left="4856" w:hanging="360"/>
      </w:pPr>
      <w:rPr/>
    </w:lvl>
    <w:lvl w:ilvl="7">
      <w:start w:val="1"/>
      <w:numFmt w:val="lowerLetter"/>
      <w:lvlText w:val="%8."/>
      <w:lvlJc w:val="left"/>
      <w:pPr>
        <w:ind w:left="5576" w:hanging="360"/>
      </w:pPr>
      <w:rPr/>
    </w:lvl>
    <w:lvl w:ilvl="8">
      <w:start w:val="1"/>
      <w:numFmt w:val="lowerRoman"/>
      <w:lvlText w:val="%9."/>
      <w:lvlJc w:val="right"/>
      <w:pPr>
        <w:ind w:left="6296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" w:lineRule="auto"/>
      <w:ind w:left="176"/>
      <w:jc w:val="both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23" w:lineRule="auto"/>
      <w:ind w:left="176"/>
    </w:pPr>
    <w:rPr>
      <w:b w:val="1"/>
      <w:sz w:val="24"/>
      <w:szCs w:val="24"/>
    </w:rPr>
  </w:style>
  <w:style w:type="paragraph" w:styleId="Normal" w:default="1">
    <w:name w:val="Normal"/>
    <w:uiPriority w:val="1"/>
    <w:qFormat w:val="1"/>
    <w:pPr>
      <w:widowControl w:val="0"/>
      <w:suppressAutoHyphens w:val="1"/>
    </w:pPr>
    <w:rPr>
      <w:rFonts w:cs="Calibri"/>
      <w:lang w:val="pt-PT"/>
    </w:rPr>
  </w:style>
  <w:style w:type="paragraph" w:styleId="Ttulo1">
    <w:name w:val="heading 1"/>
    <w:basedOn w:val="Normal"/>
    <w:uiPriority w:val="1"/>
    <w:qFormat w:val="1"/>
    <w:pPr>
      <w:spacing w:before="15"/>
      <w:ind w:left="176"/>
      <w:jc w:val="both"/>
      <w:outlineLvl w:val="0"/>
    </w:pPr>
    <w:rPr>
      <w:b w:val="1"/>
      <w:b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qFormat w:val="1"/>
    <w:rPr>
      <w:rFonts w:cs="Calibri"/>
      <w:sz w:val="20"/>
      <w:szCs w:val="20"/>
      <w:lang w:val="pt-PT"/>
    </w:rPr>
  </w:style>
  <w:style w:type="character" w:styleId="Refdecomentrio">
    <w:name w:val="annotation reference"/>
    <w:basedOn w:val="Fontepargpadro"/>
    <w:uiPriority w:val="99"/>
    <w:semiHidden w:val="1"/>
    <w:unhideWhenUsed w:val="1"/>
    <w:qFormat w:val="1"/>
    <w:rPr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1A4879"/>
    <w:rPr>
      <w:rFonts w:ascii="Segoe UI" w:cs="Segoe UI" w:hAnsi="Segoe UI"/>
      <w:sz w:val="18"/>
      <w:szCs w:val="18"/>
      <w:lang w:val="pt-PT"/>
    </w:rPr>
  </w:style>
  <w:style w:type="character" w:styleId="ListLabel1" w:customStyle="1">
    <w:name w:val="ListLabel 1"/>
    <w:qFormat w:val="1"/>
    <w:rPr>
      <w:rFonts w:ascii="Arial" w:cs="Times New Roman" w:hAnsi="Arial"/>
      <w:sz w:val="24"/>
    </w:rPr>
  </w:style>
  <w:style w:type="character" w:styleId="ListLabel2" w:customStyle="1">
    <w:name w:val="ListLabel 2"/>
    <w:qFormat w:val="1"/>
    <w:rPr>
      <w:rFonts w:cs="Times New Roman"/>
    </w:rPr>
  </w:style>
  <w:style w:type="character" w:styleId="ListLabel3" w:customStyle="1">
    <w:name w:val="ListLabel 3"/>
    <w:qFormat w:val="1"/>
    <w:rPr>
      <w:rFonts w:cs="Times New Roman"/>
    </w:rPr>
  </w:style>
  <w:style w:type="character" w:styleId="ListLabel4" w:customStyle="1">
    <w:name w:val="ListLabel 4"/>
    <w:qFormat w:val="1"/>
    <w:rPr>
      <w:rFonts w:cs="Times New Roman"/>
    </w:rPr>
  </w:style>
  <w:style w:type="character" w:styleId="ListLabel5" w:customStyle="1">
    <w:name w:val="ListLabel 5"/>
    <w:qFormat w:val="1"/>
    <w:rPr>
      <w:rFonts w:cs="Times New Roman"/>
    </w:rPr>
  </w:style>
  <w:style w:type="character" w:styleId="ListLabel6" w:customStyle="1">
    <w:name w:val="ListLabel 6"/>
    <w:qFormat w:val="1"/>
    <w:rPr>
      <w:rFonts w:cs="Times New Roman"/>
    </w:rPr>
  </w:style>
  <w:style w:type="character" w:styleId="ListLabel7" w:customStyle="1">
    <w:name w:val="ListLabel 7"/>
    <w:qFormat w:val="1"/>
    <w:rPr>
      <w:rFonts w:cs="Times New Roman"/>
    </w:rPr>
  </w:style>
  <w:style w:type="character" w:styleId="ListLabel8" w:customStyle="1">
    <w:name w:val="ListLabel 8"/>
    <w:qFormat w:val="1"/>
    <w:rPr>
      <w:rFonts w:cs="Times New Roman"/>
    </w:rPr>
  </w:style>
  <w:style w:type="character" w:styleId="ListLabel9" w:customStyle="1">
    <w:name w:val="ListLabel 9"/>
    <w:qFormat w:val="1"/>
    <w:rPr>
      <w:rFonts w:cs="Times New Roman"/>
    </w:rPr>
  </w:style>
  <w:style w:type="character" w:styleId="ListLabel10" w:customStyle="1">
    <w:name w:val="ListLabel 10"/>
    <w:qFormat w:val="1"/>
    <w:rPr>
      <w:rFonts w:ascii="Arial" w:cs="Times New Roman" w:hAnsi="Arial"/>
      <w:sz w:val="24"/>
    </w:rPr>
  </w:style>
  <w:style w:type="character" w:styleId="ListLabel11" w:customStyle="1">
    <w:name w:val="ListLabel 11"/>
    <w:qFormat w:val="1"/>
    <w:rPr>
      <w:rFonts w:cs="Times New Roman"/>
    </w:rPr>
  </w:style>
  <w:style w:type="character" w:styleId="ListLabel12" w:customStyle="1">
    <w:name w:val="ListLabel 12"/>
    <w:qFormat w:val="1"/>
    <w:rPr>
      <w:rFonts w:cs="Times New Roman"/>
    </w:rPr>
  </w:style>
  <w:style w:type="character" w:styleId="ListLabel13" w:customStyle="1">
    <w:name w:val="ListLabel 13"/>
    <w:qFormat w:val="1"/>
    <w:rPr>
      <w:rFonts w:cs="Times New Roman"/>
    </w:rPr>
  </w:style>
  <w:style w:type="character" w:styleId="ListLabel14" w:customStyle="1">
    <w:name w:val="ListLabel 14"/>
    <w:qFormat w:val="1"/>
    <w:rPr>
      <w:rFonts w:cs="Times New Roman"/>
    </w:rPr>
  </w:style>
  <w:style w:type="character" w:styleId="ListLabel15" w:customStyle="1">
    <w:name w:val="ListLabel 15"/>
    <w:qFormat w:val="1"/>
    <w:rPr>
      <w:rFonts w:cs="Times New Roman"/>
    </w:rPr>
  </w:style>
  <w:style w:type="character" w:styleId="ListLabel16" w:customStyle="1">
    <w:name w:val="ListLabel 16"/>
    <w:qFormat w:val="1"/>
    <w:rPr>
      <w:rFonts w:cs="Times New Roman"/>
    </w:rPr>
  </w:style>
  <w:style w:type="character" w:styleId="ListLabel17" w:customStyle="1">
    <w:name w:val="ListLabel 17"/>
    <w:qFormat w:val="1"/>
    <w:rPr>
      <w:rFonts w:cs="Times New Roman"/>
    </w:rPr>
  </w:style>
  <w:style w:type="character" w:styleId="ListLabel18" w:customStyle="1">
    <w:name w:val="ListLabel 18"/>
    <w:qFormat w:val="1"/>
    <w:rPr>
      <w:rFonts w:cs="Times New Roman"/>
    </w:rPr>
  </w:style>
  <w:style w:type="character" w:styleId="ListLabel19" w:customStyle="1">
    <w:name w:val="ListLabel 19"/>
    <w:qFormat w:val="1"/>
    <w:rPr>
      <w:rFonts w:ascii="Arial" w:hAnsi="Arial"/>
      <w:b w:val="1"/>
      <w:sz w:val="24"/>
    </w:rPr>
  </w:style>
  <w:style w:type="character" w:styleId="ListLabel20" w:customStyle="1">
    <w:name w:val="ListLabel 20"/>
    <w:qFormat w:val="1"/>
    <w:rPr>
      <w:rFonts w:ascii="Arial" w:cs="Times New Roman" w:hAnsi="Arial"/>
      <w:sz w:val="24"/>
    </w:rPr>
  </w:style>
  <w:style w:type="character" w:styleId="ListLabel21" w:customStyle="1">
    <w:name w:val="ListLabel 21"/>
    <w:qFormat w:val="1"/>
    <w:rPr>
      <w:rFonts w:cs="Times New Roman"/>
    </w:rPr>
  </w:style>
  <w:style w:type="character" w:styleId="ListLabel22" w:customStyle="1">
    <w:name w:val="ListLabel 22"/>
    <w:qFormat w:val="1"/>
    <w:rPr>
      <w:rFonts w:cs="Times New Roman"/>
    </w:rPr>
  </w:style>
  <w:style w:type="character" w:styleId="ListLabel23" w:customStyle="1">
    <w:name w:val="ListLabel 23"/>
    <w:qFormat w:val="1"/>
    <w:rPr>
      <w:rFonts w:cs="Times New Roman"/>
    </w:rPr>
  </w:style>
  <w:style w:type="character" w:styleId="ListLabel24" w:customStyle="1">
    <w:name w:val="ListLabel 24"/>
    <w:qFormat w:val="1"/>
    <w:rPr>
      <w:rFonts w:cs="Times New Roman"/>
    </w:rPr>
  </w:style>
  <w:style w:type="character" w:styleId="ListLabel25" w:customStyle="1">
    <w:name w:val="ListLabel 25"/>
    <w:qFormat w:val="1"/>
    <w:rPr>
      <w:rFonts w:cs="Times New Roman"/>
    </w:rPr>
  </w:style>
  <w:style w:type="character" w:styleId="ListLabel26" w:customStyle="1">
    <w:name w:val="ListLabel 26"/>
    <w:qFormat w:val="1"/>
    <w:rPr>
      <w:rFonts w:cs="Times New Roman"/>
    </w:rPr>
  </w:style>
  <w:style w:type="character" w:styleId="ListLabel27" w:customStyle="1">
    <w:name w:val="ListLabel 27"/>
    <w:qFormat w:val="1"/>
    <w:rPr>
      <w:rFonts w:cs="Times New Roman"/>
    </w:rPr>
  </w:style>
  <w:style w:type="character" w:styleId="ListLabel28" w:customStyle="1">
    <w:name w:val="ListLabel 28"/>
    <w:qFormat w:val="1"/>
    <w:rPr>
      <w:rFonts w:cs="Times New Roman"/>
    </w:rPr>
  </w:style>
  <w:style w:type="paragraph" w:styleId="Ttulo10" w:customStyle="1">
    <w:name w:val="Título1"/>
    <w:basedOn w:val="Normal"/>
    <w:next w:val="Co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etexto">
    <w:name w:val="Body Text"/>
    <w:basedOn w:val="Normal"/>
    <w:uiPriority w:val="1"/>
    <w:qFormat w:val="1"/>
    <w:pPr>
      <w:ind w:left="176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Ttulo">
    <w:name w:val="Title"/>
    <w:basedOn w:val="Normal"/>
    <w:uiPriority w:val="1"/>
    <w:qFormat w:val="1"/>
    <w:pPr>
      <w:spacing w:before="123"/>
      <w:ind w:left="176"/>
    </w:pPr>
    <w:rPr>
      <w:b w:val="1"/>
      <w:bCs w:val="1"/>
      <w:sz w:val="24"/>
      <w:szCs w:val="24"/>
    </w:rPr>
  </w:style>
  <w:style w:type="paragraph" w:styleId="Pargrafoda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Comment" w:customStyle="1">
    <w:name w:val="Comment"/>
    <w:basedOn w:val="Normal"/>
    <w:qFormat w:val="1"/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qFormat w:val="1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1A4879"/>
    <w:rPr>
      <w:rFonts w:ascii="Segoe UI" w:cs="Segoe UI" w:hAnsi="Segoe UI"/>
      <w:sz w:val="18"/>
      <w:szCs w:val="18"/>
    </w:rPr>
  </w:style>
  <w:style w:type="table" w:styleId="TableNormal" w:customStyle="1">
    <w:name w:val="Table Normal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rvvloDU1hPOT6N1COykGIeEowg==">CgMxLjAyCGguZ2pkZ3hzMgloLjMwajB6bGw4AHIhMVREY2FRWVpPZFMyUjgtQ05BMjZLajNtd3ZZUkpGakNv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2024-10-23T19:32:00Z</dcterms:created>
  <dc:creator>Luana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lpwstr>2022-10-03T00:00:00Z</vt:lpwstr>
  </property>
  <property fmtid="{D5CDD505-2E9C-101B-9397-08002B2CF9AE}" pid="4" name="Creator">
    <vt:lpwstr>Microsoft® Word 2016</vt:lpwstr>
  </property>
  <property fmtid="{D5CDD505-2E9C-101B-9397-08002B2CF9AE}" pid="5" name="DocSecurity">
    <vt:lpwstr>0</vt:lpwstr>
  </property>
  <property fmtid="{D5CDD505-2E9C-101B-9397-08002B2CF9AE}" pid="6" name="HyperlinksChanged">
    <vt:lpwstr>false</vt:lpwstr>
  </property>
  <property fmtid="{D5CDD505-2E9C-101B-9397-08002B2CF9AE}" pid="7" name="LastSaved">
    <vt:lpwstr>2023-09-04T00:00:00Z</vt:lpwstr>
  </property>
  <property fmtid="{D5CDD505-2E9C-101B-9397-08002B2CF9AE}" pid="8" name="LinksUpToDate">
    <vt:lpwstr>false</vt:lpwstr>
  </property>
  <property fmtid="{D5CDD505-2E9C-101B-9397-08002B2CF9AE}" pid="9" name="ScaleCrop">
    <vt:lpwstr>false</vt:lpwstr>
  </property>
  <property fmtid="{D5CDD505-2E9C-101B-9397-08002B2CF9AE}" pid="10" name="ShareDoc">
    <vt:lpwstr>false</vt:lpwstr>
  </property>
</Properties>
</file>