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C744B" w14:textId="77777777" w:rsidR="00FD6420" w:rsidRPr="00AE4480" w:rsidRDefault="00FD6420" w:rsidP="00AE4480">
      <w:pPr>
        <w:pStyle w:val="Heading1"/>
        <w:numPr>
          <w:ilvl w:val="0"/>
          <w:numId w:val="27"/>
        </w:numPr>
      </w:pPr>
      <w:bookmarkStart w:id="0" w:name="_Toc211249710"/>
      <w:bookmarkStart w:id="1" w:name="_Toc396826540"/>
      <w:r w:rsidRPr="00AE4480">
        <w:t>Revision History</w:t>
      </w:r>
      <w:bookmarkStart w:id="2" w:name="_GoBack"/>
      <w:bookmarkEnd w:id="0"/>
      <w:bookmarkEnd w:id="1"/>
      <w:bookmarkEnd w:id="2"/>
    </w:p>
    <w:tbl>
      <w:tblPr>
        <w:tblW w:w="0" w:type="auto"/>
        <w:tblInd w:w="6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260"/>
        <w:gridCol w:w="5400"/>
        <w:gridCol w:w="1260"/>
        <w:gridCol w:w="1260"/>
      </w:tblGrid>
      <w:tr w:rsidR="00FD6420" w:rsidRPr="000873F4" w14:paraId="6CB09DF6" w14:textId="77777777" w:rsidTr="00E22BDF">
        <w:trPr>
          <w:trHeight w:val="75"/>
        </w:trPr>
        <w:tc>
          <w:tcPr>
            <w:tcW w:w="1260" w:type="dxa"/>
            <w:vAlign w:val="center"/>
          </w:tcPr>
          <w:p w14:paraId="75F64114" w14:textId="77777777" w:rsidR="00FD6420" w:rsidRPr="000873F4" w:rsidRDefault="00FD6420" w:rsidP="00E22BDF">
            <w:pPr>
              <w:spacing w:before="40" w:after="40"/>
              <w:ind w:left="0"/>
              <w:jc w:val="center"/>
              <w:rPr>
                <w:rFonts w:cs="Arial"/>
                <w:b/>
              </w:rPr>
            </w:pPr>
            <w:r w:rsidRPr="000873F4">
              <w:rPr>
                <w:rFonts w:cs="Arial"/>
                <w:b/>
              </w:rPr>
              <w:t>Revision</w:t>
            </w:r>
          </w:p>
        </w:tc>
        <w:tc>
          <w:tcPr>
            <w:tcW w:w="5400" w:type="dxa"/>
            <w:vAlign w:val="center"/>
          </w:tcPr>
          <w:p w14:paraId="032B8252" w14:textId="77777777" w:rsidR="00FD6420" w:rsidRPr="000873F4" w:rsidRDefault="00FD6420" w:rsidP="00E22BDF">
            <w:pPr>
              <w:spacing w:before="40" w:after="40"/>
              <w:ind w:left="0"/>
              <w:jc w:val="center"/>
              <w:rPr>
                <w:rFonts w:cs="Arial"/>
                <w:b/>
              </w:rPr>
            </w:pPr>
            <w:r w:rsidRPr="000873F4">
              <w:rPr>
                <w:rFonts w:cs="Arial"/>
                <w:b/>
              </w:rPr>
              <w:t>Description</w:t>
            </w:r>
          </w:p>
        </w:tc>
        <w:tc>
          <w:tcPr>
            <w:tcW w:w="1260" w:type="dxa"/>
            <w:vAlign w:val="center"/>
          </w:tcPr>
          <w:p w14:paraId="3733468D" w14:textId="77777777" w:rsidR="00FD6420" w:rsidRPr="000873F4" w:rsidRDefault="00FD6420" w:rsidP="00E22BDF">
            <w:pPr>
              <w:spacing w:before="40" w:after="40"/>
              <w:ind w:left="0"/>
              <w:jc w:val="center"/>
              <w:rPr>
                <w:rFonts w:cs="Arial"/>
                <w:b/>
              </w:rPr>
            </w:pPr>
            <w:r w:rsidRPr="000873F4">
              <w:rPr>
                <w:rFonts w:cs="Arial"/>
                <w:b/>
              </w:rPr>
              <w:t>Date</w:t>
            </w:r>
          </w:p>
        </w:tc>
        <w:tc>
          <w:tcPr>
            <w:tcW w:w="1260" w:type="dxa"/>
            <w:vAlign w:val="center"/>
          </w:tcPr>
          <w:p w14:paraId="452662FF" w14:textId="77777777" w:rsidR="00FD6420" w:rsidRPr="000873F4" w:rsidRDefault="00FD6420" w:rsidP="00E22BDF">
            <w:pPr>
              <w:spacing w:before="40" w:after="40"/>
              <w:ind w:left="0"/>
              <w:jc w:val="center"/>
              <w:rPr>
                <w:rFonts w:cs="Arial"/>
                <w:b/>
              </w:rPr>
            </w:pPr>
            <w:r w:rsidRPr="000873F4">
              <w:rPr>
                <w:rFonts w:cs="Arial"/>
                <w:b/>
              </w:rPr>
              <w:t>Release</w:t>
            </w:r>
          </w:p>
        </w:tc>
      </w:tr>
      <w:tr w:rsidR="00FD6420" w:rsidRPr="000873F4" w14:paraId="5B9E0AC7" w14:textId="77777777" w:rsidTr="00E22BDF">
        <w:trPr>
          <w:trHeight w:val="121"/>
        </w:trPr>
        <w:tc>
          <w:tcPr>
            <w:tcW w:w="1260" w:type="dxa"/>
            <w:vAlign w:val="center"/>
          </w:tcPr>
          <w:p w14:paraId="4EA8D197" w14:textId="77777777" w:rsidR="00FD6420" w:rsidRPr="000873F4" w:rsidRDefault="00C47C32" w:rsidP="00E22BDF">
            <w:pPr>
              <w:spacing w:before="20" w:after="20"/>
              <w:ind w:left="0"/>
              <w:jc w:val="center"/>
              <w:rPr>
                <w:rFonts w:cs="Arial"/>
                <w:szCs w:val="20"/>
              </w:rPr>
            </w:pPr>
            <w:r w:rsidRPr="000873F4">
              <w:rPr>
                <w:rFonts w:cs="Arial"/>
                <w:szCs w:val="20"/>
              </w:rPr>
              <w:t>0</w:t>
            </w:r>
          </w:p>
        </w:tc>
        <w:tc>
          <w:tcPr>
            <w:tcW w:w="5400" w:type="dxa"/>
            <w:vAlign w:val="center"/>
          </w:tcPr>
          <w:p w14:paraId="3D7D64FF" w14:textId="77777777" w:rsidR="00FD6420" w:rsidRPr="000873F4" w:rsidRDefault="00C47C32" w:rsidP="00E22BDF">
            <w:pPr>
              <w:spacing w:before="20" w:after="20"/>
              <w:ind w:left="0"/>
              <w:rPr>
                <w:rFonts w:cs="Arial"/>
                <w:szCs w:val="20"/>
              </w:rPr>
            </w:pPr>
            <w:r w:rsidRPr="000873F4">
              <w:rPr>
                <w:rFonts w:cs="Arial"/>
                <w:szCs w:val="20"/>
              </w:rPr>
              <w:t>Validation template as placed on the sharepoint</w:t>
            </w:r>
          </w:p>
        </w:tc>
        <w:tc>
          <w:tcPr>
            <w:tcW w:w="1260" w:type="dxa"/>
            <w:vAlign w:val="center"/>
          </w:tcPr>
          <w:p w14:paraId="0E986DFF" w14:textId="77777777" w:rsidR="00FD6420" w:rsidRPr="000873F4" w:rsidRDefault="00FD6420" w:rsidP="00E22BDF">
            <w:pPr>
              <w:spacing w:before="20" w:after="20"/>
              <w:ind w:left="0"/>
              <w:jc w:val="center"/>
              <w:rPr>
                <w:rFonts w:cs="Arial"/>
                <w:szCs w:val="20"/>
              </w:rPr>
            </w:pPr>
          </w:p>
        </w:tc>
        <w:tc>
          <w:tcPr>
            <w:tcW w:w="1260" w:type="dxa"/>
            <w:vAlign w:val="center"/>
          </w:tcPr>
          <w:p w14:paraId="08C07D92" w14:textId="77777777" w:rsidR="00FD6420" w:rsidRPr="000873F4" w:rsidRDefault="00FD6420" w:rsidP="00E22BDF">
            <w:pPr>
              <w:spacing w:before="20" w:after="20"/>
              <w:jc w:val="center"/>
              <w:rPr>
                <w:rFonts w:cs="Arial"/>
                <w:szCs w:val="20"/>
              </w:rPr>
            </w:pPr>
          </w:p>
        </w:tc>
      </w:tr>
      <w:tr w:rsidR="00FD6420" w:rsidRPr="000873F4" w14:paraId="1738DAA7" w14:textId="77777777" w:rsidTr="00E22BDF">
        <w:trPr>
          <w:trHeight w:val="157"/>
        </w:trPr>
        <w:tc>
          <w:tcPr>
            <w:tcW w:w="1260" w:type="dxa"/>
            <w:vAlign w:val="center"/>
          </w:tcPr>
          <w:p w14:paraId="59104BBC" w14:textId="77777777" w:rsidR="00FD6420" w:rsidRPr="000873F4" w:rsidRDefault="003E519A" w:rsidP="00E22BDF">
            <w:pPr>
              <w:spacing w:before="20" w:after="20"/>
              <w:ind w:left="0"/>
              <w:jc w:val="center"/>
              <w:rPr>
                <w:rFonts w:cs="Arial"/>
                <w:szCs w:val="20"/>
              </w:rPr>
            </w:pPr>
            <w:r w:rsidRPr="000873F4">
              <w:rPr>
                <w:rFonts w:cs="Arial"/>
                <w:szCs w:val="20"/>
              </w:rPr>
              <w:t>1</w:t>
            </w:r>
          </w:p>
        </w:tc>
        <w:tc>
          <w:tcPr>
            <w:tcW w:w="5400" w:type="dxa"/>
            <w:vAlign w:val="center"/>
          </w:tcPr>
          <w:p w14:paraId="61364429" w14:textId="77777777" w:rsidR="00FD6420" w:rsidRPr="000873F4" w:rsidRDefault="003E519A" w:rsidP="00E22BDF">
            <w:pPr>
              <w:spacing w:before="20" w:after="20"/>
              <w:ind w:left="0"/>
              <w:rPr>
                <w:rFonts w:cs="Arial"/>
                <w:szCs w:val="20"/>
              </w:rPr>
            </w:pPr>
            <w:r w:rsidRPr="000873F4">
              <w:rPr>
                <w:rFonts w:cs="Arial"/>
                <w:szCs w:val="20"/>
              </w:rPr>
              <w:t>Revised 5.1 Line fluctuations and added 5.5 LED Driver compatibility</w:t>
            </w:r>
          </w:p>
        </w:tc>
        <w:tc>
          <w:tcPr>
            <w:tcW w:w="1260" w:type="dxa"/>
            <w:vAlign w:val="center"/>
          </w:tcPr>
          <w:p w14:paraId="79E1C311" w14:textId="77777777" w:rsidR="00FD6420" w:rsidRPr="000873F4" w:rsidRDefault="003E519A" w:rsidP="00E22BDF">
            <w:pPr>
              <w:spacing w:before="20" w:after="20"/>
              <w:ind w:left="0"/>
              <w:jc w:val="center"/>
              <w:rPr>
                <w:rFonts w:cs="Arial"/>
                <w:szCs w:val="20"/>
              </w:rPr>
            </w:pPr>
            <w:r w:rsidRPr="000873F4">
              <w:rPr>
                <w:rFonts w:cs="Arial"/>
                <w:szCs w:val="20"/>
              </w:rPr>
              <w:t>2010/05/03</w:t>
            </w:r>
          </w:p>
        </w:tc>
        <w:tc>
          <w:tcPr>
            <w:tcW w:w="1260" w:type="dxa"/>
            <w:vAlign w:val="center"/>
          </w:tcPr>
          <w:p w14:paraId="65054BC6" w14:textId="77777777" w:rsidR="00FD6420" w:rsidRPr="000873F4" w:rsidRDefault="00FD6420" w:rsidP="00E22BDF">
            <w:pPr>
              <w:spacing w:before="20" w:after="20"/>
              <w:jc w:val="center"/>
              <w:rPr>
                <w:rFonts w:cs="Arial"/>
                <w:szCs w:val="20"/>
              </w:rPr>
            </w:pPr>
          </w:p>
        </w:tc>
      </w:tr>
      <w:tr w:rsidR="00FD6420" w:rsidRPr="000873F4" w14:paraId="533E65D3" w14:textId="77777777" w:rsidTr="000873F4">
        <w:trPr>
          <w:trHeight w:val="408"/>
        </w:trPr>
        <w:tc>
          <w:tcPr>
            <w:tcW w:w="1260" w:type="dxa"/>
            <w:vAlign w:val="center"/>
          </w:tcPr>
          <w:p w14:paraId="7B28E579" w14:textId="77777777" w:rsidR="00FD6420" w:rsidRPr="000873F4" w:rsidRDefault="00F31F5C" w:rsidP="00E22BDF">
            <w:pPr>
              <w:spacing w:before="20" w:after="20"/>
              <w:ind w:left="0"/>
              <w:jc w:val="center"/>
              <w:rPr>
                <w:rFonts w:cs="Arial"/>
                <w:szCs w:val="20"/>
              </w:rPr>
            </w:pPr>
            <w:r w:rsidRPr="000873F4">
              <w:rPr>
                <w:rFonts w:cs="Arial"/>
                <w:szCs w:val="20"/>
              </w:rPr>
              <w:t>2</w:t>
            </w:r>
          </w:p>
        </w:tc>
        <w:tc>
          <w:tcPr>
            <w:tcW w:w="5400" w:type="dxa"/>
            <w:vAlign w:val="center"/>
          </w:tcPr>
          <w:p w14:paraId="6AF8449F" w14:textId="77777777" w:rsidR="00FD6420" w:rsidRPr="000873F4" w:rsidRDefault="00F31F5C" w:rsidP="00E22BDF">
            <w:pPr>
              <w:spacing w:before="20" w:after="20"/>
              <w:ind w:left="0"/>
              <w:rPr>
                <w:rFonts w:cs="Arial"/>
                <w:szCs w:val="20"/>
              </w:rPr>
            </w:pPr>
            <w:r w:rsidRPr="000873F4">
              <w:rPr>
                <w:rFonts w:cs="Arial"/>
                <w:szCs w:val="20"/>
              </w:rPr>
              <w:t>Revised Section 6.5 to show Conducted and Radiated Emissions and list correct FCC part.  Was 18 now 15.</w:t>
            </w:r>
          </w:p>
        </w:tc>
        <w:tc>
          <w:tcPr>
            <w:tcW w:w="1260" w:type="dxa"/>
            <w:vAlign w:val="center"/>
          </w:tcPr>
          <w:p w14:paraId="516D76BB" w14:textId="77777777" w:rsidR="00FD6420" w:rsidRPr="000873F4" w:rsidRDefault="0096151B" w:rsidP="00E22BDF">
            <w:pPr>
              <w:spacing w:before="20" w:after="20"/>
              <w:ind w:left="0"/>
              <w:rPr>
                <w:rFonts w:cs="Arial"/>
                <w:szCs w:val="20"/>
              </w:rPr>
            </w:pPr>
            <w:r w:rsidRPr="000873F4">
              <w:rPr>
                <w:rFonts w:cs="Arial"/>
                <w:szCs w:val="20"/>
              </w:rPr>
              <w:t>2010/06/24</w:t>
            </w:r>
          </w:p>
        </w:tc>
        <w:tc>
          <w:tcPr>
            <w:tcW w:w="1260" w:type="dxa"/>
            <w:vAlign w:val="center"/>
          </w:tcPr>
          <w:p w14:paraId="6F70BE38" w14:textId="77777777" w:rsidR="00FD6420" w:rsidRPr="000873F4" w:rsidRDefault="00FD6420" w:rsidP="00E22BDF">
            <w:pPr>
              <w:spacing w:before="20" w:after="20"/>
              <w:jc w:val="center"/>
              <w:rPr>
                <w:rFonts w:cs="Arial"/>
                <w:szCs w:val="20"/>
              </w:rPr>
            </w:pPr>
          </w:p>
        </w:tc>
      </w:tr>
      <w:tr w:rsidR="00FD6420" w:rsidRPr="000873F4" w14:paraId="6A60F182" w14:textId="77777777" w:rsidTr="00E22BDF">
        <w:trPr>
          <w:trHeight w:val="75"/>
        </w:trPr>
        <w:tc>
          <w:tcPr>
            <w:tcW w:w="1260" w:type="dxa"/>
            <w:vAlign w:val="center"/>
          </w:tcPr>
          <w:p w14:paraId="1BD536AE" w14:textId="77777777" w:rsidR="00FD6420" w:rsidRPr="000873F4" w:rsidRDefault="005A4BB1" w:rsidP="00E22BDF">
            <w:pPr>
              <w:spacing w:before="20" w:after="20"/>
              <w:ind w:left="0"/>
              <w:jc w:val="center"/>
              <w:rPr>
                <w:rFonts w:cs="Arial"/>
                <w:szCs w:val="20"/>
              </w:rPr>
            </w:pPr>
            <w:r w:rsidRPr="000873F4">
              <w:rPr>
                <w:rFonts w:cs="Arial"/>
                <w:szCs w:val="20"/>
              </w:rPr>
              <w:t>3</w:t>
            </w:r>
          </w:p>
        </w:tc>
        <w:tc>
          <w:tcPr>
            <w:tcW w:w="5400" w:type="dxa"/>
            <w:vAlign w:val="center"/>
          </w:tcPr>
          <w:p w14:paraId="5D9F81AF" w14:textId="77777777" w:rsidR="00FD6420" w:rsidRPr="000873F4" w:rsidRDefault="005A4BB1" w:rsidP="00E22BDF">
            <w:pPr>
              <w:spacing w:before="20" w:after="20"/>
              <w:ind w:left="0"/>
              <w:rPr>
                <w:rFonts w:cs="Arial"/>
                <w:szCs w:val="20"/>
              </w:rPr>
            </w:pPr>
            <w:r w:rsidRPr="000873F4">
              <w:rPr>
                <w:rFonts w:cs="Arial"/>
                <w:szCs w:val="20"/>
              </w:rPr>
              <w:t>Revised Section 7.5 so that text matches table.</w:t>
            </w:r>
          </w:p>
        </w:tc>
        <w:tc>
          <w:tcPr>
            <w:tcW w:w="1260" w:type="dxa"/>
            <w:vAlign w:val="center"/>
          </w:tcPr>
          <w:p w14:paraId="4B3EF38F" w14:textId="77777777" w:rsidR="00FD6420" w:rsidRPr="000873F4" w:rsidRDefault="005A4BB1" w:rsidP="00E22BDF">
            <w:pPr>
              <w:spacing w:before="20" w:after="20"/>
              <w:ind w:left="0"/>
              <w:rPr>
                <w:rFonts w:cs="Arial"/>
                <w:szCs w:val="20"/>
              </w:rPr>
            </w:pPr>
            <w:r w:rsidRPr="000873F4">
              <w:rPr>
                <w:rFonts w:cs="Arial"/>
                <w:szCs w:val="20"/>
              </w:rPr>
              <w:t>2010/08/04</w:t>
            </w:r>
          </w:p>
        </w:tc>
        <w:tc>
          <w:tcPr>
            <w:tcW w:w="1260" w:type="dxa"/>
            <w:vAlign w:val="center"/>
          </w:tcPr>
          <w:p w14:paraId="49129EBF" w14:textId="77777777" w:rsidR="00FD6420" w:rsidRPr="000873F4" w:rsidRDefault="00FD6420" w:rsidP="00E22BDF">
            <w:pPr>
              <w:spacing w:before="20" w:after="20"/>
              <w:jc w:val="center"/>
              <w:rPr>
                <w:rFonts w:cs="Arial"/>
                <w:szCs w:val="20"/>
              </w:rPr>
            </w:pPr>
          </w:p>
        </w:tc>
      </w:tr>
      <w:tr w:rsidR="00FD6420" w:rsidRPr="000873F4" w14:paraId="71DCFAF2" w14:textId="77777777" w:rsidTr="00E22BDF">
        <w:trPr>
          <w:trHeight w:val="75"/>
        </w:trPr>
        <w:tc>
          <w:tcPr>
            <w:tcW w:w="1260" w:type="dxa"/>
            <w:vAlign w:val="center"/>
          </w:tcPr>
          <w:p w14:paraId="241DE630" w14:textId="77777777" w:rsidR="00FD6420" w:rsidRPr="000873F4" w:rsidRDefault="00444A88" w:rsidP="00E22BDF">
            <w:pPr>
              <w:spacing w:before="20" w:after="20"/>
              <w:ind w:left="0"/>
              <w:jc w:val="center"/>
              <w:rPr>
                <w:rFonts w:cs="Arial"/>
                <w:szCs w:val="20"/>
              </w:rPr>
            </w:pPr>
            <w:r w:rsidRPr="000873F4">
              <w:rPr>
                <w:rFonts w:cs="Arial"/>
                <w:szCs w:val="20"/>
              </w:rPr>
              <w:t>4</w:t>
            </w:r>
          </w:p>
        </w:tc>
        <w:tc>
          <w:tcPr>
            <w:tcW w:w="5400" w:type="dxa"/>
            <w:vAlign w:val="center"/>
          </w:tcPr>
          <w:p w14:paraId="2A1490BD" w14:textId="77777777" w:rsidR="00FD6420" w:rsidRPr="000873F4" w:rsidRDefault="00444A88" w:rsidP="00E22BDF">
            <w:pPr>
              <w:spacing w:before="20" w:after="20"/>
              <w:ind w:left="0"/>
              <w:rPr>
                <w:rFonts w:cs="Arial"/>
                <w:szCs w:val="20"/>
              </w:rPr>
            </w:pPr>
            <w:r w:rsidRPr="000873F4">
              <w:rPr>
                <w:rFonts w:cs="Arial"/>
                <w:szCs w:val="20"/>
              </w:rPr>
              <w:t>Accepted changes and added tables for surge limits.</w:t>
            </w:r>
          </w:p>
        </w:tc>
        <w:tc>
          <w:tcPr>
            <w:tcW w:w="1260" w:type="dxa"/>
            <w:vAlign w:val="center"/>
          </w:tcPr>
          <w:p w14:paraId="72015935" w14:textId="77777777" w:rsidR="00FD6420" w:rsidRPr="000873F4" w:rsidRDefault="00444A88" w:rsidP="00E22BDF">
            <w:pPr>
              <w:spacing w:before="20" w:after="20"/>
              <w:ind w:left="0"/>
              <w:rPr>
                <w:rFonts w:cs="Arial"/>
                <w:szCs w:val="20"/>
              </w:rPr>
            </w:pPr>
            <w:r w:rsidRPr="000873F4">
              <w:rPr>
                <w:rFonts w:cs="Arial"/>
                <w:szCs w:val="20"/>
              </w:rPr>
              <w:t>2013/05/16</w:t>
            </w:r>
          </w:p>
        </w:tc>
        <w:tc>
          <w:tcPr>
            <w:tcW w:w="1260" w:type="dxa"/>
            <w:vAlign w:val="center"/>
          </w:tcPr>
          <w:p w14:paraId="38C82916" w14:textId="77777777" w:rsidR="00FD6420" w:rsidRPr="000873F4" w:rsidRDefault="00FD6420" w:rsidP="00E22BDF">
            <w:pPr>
              <w:spacing w:before="20" w:after="20"/>
              <w:jc w:val="center"/>
              <w:rPr>
                <w:rFonts w:cs="Arial"/>
                <w:szCs w:val="20"/>
              </w:rPr>
            </w:pPr>
          </w:p>
        </w:tc>
      </w:tr>
      <w:tr w:rsidR="00FD6420" w:rsidRPr="000873F4" w14:paraId="1EA2A083" w14:textId="77777777" w:rsidTr="00E22BDF">
        <w:trPr>
          <w:trHeight w:val="75"/>
        </w:trPr>
        <w:tc>
          <w:tcPr>
            <w:tcW w:w="1260" w:type="dxa"/>
            <w:vAlign w:val="center"/>
          </w:tcPr>
          <w:p w14:paraId="4593FA78" w14:textId="77777777" w:rsidR="00FD6420" w:rsidRPr="000873F4" w:rsidRDefault="00CB46D8" w:rsidP="00E22BDF">
            <w:pPr>
              <w:spacing w:before="20" w:after="20"/>
              <w:ind w:left="0"/>
              <w:jc w:val="center"/>
              <w:rPr>
                <w:rFonts w:cs="Arial"/>
                <w:szCs w:val="20"/>
              </w:rPr>
            </w:pPr>
            <w:r>
              <w:rPr>
                <w:rFonts w:cs="Arial"/>
                <w:szCs w:val="20"/>
              </w:rPr>
              <w:t>5</w:t>
            </w:r>
          </w:p>
        </w:tc>
        <w:tc>
          <w:tcPr>
            <w:tcW w:w="5400" w:type="dxa"/>
            <w:vAlign w:val="center"/>
          </w:tcPr>
          <w:p w14:paraId="58FC9E71" w14:textId="77777777" w:rsidR="00FD6420" w:rsidRPr="000873F4" w:rsidRDefault="00CB46D8" w:rsidP="00E22BDF">
            <w:pPr>
              <w:spacing w:before="20" w:after="20"/>
              <w:ind w:left="0"/>
              <w:rPr>
                <w:rFonts w:cs="Arial"/>
                <w:szCs w:val="20"/>
              </w:rPr>
            </w:pPr>
            <w:r>
              <w:rPr>
                <w:rFonts w:cs="Arial"/>
                <w:szCs w:val="20"/>
              </w:rPr>
              <w:t>Added Flicker and Driver Compatibility sections</w:t>
            </w:r>
          </w:p>
        </w:tc>
        <w:tc>
          <w:tcPr>
            <w:tcW w:w="1260" w:type="dxa"/>
            <w:vAlign w:val="center"/>
          </w:tcPr>
          <w:p w14:paraId="6E572E83" w14:textId="77777777" w:rsidR="00FD6420" w:rsidRPr="000873F4" w:rsidRDefault="00CB46D8" w:rsidP="00E22BDF">
            <w:pPr>
              <w:spacing w:before="20" w:after="20"/>
              <w:ind w:left="0"/>
              <w:rPr>
                <w:rFonts w:cs="Arial"/>
                <w:szCs w:val="20"/>
              </w:rPr>
            </w:pPr>
            <w:r>
              <w:rPr>
                <w:rFonts w:cs="Arial"/>
                <w:szCs w:val="20"/>
              </w:rPr>
              <w:t>2013/05/21</w:t>
            </w:r>
          </w:p>
        </w:tc>
        <w:tc>
          <w:tcPr>
            <w:tcW w:w="1260" w:type="dxa"/>
            <w:vAlign w:val="center"/>
          </w:tcPr>
          <w:p w14:paraId="21A05326" w14:textId="77777777" w:rsidR="00FD6420" w:rsidRPr="000873F4" w:rsidRDefault="00FD6420" w:rsidP="00E22BDF">
            <w:pPr>
              <w:spacing w:before="20" w:after="20"/>
              <w:jc w:val="center"/>
              <w:rPr>
                <w:rFonts w:cs="Arial"/>
                <w:szCs w:val="20"/>
              </w:rPr>
            </w:pPr>
          </w:p>
        </w:tc>
      </w:tr>
      <w:tr w:rsidR="00FD6420" w:rsidRPr="000873F4" w14:paraId="15A74467" w14:textId="77777777" w:rsidTr="00E22BDF">
        <w:trPr>
          <w:trHeight w:val="75"/>
        </w:trPr>
        <w:tc>
          <w:tcPr>
            <w:tcW w:w="1260" w:type="dxa"/>
            <w:vAlign w:val="center"/>
          </w:tcPr>
          <w:p w14:paraId="5FF494E9" w14:textId="77777777" w:rsidR="00FD6420" w:rsidRPr="000873F4" w:rsidRDefault="00AD0221" w:rsidP="00E22BDF">
            <w:pPr>
              <w:spacing w:before="20" w:after="20"/>
              <w:ind w:left="0"/>
              <w:jc w:val="center"/>
              <w:rPr>
                <w:rFonts w:cs="Arial"/>
                <w:szCs w:val="20"/>
              </w:rPr>
            </w:pPr>
            <w:r>
              <w:rPr>
                <w:rFonts w:cs="Arial"/>
                <w:szCs w:val="20"/>
              </w:rPr>
              <w:t>6</w:t>
            </w:r>
          </w:p>
        </w:tc>
        <w:tc>
          <w:tcPr>
            <w:tcW w:w="5400" w:type="dxa"/>
            <w:vAlign w:val="center"/>
          </w:tcPr>
          <w:p w14:paraId="450187E2" w14:textId="77777777" w:rsidR="00FD6420" w:rsidRPr="000873F4" w:rsidRDefault="00AD0221" w:rsidP="00E22BDF">
            <w:pPr>
              <w:spacing w:before="20" w:after="20"/>
              <w:ind w:left="0"/>
              <w:rPr>
                <w:rFonts w:cs="Arial"/>
                <w:szCs w:val="20"/>
              </w:rPr>
            </w:pPr>
            <w:r>
              <w:rPr>
                <w:rFonts w:cs="Arial"/>
                <w:szCs w:val="20"/>
              </w:rPr>
              <w:t>Added Driver Validation Tests</w:t>
            </w:r>
          </w:p>
        </w:tc>
        <w:tc>
          <w:tcPr>
            <w:tcW w:w="1260" w:type="dxa"/>
            <w:vAlign w:val="center"/>
          </w:tcPr>
          <w:p w14:paraId="66C6CFC0" w14:textId="77777777" w:rsidR="00FD6420" w:rsidRPr="000873F4" w:rsidRDefault="00AD0221" w:rsidP="00E22BDF">
            <w:pPr>
              <w:spacing w:before="20" w:after="20"/>
              <w:ind w:left="0"/>
              <w:rPr>
                <w:rFonts w:cs="Arial"/>
                <w:szCs w:val="20"/>
              </w:rPr>
            </w:pPr>
            <w:r>
              <w:rPr>
                <w:rFonts w:cs="Arial"/>
                <w:szCs w:val="20"/>
              </w:rPr>
              <w:t>2014/01/02</w:t>
            </w:r>
          </w:p>
        </w:tc>
        <w:tc>
          <w:tcPr>
            <w:tcW w:w="1260" w:type="dxa"/>
            <w:vAlign w:val="center"/>
          </w:tcPr>
          <w:p w14:paraId="741CF31B" w14:textId="77777777" w:rsidR="00FD6420" w:rsidRPr="000873F4" w:rsidRDefault="00FD6420" w:rsidP="00E22BDF">
            <w:pPr>
              <w:spacing w:before="20" w:after="20"/>
              <w:jc w:val="center"/>
              <w:rPr>
                <w:rFonts w:cs="Arial"/>
                <w:szCs w:val="20"/>
              </w:rPr>
            </w:pPr>
          </w:p>
        </w:tc>
      </w:tr>
      <w:tr w:rsidR="00FD6420" w:rsidRPr="000873F4" w14:paraId="535F0C06" w14:textId="77777777" w:rsidTr="000873F4">
        <w:trPr>
          <w:trHeight w:val="408"/>
        </w:trPr>
        <w:tc>
          <w:tcPr>
            <w:tcW w:w="1260" w:type="dxa"/>
            <w:vAlign w:val="center"/>
          </w:tcPr>
          <w:p w14:paraId="4CF7E4FB" w14:textId="70375871" w:rsidR="00FD6420" w:rsidRPr="000873F4" w:rsidRDefault="00305227" w:rsidP="00E22BDF">
            <w:pPr>
              <w:spacing w:before="20" w:after="20"/>
              <w:ind w:left="0"/>
              <w:jc w:val="center"/>
              <w:rPr>
                <w:rFonts w:cs="Arial"/>
                <w:szCs w:val="20"/>
              </w:rPr>
            </w:pPr>
            <w:r>
              <w:rPr>
                <w:rFonts w:cs="Arial"/>
                <w:szCs w:val="20"/>
              </w:rPr>
              <w:t>7</w:t>
            </w:r>
          </w:p>
        </w:tc>
        <w:tc>
          <w:tcPr>
            <w:tcW w:w="5400" w:type="dxa"/>
            <w:vAlign w:val="center"/>
          </w:tcPr>
          <w:p w14:paraId="5D18488C" w14:textId="1648E921" w:rsidR="00FD6420" w:rsidRPr="000873F4" w:rsidRDefault="00305227" w:rsidP="00E22BDF">
            <w:pPr>
              <w:spacing w:before="20" w:after="20"/>
              <w:ind w:left="0"/>
              <w:rPr>
                <w:rFonts w:cs="Arial"/>
                <w:szCs w:val="20"/>
              </w:rPr>
            </w:pPr>
            <w:r>
              <w:rPr>
                <w:rFonts w:cs="Arial"/>
                <w:szCs w:val="20"/>
              </w:rPr>
              <w:t>Modified several tests to add driver output measurement parameters</w:t>
            </w:r>
          </w:p>
        </w:tc>
        <w:tc>
          <w:tcPr>
            <w:tcW w:w="1260" w:type="dxa"/>
            <w:vAlign w:val="center"/>
          </w:tcPr>
          <w:p w14:paraId="07A41B1F" w14:textId="0624570E" w:rsidR="00FD6420" w:rsidRPr="000873F4" w:rsidRDefault="00305227" w:rsidP="00E22BDF">
            <w:pPr>
              <w:spacing w:before="20" w:after="20"/>
              <w:ind w:left="0"/>
              <w:rPr>
                <w:rFonts w:cs="Arial"/>
                <w:szCs w:val="20"/>
              </w:rPr>
            </w:pPr>
            <w:r>
              <w:rPr>
                <w:rFonts w:cs="Arial"/>
                <w:szCs w:val="20"/>
              </w:rPr>
              <w:t>2014/02/26</w:t>
            </w:r>
          </w:p>
        </w:tc>
        <w:tc>
          <w:tcPr>
            <w:tcW w:w="1260" w:type="dxa"/>
            <w:vAlign w:val="center"/>
          </w:tcPr>
          <w:p w14:paraId="3DB13C31" w14:textId="77777777" w:rsidR="00FD6420" w:rsidRPr="000873F4" w:rsidRDefault="00FD6420" w:rsidP="00E22BDF">
            <w:pPr>
              <w:spacing w:before="20" w:after="20"/>
              <w:jc w:val="center"/>
              <w:rPr>
                <w:rFonts w:cs="Arial"/>
                <w:szCs w:val="20"/>
              </w:rPr>
            </w:pPr>
          </w:p>
        </w:tc>
      </w:tr>
      <w:tr w:rsidR="00FD6420" w:rsidRPr="000873F4" w14:paraId="26E29317" w14:textId="77777777" w:rsidTr="00E22BDF">
        <w:trPr>
          <w:trHeight w:val="75"/>
        </w:trPr>
        <w:tc>
          <w:tcPr>
            <w:tcW w:w="1260" w:type="dxa"/>
            <w:vAlign w:val="center"/>
          </w:tcPr>
          <w:p w14:paraId="005D356C" w14:textId="6531A295" w:rsidR="00FD6420" w:rsidRPr="000873F4" w:rsidRDefault="00FF5F4F" w:rsidP="00E22BDF">
            <w:pPr>
              <w:spacing w:before="20" w:after="20"/>
              <w:ind w:left="0"/>
              <w:jc w:val="center"/>
              <w:rPr>
                <w:rFonts w:cs="Arial"/>
                <w:szCs w:val="20"/>
              </w:rPr>
            </w:pPr>
            <w:r>
              <w:rPr>
                <w:rFonts w:cs="Arial"/>
                <w:szCs w:val="20"/>
              </w:rPr>
              <w:t>8</w:t>
            </w:r>
          </w:p>
        </w:tc>
        <w:tc>
          <w:tcPr>
            <w:tcW w:w="5400" w:type="dxa"/>
            <w:vAlign w:val="center"/>
          </w:tcPr>
          <w:p w14:paraId="12D731A6" w14:textId="78F1AF88" w:rsidR="00B35BDA" w:rsidRPr="000873F4" w:rsidRDefault="00FF5F4F" w:rsidP="00E22BDF">
            <w:pPr>
              <w:spacing w:before="20" w:after="20"/>
              <w:ind w:left="0"/>
              <w:rPr>
                <w:rFonts w:cs="Arial"/>
                <w:szCs w:val="20"/>
              </w:rPr>
            </w:pPr>
            <w:r>
              <w:rPr>
                <w:rFonts w:cs="Arial"/>
                <w:szCs w:val="20"/>
              </w:rPr>
              <w:t>Added Immunity to Harmonic Disturbances test</w:t>
            </w:r>
          </w:p>
        </w:tc>
        <w:tc>
          <w:tcPr>
            <w:tcW w:w="1260" w:type="dxa"/>
            <w:vAlign w:val="center"/>
          </w:tcPr>
          <w:p w14:paraId="649876BC" w14:textId="4318A05C" w:rsidR="00FD6420" w:rsidRPr="000873F4" w:rsidRDefault="00D12677" w:rsidP="00E22BDF">
            <w:pPr>
              <w:spacing w:before="20" w:after="20"/>
              <w:ind w:left="0"/>
              <w:rPr>
                <w:rFonts w:cs="Arial"/>
                <w:szCs w:val="20"/>
              </w:rPr>
            </w:pPr>
            <w:r>
              <w:rPr>
                <w:rFonts w:cs="Arial"/>
                <w:szCs w:val="20"/>
              </w:rPr>
              <w:t>2014/0</w:t>
            </w:r>
            <w:r w:rsidR="006936B1">
              <w:rPr>
                <w:rFonts w:cs="Arial"/>
                <w:szCs w:val="20"/>
              </w:rPr>
              <w:t>4</w:t>
            </w:r>
            <w:r w:rsidR="00FF5F4F">
              <w:rPr>
                <w:rFonts w:cs="Arial"/>
                <w:szCs w:val="20"/>
              </w:rPr>
              <w:t>/2</w:t>
            </w:r>
            <w:r w:rsidR="006936B1">
              <w:rPr>
                <w:rFonts w:cs="Arial"/>
                <w:szCs w:val="20"/>
              </w:rPr>
              <w:t>8</w:t>
            </w:r>
          </w:p>
        </w:tc>
        <w:tc>
          <w:tcPr>
            <w:tcW w:w="1260" w:type="dxa"/>
            <w:vAlign w:val="center"/>
          </w:tcPr>
          <w:p w14:paraId="480FF2CE" w14:textId="77777777" w:rsidR="00FD6420" w:rsidRPr="000873F4" w:rsidRDefault="00FD6420" w:rsidP="00E22BDF">
            <w:pPr>
              <w:spacing w:before="20" w:after="20"/>
              <w:jc w:val="center"/>
              <w:rPr>
                <w:rFonts w:cs="Arial"/>
                <w:szCs w:val="20"/>
              </w:rPr>
            </w:pPr>
          </w:p>
        </w:tc>
      </w:tr>
      <w:tr w:rsidR="00FD6420" w:rsidRPr="000873F4" w14:paraId="78233E9F" w14:textId="77777777" w:rsidTr="000873F4">
        <w:trPr>
          <w:trHeight w:val="408"/>
        </w:trPr>
        <w:tc>
          <w:tcPr>
            <w:tcW w:w="1260" w:type="dxa"/>
            <w:vAlign w:val="center"/>
          </w:tcPr>
          <w:p w14:paraId="5D31B36B" w14:textId="5E0EFD80" w:rsidR="00FD6420" w:rsidRPr="000873F4" w:rsidRDefault="006936B1" w:rsidP="00E22BDF">
            <w:pPr>
              <w:spacing w:before="20" w:after="20"/>
              <w:ind w:left="0"/>
              <w:jc w:val="center"/>
              <w:rPr>
                <w:rFonts w:cs="Arial"/>
                <w:szCs w:val="20"/>
              </w:rPr>
            </w:pPr>
            <w:r>
              <w:rPr>
                <w:rFonts w:cs="Arial"/>
                <w:szCs w:val="20"/>
              </w:rPr>
              <w:t>9</w:t>
            </w:r>
          </w:p>
        </w:tc>
        <w:tc>
          <w:tcPr>
            <w:tcW w:w="5400" w:type="dxa"/>
            <w:vAlign w:val="center"/>
          </w:tcPr>
          <w:p w14:paraId="29A2061B" w14:textId="77777777" w:rsidR="00FD6420" w:rsidRDefault="006936B1" w:rsidP="00E22BDF">
            <w:pPr>
              <w:spacing w:before="20" w:after="20"/>
              <w:ind w:left="0"/>
              <w:rPr>
                <w:rFonts w:cs="Arial"/>
                <w:szCs w:val="20"/>
              </w:rPr>
            </w:pPr>
            <w:r>
              <w:rPr>
                <w:rFonts w:cs="Arial"/>
                <w:szCs w:val="20"/>
              </w:rPr>
              <w:t>Added Frequency Variations test, Radiated RF EM field test, Conducted disturbances induced by RF fields test, Power frequency magnetic field test, Conducted CM disturbances test</w:t>
            </w:r>
          </w:p>
          <w:p w14:paraId="56BCF672" w14:textId="47D11299" w:rsidR="00E36487" w:rsidRPr="000873F4" w:rsidRDefault="00E36487" w:rsidP="00E22BDF">
            <w:pPr>
              <w:spacing w:before="20" w:after="20"/>
              <w:ind w:left="0"/>
              <w:rPr>
                <w:rFonts w:cs="Arial"/>
                <w:szCs w:val="20"/>
              </w:rPr>
            </w:pPr>
            <w:r>
              <w:rPr>
                <w:rFonts w:cs="Arial"/>
                <w:szCs w:val="20"/>
              </w:rPr>
              <w:t>Updated Surge test levels</w:t>
            </w:r>
          </w:p>
        </w:tc>
        <w:tc>
          <w:tcPr>
            <w:tcW w:w="1260" w:type="dxa"/>
            <w:vAlign w:val="center"/>
          </w:tcPr>
          <w:p w14:paraId="2A4766CE" w14:textId="2C2F5530" w:rsidR="00FD6420" w:rsidRPr="000873F4" w:rsidRDefault="006936B1" w:rsidP="00E22BDF">
            <w:pPr>
              <w:spacing w:before="20" w:after="20"/>
              <w:ind w:left="0"/>
              <w:rPr>
                <w:rFonts w:cs="Arial"/>
                <w:szCs w:val="20"/>
              </w:rPr>
            </w:pPr>
            <w:r>
              <w:rPr>
                <w:rFonts w:cs="Arial"/>
                <w:szCs w:val="20"/>
              </w:rPr>
              <w:t>2014/05/29</w:t>
            </w:r>
          </w:p>
        </w:tc>
        <w:tc>
          <w:tcPr>
            <w:tcW w:w="1260" w:type="dxa"/>
            <w:vAlign w:val="center"/>
          </w:tcPr>
          <w:p w14:paraId="103FBC30" w14:textId="77777777" w:rsidR="00FD6420" w:rsidRPr="000873F4" w:rsidRDefault="00FD6420" w:rsidP="00E22BDF">
            <w:pPr>
              <w:spacing w:before="20" w:after="20"/>
              <w:jc w:val="center"/>
              <w:rPr>
                <w:rFonts w:cs="Arial"/>
                <w:szCs w:val="20"/>
              </w:rPr>
            </w:pPr>
          </w:p>
        </w:tc>
      </w:tr>
      <w:tr w:rsidR="00FD6420" w:rsidRPr="000873F4" w14:paraId="4994A39C" w14:textId="77777777" w:rsidTr="000873F4">
        <w:trPr>
          <w:trHeight w:val="408"/>
        </w:trPr>
        <w:tc>
          <w:tcPr>
            <w:tcW w:w="1260" w:type="dxa"/>
            <w:vAlign w:val="center"/>
          </w:tcPr>
          <w:p w14:paraId="7B265B02" w14:textId="659D14A3" w:rsidR="00FD6420" w:rsidRPr="000873F4" w:rsidRDefault="00B479F2" w:rsidP="00E22BDF">
            <w:pPr>
              <w:spacing w:before="20" w:after="20"/>
              <w:ind w:left="0"/>
              <w:jc w:val="center"/>
              <w:rPr>
                <w:rFonts w:cs="Arial"/>
                <w:szCs w:val="20"/>
              </w:rPr>
            </w:pPr>
            <w:r>
              <w:rPr>
                <w:rFonts w:cs="Arial"/>
                <w:szCs w:val="20"/>
              </w:rPr>
              <w:t>10</w:t>
            </w:r>
          </w:p>
        </w:tc>
        <w:tc>
          <w:tcPr>
            <w:tcW w:w="5400" w:type="dxa"/>
            <w:vAlign w:val="center"/>
          </w:tcPr>
          <w:p w14:paraId="097E68AC" w14:textId="2BBC122B" w:rsidR="00FD6420" w:rsidRPr="000873F4" w:rsidRDefault="00B479F2" w:rsidP="00E22BDF">
            <w:pPr>
              <w:spacing w:before="20" w:after="20"/>
              <w:ind w:left="0"/>
              <w:rPr>
                <w:rFonts w:cs="Arial"/>
                <w:szCs w:val="20"/>
              </w:rPr>
            </w:pPr>
            <w:r>
              <w:rPr>
                <w:rFonts w:cs="Arial"/>
                <w:szCs w:val="20"/>
              </w:rPr>
              <w:t xml:space="preserve">Updated 2.1 (Objective) and 2.2 (Scope) to cover all types of tests (Validation, Component Qualification, Engineering Verification, etc.) </w:t>
            </w:r>
          </w:p>
        </w:tc>
        <w:tc>
          <w:tcPr>
            <w:tcW w:w="1260" w:type="dxa"/>
            <w:vAlign w:val="center"/>
          </w:tcPr>
          <w:p w14:paraId="51823539" w14:textId="6911CA12" w:rsidR="00FD6420" w:rsidRPr="000873F4" w:rsidRDefault="00B479F2" w:rsidP="00E22BDF">
            <w:pPr>
              <w:spacing w:before="20" w:after="20"/>
              <w:ind w:left="0"/>
              <w:jc w:val="center"/>
              <w:rPr>
                <w:rFonts w:cs="Arial"/>
                <w:szCs w:val="20"/>
              </w:rPr>
            </w:pPr>
            <w:r>
              <w:rPr>
                <w:rFonts w:cs="Arial"/>
                <w:szCs w:val="20"/>
              </w:rPr>
              <w:t>2014/08/22</w:t>
            </w:r>
          </w:p>
        </w:tc>
        <w:tc>
          <w:tcPr>
            <w:tcW w:w="1260" w:type="dxa"/>
            <w:vAlign w:val="center"/>
          </w:tcPr>
          <w:p w14:paraId="0B40A207" w14:textId="77777777" w:rsidR="00FD6420" w:rsidRPr="000873F4" w:rsidRDefault="00FD6420" w:rsidP="00E22BDF">
            <w:pPr>
              <w:spacing w:before="20" w:after="20"/>
              <w:jc w:val="center"/>
              <w:rPr>
                <w:rFonts w:cs="Arial"/>
                <w:szCs w:val="20"/>
              </w:rPr>
            </w:pPr>
          </w:p>
        </w:tc>
      </w:tr>
      <w:tr w:rsidR="00FD6420" w:rsidRPr="000873F4" w14:paraId="5A27FAAC" w14:textId="77777777" w:rsidTr="000873F4">
        <w:trPr>
          <w:trHeight w:val="408"/>
        </w:trPr>
        <w:tc>
          <w:tcPr>
            <w:tcW w:w="1260" w:type="dxa"/>
            <w:vAlign w:val="center"/>
          </w:tcPr>
          <w:p w14:paraId="0DE92FFA" w14:textId="77777777" w:rsidR="00FD6420" w:rsidRPr="000873F4" w:rsidRDefault="00FD6420" w:rsidP="00E22BDF">
            <w:pPr>
              <w:spacing w:before="20" w:after="20"/>
              <w:jc w:val="center"/>
              <w:rPr>
                <w:rFonts w:cs="Arial"/>
                <w:szCs w:val="20"/>
              </w:rPr>
            </w:pPr>
          </w:p>
        </w:tc>
        <w:tc>
          <w:tcPr>
            <w:tcW w:w="5400" w:type="dxa"/>
            <w:vAlign w:val="center"/>
          </w:tcPr>
          <w:p w14:paraId="45E247DC" w14:textId="77777777" w:rsidR="00FD6420" w:rsidRPr="000873F4" w:rsidRDefault="00FD6420" w:rsidP="00E22BDF">
            <w:pPr>
              <w:spacing w:before="20" w:after="20"/>
              <w:rPr>
                <w:rFonts w:cs="Arial"/>
                <w:szCs w:val="20"/>
              </w:rPr>
            </w:pPr>
          </w:p>
        </w:tc>
        <w:tc>
          <w:tcPr>
            <w:tcW w:w="1260" w:type="dxa"/>
            <w:vAlign w:val="center"/>
          </w:tcPr>
          <w:p w14:paraId="14EBAC0D" w14:textId="77777777" w:rsidR="00FD6420" w:rsidRPr="000873F4" w:rsidRDefault="00FD6420" w:rsidP="00E22BDF">
            <w:pPr>
              <w:spacing w:before="20" w:after="20"/>
              <w:jc w:val="center"/>
              <w:rPr>
                <w:rFonts w:cs="Arial"/>
                <w:szCs w:val="20"/>
              </w:rPr>
            </w:pPr>
          </w:p>
        </w:tc>
        <w:tc>
          <w:tcPr>
            <w:tcW w:w="1260" w:type="dxa"/>
            <w:vAlign w:val="center"/>
          </w:tcPr>
          <w:p w14:paraId="30341C21" w14:textId="77777777" w:rsidR="00FD6420" w:rsidRPr="000873F4" w:rsidRDefault="00FD6420" w:rsidP="00E22BDF">
            <w:pPr>
              <w:spacing w:before="20" w:after="20"/>
              <w:jc w:val="center"/>
              <w:rPr>
                <w:rFonts w:cs="Arial"/>
                <w:szCs w:val="20"/>
              </w:rPr>
            </w:pPr>
          </w:p>
        </w:tc>
      </w:tr>
      <w:tr w:rsidR="00FD6420" w:rsidRPr="000873F4" w14:paraId="33A202B7" w14:textId="77777777" w:rsidTr="000873F4">
        <w:trPr>
          <w:trHeight w:val="408"/>
        </w:trPr>
        <w:tc>
          <w:tcPr>
            <w:tcW w:w="1260" w:type="dxa"/>
            <w:vAlign w:val="center"/>
          </w:tcPr>
          <w:p w14:paraId="4AC88CC6" w14:textId="77777777" w:rsidR="00FD6420" w:rsidRPr="000873F4" w:rsidRDefault="00FD6420" w:rsidP="00E22BDF">
            <w:pPr>
              <w:spacing w:before="20" w:after="20"/>
              <w:jc w:val="center"/>
              <w:rPr>
                <w:rFonts w:cs="Arial"/>
                <w:szCs w:val="20"/>
              </w:rPr>
            </w:pPr>
          </w:p>
        </w:tc>
        <w:tc>
          <w:tcPr>
            <w:tcW w:w="5400" w:type="dxa"/>
            <w:vAlign w:val="center"/>
          </w:tcPr>
          <w:p w14:paraId="0ACD5E2D" w14:textId="77777777" w:rsidR="00FD6420" w:rsidRPr="000873F4" w:rsidRDefault="00FD6420" w:rsidP="00E22BDF">
            <w:pPr>
              <w:spacing w:before="20" w:after="20"/>
              <w:rPr>
                <w:rFonts w:cs="Arial"/>
                <w:szCs w:val="20"/>
              </w:rPr>
            </w:pPr>
          </w:p>
        </w:tc>
        <w:tc>
          <w:tcPr>
            <w:tcW w:w="1260" w:type="dxa"/>
            <w:vAlign w:val="center"/>
          </w:tcPr>
          <w:p w14:paraId="03A29A73" w14:textId="77777777" w:rsidR="00FD6420" w:rsidRPr="000873F4" w:rsidRDefault="00FD6420" w:rsidP="00E22BDF">
            <w:pPr>
              <w:spacing w:before="20" w:after="20"/>
              <w:jc w:val="center"/>
              <w:rPr>
                <w:rFonts w:cs="Arial"/>
                <w:szCs w:val="20"/>
              </w:rPr>
            </w:pPr>
          </w:p>
        </w:tc>
        <w:tc>
          <w:tcPr>
            <w:tcW w:w="1260" w:type="dxa"/>
            <w:vAlign w:val="center"/>
          </w:tcPr>
          <w:p w14:paraId="100BE6CD" w14:textId="77777777" w:rsidR="00FD6420" w:rsidRPr="000873F4" w:rsidRDefault="00FD6420" w:rsidP="00E22BDF">
            <w:pPr>
              <w:spacing w:before="20" w:after="20"/>
              <w:jc w:val="center"/>
              <w:rPr>
                <w:rFonts w:cs="Arial"/>
                <w:szCs w:val="20"/>
              </w:rPr>
            </w:pPr>
          </w:p>
        </w:tc>
      </w:tr>
      <w:tr w:rsidR="00FD6420" w:rsidRPr="000873F4" w14:paraId="4AC56306" w14:textId="77777777" w:rsidTr="000873F4">
        <w:trPr>
          <w:trHeight w:val="408"/>
        </w:trPr>
        <w:tc>
          <w:tcPr>
            <w:tcW w:w="1260" w:type="dxa"/>
            <w:vAlign w:val="center"/>
          </w:tcPr>
          <w:p w14:paraId="694F01D1" w14:textId="77777777" w:rsidR="00FD6420" w:rsidRPr="000873F4" w:rsidRDefault="00FD6420" w:rsidP="00E22BDF">
            <w:pPr>
              <w:spacing w:before="20" w:after="20"/>
              <w:rPr>
                <w:rFonts w:cs="Arial"/>
                <w:szCs w:val="20"/>
              </w:rPr>
            </w:pPr>
          </w:p>
        </w:tc>
        <w:tc>
          <w:tcPr>
            <w:tcW w:w="5400" w:type="dxa"/>
            <w:vAlign w:val="center"/>
          </w:tcPr>
          <w:p w14:paraId="170598E1" w14:textId="77777777" w:rsidR="00FD6420" w:rsidRPr="000873F4" w:rsidRDefault="00FD6420" w:rsidP="00E22BDF">
            <w:pPr>
              <w:spacing w:before="20" w:after="20"/>
              <w:rPr>
                <w:rFonts w:cs="Arial"/>
                <w:szCs w:val="20"/>
              </w:rPr>
            </w:pPr>
          </w:p>
        </w:tc>
        <w:tc>
          <w:tcPr>
            <w:tcW w:w="1260" w:type="dxa"/>
            <w:vAlign w:val="center"/>
          </w:tcPr>
          <w:p w14:paraId="4CC69D12" w14:textId="77777777" w:rsidR="00FD6420" w:rsidRPr="000873F4" w:rsidRDefault="00FD6420" w:rsidP="00E22BDF">
            <w:pPr>
              <w:spacing w:before="20" w:after="20"/>
              <w:jc w:val="center"/>
              <w:rPr>
                <w:rFonts w:cs="Arial"/>
                <w:szCs w:val="20"/>
              </w:rPr>
            </w:pPr>
          </w:p>
        </w:tc>
        <w:tc>
          <w:tcPr>
            <w:tcW w:w="1260" w:type="dxa"/>
            <w:vAlign w:val="center"/>
          </w:tcPr>
          <w:p w14:paraId="7A849141" w14:textId="77777777" w:rsidR="00FD6420" w:rsidRPr="000873F4" w:rsidRDefault="00FD6420" w:rsidP="00E22BDF">
            <w:pPr>
              <w:spacing w:before="20" w:after="20"/>
              <w:jc w:val="center"/>
              <w:rPr>
                <w:rFonts w:cs="Arial"/>
                <w:szCs w:val="20"/>
              </w:rPr>
            </w:pPr>
          </w:p>
        </w:tc>
      </w:tr>
    </w:tbl>
    <w:p w14:paraId="45089337" w14:textId="77777777" w:rsidR="00FD6420" w:rsidRPr="00412A5C" w:rsidRDefault="00FD6420" w:rsidP="006609C6">
      <w:pPr>
        <w:spacing w:before="240" w:after="40"/>
        <w:rPr>
          <w:b/>
          <w:sz w:val="24"/>
        </w:rPr>
      </w:pPr>
      <w:bookmarkStart w:id="3" w:name="_Toc211249711"/>
      <w:r w:rsidRPr="00412A5C">
        <w:rPr>
          <w:b/>
          <w:sz w:val="24"/>
        </w:rPr>
        <w:t>Approvals</w:t>
      </w:r>
      <w:bookmarkEnd w:id="3"/>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1E0" w:firstRow="1" w:lastRow="1" w:firstColumn="1" w:lastColumn="1" w:noHBand="0" w:noVBand="0"/>
      </w:tblPr>
      <w:tblGrid>
        <w:gridCol w:w="2138"/>
        <w:gridCol w:w="3240"/>
        <w:gridCol w:w="2542"/>
        <w:gridCol w:w="1260"/>
      </w:tblGrid>
      <w:tr w:rsidR="00FD6420" w:rsidRPr="000873F4" w14:paraId="464EEFB4" w14:textId="77777777" w:rsidTr="000873F4">
        <w:trPr>
          <w:trHeight w:val="204"/>
        </w:trPr>
        <w:tc>
          <w:tcPr>
            <w:tcW w:w="2138" w:type="dxa"/>
            <w:tcBorders>
              <w:top w:val="single" w:sz="12" w:space="0" w:color="auto"/>
              <w:left w:val="single" w:sz="12" w:space="0" w:color="auto"/>
              <w:bottom w:val="nil"/>
            </w:tcBorders>
          </w:tcPr>
          <w:p w14:paraId="75046E7B" w14:textId="77777777" w:rsidR="00FD6420" w:rsidRPr="000873F4" w:rsidRDefault="00FD6420" w:rsidP="00EF1297">
            <w:pPr>
              <w:tabs>
                <w:tab w:val="left" w:pos="0"/>
              </w:tabs>
              <w:spacing w:before="40" w:after="40"/>
              <w:ind w:left="0"/>
              <w:rPr>
                <w:rFonts w:cs="Arial"/>
                <w:sz w:val="18"/>
                <w:szCs w:val="18"/>
              </w:rPr>
            </w:pPr>
          </w:p>
        </w:tc>
        <w:tc>
          <w:tcPr>
            <w:tcW w:w="3240" w:type="dxa"/>
            <w:tcBorders>
              <w:top w:val="single" w:sz="12" w:space="0" w:color="auto"/>
              <w:bottom w:val="nil"/>
            </w:tcBorders>
          </w:tcPr>
          <w:p w14:paraId="460F6C27" w14:textId="77777777" w:rsidR="00FD6420" w:rsidRPr="00E22BDF" w:rsidRDefault="00FD6420" w:rsidP="00EF1297">
            <w:pPr>
              <w:tabs>
                <w:tab w:val="left" w:pos="0"/>
              </w:tabs>
              <w:spacing w:before="40" w:after="40"/>
              <w:ind w:left="0"/>
              <w:rPr>
                <w:rFonts w:cs="Arial"/>
                <w:b/>
                <w:szCs w:val="20"/>
              </w:rPr>
            </w:pPr>
            <w:r w:rsidRPr="00E22BDF">
              <w:rPr>
                <w:rFonts w:cs="Arial"/>
                <w:b/>
                <w:szCs w:val="20"/>
              </w:rPr>
              <w:t>Title:</w:t>
            </w:r>
          </w:p>
        </w:tc>
        <w:tc>
          <w:tcPr>
            <w:tcW w:w="2542" w:type="dxa"/>
            <w:tcBorders>
              <w:top w:val="single" w:sz="12" w:space="0" w:color="auto"/>
              <w:bottom w:val="nil"/>
            </w:tcBorders>
          </w:tcPr>
          <w:p w14:paraId="58B4FD97" w14:textId="77777777" w:rsidR="00FD6420" w:rsidRPr="00E22BDF" w:rsidRDefault="00FD6420" w:rsidP="00EF1297">
            <w:pPr>
              <w:tabs>
                <w:tab w:val="left" w:pos="0"/>
              </w:tabs>
              <w:spacing w:before="40" w:after="40"/>
              <w:ind w:left="0"/>
              <w:rPr>
                <w:rFonts w:cs="Arial"/>
                <w:b/>
                <w:szCs w:val="20"/>
              </w:rPr>
            </w:pPr>
            <w:r w:rsidRPr="00E22BDF">
              <w:rPr>
                <w:rFonts w:cs="Arial"/>
                <w:b/>
                <w:szCs w:val="20"/>
              </w:rPr>
              <w:t>Signature:</w:t>
            </w:r>
          </w:p>
        </w:tc>
        <w:tc>
          <w:tcPr>
            <w:tcW w:w="1260" w:type="dxa"/>
            <w:tcBorders>
              <w:top w:val="single" w:sz="12" w:space="0" w:color="auto"/>
              <w:bottom w:val="nil"/>
              <w:right w:val="single" w:sz="12" w:space="0" w:color="auto"/>
            </w:tcBorders>
          </w:tcPr>
          <w:p w14:paraId="32717980" w14:textId="77777777" w:rsidR="00FD6420" w:rsidRPr="00E22BDF" w:rsidRDefault="00FD6420" w:rsidP="00EF1297">
            <w:pPr>
              <w:tabs>
                <w:tab w:val="left" w:pos="0"/>
              </w:tabs>
              <w:spacing w:before="40" w:after="40"/>
              <w:ind w:left="0"/>
              <w:rPr>
                <w:rFonts w:cs="Arial"/>
                <w:b/>
                <w:szCs w:val="20"/>
              </w:rPr>
            </w:pPr>
            <w:r w:rsidRPr="00E22BDF">
              <w:rPr>
                <w:rFonts w:cs="Arial"/>
                <w:b/>
                <w:szCs w:val="20"/>
              </w:rPr>
              <w:t>Date:</w:t>
            </w:r>
          </w:p>
        </w:tc>
      </w:tr>
      <w:tr w:rsidR="00CB763C" w:rsidRPr="000873F4" w14:paraId="45F6D1A6" w14:textId="77777777" w:rsidTr="000873F4">
        <w:trPr>
          <w:trHeight w:val="107"/>
        </w:trPr>
        <w:tc>
          <w:tcPr>
            <w:tcW w:w="2138" w:type="dxa"/>
            <w:tcBorders>
              <w:left w:val="single" w:sz="12" w:space="0" w:color="auto"/>
              <w:bottom w:val="nil"/>
            </w:tcBorders>
            <w:vAlign w:val="center"/>
          </w:tcPr>
          <w:p w14:paraId="5D4E9BD0" w14:textId="77777777" w:rsidR="00CB763C" w:rsidRPr="00EF1297" w:rsidRDefault="007460B1" w:rsidP="00EF1297">
            <w:pPr>
              <w:tabs>
                <w:tab w:val="left" w:pos="0"/>
              </w:tabs>
              <w:spacing w:before="40" w:after="40"/>
              <w:ind w:left="0"/>
              <w:rPr>
                <w:rFonts w:cs="Arial"/>
                <w:szCs w:val="20"/>
              </w:rPr>
            </w:pPr>
            <w:r w:rsidRPr="00EF1297">
              <w:rPr>
                <w:rFonts w:cs="Arial"/>
                <w:szCs w:val="20"/>
              </w:rPr>
              <w:t>Created By:</w:t>
            </w:r>
          </w:p>
        </w:tc>
        <w:tc>
          <w:tcPr>
            <w:tcW w:w="3240" w:type="dxa"/>
            <w:tcBorders>
              <w:bottom w:val="nil"/>
            </w:tcBorders>
            <w:vAlign w:val="center"/>
          </w:tcPr>
          <w:p w14:paraId="2BBC6915" w14:textId="715C4BFF" w:rsidR="00CB763C" w:rsidRPr="00EF1297" w:rsidRDefault="00CB763C" w:rsidP="00EF1297">
            <w:pPr>
              <w:tabs>
                <w:tab w:val="left" w:pos="0"/>
              </w:tabs>
              <w:spacing w:before="40" w:after="40"/>
              <w:ind w:left="0"/>
              <w:rPr>
                <w:rFonts w:cs="Arial"/>
                <w:szCs w:val="20"/>
              </w:rPr>
            </w:pPr>
          </w:p>
        </w:tc>
        <w:tc>
          <w:tcPr>
            <w:tcW w:w="2542" w:type="dxa"/>
            <w:tcBorders>
              <w:bottom w:val="nil"/>
            </w:tcBorders>
            <w:vAlign w:val="center"/>
          </w:tcPr>
          <w:p w14:paraId="76182165" w14:textId="77777777" w:rsidR="00CB763C" w:rsidRPr="000873F4" w:rsidRDefault="00CB763C" w:rsidP="00EF1297">
            <w:pPr>
              <w:tabs>
                <w:tab w:val="left" w:pos="0"/>
              </w:tabs>
              <w:spacing w:before="40" w:after="40"/>
              <w:ind w:left="0"/>
              <w:rPr>
                <w:rFonts w:cs="Arial"/>
              </w:rPr>
            </w:pPr>
          </w:p>
        </w:tc>
        <w:tc>
          <w:tcPr>
            <w:tcW w:w="1260" w:type="dxa"/>
            <w:tcBorders>
              <w:bottom w:val="nil"/>
              <w:right w:val="single" w:sz="12" w:space="0" w:color="auto"/>
            </w:tcBorders>
            <w:vAlign w:val="center"/>
          </w:tcPr>
          <w:p w14:paraId="16C60692" w14:textId="77777777" w:rsidR="00CB763C" w:rsidRPr="000873F4" w:rsidRDefault="00CB763C" w:rsidP="00EF1297">
            <w:pPr>
              <w:tabs>
                <w:tab w:val="left" w:pos="0"/>
              </w:tabs>
              <w:spacing w:before="40" w:after="40"/>
              <w:ind w:left="0"/>
              <w:rPr>
                <w:rFonts w:cs="Arial"/>
                <w:szCs w:val="20"/>
              </w:rPr>
            </w:pPr>
          </w:p>
        </w:tc>
      </w:tr>
      <w:tr w:rsidR="00CB763C" w:rsidRPr="000873F4" w14:paraId="340FC44F" w14:textId="77777777" w:rsidTr="00EF1297">
        <w:trPr>
          <w:trHeight w:val="324"/>
        </w:trPr>
        <w:tc>
          <w:tcPr>
            <w:tcW w:w="2138" w:type="dxa"/>
            <w:tcBorders>
              <w:top w:val="nil"/>
              <w:left w:val="single" w:sz="12" w:space="0" w:color="auto"/>
            </w:tcBorders>
          </w:tcPr>
          <w:p w14:paraId="30009219" w14:textId="77777777" w:rsidR="00CB763C" w:rsidRPr="00EF1297" w:rsidRDefault="00AD0221" w:rsidP="00EF1297">
            <w:pPr>
              <w:tabs>
                <w:tab w:val="left" w:pos="0"/>
              </w:tabs>
              <w:spacing w:before="40" w:after="40"/>
              <w:ind w:left="0"/>
              <w:rPr>
                <w:rFonts w:cs="Arial"/>
                <w:szCs w:val="20"/>
              </w:rPr>
            </w:pPr>
            <w:r w:rsidRPr="00EF1297">
              <w:rPr>
                <w:rFonts w:cs="Arial"/>
                <w:szCs w:val="20"/>
              </w:rPr>
              <w:t>Yelena Davis</w:t>
            </w:r>
          </w:p>
          <w:p w14:paraId="28D5B981" w14:textId="20F183C1" w:rsidR="003B2F37" w:rsidRPr="00EF1297" w:rsidRDefault="003B2F37" w:rsidP="00EF1297">
            <w:pPr>
              <w:tabs>
                <w:tab w:val="left" w:pos="0"/>
              </w:tabs>
              <w:spacing w:before="40" w:after="40"/>
              <w:ind w:left="0"/>
              <w:rPr>
                <w:rFonts w:cs="Arial"/>
                <w:szCs w:val="20"/>
              </w:rPr>
            </w:pPr>
            <w:r w:rsidRPr="00EF1297">
              <w:rPr>
                <w:rFonts w:cs="Arial"/>
                <w:szCs w:val="20"/>
              </w:rPr>
              <w:t>Kellis Coffman</w:t>
            </w:r>
          </w:p>
        </w:tc>
        <w:tc>
          <w:tcPr>
            <w:tcW w:w="3240" w:type="dxa"/>
            <w:tcBorders>
              <w:top w:val="nil"/>
            </w:tcBorders>
          </w:tcPr>
          <w:p w14:paraId="6C583F34" w14:textId="77777777" w:rsidR="00CB763C" w:rsidRPr="00EF1297" w:rsidRDefault="003B2F37" w:rsidP="00EF1297">
            <w:pPr>
              <w:tabs>
                <w:tab w:val="left" w:pos="0"/>
              </w:tabs>
              <w:spacing w:before="40" w:after="40"/>
              <w:ind w:left="0"/>
              <w:rPr>
                <w:rFonts w:cs="Arial"/>
                <w:szCs w:val="20"/>
              </w:rPr>
            </w:pPr>
            <w:r w:rsidRPr="00EF1297">
              <w:rPr>
                <w:rFonts w:cs="Arial"/>
                <w:szCs w:val="20"/>
              </w:rPr>
              <w:t>Principal Design Engineer</w:t>
            </w:r>
          </w:p>
          <w:p w14:paraId="2A3A486E" w14:textId="107DA1A8" w:rsidR="003B2F37" w:rsidRPr="00EF1297" w:rsidRDefault="003B2F37" w:rsidP="00EF1297">
            <w:pPr>
              <w:tabs>
                <w:tab w:val="left" w:pos="0"/>
              </w:tabs>
              <w:spacing w:before="40" w:after="40"/>
              <w:ind w:left="0"/>
              <w:rPr>
                <w:rFonts w:cs="Arial"/>
                <w:szCs w:val="20"/>
              </w:rPr>
            </w:pPr>
            <w:r w:rsidRPr="00EF1297">
              <w:rPr>
                <w:rFonts w:cs="Arial"/>
                <w:szCs w:val="20"/>
              </w:rPr>
              <w:t>Sr. Electronics Engineer</w:t>
            </w:r>
          </w:p>
        </w:tc>
        <w:tc>
          <w:tcPr>
            <w:tcW w:w="2542" w:type="dxa"/>
            <w:tcBorders>
              <w:top w:val="nil"/>
            </w:tcBorders>
          </w:tcPr>
          <w:p w14:paraId="18F97124" w14:textId="4D93E5AA" w:rsidR="00CB763C" w:rsidRPr="000873F4" w:rsidRDefault="00CB763C" w:rsidP="00EF1297">
            <w:pPr>
              <w:tabs>
                <w:tab w:val="left" w:pos="0"/>
              </w:tabs>
              <w:spacing w:before="40" w:after="40"/>
              <w:ind w:left="0"/>
              <w:rPr>
                <w:rFonts w:cs="Arial"/>
                <w:sz w:val="18"/>
                <w:szCs w:val="18"/>
              </w:rPr>
            </w:pPr>
          </w:p>
        </w:tc>
        <w:tc>
          <w:tcPr>
            <w:tcW w:w="1260" w:type="dxa"/>
            <w:tcBorders>
              <w:top w:val="nil"/>
              <w:right w:val="single" w:sz="12" w:space="0" w:color="auto"/>
            </w:tcBorders>
          </w:tcPr>
          <w:p w14:paraId="34762900" w14:textId="2ACD0B27" w:rsidR="00CB763C" w:rsidRPr="000873F4" w:rsidRDefault="00915758" w:rsidP="00EF1297">
            <w:pPr>
              <w:tabs>
                <w:tab w:val="left" w:pos="0"/>
              </w:tabs>
              <w:spacing w:before="40" w:after="40"/>
              <w:ind w:left="0"/>
              <w:rPr>
                <w:rFonts w:cs="Arial"/>
                <w:sz w:val="18"/>
                <w:szCs w:val="18"/>
              </w:rPr>
            </w:pPr>
            <w:r>
              <w:rPr>
                <w:rFonts w:cs="Arial"/>
                <w:sz w:val="18"/>
                <w:szCs w:val="18"/>
              </w:rPr>
              <w:t>8/22/2014</w:t>
            </w:r>
          </w:p>
        </w:tc>
      </w:tr>
      <w:tr w:rsidR="00CB763C" w:rsidRPr="000873F4" w14:paraId="12609A39" w14:textId="77777777" w:rsidTr="000873F4">
        <w:trPr>
          <w:trHeight w:val="188"/>
        </w:trPr>
        <w:tc>
          <w:tcPr>
            <w:tcW w:w="2138" w:type="dxa"/>
            <w:tcBorders>
              <w:left w:val="single" w:sz="12" w:space="0" w:color="auto"/>
              <w:bottom w:val="nil"/>
            </w:tcBorders>
            <w:vAlign w:val="center"/>
          </w:tcPr>
          <w:p w14:paraId="5BEAE656" w14:textId="77777777" w:rsidR="00CB763C" w:rsidRPr="00EF1297" w:rsidRDefault="007460B1" w:rsidP="00EF1297">
            <w:pPr>
              <w:tabs>
                <w:tab w:val="left" w:pos="0"/>
              </w:tabs>
              <w:spacing w:before="40" w:after="40"/>
              <w:ind w:left="0"/>
              <w:rPr>
                <w:rFonts w:cs="Arial"/>
                <w:szCs w:val="20"/>
              </w:rPr>
            </w:pPr>
            <w:r w:rsidRPr="00EF1297">
              <w:rPr>
                <w:rFonts w:cs="Arial"/>
                <w:szCs w:val="20"/>
              </w:rPr>
              <w:t>Reviewed By:</w:t>
            </w:r>
          </w:p>
        </w:tc>
        <w:tc>
          <w:tcPr>
            <w:tcW w:w="3240" w:type="dxa"/>
            <w:tcBorders>
              <w:bottom w:val="nil"/>
            </w:tcBorders>
            <w:vAlign w:val="center"/>
          </w:tcPr>
          <w:p w14:paraId="5D9350B3" w14:textId="77777777" w:rsidR="00CB763C" w:rsidRPr="00EF1297" w:rsidRDefault="00CB763C" w:rsidP="00EF1297">
            <w:pPr>
              <w:tabs>
                <w:tab w:val="left" w:pos="0"/>
              </w:tabs>
              <w:spacing w:before="40" w:after="40"/>
              <w:ind w:left="0"/>
              <w:rPr>
                <w:rFonts w:cs="Arial"/>
                <w:szCs w:val="20"/>
              </w:rPr>
            </w:pPr>
          </w:p>
        </w:tc>
        <w:tc>
          <w:tcPr>
            <w:tcW w:w="2542" w:type="dxa"/>
            <w:tcBorders>
              <w:bottom w:val="nil"/>
            </w:tcBorders>
            <w:vAlign w:val="center"/>
          </w:tcPr>
          <w:p w14:paraId="778BCC99" w14:textId="77777777" w:rsidR="00CB763C" w:rsidRPr="000873F4" w:rsidRDefault="00CB763C" w:rsidP="00EF1297">
            <w:pPr>
              <w:tabs>
                <w:tab w:val="left" w:pos="0"/>
              </w:tabs>
              <w:spacing w:before="40" w:after="40"/>
              <w:jc w:val="center"/>
              <w:rPr>
                <w:rFonts w:cs="Arial"/>
              </w:rPr>
            </w:pPr>
          </w:p>
        </w:tc>
        <w:tc>
          <w:tcPr>
            <w:tcW w:w="1260" w:type="dxa"/>
            <w:tcBorders>
              <w:bottom w:val="nil"/>
              <w:right w:val="single" w:sz="12" w:space="0" w:color="auto"/>
            </w:tcBorders>
            <w:vAlign w:val="center"/>
          </w:tcPr>
          <w:p w14:paraId="49350729" w14:textId="77777777" w:rsidR="00CB763C" w:rsidRPr="000873F4" w:rsidRDefault="00CB763C" w:rsidP="00EF1297">
            <w:pPr>
              <w:tabs>
                <w:tab w:val="left" w:pos="0"/>
              </w:tabs>
              <w:spacing w:before="40" w:after="40"/>
              <w:ind w:left="0"/>
              <w:rPr>
                <w:rFonts w:cs="Arial"/>
                <w:szCs w:val="20"/>
              </w:rPr>
            </w:pPr>
          </w:p>
        </w:tc>
      </w:tr>
      <w:tr w:rsidR="00CB763C" w:rsidRPr="000873F4" w14:paraId="578B0778" w14:textId="77777777" w:rsidTr="00E22BDF">
        <w:trPr>
          <w:trHeight w:val="80"/>
        </w:trPr>
        <w:tc>
          <w:tcPr>
            <w:tcW w:w="2138" w:type="dxa"/>
            <w:tcBorders>
              <w:top w:val="nil"/>
              <w:left w:val="single" w:sz="12" w:space="0" w:color="auto"/>
              <w:bottom w:val="single" w:sz="4" w:space="0" w:color="auto"/>
            </w:tcBorders>
          </w:tcPr>
          <w:p w14:paraId="1F092685" w14:textId="7DEC41F1" w:rsidR="00CB763C" w:rsidRPr="00EF1297" w:rsidRDefault="003B2F37" w:rsidP="00EF1297">
            <w:pPr>
              <w:tabs>
                <w:tab w:val="left" w:pos="0"/>
              </w:tabs>
              <w:spacing w:before="40" w:after="40"/>
              <w:ind w:left="0"/>
              <w:rPr>
                <w:rFonts w:cs="Arial"/>
                <w:szCs w:val="20"/>
              </w:rPr>
            </w:pPr>
            <w:r w:rsidRPr="00EF1297">
              <w:rPr>
                <w:rFonts w:cs="Arial"/>
                <w:szCs w:val="20"/>
              </w:rPr>
              <w:t>Mike Tanner</w:t>
            </w:r>
          </w:p>
        </w:tc>
        <w:tc>
          <w:tcPr>
            <w:tcW w:w="3240" w:type="dxa"/>
            <w:tcBorders>
              <w:top w:val="nil"/>
              <w:bottom w:val="single" w:sz="4" w:space="0" w:color="auto"/>
            </w:tcBorders>
          </w:tcPr>
          <w:p w14:paraId="3D177D6E" w14:textId="3EAF75EF" w:rsidR="00CB763C" w:rsidRPr="00EF1297" w:rsidRDefault="003B2F37" w:rsidP="00EF1297">
            <w:pPr>
              <w:tabs>
                <w:tab w:val="left" w:pos="0"/>
              </w:tabs>
              <w:spacing w:before="40" w:after="40"/>
              <w:ind w:left="0"/>
              <w:rPr>
                <w:rFonts w:cs="Arial"/>
                <w:szCs w:val="20"/>
              </w:rPr>
            </w:pPr>
            <w:r w:rsidRPr="00EF1297">
              <w:rPr>
                <w:rFonts w:cs="Arial"/>
                <w:szCs w:val="20"/>
              </w:rPr>
              <w:t>Director, Certification Testing</w:t>
            </w:r>
          </w:p>
        </w:tc>
        <w:tc>
          <w:tcPr>
            <w:tcW w:w="2542" w:type="dxa"/>
            <w:tcBorders>
              <w:top w:val="nil"/>
            </w:tcBorders>
          </w:tcPr>
          <w:p w14:paraId="4933B8E1" w14:textId="6A29D4BD" w:rsidR="00CB763C" w:rsidRPr="000873F4" w:rsidRDefault="00CB763C" w:rsidP="00EF1297">
            <w:pPr>
              <w:tabs>
                <w:tab w:val="left" w:pos="0"/>
              </w:tabs>
              <w:spacing w:before="40" w:after="40"/>
              <w:ind w:left="0"/>
              <w:rPr>
                <w:rFonts w:cs="Arial"/>
                <w:sz w:val="18"/>
                <w:szCs w:val="18"/>
              </w:rPr>
            </w:pPr>
          </w:p>
        </w:tc>
        <w:tc>
          <w:tcPr>
            <w:tcW w:w="1260" w:type="dxa"/>
            <w:tcBorders>
              <w:top w:val="nil"/>
              <w:right w:val="single" w:sz="12" w:space="0" w:color="auto"/>
            </w:tcBorders>
          </w:tcPr>
          <w:p w14:paraId="60487A5C" w14:textId="2009EB4B" w:rsidR="00CB763C" w:rsidRPr="000873F4" w:rsidRDefault="00CB763C" w:rsidP="00EF1297">
            <w:pPr>
              <w:tabs>
                <w:tab w:val="left" w:pos="0"/>
              </w:tabs>
              <w:spacing w:before="40" w:after="40"/>
              <w:ind w:left="0"/>
              <w:rPr>
                <w:rFonts w:cs="Arial"/>
                <w:sz w:val="18"/>
                <w:szCs w:val="18"/>
              </w:rPr>
            </w:pPr>
          </w:p>
        </w:tc>
      </w:tr>
      <w:tr w:rsidR="00EF1297" w:rsidRPr="000873F4" w14:paraId="3F22E233" w14:textId="77777777" w:rsidTr="00E22BDF">
        <w:trPr>
          <w:trHeight w:val="70"/>
        </w:trPr>
        <w:tc>
          <w:tcPr>
            <w:tcW w:w="2138" w:type="dxa"/>
            <w:tcBorders>
              <w:top w:val="single" w:sz="4" w:space="0" w:color="auto"/>
              <w:left w:val="single" w:sz="12" w:space="0" w:color="auto"/>
              <w:bottom w:val="nil"/>
            </w:tcBorders>
          </w:tcPr>
          <w:p w14:paraId="44BDD609" w14:textId="79EA746B" w:rsidR="00EF1297" w:rsidRPr="00EF1297" w:rsidRDefault="00EF1297" w:rsidP="00EF1297">
            <w:pPr>
              <w:tabs>
                <w:tab w:val="left" w:pos="0"/>
              </w:tabs>
              <w:spacing w:before="40" w:after="40"/>
              <w:ind w:left="0"/>
              <w:rPr>
                <w:rFonts w:cs="Arial"/>
                <w:szCs w:val="20"/>
              </w:rPr>
            </w:pPr>
            <w:r w:rsidRPr="00EF1297">
              <w:rPr>
                <w:rFonts w:cs="Arial"/>
                <w:szCs w:val="20"/>
              </w:rPr>
              <w:t>Approved By:</w:t>
            </w:r>
          </w:p>
        </w:tc>
        <w:tc>
          <w:tcPr>
            <w:tcW w:w="3240" w:type="dxa"/>
            <w:tcBorders>
              <w:top w:val="single" w:sz="4" w:space="0" w:color="auto"/>
              <w:bottom w:val="nil"/>
            </w:tcBorders>
          </w:tcPr>
          <w:p w14:paraId="41C8FD52" w14:textId="7F09DE55" w:rsidR="00EF1297" w:rsidRPr="00EF1297" w:rsidRDefault="00EF1297" w:rsidP="00EF1297">
            <w:pPr>
              <w:tabs>
                <w:tab w:val="left" w:pos="0"/>
              </w:tabs>
              <w:spacing w:before="40" w:after="40"/>
              <w:ind w:left="0"/>
              <w:rPr>
                <w:rFonts w:cs="Arial"/>
                <w:szCs w:val="20"/>
              </w:rPr>
            </w:pPr>
          </w:p>
        </w:tc>
        <w:tc>
          <w:tcPr>
            <w:tcW w:w="2542" w:type="dxa"/>
            <w:vMerge w:val="restart"/>
            <w:tcBorders>
              <w:top w:val="nil"/>
            </w:tcBorders>
          </w:tcPr>
          <w:p w14:paraId="56AB1BC3" w14:textId="61D33AEA" w:rsidR="00EF1297" w:rsidRPr="000873F4" w:rsidRDefault="00EF1297" w:rsidP="00EF1297">
            <w:pPr>
              <w:tabs>
                <w:tab w:val="left" w:pos="0"/>
              </w:tabs>
              <w:spacing w:before="40" w:after="40"/>
              <w:ind w:left="0"/>
              <w:rPr>
                <w:rFonts w:cs="Arial"/>
                <w:sz w:val="18"/>
                <w:szCs w:val="18"/>
              </w:rPr>
            </w:pPr>
          </w:p>
        </w:tc>
        <w:tc>
          <w:tcPr>
            <w:tcW w:w="1260" w:type="dxa"/>
            <w:vMerge w:val="restart"/>
            <w:tcBorders>
              <w:top w:val="nil"/>
              <w:right w:val="single" w:sz="12" w:space="0" w:color="auto"/>
            </w:tcBorders>
          </w:tcPr>
          <w:p w14:paraId="7D54F408" w14:textId="37946E38" w:rsidR="00EF1297" w:rsidRPr="000873F4" w:rsidRDefault="00EF1297" w:rsidP="00EF1297">
            <w:pPr>
              <w:tabs>
                <w:tab w:val="left" w:pos="0"/>
              </w:tabs>
              <w:spacing w:before="40" w:after="40"/>
              <w:ind w:left="0"/>
              <w:rPr>
                <w:rFonts w:cs="Arial"/>
                <w:sz w:val="18"/>
                <w:szCs w:val="18"/>
              </w:rPr>
            </w:pPr>
          </w:p>
        </w:tc>
      </w:tr>
      <w:tr w:rsidR="00EF1297" w:rsidRPr="000873F4" w14:paraId="0CB20070" w14:textId="77777777" w:rsidTr="00EF1297">
        <w:trPr>
          <w:trHeight w:val="70"/>
        </w:trPr>
        <w:tc>
          <w:tcPr>
            <w:tcW w:w="2138" w:type="dxa"/>
            <w:tcBorders>
              <w:top w:val="nil"/>
              <w:left w:val="single" w:sz="12" w:space="0" w:color="auto"/>
            </w:tcBorders>
          </w:tcPr>
          <w:p w14:paraId="1184FBB9" w14:textId="4FF80BD3" w:rsidR="00EF1297" w:rsidRPr="00EF1297" w:rsidRDefault="00EF1297" w:rsidP="00EF1297">
            <w:pPr>
              <w:tabs>
                <w:tab w:val="left" w:pos="0"/>
              </w:tabs>
              <w:spacing w:before="40" w:after="40"/>
              <w:ind w:left="0"/>
              <w:rPr>
                <w:rFonts w:cs="Arial"/>
                <w:szCs w:val="20"/>
              </w:rPr>
            </w:pPr>
            <w:r w:rsidRPr="00EF1297">
              <w:rPr>
                <w:rFonts w:cs="Arial"/>
                <w:szCs w:val="20"/>
              </w:rPr>
              <w:t>Yaser Abdelsamed</w:t>
            </w:r>
          </w:p>
        </w:tc>
        <w:tc>
          <w:tcPr>
            <w:tcW w:w="3240" w:type="dxa"/>
            <w:tcBorders>
              <w:top w:val="nil"/>
            </w:tcBorders>
          </w:tcPr>
          <w:p w14:paraId="35B996AA" w14:textId="150D13E6" w:rsidR="00EF1297" w:rsidRPr="00EF1297" w:rsidRDefault="00EF1297" w:rsidP="00EF1297">
            <w:pPr>
              <w:tabs>
                <w:tab w:val="left" w:pos="0"/>
              </w:tabs>
              <w:spacing w:before="40" w:after="40"/>
              <w:ind w:left="0"/>
              <w:rPr>
                <w:rFonts w:cs="Arial"/>
                <w:szCs w:val="20"/>
              </w:rPr>
            </w:pPr>
            <w:r w:rsidRPr="00EF1297">
              <w:rPr>
                <w:rFonts w:cs="Arial"/>
                <w:szCs w:val="20"/>
              </w:rPr>
              <w:t>V.P., Light Engines - Outdoor</w:t>
            </w:r>
          </w:p>
        </w:tc>
        <w:tc>
          <w:tcPr>
            <w:tcW w:w="2542" w:type="dxa"/>
            <w:vMerge/>
          </w:tcPr>
          <w:p w14:paraId="2BD5C2EA" w14:textId="77777777" w:rsidR="00EF1297" w:rsidRPr="000873F4" w:rsidRDefault="00EF1297" w:rsidP="00EF1297">
            <w:pPr>
              <w:tabs>
                <w:tab w:val="left" w:pos="0"/>
              </w:tabs>
              <w:spacing w:before="40" w:after="40"/>
              <w:ind w:left="0"/>
              <w:rPr>
                <w:rFonts w:cs="Arial"/>
                <w:sz w:val="18"/>
                <w:szCs w:val="18"/>
              </w:rPr>
            </w:pPr>
          </w:p>
        </w:tc>
        <w:tc>
          <w:tcPr>
            <w:tcW w:w="1260" w:type="dxa"/>
            <w:vMerge/>
            <w:tcBorders>
              <w:right w:val="single" w:sz="12" w:space="0" w:color="auto"/>
            </w:tcBorders>
          </w:tcPr>
          <w:p w14:paraId="42A3459A" w14:textId="77777777" w:rsidR="00EF1297" w:rsidRPr="000873F4" w:rsidRDefault="00EF1297" w:rsidP="00EF1297">
            <w:pPr>
              <w:tabs>
                <w:tab w:val="left" w:pos="0"/>
              </w:tabs>
              <w:spacing w:before="40" w:after="40"/>
              <w:ind w:left="0"/>
              <w:rPr>
                <w:rFonts w:cs="Arial"/>
                <w:sz w:val="18"/>
                <w:szCs w:val="18"/>
              </w:rPr>
            </w:pPr>
          </w:p>
        </w:tc>
      </w:tr>
      <w:tr w:rsidR="00EF1297" w:rsidRPr="000873F4" w14:paraId="64B9BA4C" w14:textId="77777777" w:rsidTr="000873F4">
        <w:trPr>
          <w:trHeight w:val="269"/>
        </w:trPr>
        <w:tc>
          <w:tcPr>
            <w:tcW w:w="2138" w:type="dxa"/>
            <w:tcBorders>
              <w:left w:val="single" w:sz="12" w:space="0" w:color="auto"/>
              <w:bottom w:val="nil"/>
            </w:tcBorders>
            <w:vAlign w:val="center"/>
          </w:tcPr>
          <w:p w14:paraId="0BAA5D97" w14:textId="77777777" w:rsidR="00EF1297" w:rsidRPr="00EF1297" w:rsidRDefault="00EF1297" w:rsidP="00EF1297">
            <w:pPr>
              <w:tabs>
                <w:tab w:val="left" w:pos="0"/>
              </w:tabs>
              <w:spacing w:before="40" w:after="40"/>
              <w:ind w:left="0"/>
              <w:rPr>
                <w:rFonts w:cs="Arial"/>
                <w:szCs w:val="20"/>
              </w:rPr>
            </w:pPr>
            <w:r w:rsidRPr="00EF1297">
              <w:rPr>
                <w:rFonts w:cs="Arial"/>
                <w:szCs w:val="20"/>
              </w:rPr>
              <w:t>Approved By:</w:t>
            </w:r>
          </w:p>
        </w:tc>
        <w:tc>
          <w:tcPr>
            <w:tcW w:w="3240" w:type="dxa"/>
            <w:tcBorders>
              <w:bottom w:val="nil"/>
            </w:tcBorders>
            <w:vAlign w:val="center"/>
          </w:tcPr>
          <w:p w14:paraId="21D518EA" w14:textId="77777777" w:rsidR="00EF1297" w:rsidRPr="00EF1297" w:rsidRDefault="00EF1297" w:rsidP="00EF1297">
            <w:pPr>
              <w:tabs>
                <w:tab w:val="left" w:pos="0"/>
              </w:tabs>
              <w:spacing w:before="40" w:after="40"/>
              <w:ind w:left="0"/>
              <w:rPr>
                <w:rFonts w:cs="Arial"/>
                <w:szCs w:val="20"/>
              </w:rPr>
            </w:pPr>
          </w:p>
        </w:tc>
        <w:tc>
          <w:tcPr>
            <w:tcW w:w="2542" w:type="dxa"/>
            <w:tcBorders>
              <w:bottom w:val="nil"/>
            </w:tcBorders>
            <w:vAlign w:val="center"/>
          </w:tcPr>
          <w:p w14:paraId="07297F2F" w14:textId="77777777" w:rsidR="00EF1297" w:rsidRPr="000873F4" w:rsidRDefault="00EF1297" w:rsidP="00EF1297">
            <w:pPr>
              <w:tabs>
                <w:tab w:val="left" w:pos="0"/>
              </w:tabs>
              <w:spacing w:before="40" w:after="40"/>
              <w:jc w:val="center"/>
              <w:rPr>
                <w:rFonts w:cs="Arial"/>
              </w:rPr>
            </w:pPr>
          </w:p>
        </w:tc>
        <w:tc>
          <w:tcPr>
            <w:tcW w:w="1260" w:type="dxa"/>
            <w:tcBorders>
              <w:bottom w:val="nil"/>
              <w:right w:val="single" w:sz="12" w:space="0" w:color="auto"/>
            </w:tcBorders>
            <w:vAlign w:val="center"/>
          </w:tcPr>
          <w:p w14:paraId="5E00EE10" w14:textId="77777777" w:rsidR="00EF1297" w:rsidRPr="000873F4" w:rsidRDefault="00EF1297" w:rsidP="00EF1297">
            <w:pPr>
              <w:tabs>
                <w:tab w:val="left" w:pos="0"/>
              </w:tabs>
              <w:spacing w:before="40" w:after="40"/>
              <w:ind w:left="0"/>
              <w:rPr>
                <w:rFonts w:cs="Arial"/>
                <w:szCs w:val="20"/>
              </w:rPr>
            </w:pPr>
          </w:p>
        </w:tc>
      </w:tr>
      <w:tr w:rsidR="00EF1297" w:rsidRPr="000873F4" w14:paraId="7570AF22" w14:textId="77777777" w:rsidTr="00E22BDF">
        <w:trPr>
          <w:trHeight w:val="80"/>
        </w:trPr>
        <w:tc>
          <w:tcPr>
            <w:tcW w:w="2138" w:type="dxa"/>
            <w:tcBorders>
              <w:top w:val="nil"/>
              <w:left w:val="single" w:sz="12" w:space="0" w:color="auto"/>
              <w:bottom w:val="single" w:sz="4" w:space="0" w:color="auto"/>
            </w:tcBorders>
          </w:tcPr>
          <w:p w14:paraId="100B3250" w14:textId="7EFB9599" w:rsidR="00EF1297" w:rsidRPr="00EF1297" w:rsidRDefault="00EF1297" w:rsidP="00EF1297">
            <w:pPr>
              <w:tabs>
                <w:tab w:val="left" w:pos="0"/>
              </w:tabs>
              <w:spacing w:before="40" w:after="40"/>
              <w:ind w:left="0"/>
              <w:rPr>
                <w:rFonts w:cs="Arial"/>
                <w:szCs w:val="20"/>
              </w:rPr>
            </w:pPr>
            <w:r w:rsidRPr="00EF1297">
              <w:rPr>
                <w:rFonts w:cs="Arial"/>
                <w:szCs w:val="20"/>
              </w:rPr>
              <w:t>Yan Rodriguez</w:t>
            </w:r>
          </w:p>
        </w:tc>
        <w:tc>
          <w:tcPr>
            <w:tcW w:w="3240" w:type="dxa"/>
            <w:tcBorders>
              <w:top w:val="nil"/>
              <w:bottom w:val="single" w:sz="4" w:space="0" w:color="auto"/>
            </w:tcBorders>
          </w:tcPr>
          <w:p w14:paraId="1895EBD9" w14:textId="14A6FE4E" w:rsidR="00EF1297" w:rsidRPr="00EF1297" w:rsidRDefault="00EF1297" w:rsidP="00EF1297">
            <w:pPr>
              <w:tabs>
                <w:tab w:val="left" w:pos="0"/>
              </w:tabs>
              <w:spacing w:before="40" w:after="40"/>
              <w:ind w:left="0"/>
              <w:rPr>
                <w:rFonts w:cs="Arial"/>
                <w:szCs w:val="20"/>
              </w:rPr>
            </w:pPr>
            <w:r w:rsidRPr="00EF1297">
              <w:rPr>
                <w:rFonts w:cs="Arial"/>
                <w:szCs w:val="20"/>
              </w:rPr>
              <w:t>V.P., Light Engines - Indoor</w:t>
            </w:r>
          </w:p>
        </w:tc>
        <w:tc>
          <w:tcPr>
            <w:tcW w:w="2542" w:type="dxa"/>
            <w:tcBorders>
              <w:top w:val="nil"/>
              <w:bottom w:val="single" w:sz="4" w:space="0" w:color="auto"/>
            </w:tcBorders>
          </w:tcPr>
          <w:p w14:paraId="4A85B3EE" w14:textId="77777777" w:rsidR="00EF1297" w:rsidRPr="000873F4" w:rsidRDefault="00EF1297" w:rsidP="00EF1297">
            <w:pPr>
              <w:tabs>
                <w:tab w:val="left" w:pos="0"/>
              </w:tabs>
              <w:spacing w:before="40" w:after="40"/>
              <w:ind w:left="0"/>
              <w:rPr>
                <w:rFonts w:cs="Arial"/>
                <w:sz w:val="18"/>
                <w:szCs w:val="18"/>
              </w:rPr>
            </w:pPr>
          </w:p>
        </w:tc>
        <w:tc>
          <w:tcPr>
            <w:tcW w:w="1260" w:type="dxa"/>
            <w:tcBorders>
              <w:top w:val="nil"/>
              <w:bottom w:val="single" w:sz="4" w:space="0" w:color="auto"/>
              <w:right w:val="single" w:sz="12" w:space="0" w:color="auto"/>
            </w:tcBorders>
          </w:tcPr>
          <w:p w14:paraId="065491F9" w14:textId="77777777" w:rsidR="00EF1297" w:rsidRPr="000873F4" w:rsidRDefault="00EF1297" w:rsidP="00EF1297">
            <w:pPr>
              <w:tabs>
                <w:tab w:val="left" w:pos="0"/>
              </w:tabs>
              <w:spacing w:before="40" w:after="40"/>
              <w:ind w:left="0"/>
              <w:rPr>
                <w:rFonts w:cs="Arial"/>
                <w:sz w:val="18"/>
                <w:szCs w:val="18"/>
              </w:rPr>
            </w:pPr>
          </w:p>
        </w:tc>
      </w:tr>
      <w:tr w:rsidR="00EF1297" w:rsidRPr="000873F4" w14:paraId="65F5F8CF" w14:textId="77777777" w:rsidTr="00E22BDF">
        <w:trPr>
          <w:trHeight w:val="70"/>
        </w:trPr>
        <w:tc>
          <w:tcPr>
            <w:tcW w:w="2138" w:type="dxa"/>
            <w:tcBorders>
              <w:top w:val="single" w:sz="4" w:space="0" w:color="auto"/>
              <w:left w:val="single" w:sz="12" w:space="0" w:color="auto"/>
              <w:bottom w:val="nil"/>
            </w:tcBorders>
          </w:tcPr>
          <w:p w14:paraId="442CD152" w14:textId="46E7CA1B" w:rsidR="00EF1297" w:rsidRPr="00EF1297" w:rsidRDefault="00EF1297" w:rsidP="00EF1297">
            <w:pPr>
              <w:tabs>
                <w:tab w:val="left" w:pos="0"/>
              </w:tabs>
              <w:spacing w:before="40" w:after="40"/>
              <w:ind w:left="0"/>
              <w:rPr>
                <w:rFonts w:cs="Arial"/>
                <w:szCs w:val="20"/>
              </w:rPr>
            </w:pPr>
            <w:r w:rsidRPr="00EF1297">
              <w:rPr>
                <w:rFonts w:cs="Arial"/>
                <w:szCs w:val="20"/>
              </w:rPr>
              <w:t>Approved By:</w:t>
            </w:r>
          </w:p>
        </w:tc>
        <w:tc>
          <w:tcPr>
            <w:tcW w:w="3240" w:type="dxa"/>
            <w:tcBorders>
              <w:top w:val="single" w:sz="4" w:space="0" w:color="auto"/>
              <w:bottom w:val="nil"/>
            </w:tcBorders>
          </w:tcPr>
          <w:p w14:paraId="06671D38" w14:textId="5E27F705" w:rsidR="00EF1297" w:rsidRPr="00EF1297" w:rsidRDefault="00EF1297" w:rsidP="00EF1297">
            <w:pPr>
              <w:tabs>
                <w:tab w:val="left" w:pos="0"/>
              </w:tabs>
              <w:spacing w:before="40" w:after="40"/>
              <w:ind w:left="0"/>
              <w:rPr>
                <w:rFonts w:cs="Arial"/>
                <w:szCs w:val="20"/>
              </w:rPr>
            </w:pPr>
          </w:p>
        </w:tc>
        <w:tc>
          <w:tcPr>
            <w:tcW w:w="2542" w:type="dxa"/>
            <w:vMerge w:val="restart"/>
            <w:tcBorders>
              <w:top w:val="nil"/>
            </w:tcBorders>
          </w:tcPr>
          <w:p w14:paraId="3CD8AC6F" w14:textId="7F87FE31" w:rsidR="00EF1297" w:rsidRPr="000873F4" w:rsidRDefault="00EF1297" w:rsidP="00EF1297">
            <w:pPr>
              <w:tabs>
                <w:tab w:val="left" w:pos="0"/>
              </w:tabs>
              <w:spacing w:before="40" w:after="40"/>
              <w:ind w:left="0"/>
              <w:rPr>
                <w:rFonts w:cs="Arial"/>
                <w:sz w:val="18"/>
                <w:szCs w:val="18"/>
              </w:rPr>
            </w:pPr>
          </w:p>
        </w:tc>
        <w:tc>
          <w:tcPr>
            <w:tcW w:w="1260" w:type="dxa"/>
            <w:vMerge w:val="restart"/>
            <w:tcBorders>
              <w:top w:val="nil"/>
              <w:right w:val="single" w:sz="12" w:space="0" w:color="auto"/>
            </w:tcBorders>
          </w:tcPr>
          <w:p w14:paraId="5F5BF5EA" w14:textId="5455293E" w:rsidR="00EF1297" w:rsidRPr="000873F4" w:rsidRDefault="00EF1297" w:rsidP="00EF1297">
            <w:pPr>
              <w:tabs>
                <w:tab w:val="left" w:pos="0"/>
              </w:tabs>
              <w:spacing w:before="40" w:after="40"/>
              <w:ind w:left="0"/>
              <w:rPr>
                <w:rFonts w:cs="Arial"/>
                <w:sz w:val="18"/>
                <w:szCs w:val="18"/>
              </w:rPr>
            </w:pPr>
          </w:p>
        </w:tc>
      </w:tr>
      <w:tr w:rsidR="00EF1297" w:rsidRPr="000873F4" w14:paraId="00113451" w14:textId="77777777" w:rsidTr="00E22BDF">
        <w:trPr>
          <w:trHeight w:val="70"/>
        </w:trPr>
        <w:tc>
          <w:tcPr>
            <w:tcW w:w="2138" w:type="dxa"/>
            <w:tcBorders>
              <w:top w:val="nil"/>
              <w:left w:val="single" w:sz="12" w:space="0" w:color="auto"/>
              <w:bottom w:val="single" w:sz="4" w:space="0" w:color="auto"/>
            </w:tcBorders>
          </w:tcPr>
          <w:p w14:paraId="10FC99B5" w14:textId="24E02B3F" w:rsidR="00EF1297" w:rsidRPr="00EF1297" w:rsidRDefault="00EF1297" w:rsidP="00EF1297">
            <w:pPr>
              <w:tabs>
                <w:tab w:val="left" w:pos="0"/>
              </w:tabs>
              <w:spacing w:before="40" w:after="40"/>
              <w:ind w:left="0"/>
              <w:rPr>
                <w:rFonts w:cs="Arial"/>
                <w:szCs w:val="20"/>
              </w:rPr>
            </w:pPr>
            <w:r w:rsidRPr="00EF1297">
              <w:rPr>
                <w:rFonts w:cs="Arial"/>
                <w:szCs w:val="20"/>
              </w:rPr>
              <w:t>Jim Hospordarsky</w:t>
            </w:r>
          </w:p>
        </w:tc>
        <w:tc>
          <w:tcPr>
            <w:tcW w:w="3240" w:type="dxa"/>
            <w:tcBorders>
              <w:top w:val="nil"/>
              <w:bottom w:val="single" w:sz="4" w:space="0" w:color="auto"/>
            </w:tcBorders>
          </w:tcPr>
          <w:p w14:paraId="45A17CC3" w14:textId="6F820A62" w:rsidR="00EF1297" w:rsidRPr="00EF1297" w:rsidRDefault="00EF1297" w:rsidP="00EF1297">
            <w:pPr>
              <w:tabs>
                <w:tab w:val="left" w:pos="0"/>
              </w:tabs>
              <w:spacing w:before="40" w:after="40"/>
              <w:ind w:left="0"/>
              <w:rPr>
                <w:rFonts w:cs="Arial"/>
                <w:szCs w:val="20"/>
              </w:rPr>
            </w:pPr>
            <w:r w:rsidRPr="00EF1297">
              <w:rPr>
                <w:rFonts w:cs="Arial"/>
                <w:szCs w:val="20"/>
              </w:rPr>
              <w:t>Director, Performance Testing</w:t>
            </w:r>
          </w:p>
        </w:tc>
        <w:tc>
          <w:tcPr>
            <w:tcW w:w="2542" w:type="dxa"/>
            <w:vMerge/>
            <w:tcBorders>
              <w:bottom w:val="single" w:sz="4" w:space="0" w:color="auto"/>
            </w:tcBorders>
          </w:tcPr>
          <w:p w14:paraId="5F3C0DAB" w14:textId="77777777" w:rsidR="00EF1297" w:rsidRPr="000873F4" w:rsidRDefault="00EF1297" w:rsidP="00EF1297">
            <w:pPr>
              <w:tabs>
                <w:tab w:val="left" w:pos="0"/>
              </w:tabs>
              <w:spacing w:before="40" w:after="40"/>
              <w:ind w:left="0"/>
              <w:rPr>
                <w:rFonts w:cs="Arial"/>
                <w:sz w:val="18"/>
                <w:szCs w:val="18"/>
              </w:rPr>
            </w:pPr>
          </w:p>
        </w:tc>
        <w:tc>
          <w:tcPr>
            <w:tcW w:w="1260" w:type="dxa"/>
            <w:vMerge/>
            <w:tcBorders>
              <w:bottom w:val="single" w:sz="4" w:space="0" w:color="auto"/>
              <w:right w:val="single" w:sz="12" w:space="0" w:color="auto"/>
            </w:tcBorders>
          </w:tcPr>
          <w:p w14:paraId="1DE5483E" w14:textId="77777777" w:rsidR="00EF1297" w:rsidRPr="000873F4" w:rsidRDefault="00EF1297" w:rsidP="00EF1297">
            <w:pPr>
              <w:tabs>
                <w:tab w:val="left" w:pos="0"/>
              </w:tabs>
              <w:spacing w:before="40" w:after="40"/>
              <w:ind w:left="0"/>
              <w:rPr>
                <w:rFonts w:cs="Arial"/>
                <w:sz w:val="18"/>
                <w:szCs w:val="18"/>
              </w:rPr>
            </w:pPr>
          </w:p>
        </w:tc>
      </w:tr>
      <w:tr w:rsidR="00EF1297" w:rsidRPr="000873F4" w14:paraId="2ED3DFB7" w14:textId="77777777" w:rsidTr="002F087F">
        <w:trPr>
          <w:trHeight w:val="206"/>
        </w:trPr>
        <w:tc>
          <w:tcPr>
            <w:tcW w:w="2138" w:type="dxa"/>
            <w:tcBorders>
              <w:top w:val="single" w:sz="4" w:space="0" w:color="auto"/>
              <w:left w:val="single" w:sz="12" w:space="0" w:color="auto"/>
              <w:bottom w:val="nil"/>
            </w:tcBorders>
            <w:vAlign w:val="center"/>
          </w:tcPr>
          <w:p w14:paraId="2856FF22" w14:textId="77777777" w:rsidR="00EF1297" w:rsidRPr="00EF1297" w:rsidRDefault="00EF1297" w:rsidP="00EF1297">
            <w:pPr>
              <w:tabs>
                <w:tab w:val="left" w:pos="0"/>
              </w:tabs>
              <w:spacing w:before="40" w:after="40"/>
              <w:ind w:left="0"/>
              <w:rPr>
                <w:rFonts w:cs="Arial"/>
                <w:szCs w:val="20"/>
              </w:rPr>
            </w:pPr>
            <w:r w:rsidRPr="00EF1297">
              <w:rPr>
                <w:rFonts w:cs="Arial"/>
                <w:szCs w:val="20"/>
              </w:rPr>
              <w:t>Approved By:</w:t>
            </w:r>
          </w:p>
        </w:tc>
        <w:tc>
          <w:tcPr>
            <w:tcW w:w="3240" w:type="dxa"/>
            <w:tcBorders>
              <w:top w:val="single" w:sz="4" w:space="0" w:color="auto"/>
              <w:bottom w:val="nil"/>
            </w:tcBorders>
            <w:vAlign w:val="center"/>
          </w:tcPr>
          <w:p w14:paraId="2C867E57" w14:textId="77777777" w:rsidR="00EF1297" w:rsidRPr="00EF1297" w:rsidRDefault="00EF1297" w:rsidP="00EF1297">
            <w:pPr>
              <w:tabs>
                <w:tab w:val="left" w:pos="0"/>
              </w:tabs>
              <w:spacing w:before="40" w:after="40"/>
              <w:ind w:left="0"/>
              <w:rPr>
                <w:rFonts w:cs="Arial"/>
                <w:szCs w:val="20"/>
              </w:rPr>
            </w:pPr>
          </w:p>
        </w:tc>
        <w:tc>
          <w:tcPr>
            <w:tcW w:w="2542" w:type="dxa"/>
            <w:tcBorders>
              <w:top w:val="single" w:sz="4" w:space="0" w:color="auto"/>
              <w:bottom w:val="nil"/>
            </w:tcBorders>
            <w:vAlign w:val="center"/>
          </w:tcPr>
          <w:p w14:paraId="3EA991EB" w14:textId="77777777" w:rsidR="00EF1297" w:rsidRPr="000873F4" w:rsidRDefault="00EF1297" w:rsidP="00EF1297">
            <w:pPr>
              <w:tabs>
                <w:tab w:val="left" w:pos="0"/>
              </w:tabs>
              <w:spacing w:before="40" w:after="40"/>
              <w:jc w:val="center"/>
              <w:rPr>
                <w:rFonts w:cs="Arial"/>
              </w:rPr>
            </w:pPr>
          </w:p>
        </w:tc>
        <w:tc>
          <w:tcPr>
            <w:tcW w:w="1260" w:type="dxa"/>
            <w:tcBorders>
              <w:top w:val="single" w:sz="4" w:space="0" w:color="auto"/>
              <w:bottom w:val="nil"/>
              <w:right w:val="single" w:sz="12" w:space="0" w:color="auto"/>
            </w:tcBorders>
            <w:vAlign w:val="center"/>
          </w:tcPr>
          <w:p w14:paraId="0A4FB4B3" w14:textId="77777777" w:rsidR="00EF1297" w:rsidRPr="000873F4" w:rsidRDefault="00EF1297" w:rsidP="00EF1297">
            <w:pPr>
              <w:tabs>
                <w:tab w:val="left" w:pos="0"/>
              </w:tabs>
              <w:spacing w:before="40" w:after="40"/>
              <w:ind w:left="0"/>
              <w:rPr>
                <w:rFonts w:cs="Arial"/>
                <w:szCs w:val="20"/>
              </w:rPr>
            </w:pPr>
          </w:p>
        </w:tc>
      </w:tr>
      <w:tr w:rsidR="00EF1297" w:rsidRPr="000873F4" w14:paraId="42EB3EE8" w14:textId="77777777" w:rsidTr="00EF1297">
        <w:trPr>
          <w:trHeight w:val="80"/>
        </w:trPr>
        <w:tc>
          <w:tcPr>
            <w:tcW w:w="2138" w:type="dxa"/>
            <w:tcBorders>
              <w:top w:val="nil"/>
              <w:left w:val="single" w:sz="12" w:space="0" w:color="auto"/>
              <w:bottom w:val="single" w:sz="12" w:space="0" w:color="auto"/>
            </w:tcBorders>
            <w:vAlign w:val="center"/>
          </w:tcPr>
          <w:p w14:paraId="113A3B29" w14:textId="0FFF0D89" w:rsidR="00EF1297" w:rsidRPr="00EF1297" w:rsidRDefault="00EF1297" w:rsidP="00EF1297">
            <w:pPr>
              <w:tabs>
                <w:tab w:val="left" w:pos="0"/>
              </w:tabs>
              <w:spacing w:before="40" w:after="40"/>
              <w:ind w:left="0"/>
              <w:rPr>
                <w:rFonts w:cs="Arial"/>
                <w:szCs w:val="20"/>
              </w:rPr>
            </w:pPr>
            <w:r w:rsidRPr="00EF1297">
              <w:rPr>
                <w:rFonts w:cs="Arial"/>
                <w:szCs w:val="20"/>
              </w:rPr>
              <w:t>Fred Carpenter</w:t>
            </w:r>
          </w:p>
        </w:tc>
        <w:tc>
          <w:tcPr>
            <w:tcW w:w="3240" w:type="dxa"/>
            <w:tcBorders>
              <w:top w:val="nil"/>
              <w:bottom w:val="single" w:sz="12" w:space="0" w:color="auto"/>
            </w:tcBorders>
            <w:vAlign w:val="center"/>
          </w:tcPr>
          <w:p w14:paraId="01FC58E8" w14:textId="79FCB2C9" w:rsidR="00EF1297" w:rsidRPr="00EF1297" w:rsidRDefault="00EF1297" w:rsidP="00EF1297">
            <w:pPr>
              <w:tabs>
                <w:tab w:val="left" w:pos="0"/>
              </w:tabs>
              <w:spacing w:before="40" w:after="40"/>
              <w:ind w:left="0"/>
              <w:rPr>
                <w:rFonts w:cs="Arial"/>
                <w:szCs w:val="20"/>
              </w:rPr>
            </w:pPr>
            <w:r w:rsidRPr="00EF1297">
              <w:rPr>
                <w:rFonts w:cs="Arial"/>
                <w:szCs w:val="20"/>
              </w:rPr>
              <w:t>V.P., Standards and Testing</w:t>
            </w:r>
          </w:p>
        </w:tc>
        <w:tc>
          <w:tcPr>
            <w:tcW w:w="2542" w:type="dxa"/>
            <w:tcBorders>
              <w:top w:val="nil"/>
              <w:bottom w:val="single" w:sz="12" w:space="0" w:color="auto"/>
            </w:tcBorders>
          </w:tcPr>
          <w:p w14:paraId="48EB7AEC" w14:textId="1F2FA02E" w:rsidR="00EF1297" w:rsidRPr="000873F4" w:rsidRDefault="00EF1297" w:rsidP="00EF1297">
            <w:pPr>
              <w:tabs>
                <w:tab w:val="left" w:pos="0"/>
              </w:tabs>
              <w:spacing w:before="40" w:after="40"/>
              <w:ind w:left="0"/>
              <w:rPr>
                <w:rFonts w:cs="Arial"/>
                <w:sz w:val="18"/>
                <w:szCs w:val="18"/>
              </w:rPr>
            </w:pPr>
          </w:p>
        </w:tc>
        <w:tc>
          <w:tcPr>
            <w:tcW w:w="1260" w:type="dxa"/>
            <w:tcBorders>
              <w:top w:val="nil"/>
              <w:bottom w:val="single" w:sz="12" w:space="0" w:color="auto"/>
              <w:right w:val="single" w:sz="12" w:space="0" w:color="auto"/>
            </w:tcBorders>
          </w:tcPr>
          <w:p w14:paraId="0CD783E2" w14:textId="621C13A0" w:rsidR="00EF1297" w:rsidRPr="000873F4" w:rsidRDefault="00EF1297" w:rsidP="00EF1297">
            <w:pPr>
              <w:tabs>
                <w:tab w:val="left" w:pos="0"/>
              </w:tabs>
              <w:spacing w:before="40" w:after="40"/>
              <w:ind w:left="0"/>
              <w:rPr>
                <w:rFonts w:cs="Arial"/>
                <w:sz w:val="18"/>
                <w:szCs w:val="18"/>
              </w:rPr>
            </w:pPr>
          </w:p>
        </w:tc>
      </w:tr>
    </w:tbl>
    <w:p w14:paraId="55D920E6" w14:textId="77777777" w:rsidR="00412A5C" w:rsidRDefault="00412A5C" w:rsidP="00522DBD">
      <w:pPr>
        <w:tabs>
          <w:tab w:val="left" w:pos="0"/>
        </w:tabs>
        <w:jc w:val="center"/>
        <w:rPr>
          <w:rFonts w:cs="Arial"/>
          <w:b/>
        </w:rPr>
      </w:pPr>
    </w:p>
    <w:p w14:paraId="05CFF080" w14:textId="77777777" w:rsidR="00211932" w:rsidRPr="00A41AFB" w:rsidRDefault="00412A5C" w:rsidP="00412A5C">
      <w:pPr>
        <w:tabs>
          <w:tab w:val="left" w:pos="0"/>
        </w:tabs>
        <w:spacing w:before="240"/>
        <w:jc w:val="center"/>
        <w:rPr>
          <w:rFonts w:cs="Arial"/>
          <w:b/>
        </w:rPr>
      </w:pPr>
      <w:r>
        <w:rPr>
          <w:rFonts w:cs="Arial"/>
          <w:b/>
        </w:rPr>
        <w:br w:type="page"/>
      </w:r>
      <w:r w:rsidR="00801835" w:rsidRPr="00A41AFB">
        <w:rPr>
          <w:rFonts w:cs="Arial"/>
          <w:b/>
        </w:rPr>
        <w:lastRenderedPageBreak/>
        <w:t>Table of Contents</w:t>
      </w:r>
    </w:p>
    <w:p w14:paraId="0DBDE4B2" w14:textId="77777777" w:rsidR="00915758" w:rsidRPr="00915758" w:rsidRDefault="00522DBD" w:rsidP="00915758">
      <w:pPr>
        <w:pStyle w:val="TOC1"/>
        <w:spacing w:before="60"/>
        <w:rPr>
          <w:rFonts w:asciiTheme="minorHAnsi" w:eastAsiaTheme="minorEastAsia" w:hAnsiTheme="minorHAnsi" w:cstheme="minorBidi"/>
          <w:noProof/>
          <w:sz w:val="18"/>
          <w:szCs w:val="18"/>
        </w:rPr>
      </w:pPr>
      <w:r w:rsidRPr="006936B1">
        <w:rPr>
          <w:rFonts w:cs="Arial"/>
          <w:sz w:val="18"/>
          <w:szCs w:val="16"/>
        </w:rPr>
        <w:fldChar w:fldCharType="begin"/>
      </w:r>
      <w:r w:rsidRPr="006936B1">
        <w:rPr>
          <w:rFonts w:cs="Arial"/>
          <w:sz w:val="18"/>
          <w:szCs w:val="16"/>
        </w:rPr>
        <w:instrText xml:space="preserve"> TOC \o "1-2" </w:instrText>
      </w:r>
      <w:r w:rsidRPr="006936B1">
        <w:rPr>
          <w:rFonts w:cs="Arial"/>
          <w:sz w:val="18"/>
          <w:szCs w:val="16"/>
        </w:rPr>
        <w:fldChar w:fldCharType="separate"/>
      </w:r>
      <w:r w:rsidR="00915758" w:rsidRPr="00915758">
        <w:rPr>
          <w:noProof/>
          <w:sz w:val="18"/>
          <w:szCs w:val="18"/>
        </w:rPr>
        <w:t>1.</w:t>
      </w:r>
      <w:r w:rsidR="00915758" w:rsidRPr="00915758">
        <w:rPr>
          <w:rFonts w:asciiTheme="minorHAnsi" w:eastAsiaTheme="minorEastAsia" w:hAnsiTheme="minorHAnsi" w:cstheme="minorBidi"/>
          <w:noProof/>
          <w:sz w:val="18"/>
          <w:szCs w:val="18"/>
        </w:rPr>
        <w:tab/>
      </w:r>
      <w:r w:rsidR="00915758" w:rsidRPr="00915758">
        <w:rPr>
          <w:noProof/>
          <w:sz w:val="18"/>
          <w:szCs w:val="18"/>
        </w:rPr>
        <w:t>Revision History</w:t>
      </w:r>
      <w:r w:rsidR="00915758" w:rsidRPr="00915758">
        <w:rPr>
          <w:noProof/>
          <w:sz w:val="18"/>
          <w:szCs w:val="18"/>
        </w:rPr>
        <w:tab/>
      </w:r>
      <w:r w:rsidR="00915758" w:rsidRPr="00915758">
        <w:rPr>
          <w:noProof/>
          <w:sz w:val="18"/>
          <w:szCs w:val="18"/>
        </w:rPr>
        <w:fldChar w:fldCharType="begin"/>
      </w:r>
      <w:r w:rsidR="00915758" w:rsidRPr="00915758">
        <w:rPr>
          <w:noProof/>
          <w:sz w:val="18"/>
          <w:szCs w:val="18"/>
        </w:rPr>
        <w:instrText xml:space="preserve"> PAGEREF _Toc396826540 \h </w:instrText>
      </w:r>
      <w:r w:rsidR="00915758" w:rsidRPr="00915758">
        <w:rPr>
          <w:noProof/>
          <w:sz w:val="18"/>
          <w:szCs w:val="18"/>
        </w:rPr>
      </w:r>
      <w:r w:rsidR="00915758" w:rsidRPr="00915758">
        <w:rPr>
          <w:noProof/>
          <w:sz w:val="18"/>
          <w:szCs w:val="18"/>
        </w:rPr>
        <w:fldChar w:fldCharType="separate"/>
      </w:r>
      <w:r w:rsidR="00915758" w:rsidRPr="00915758">
        <w:rPr>
          <w:noProof/>
          <w:sz w:val="18"/>
          <w:szCs w:val="18"/>
        </w:rPr>
        <w:t>1</w:t>
      </w:r>
      <w:r w:rsidR="00915758" w:rsidRPr="00915758">
        <w:rPr>
          <w:noProof/>
          <w:sz w:val="18"/>
          <w:szCs w:val="18"/>
        </w:rPr>
        <w:fldChar w:fldCharType="end"/>
      </w:r>
    </w:p>
    <w:p w14:paraId="48FB30EB" w14:textId="44745E0A" w:rsidR="00915758" w:rsidRPr="00915758" w:rsidRDefault="00915758" w:rsidP="00915758">
      <w:pPr>
        <w:pStyle w:val="TOC1"/>
        <w:spacing w:before="60"/>
        <w:rPr>
          <w:rFonts w:asciiTheme="minorHAnsi" w:eastAsiaTheme="minorEastAsia" w:hAnsiTheme="minorHAnsi" w:cstheme="minorBidi"/>
          <w:noProof/>
          <w:sz w:val="18"/>
          <w:szCs w:val="18"/>
        </w:rPr>
      </w:pPr>
      <w:r w:rsidRPr="00915758">
        <w:rPr>
          <w:noProof/>
          <w:sz w:val="18"/>
          <w:szCs w:val="18"/>
        </w:rPr>
        <w:t>2.</w:t>
      </w:r>
      <w:r w:rsidRPr="00915758">
        <w:rPr>
          <w:rFonts w:asciiTheme="minorHAnsi" w:eastAsiaTheme="minorEastAsia" w:hAnsiTheme="minorHAnsi" w:cstheme="minorBidi"/>
          <w:noProof/>
          <w:sz w:val="18"/>
          <w:szCs w:val="18"/>
        </w:rPr>
        <w:tab/>
      </w:r>
      <w:r w:rsidRPr="00915758">
        <w:rPr>
          <w:noProof/>
          <w:sz w:val="18"/>
          <w:szCs w:val="18"/>
        </w:rPr>
        <w:t>Overview</w:t>
      </w:r>
      <w:r>
        <w:rPr>
          <w:noProof/>
          <w:sz w:val="18"/>
          <w:szCs w:val="18"/>
        </w:rPr>
        <w:tab/>
      </w:r>
      <w:r w:rsidRPr="00915758">
        <w:rPr>
          <w:noProof/>
          <w:sz w:val="18"/>
          <w:szCs w:val="18"/>
        </w:rPr>
        <w:tab/>
      </w:r>
      <w:r w:rsidRPr="00915758">
        <w:rPr>
          <w:noProof/>
          <w:sz w:val="18"/>
          <w:szCs w:val="18"/>
        </w:rPr>
        <w:fldChar w:fldCharType="begin"/>
      </w:r>
      <w:r w:rsidRPr="00915758">
        <w:rPr>
          <w:noProof/>
          <w:sz w:val="18"/>
          <w:szCs w:val="18"/>
        </w:rPr>
        <w:instrText xml:space="preserve"> PAGEREF _Toc396826541 \h </w:instrText>
      </w:r>
      <w:r w:rsidRPr="00915758">
        <w:rPr>
          <w:noProof/>
          <w:sz w:val="18"/>
          <w:szCs w:val="18"/>
        </w:rPr>
      </w:r>
      <w:r w:rsidRPr="00915758">
        <w:rPr>
          <w:noProof/>
          <w:sz w:val="18"/>
          <w:szCs w:val="18"/>
        </w:rPr>
        <w:fldChar w:fldCharType="separate"/>
      </w:r>
      <w:r w:rsidRPr="00915758">
        <w:rPr>
          <w:noProof/>
          <w:sz w:val="18"/>
          <w:szCs w:val="18"/>
        </w:rPr>
        <w:t>3</w:t>
      </w:r>
      <w:r w:rsidRPr="00915758">
        <w:rPr>
          <w:noProof/>
          <w:sz w:val="18"/>
          <w:szCs w:val="18"/>
        </w:rPr>
        <w:fldChar w:fldCharType="end"/>
      </w:r>
    </w:p>
    <w:p w14:paraId="6790804F"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2.1.</w:t>
      </w:r>
      <w:r w:rsidRPr="00915758">
        <w:rPr>
          <w:rFonts w:asciiTheme="minorHAnsi" w:eastAsiaTheme="minorEastAsia" w:hAnsiTheme="minorHAnsi" w:cstheme="minorBidi"/>
          <w:noProof/>
          <w:sz w:val="18"/>
          <w:szCs w:val="18"/>
        </w:rPr>
        <w:tab/>
      </w:r>
      <w:r w:rsidRPr="00915758">
        <w:rPr>
          <w:noProof/>
          <w:sz w:val="18"/>
          <w:szCs w:val="18"/>
        </w:rPr>
        <w:t>Objective</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_Toc396826542 \h </w:instrText>
      </w:r>
      <w:r w:rsidRPr="00915758">
        <w:rPr>
          <w:noProof/>
          <w:sz w:val="18"/>
          <w:szCs w:val="18"/>
        </w:rPr>
      </w:r>
      <w:r w:rsidRPr="00915758">
        <w:rPr>
          <w:noProof/>
          <w:sz w:val="18"/>
          <w:szCs w:val="18"/>
        </w:rPr>
        <w:fldChar w:fldCharType="separate"/>
      </w:r>
      <w:r w:rsidRPr="00915758">
        <w:rPr>
          <w:noProof/>
          <w:sz w:val="18"/>
          <w:szCs w:val="18"/>
        </w:rPr>
        <w:t>3</w:t>
      </w:r>
      <w:r w:rsidRPr="00915758">
        <w:rPr>
          <w:noProof/>
          <w:sz w:val="18"/>
          <w:szCs w:val="18"/>
        </w:rPr>
        <w:fldChar w:fldCharType="end"/>
      </w:r>
    </w:p>
    <w:p w14:paraId="2D9747D8"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2.2.</w:t>
      </w:r>
      <w:r w:rsidRPr="00915758">
        <w:rPr>
          <w:rFonts w:asciiTheme="minorHAnsi" w:eastAsiaTheme="minorEastAsia" w:hAnsiTheme="minorHAnsi" w:cstheme="minorBidi"/>
          <w:noProof/>
          <w:sz w:val="18"/>
          <w:szCs w:val="18"/>
        </w:rPr>
        <w:tab/>
      </w:r>
      <w:r w:rsidRPr="00915758">
        <w:rPr>
          <w:noProof/>
          <w:sz w:val="18"/>
          <w:szCs w:val="18"/>
        </w:rPr>
        <w:t>Scope</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_Toc396826543 \h </w:instrText>
      </w:r>
      <w:r w:rsidRPr="00915758">
        <w:rPr>
          <w:noProof/>
          <w:sz w:val="18"/>
          <w:szCs w:val="18"/>
        </w:rPr>
      </w:r>
      <w:r w:rsidRPr="00915758">
        <w:rPr>
          <w:noProof/>
          <w:sz w:val="18"/>
          <w:szCs w:val="18"/>
        </w:rPr>
        <w:fldChar w:fldCharType="separate"/>
      </w:r>
      <w:r w:rsidRPr="00915758">
        <w:rPr>
          <w:noProof/>
          <w:sz w:val="18"/>
          <w:szCs w:val="18"/>
        </w:rPr>
        <w:t>3</w:t>
      </w:r>
      <w:r w:rsidRPr="00915758">
        <w:rPr>
          <w:noProof/>
          <w:sz w:val="18"/>
          <w:szCs w:val="18"/>
        </w:rPr>
        <w:fldChar w:fldCharType="end"/>
      </w:r>
    </w:p>
    <w:p w14:paraId="1FABE796"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2.3.</w:t>
      </w:r>
      <w:r w:rsidRPr="00915758">
        <w:rPr>
          <w:rFonts w:asciiTheme="minorHAnsi" w:eastAsiaTheme="minorEastAsia" w:hAnsiTheme="minorHAnsi" w:cstheme="minorBidi"/>
          <w:noProof/>
          <w:sz w:val="18"/>
          <w:szCs w:val="18"/>
        </w:rPr>
        <w:tab/>
      </w:r>
      <w:r w:rsidRPr="00915758">
        <w:rPr>
          <w:noProof/>
          <w:sz w:val="18"/>
          <w:szCs w:val="18"/>
        </w:rPr>
        <w:t>Normative References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_Toc396826544 \h </w:instrText>
      </w:r>
      <w:r w:rsidRPr="00915758">
        <w:rPr>
          <w:noProof/>
          <w:sz w:val="18"/>
          <w:szCs w:val="18"/>
        </w:rPr>
      </w:r>
      <w:r w:rsidRPr="00915758">
        <w:rPr>
          <w:noProof/>
          <w:sz w:val="18"/>
          <w:szCs w:val="18"/>
        </w:rPr>
        <w:fldChar w:fldCharType="separate"/>
      </w:r>
      <w:r w:rsidRPr="00915758">
        <w:rPr>
          <w:noProof/>
          <w:sz w:val="18"/>
          <w:szCs w:val="18"/>
        </w:rPr>
        <w:t>3</w:t>
      </w:r>
      <w:r w:rsidRPr="00915758">
        <w:rPr>
          <w:noProof/>
          <w:sz w:val="18"/>
          <w:szCs w:val="18"/>
        </w:rPr>
        <w:fldChar w:fldCharType="end"/>
      </w:r>
    </w:p>
    <w:p w14:paraId="20E02F39"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2.4.</w:t>
      </w:r>
      <w:r w:rsidRPr="00915758">
        <w:rPr>
          <w:rFonts w:asciiTheme="minorHAnsi" w:eastAsiaTheme="minorEastAsia" w:hAnsiTheme="minorHAnsi" w:cstheme="minorBidi"/>
          <w:noProof/>
          <w:sz w:val="18"/>
          <w:szCs w:val="18"/>
        </w:rPr>
        <w:tab/>
      </w:r>
      <w:r w:rsidRPr="00915758">
        <w:rPr>
          <w:noProof/>
          <w:sz w:val="18"/>
          <w:szCs w:val="18"/>
        </w:rPr>
        <w:t>Associated Documents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_Toc396826545 \h </w:instrText>
      </w:r>
      <w:r w:rsidRPr="00915758">
        <w:rPr>
          <w:noProof/>
          <w:sz w:val="18"/>
          <w:szCs w:val="18"/>
        </w:rPr>
      </w:r>
      <w:r w:rsidRPr="00915758">
        <w:rPr>
          <w:noProof/>
          <w:sz w:val="18"/>
          <w:szCs w:val="18"/>
        </w:rPr>
        <w:fldChar w:fldCharType="separate"/>
      </w:r>
      <w:r w:rsidRPr="00915758">
        <w:rPr>
          <w:noProof/>
          <w:sz w:val="18"/>
          <w:szCs w:val="18"/>
        </w:rPr>
        <w:t>4</w:t>
      </w:r>
      <w:r w:rsidRPr="00915758">
        <w:rPr>
          <w:noProof/>
          <w:sz w:val="18"/>
          <w:szCs w:val="18"/>
        </w:rPr>
        <w:fldChar w:fldCharType="end"/>
      </w:r>
    </w:p>
    <w:p w14:paraId="53806D5B" w14:textId="77777777" w:rsidR="00915758" w:rsidRPr="00915758" w:rsidRDefault="00915758" w:rsidP="00915758">
      <w:pPr>
        <w:pStyle w:val="TOC1"/>
        <w:spacing w:before="60"/>
        <w:rPr>
          <w:rFonts w:asciiTheme="minorHAnsi" w:eastAsiaTheme="minorEastAsia" w:hAnsiTheme="minorHAnsi" w:cstheme="minorBidi"/>
          <w:noProof/>
          <w:sz w:val="18"/>
          <w:szCs w:val="18"/>
        </w:rPr>
      </w:pPr>
      <w:r w:rsidRPr="00915758">
        <w:rPr>
          <w:noProof/>
          <w:sz w:val="18"/>
          <w:szCs w:val="18"/>
        </w:rPr>
        <w:t>3.</w:t>
      </w:r>
      <w:r w:rsidRPr="00915758">
        <w:rPr>
          <w:rFonts w:asciiTheme="minorHAnsi" w:eastAsiaTheme="minorEastAsia" w:hAnsiTheme="minorHAnsi" w:cstheme="minorBidi"/>
          <w:noProof/>
          <w:sz w:val="18"/>
          <w:szCs w:val="18"/>
        </w:rPr>
        <w:tab/>
      </w:r>
      <w:r w:rsidRPr="00915758">
        <w:rPr>
          <w:noProof/>
          <w:sz w:val="18"/>
          <w:szCs w:val="18"/>
        </w:rPr>
        <w:t>General Requirements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_Toc396826546 \h </w:instrText>
      </w:r>
      <w:r w:rsidRPr="00915758">
        <w:rPr>
          <w:noProof/>
          <w:sz w:val="18"/>
          <w:szCs w:val="18"/>
        </w:rPr>
      </w:r>
      <w:r w:rsidRPr="00915758">
        <w:rPr>
          <w:noProof/>
          <w:sz w:val="18"/>
          <w:szCs w:val="18"/>
        </w:rPr>
        <w:fldChar w:fldCharType="separate"/>
      </w:r>
      <w:r w:rsidRPr="00915758">
        <w:rPr>
          <w:noProof/>
          <w:sz w:val="18"/>
          <w:szCs w:val="18"/>
        </w:rPr>
        <w:t>5</w:t>
      </w:r>
      <w:r w:rsidRPr="00915758">
        <w:rPr>
          <w:noProof/>
          <w:sz w:val="18"/>
          <w:szCs w:val="18"/>
        </w:rPr>
        <w:fldChar w:fldCharType="end"/>
      </w:r>
    </w:p>
    <w:p w14:paraId="00F01920"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3.1.</w:t>
      </w:r>
      <w:r w:rsidRPr="00915758">
        <w:rPr>
          <w:rFonts w:asciiTheme="minorHAnsi" w:eastAsiaTheme="minorEastAsia" w:hAnsiTheme="minorHAnsi" w:cstheme="minorBidi"/>
          <w:noProof/>
          <w:sz w:val="18"/>
          <w:szCs w:val="18"/>
        </w:rPr>
        <w:tab/>
      </w:r>
      <w:r w:rsidRPr="00915758">
        <w:rPr>
          <w:noProof/>
          <w:sz w:val="18"/>
          <w:szCs w:val="18"/>
        </w:rPr>
        <w:t>Test Environmental Conditions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_Toc396826547 \h </w:instrText>
      </w:r>
      <w:r w:rsidRPr="00915758">
        <w:rPr>
          <w:noProof/>
          <w:sz w:val="18"/>
          <w:szCs w:val="18"/>
        </w:rPr>
      </w:r>
      <w:r w:rsidRPr="00915758">
        <w:rPr>
          <w:noProof/>
          <w:sz w:val="18"/>
          <w:szCs w:val="18"/>
        </w:rPr>
        <w:fldChar w:fldCharType="separate"/>
      </w:r>
      <w:r w:rsidRPr="00915758">
        <w:rPr>
          <w:noProof/>
          <w:sz w:val="18"/>
          <w:szCs w:val="18"/>
        </w:rPr>
        <w:t>5</w:t>
      </w:r>
      <w:r w:rsidRPr="00915758">
        <w:rPr>
          <w:noProof/>
          <w:sz w:val="18"/>
          <w:szCs w:val="18"/>
        </w:rPr>
        <w:fldChar w:fldCharType="end"/>
      </w:r>
    </w:p>
    <w:p w14:paraId="160084AB"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3.2.</w:t>
      </w:r>
      <w:r w:rsidRPr="00915758">
        <w:rPr>
          <w:rFonts w:asciiTheme="minorHAnsi" w:eastAsiaTheme="minorEastAsia" w:hAnsiTheme="minorHAnsi" w:cstheme="minorBidi"/>
          <w:noProof/>
          <w:sz w:val="18"/>
          <w:szCs w:val="18"/>
        </w:rPr>
        <w:tab/>
      </w:r>
      <w:r w:rsidRPr="00915758">
        <w:rPr>
          <w:noProof/>
          <w:sz w:val="18"/>
          <w:szCs w:val="18"/>
        </w:rPr>
        <w:t>Compliance Criteria</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_Toc396826548 \h </w:instrText>
      </w:r>
      <w:r w:rsidRPr="00915758">
        <w:rPr>
          <w:noProof/>
          <w:sz w:val="18"/>
          <w:szCs w:val="18"/>
        </w:rPr>
      </w:r>
      <w:r w:rsidRPr="00915758">
        <w:rPr>
          <w:noProof/>
          <w:sz w:val="18"/>
          <w:szCs w:val="18"/>
        </w:rPr>
        <w:fldChar w:fldCharType="separate"/>
      </w:r>
      <w:r w:rsidRPr="00915758">
        <w:rPr>
          <w:noProof/>
          <w:sz w:val="18"/>
          <w:szCs w:val="18"/>
        </w:rPr>
        <w:t>5</w:t>
      </w:r>
      <w:r w:rsidRPr="00915758">
        <w:rPr>
          <w:noProof/>
          <w:sz w:val="18"/>
          <w:szCs w:val="18"/>
        </w:rPr>
        <w:fldChar w:fldCharType="end"/>
      </w:r>
    </w:p>
    <w:p w14:paraId="2CEE55C3"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3.3.</w:t>
      </w:r>
      <w:r w:rsidRPr="00915758">
        <w:rPr>
          <w:rFonts w:asciiTheme="minorHAnsi" w:eastAsiaTheme="minorEastAsia" w:hAnsiTheme="minorHAnsi" w:cstheme="minorBidi"/>
          <w:noProof/>
          <w:sz w:val="18"/>
          <w:szCs w:val="18"/>
        </w:rPr>
        <w:tab/>
      </w:r>
      <w:r w:rsidRPr="00915758">
        <w:rPr>
          <w:noProof/>
          <w:sz w:val="18"/>
          <w:szCs w:val="18"/>
        </w:rPr>
        <w:t>Test Report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_Toc396826549 \h </w:instrText>
      </w:r>
      <w:r w:rsidRPr="00915758">
        <w:rPr>
          <w:noProof/>
          <w:sz w:val="18"/>
          <w:szCs w:val="18"/>
        </w:rPr>
      </w:r>
      <w:r w:rsidRPr="00915758">
        <w:rPr>
          <w:noProof/>
          <w:sz w:val="18"/>
          <w:szCs w:val="18"/>
        </w:rPr>
        <w:fldChar w:fldCharType="separate"/>
      </w:r>
      <w:r w:rsidRPr="00915758">
        <w:rPr>
          <w:noProof/>
          <w:sz w:val="18"/>
          <w:szCs w:val="18"/>
        </w:rPr>
        <w:t>5</w:t>
      </w:r>
      <w:r w:rsidRPr="00915758">
        <w:rPr>
          <w:noProof/>
          <w:sz w:val="18"/>
          <w:szCs w:val="18"/>
        </w:rPr>
        <w:fldChar w:fldCharType="end"/>
      </w:r>
    </w:p>
    <w:p w14:paraId="4E5CDD50" w14:textId="77777777" w:rsidR="00915758" w:rsidRPr="00915758" w:rsidRDefault="00915758" w:rsidP="00915758">
      <w:pPr>
        <w:pStyle w:val="TOC1"/>
        <w:spacing w:before="60"/>
        <w:rPr>
          <w:rFonts w:asciiTheme="minorHAnsi" w:eastAsiaTheme="minorEastAsia" w:hAnsiTheme="minorHAnsi" w:cstheme="minorBidi"/>
          <w:noProof/>
          <w:sz w:val="18"/>
          <w:szCs w:val="18"/>
        </w:rPr>
      </w:pPr>
      <w:r w:rsidRPr="00915758">
        <w:rPr>
          <w:noProof/>
          <w:sz w:val="18"/>
          <w:szCs w:val="18"/>
        </w:rPr>
        <w:t>4.</w:t>
      </w:r>
      <w:r w:rsidRPr="00915758">
        <w:rPr>
          <w:rFonts w:asciiTheme="minorHAnsi" w:eastAsiaTheme="minorEastAsia" w:hAnsiTheme="minorHAnsi" w:cstheme="minorBidi"/>
          <w:noProof/>
          <w:sz w:val="18"/>
          <w:szCs w:val="18"/>
        </w:rPr>
        <w:tab/>
      </w:r>
      <w:r w:rsidRPr="00915758">
        <w:rPr>
          <w:noProof/>
          <w:sz w:val="18"/>
          <w:szCs w:val="18"/>
        </w:rPr>
        <w:t>Device Characteristics and Operation</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_Toc396826550 \h </w:instrText>
      </w:r>
      <w:r w:rsidRPr="00915758">
        <w:rPr>
          <w:noProof/>
          <w:sz w:val="18"/>
          <w:szCs w:val="18"/>
        </w:rPr>
      </w:r>
      <w:r w:rsidRPr="00915758">
        <w:rPr>
          <w:noProof/>
          <w:sz w:val="18"/>
          <w:szCs w:val="18"/>
        </w:rPr>
        <w:fldChar w:fldCharType="separate"/>
      </w:r>
      <w:r w:rsidRPr="00915758">
        <w:rPr>
          <w:noProof/>
          <w:sz w:val="18"/>
          <w:szCs w:val="18"/>
        </w:rPr>
        <w:t>6</w:t>
      </w:r>
      <w:r w:rsidRPr="00915758">
        <w:rPr>
          <w:noProof/>
          <w:sz w:val="18"/>
          <w:szCs w:val="18"/>
        </w:rPr>
        <w:fldChar w:fldCharType="end"/>
      </w:r>
    </w:p>
    <w:p w14:paraId="5BA3227C"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4.1.</w:t>
      </w:r>
      <w:r w:rsidRPr="00915758">
        <w:rPr>
          <w:rFonts w:asciiTheme="minorHAnsi" w:eastAsiaTheme="minorEastAsia" w:hAnsiTheme="minorHAnsi" w:cstheme="minorBidi"/>
          <w:noProof/>
          <w:sz w:val="18"/>
          <w:szCs w:val="18"/>
        </w:rPr>
        <w:tab/>
      </w:r>
      <w:r w:rsidRPr="00915758">
        <w:rPr>
          <w:noProof/>
          <w:sz w:val="18"/>
          <w:szCs w:val="18"/>
        </w:rPr>
        <w:t>Functional Demonstration</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_Toc396826551 \h </w:instrText>
      </w:r>
      <w:r w:rsidRPr="00915758">
        <w:rPr>
          <w:noProof/>
          <w:sz w:val="18"/>
          <w:szCs w:val="18"/>
        </w:rPr>
      </w:r>
      <w:r w:rsidRPr="00915758">
        <w:rPr>
          <w:noProof/>
          <w:sz w:val="18"/>
          <w:szCs w:val="18"/>
        </w:rPr>
        <w:fldChar w:fldCharType="separate"/>
      </w:r>
      <w:r w:rsidRPr="00915758">
        <w:rPr>
          <w:noProof/>
          <w:sz w:val="18"/>
          <w:szCs w:val="18"/>
        </w:rPr>
        <w:t>6</w:t>
      </w:r>
      <w:r w:rsidRPr="00915758">
        <w:rPr>
          <w:noProof/>
          <w:sz w:val="18"/>
          <w:szCs w:val="18"/>
        </w:rPr>
        <w:fldChar w:fldCharType="end"/>
      </w:r>
    </w:p>
    <w:p w14:paraId="1C6EDE18"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4.2.</w:t>
      </w:r>
      <w:r w:rsidRPr="00915758">
        <w:rPr>
          <w:rFonts w:asciiTheme="minorHAnsi" w:eastAsiaTheme="minorEastAsia" w:hAnsiTheme="minorHAnsi" w:cstheme="minorBidi"/>
          <w:noProof/>
          <w:sz w:val="18"/>
          <w:szCs w:val="18"/>
        </w:rPr>
        <w:tab/>
      </w:r>
      <w:r w:rsidRPr="00915758">
        <w:rPr>
          <w:noProof/>
          <w:sz w:val="18"/>
          <w:szCs w:val="18"/>
        </w:rPr>
        <w:t>Low-Current LED Test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_Toc396826552 \h </w:instrText>
      </w:r>
      <w:r w:rsidRPr="00915758">
        <w:rPr>
          <w:noProof/>
          <w:sz w:val="18"/>
          <w:szCs w:val="18"/>
        </w:rPr>
      </w:r>
      <w:r w:rsidRPr="00915758">
        <w:rPr>
          <w:noProof/>
          <w:sz w:val="18"/>
          <w:szCs w:val="18"/>
        </w:rPr>
        <w:fldChar w:fldCharType="separate"/>
      </w:r>
      <w:r w:rsidRPr="00915758">
        <w:rPr>
          <w:noProof/>
          <w:sz w:val="18"/>
          <w:szCs w:val="18"/>
        </w:rPr>
        <w:t>7</w:t>
      </w:r>
      <w:r w:rsidRPr="00915758">
        <w:rPr>
          <w:noProof/>
          <w:sz w:val="18"/>
          <w:szCs w:val="18"/>
        </w:rPr>
        <w:fldChar w:fldCharType="end"/>
      </w:r>
    </w:p>
    <w:p w14:paraId="644AF989" w14:textId="77777777" w:rsidR="00915758" w:rsidRPr="00915758" w:rsidRDefault="00915758" w:rsidP="00915758">
      <w:pPr>
        <w:pStyle w:val="TOC1"/>
        <w:spacing w:before="60"/>
        <w:rPr>
          <w:rFonts w:asciiTheme="minorHAnsi" w:eastAsiaTheme="minorEastAsia" w:hAnsiTheme="minorHAnsi" w:cstheme="minorBidi"/>
          <w:noProof/>
          <w:sz w:val="18"/>
          <w:szCs w:val="18"/>
        </w:rPr>
      </w:pPr>
      <w:r w:rsidRPr="00915758">
        <w:rPr>
          <w:noProof/>
          <w:sz w:val="18"/>
          <w:szCs w:val="18"/>
        </w:rPr>
        <w:t>5.</w:t>
      </w:r>
      <w:r w:rsidRPr="00915758">
        <w:rPr>
          <w:rFonts w:asciiTheme="minorHAnsi" w:eastAsiaTheme="minorEastAsia" w:hAnsiTheme="minorHAnsi" w:cstheme="minorBidi"/>
          <w:noProof/>
          <w:sz w:val="18"/>
          <w:szCs w:val="18"/>
        </w:rPr>
        <w:tab/>
      </w:r>
      <w:r w:rsidRPr="00915758">
        <w:rPr>
          <w:noProof/>
          <w:sz w:val="18"/>
          <w:szCs w:val="18"/>
        </w:rPr>
        <w:t>Electromagnetic Compatibility Tests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_Toc396826553 \h </w:instrText>
      </w:r>
      <w:r w:rsidRPr="00915758">
        <w:rPr>
          <w:noProof/>
          <w:sz w:val="18"/>
          <w:szCs w:val="18"/>
        </w:rPr>
      </w:r>
      <w:r w:rsidRPr="00915758">
        <w:rPr>
          <w:noProof/>
          <w:sz w:val="18"/>
          <w:szCs w:val="18"/>
        </w:rPr>
        <w:fldChar w:fldCharType="separate"/>
      </w:r>
      <w:r w:rsidRPr="00915758">
        <w:rPr>
          <w:noProof/>
          <w:sz w:val="18"/>
          <w:szCs w:val="18"/>
        </w:rPr>
        <w:t>8</w:t>
      </w:r>
      <w:r w:rsidRPr="00915758">
        <w:rPr>
          <w:noProof/>
          <w:sz w:val="18"/>
          <w:szCs w:val="18"/>
        </w:rPr>
        <w:fldChar w:fldCharType="end"/>
      </w:r>
    </w:p>
    <w:p w14:paraId="2B53ED2A"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5.1.</w:t>
      </w:r>
      <w:r w:rsidRPr="00915758">
        <w:rPr>
          <w:rFonts w:asciiTheme="minorHAnsi" w:eastAsiaTheme="minorEastAsia" w:hAnsiTheme="minorHAnsi" w:cstheme="minorBidi"/>
          <w:noProof/>
          <w:sz w:val="18"/>
          <w:szCs w:val="18"/>
        </w:rPr>
        <w:tab/>
      </w:r>
      <w:r w:rsidRPr="00915758">
        <w:rPr>
          <w:noProof/>
          <w:sz w:val="18"/>
          <w:szCs w:val="18"/>
        </w:rPr>
        <w:t>Conducted and Radiated Emissions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_Toc396826554 \h </w:instrText>
      </w:r>
      <w:r w:rsidRPr="00915758">
        <w:rPr>
          <w:noProof/>
          <w:sz w:val="18"/>
          <w:szCs w:val="18"/>
        </w:rPr>
      </w:r>
      <w:r w:rsidRPr="00915758">
        <w:rPr>
          <w:noProof/>
          <w:sz w:val="18"/>
          <w:szCs w:val="18"/>
        </w:rPr>
        <w:fldChar w:fldCharType="separate"/>
      </w:r>
      <w:r w:rsidRPr="00915758">
        <w:rPr>
          <w:noProof/>
          <w:sz w:val="18"/>
          <w:szCs w:val="18"/>
        </w:rPr>
        <w:t>8</w:t>
      </w:r>
      <w:r w:rsidRPr="00915758">
        <w:rPr>
          <w:noProof/>
          <w:sz w:val="18"/>
          <w:szCs w:val="18"/>
        </w:rPr>
        <w:fldChar w:fldCharType="end"/>
      </w:r>
    </w:p>
    <w:p w14:paraId="4DBE296B"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5.2.</w:t>
      </w:r>
      <w:r w:rsidRPr="00915758">
        <w:rPr>
          <w:rFonts w:asciiTheme="minorHAnsi" w:eastAsiaTheme="minorEastAsia" w:hAnsiTheme="minorHAnsi" w:cstheme="minorBidi"/>
          <w:noProof/>
          <w:sz w:val="18"/>
          <w:szCs w:val="18"/>
        </w:rPr>
        <w:tab/>
      </w:r>
      <w:r w:rsidRPr="00915758">
        <w:rPr>
          <w:noProof/>
          <w:sz w:val="18"/>
          <w:szCs w:val="18"/>
        </w:rPr>
        <w:t>Surge – 1.2/50 µs – 8/20 µs Combination Wave</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_Toc396826555 \h </w:instrText>
      </w:r>
      <w:r w:rsidRPr="00915758">
        <w:rPr>
          <w:noProof/>
          <w:sz w:val="18"/>
          <w:szCs w:val="18"/>
        </w:rPr>
      </w:r>
      <w:r w:rsidRPr="00915758">
        <w:rPr>
          <w:noProof/>
          <w:sz w:val="18"/>
          <w:szCs w:val="18"/>
        </w:rPr>
        <w:fldChar w:fldCharType="separate"/>
      </w:r>
      <w:r w:rsidRPr="00915758">
        <w:rPr>
          <w:noProof/>
          <w:sz w:val="18"/>
          <w:szCs w:val="18"/>
        </w:rPr>
        <w:t>9</w:t>
      </w:r>
      <w:r w:rsidRPr="00915758">
        <w:rPr>
          <w:noProof/>
          <w:sz w:val="18"/>
          <w:szCs w:val="18"/>
        </w:rPr>
        <w:fldChar w:fldCharType="end"/>
      </w:r>
    </w:p>
    <w:p w14:paraId="1347BA73"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5.3.</w:t>
      </w:r>
      <w:r w:rsidRPr="00915758">
        <w:rPr>
          <w:rFonts w:asciiTheme="minorHAnsi" w:eastAsiaTheme="minorEastAsia" w:hAnsiTheme="minorHAnsi" w:cstheme="minorBidi"/>
          <w:noProof/>
          <w:sz w:val="18"/>
          <w:szCs w:val="18"/>
        </w:rPr>
        <w:tab/>
      </w:r>
      <w:r w:rsidRPr="00915758">
        <w:rPr>
          <w:noProof/>
          <w:sz w:val="18"/>
          <w:szCs w:val="18"/>
        </w:rPr>
        <w:t>Surge – 1.2/50 µs – 8/20 µs Combination Wave – Parameter Measurement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_Toc396826556 \h </w:instrText>
      </w:r>
      <w:r w:rsidRPr="00915758">
        <w:rPr>
          <w:noProof/>
          <w:sz w:val="18"/>
          <w:szCs w:val="18"/>
        </w:rPr>
      </w:r>
      <w:r w:rsidRPr="00915758">
        <w:rPr>
          <w:noProof/>
          <w:sz w:val="18"/>
          <w:szCs w:val="18"/>
        </w:rPr>
        <w:fldChar w:fldCharType="separate"/>
      </w:r>
      <w:r w:rsidRPr="00915758">
        <w:rPr>
          <w:noProof/>
          <w:sz w:val="18"/>
          <w:szCs w:val="18"/>
        </w:rPr>
        <w:t>11</w:t>
      </w:r>
      <w:r w:rsidRPr="00915758">
        <w:rPr>
          <w:noProof/>
          <w:sz w:val="18"/>
          <w:szCs w:val="18"/>
        </w:rPr>
        <w:fldChar w:fldCharType="end"/>
      </w:r>
    </w:p>
    <w:p w14:paraId="41C899AE"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5.4.</w:t>
      </w:r>
      <w:r w:rsidRPr="00915758">
        <w:rPr>
          <w:rFonts w:asciiTheme="minorHAnsi" w:eastAsiaTheme="minorEastAsia" w:hAnsiTheme="minorHAnsi" w:cstheme="minorBidi"/>
          <w:noProof/>
          <w:sz w:val="18"/>
          <w:szCs w:val="18"/>
        </w:rPr>
        <w:tab/>
      </w:r>
      <w:r w:rsidRPr="00915758">
        <w:rPr>
          <w:noProof/>
          <w:sz w:val="18"/>
          <w:szCs w:val="18"/>
        </w:rPr>
        <w:t>Surge – 0.5 µs – 100 kHz Ring Wave</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_Toc396826557 \h </w:instrText>
      </w:r>
      <w:r w:rsidRPr="00915758">
        <w:rPr>
          <w:noProof/>
          <w:sz w:val="18"/>
          <w:szCs w:val="18"/>
        </w:rPr>
      </w:r>
      <w:r w:rsidRPr="00915758">
        <w:rPr>
          <w:noProof/>
          <w:sz w:val="18"/>
          <w:szCs w:val="18"/>
        </w:rPr>
        <w:fldChar w:fldCharType="separate"/>
      </w:r>
      <w:r w:rsidRPr="00915758">
        <w:rPr>
          <w:noProof/>
          <w:sz w:val="18"/>
          <w:szCs w:val="18"/>
        </w:rPr>
        <w:t>13</w:t>
      </w:r>
      <w:r w:rsidRPr="00915758">
        <w:rPr>
          <w:noProof/>
          <w:sz w:val="18"/>
          <w:szCs w:val="18"/>
        </w:rPr>
        <w:fldChar w:fldCharType="end"/>
      </w:r>
    </w:p>
    <w:p w14:paraId="47BC8220"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5.5.</w:t>
      </w:r>
      <w:r w:rsidRPr="00915758">
        <w:rPr>
          <w:rFonts w:asciiTheme="minorHAnsi" w:eastAsiaTheme="minorEastAsia" w:hAnsiTheme="minorHAnsi" w:cstheme="minorBidi"/>
          <w:noProof/>
          <w:sz w:val="18"/>
          <w:szCs w:val="18"/>
        </w:rPr>
        <w:tab/>
      </w:r>
      <w:r w:rsidRPr="00915758">
        <w:rPr>
          <w:noProof/>
          <w:sz w:val="18"/>
          <w:szCs w:val="18"/>
        </w:rPr>
        <w:t>Surge – 0.5 µs – 100 kHz Ring Wave – Parameter Measurement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_Toc396826558 \h </w:instrText>
      </w:r>
      <w:r w:rsidRPr="00915758">
        <w:rPr>
          <w:noProof/>
          <w:sz w:val="18"/>
          <w:szCs w:val="18"/>
        </w:rPr>
      </w:r>
      <w:r w:rsidRPr="00915758">
        <w:rPr>
          <w:noProof/>
          <w:sz w:val="18"/>
          <w:szCs w:val="18"/>
        </w:rPr>
        <w:fldChar w:fldCharType="separate"/>
      </w:r>
      <w:r w:rsidRPr="00915758">
        <w:rPr>
          <w:noProof/>
          <w:sz w:val="18"/>
          <w:szCs w:val="18"/>
        </w:rPr>
        <w:t>15</w:t>
      </w:r>
      <w:r w:rsidRPr="00915758">
        <w:rPr>
          <w:noProof/>
          <w:sz w:val="18"/>
          <w:szCs w:val="18"/>
        </w:rPr>
        <w:fldChar w:fldCharType="end"/>
      </w:r>
    </w:p>
    <w:p w14:paraId="25D8DE44"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5.6.</w:t>
      </w:r>
      <w:r w:rsidRPr="00915758">
        <w:rPr>
          <w:rFonts w:asciiTheme="minorHAnsi" w:eastAsiaTheme="minorEastAsia" w:hAnsiTheme="minorHAnsi" w:cstheme="minorBidi"/>
          <w:noProof/>
          <w:sz w:val="18"/>
          <w:szCs w:val="18"/>
        </w:rPr>
        <w:tab/>
      </w:r>
      <w:r w:rsidRPr="00915758">
        <w:rPr>
          <w:noProof/>
          <w:sz w:val="18"/>
          <w:szCs w:val="18"/>
        </w:rPr>
        <w:t>Electrical Fast Transient (EFT)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_Toc396826559 \h </w:instrText>
      </w:r>
      <w:r w:rsidRPr="00915758">
        <w:rPr>
          <w:noProof/>
          <w:sz w:val="18"/>
          <w:szCs w:val="18"/>
        </w:rPr>
      </w:r>
      <w:r w:rsidRPr="00915758">
        <w:rPr>
          <w:noProof/>
          <w:sz w:val="18"/>
          <w:szCs w:val="18"/>
        </w:rPr>
        <w:fldChar w:fldCharType="separate"/>
      </w:r>
      <w:r w:rsidRPr="00915758">
        <w:rPr>
          <w:noProof/>
          <w:sz w:val="18"/>
          <w:szCs w:val="18"/>
        </w:rPr>
        <w:t>17</w:t>
      </w:r>
      <w:r w:rsidRPr="00915758">
        <w:rPr>
          <w:noProof/>
          <w:sz w:val="18"/>
          <w:szCs w:val="18"/>
        </w:rPr>
        <w:fldChar w:fldCharType="end"/>
      </w:r>
    </w:p>
    <w:p w14:paraId="0BD3ABFA"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5.7</w:t>
      </w:r>
      <w:r w:rsidRPr="00915758">
        <w:rPr>
          <w:rFonts w:asciiTheme="minorHAnsi" w:eastAsiaTheme="minorEastAsia" w:hAnsiTheme="minorHAnsi" w:cstheme="minorBidi"/>
          <w:noProof/>
          <w:sz w:val="18"/>
          <w:szCs w:val="18"/>
        </w:rPr>
        <w:tab/>
      </w:r>
      <w:r w:rsidRPr="00915758">
        <w:rPr>
          <w:noProof/>
          <w:sz w:val="18"/>
          <w:szCs w:val="18"/>
        </w:rPr>
        <w:t xml:space="preserve"> Electrostatic Discharge (ESD)</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_Toc396826560 \h </w:instrText>
      </w:r>
      <w:r w:rsidRPr="00915758">
        <w:rPr>
          <w:noProof/>
          <w:sz w:val="18"/>
          <w:szCs w:val="18"/>
        </w:rPr>
      </w:r>
      <w:r w:rsidRPr="00915758">
        <w:rPr>
          <w:noProof/>
          <w:sz w:val="18"/>
          <w:szCs w:val="18"/>
        </w:rPr>
        <w:fldChar w:fldCharType="separate"/>
      </w:r>
      <w:r w:rsidRPr="00915758">
        <w:rPr>
          <w:noProof/>
          <w:sz w:val="18"/>
          <w:szCs w:val="18"/>
        </w:rPr>
        <w:t>18</w:t>
      </w:r>
      <w:r w:rsidRPr="00915758">
        <w:rPr>
          <w:noProof/>
          <w:sz w:val="18"/>
          <w:szCs w:val="18"/>
        </w:rPr>
        <w:fldChar w:fldCharType="end"/>
      </w:r>
    </w:p>
    <w:p w14:paraId="52793E0E"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5.8</w:t>
      </w:r>
      <w:r w:rsidRPr="00915758">
        <w:rPr>
          <w:rFonts w:asciiTheme="minorHAnsi" w:eastAsiaTheme="minorEastAsia" w:hAnsiTheme="minorHAnsi" w:cstheme="minorBidi"/>
          <w:noProof/>
          <w:sz w:val="18"/>
          <w:szCs w:val="18"/>
        </w:rPr>
        <w:tab/>
      </w:r>
      <w:r w:rsidRPr="00915758">
        <w:rPr>
          <w:noProof/>
          <w:sz w:val="18"/>
          <w:szCs w:val="18"/>
        </w:rPr>
        <w:t xml:space="preserve"> Radiated, radio-frequency electromagnetic field immunity</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_Toc396826561 \h </w:instrText>
      </w:r>
      <w:r w:rsidRPr="00915758">
        <w:rPr>
          <w:noProof/>
          <w:sz w:val="18"/>
          <w:szCs w:val="18"/>
        </w:rPr>
      </w:r>
      <w:r w:rsidRPr="00915758">
        <w:rPr>
          <w:noProof/>
          <w:sz w:val="18"/>
          <w:szCs w:val="18"/>
        </w:rPr>
        <w:fldChar w:fldCharType="separate"/>
      </w:r>
      <w:r w:rsidRPr="00915758">
        <w:rPr>
          <w:noProof/>
          <w:sz w:val="18"/>
          <w:szCs w:val="18"/>
        </w:rPr>
        <w:t>20</w:t>
      </w:r>
      <w:r w:rsidRPr="00915758">
        <w:rPr>
          <w:noProof/>
          <w:sz w:val="18"/>
          <w:szCs w:val="18"/>
        </w:rPr>
        <w:fldChar w:fldCharType="end"/>
      </w:r>
    </w:p>
    <w:p w14:paraId="104E8DAF"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5.9</w:t>
      </w:r>
      <w:r w:rsidRPr="00915758">
        <w:rPr>
          <w:rFonts w:asciiTheme="minorHAnsi" w:eastAsiaTheme="minorEastAsia" w:hAnsiTheme="minorHAnsi" w:cstheme="minorBidi"/>
          <w:noProof/>
          <w:sz w:val="18"/>
          <w:szCs w:val="18"/>
        </w:rPr>
        <w:tab/>
      </w:r>
      <w:r w:rsidRPr="00915758">
        <w:rPr>
          <w:noProof/>
          <w:sz w:val="18"/>
          <w:szCs w:val="18"/>
        </w:rPr>
        <w:t xml:space="preserve"> Immunity to conducted disturbances, induced by radio-frequency fields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_Toc396826562 \h </w:instrText>
      </w:r>
      <w:r w:rsidRPr="00915758">
        <w:rPr>
          <w:noProof/>
          <w:sz w:val="18"/>
          <w:szCs w:val="18"/>
        </w:rPr>
      </w:r>
      <w:r w:rsidRPr="00915758">
        <w:rPr>
          <w:noProof/>
          <w:sz w:val="18"/>
          <w:szCs w:val="18"/>
        </w:rPr>
        <w:fldChar w:fldCharType="separate"/>
      </w:r>
      <w:r w:rsidRPr="00915758">
        <w:rPr>
          <w:noProof/>
          <w:sz w:val="18"/>
          <w:szCs w:val="18"/>
        </w:rPr>
        <w:t>22</w:t>
      </w:r>
      <w:r w:rsidRPr="00915758">
        <w:rPr>
          <w:noProof/>
          <w:sz w:val="18"/>
          <w:szCs w:val="18"/>
        </w:rPr>
        <w:fldChar w:fldCharType="end"/>
      </w:r>
    </w:p>
    <w:p w14:paraId="309E29F3" w14:textId="6930ADAC"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5.10</w:t>
      </w:r>
      <w:r w:rsidR="003478B2">
        <w:rPr>
          <w:noProof/>
          <w:sz w:val="18"/>
          <w:szCs w:val="18"/>
        </w:rPr>
        <w:t>.</w:t>
      </w:r>
      <w:r w:rsidR="003478B2">
        <w:rPr>
          <w:noProof/>
          <w:sz w:val="18"/>
          <w:szCs w:val="18"/>
        </w:rPr>
        <w:tab/>
      </w:r>
      <w:r w:rsidRPr="00915758">
        <w:rPr>
          <w:noProof/>
          <w:sz w:val="18"/>
          <w:szCs w:val="18"/>
        </w:rPr>
        <w:t xml:space="preserve"> Power frequency magnetic field immunity</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_Toc396826563 \h </w:instrText>
      </w:r>
      <w:r w:rsidRPr="00915758">
        <w:rPr>
          <w:noProof/>
          <w:sz w:val="18"/>
          <w:szCs w:val="18"/>
        </w:rPr>
      </w:r>
      <w:r w:rsidRPr="00915758">
        <w:rPr>
          <w:noProof/>
          <w:sz w:val="18"/>
          <w:szCs w:val="18"/>
        </w:rPr>
        <w:fldChar w:fldCharType="separate"/>
      </w:r>
      <w:r w:rsidRPr="00915758">
        <w:rPr>
          <w:noProof/>
          <w:sz w:val="18"/>
          <w:szCs w:val="18"/>
        </w:rPr>
        <w:t>23</w:t>
      </w:r>
      <w:r w:rsidRPr="00915758">
        <w:rPr>
          <w:noProof/>
          <w:sz w:val="18"/>
          <w:szCs w:val="18"/>
        </w:rPr>
        <w:fldChar w:fldCharType="end"/>
      </w:r>
    </w:p>
    <w:p w14:paraId="3EBC0BAC" w14:textId="0B838B4F"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5.11</w:t>
      </w:r>
      <w:r w:rsidR="003478B2">
        <w:rPr>
          <w:noProof/>
          <w:sz w:val="18"/>
          <w:szCs w:val="18"/>
        </w:rPr>
        <w:t>.</w:t>
      </w:r>
      <w:r w:rsidR="003478B2">
        <w:rPr>
          <w:noProof/>
          <w:sz w:val="18"/>
          <w:szCs w:val="18"/>
        </w:rPr>
        <w:tab/>
      </w:r>
      <w:r w:rsidRPr="00915758">
        <w:rPr>
          <w:noProof/>
          <w:sz w:val="18"/>
          <w:szCs w:val="18"/>
        </w:rPr>
        <w:t xml:space="preserve"> Immunity to conducted common-mode disturbances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_Toc396826564 \h </w:instrText>
      </w:r>
      <w:r w:rsidRPr="00915758">
        <w:rPr>
          <w:noProof/>
          <w:sz w:val="18"/>
          <w:szCs w:val="18"/>
        </w:rPr>
      </w:r>
      <w:r w:rsidRPr="00915758">
        <w:rPr>
          <w:noProof/>
          <w:sz w:val="18"/>
          <w:szCs w:val="18"/>
        </w:rPr>
        <w:fldChar w:fldCharType="separate"/>
      </w:r>
      <w:r w:rsidRPr="00915758">
        <w:rPr>
          <w:noProof/>
          <w:sz w:val="18"/>
          <w:szCs w:val="18"/>
        </w:rPr>
        <w:t>25</w:t>
      </w:r>
      <w:r w:rsidRPr="00915758">
        <w:rPr>
          <w:noProof/>
          <w:sz w:val="18"/>
          <w:szCs w:val="18"/>
        </w:rPr>
        <w:fldChar w:fldCharType="end"/>
      </w:r>
    </w:p>
    <w:p w14:paraId="4F188865" w14:textId="77777777" w:rsidR="00915758" w:rsidRPr="00915758" w:rsidRDefault="00915758" w:rsidP="00915758">
      <w:pPr>
        <w:pStyle w:val="TOC1"/>
        <w:spacing w:before="60"/>
        <w:rPr>
          <w:rFonts w:asciiTheme="minorHAnsi" w:eastAsiaTheme="minorEastAsia" w:hAnsiTheme="minorHAnsi" w:cstheme="minorBidi"/>
          <w:noProof/>
          <w:sz w:val="18"/>
          <w:szCs w:val="18"/>
        </w:rPr>
      </w:pPr>
      <w:r w:rsidRPr="00915758">
        <w:rPr>
          <w:noProof/>
          <w:sz w:val="18"/>
          <w:szCs w:val="18"/>
        </w:rPr>
        <w:t>6.</w:t>
      </w:r>
      <w:r w:rsidRPr="00915758">
        <w:rPr>
          <w:rFonts w:asciiTheme="minorHAnsi" w:eastAsiaTheme="minorEastAsia" w:hAnsiTheme="minorHAnsi" w:cstheme="minorBidi"/>
          <w:noProof/>
          <w:sz w:val="18"/>
          <w:szCs w:val="18"/>
        </w:rPr>
        <w:tab/>
      </w:r>
      <w:r w:rsidRPr="00915758">
        <w:rPr>
          <w:noProof/>
          <w:sz w:val="18"/>
          <w:szCs w:val="18"/>
        </w:rPr>
        <w:t>Electrical Tests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_Toc396826565 \h </w:instrText>
      </w:r>
      <w:r w:rsidRPr="00915758">
        <w:rPr>
          <w:noProof/>
          <w:sz w:val="18"/>
          <w:szCs w:val="18"/>
        </w:rPr>
      </w:r>
      <w:r w:rsidRPr="00915758">
        <w:rPr>
          <w:noProof/>
          <w:sz w:val="18"/>
          <w:szCs w:val="18"/>
        </w:rPr>
        <w:fldChar w:fldCharType="separate"/>
      </w:r>
      <w:r w:rsidRPr="00915758">
        <w:rPr>
          <w:noProof/>
          <w:sz w:val="18"/>
          <w:szCs w:val="18"/>
        </w:rPr>
        <w:t>27</w:t>
      </w:r>
      <w:r w:rsidRPr="00915758">
        <w:rPr>
          <w:noProof/>
          <w:sz w:val="18"/>
          <w:szCs w:val="18"/>
        </w:rPr>
        <w:fldChar w:fldCharType="end"/>
      </w:r>
    </w:p>
    <w:p w14:paraId="7B356C65"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6.2</w:t>
      </w:r>
      <w:r w:rsidRPr="00915758">
        <w:rPr>
          <w:rFonts w:asciiTheme="minorHAnsi" w:eastAsiaTheme="minorEastAsia" w:hAnsiTheme="minorHAnsi" w:cstheme="minorBidi"/>
          <w:noProof/>
          <w:sz w:val="18"/>
          <w:szCs w:val="18"/>
        </w:rPr>
        <w:tab/>
      </w:r>
      <w:r w:rsidRPr="00915758">
        <w:rPr>
          <w:noProof/>
          <w:sz w:val="18"/>
          <w:szCs w:val="18"/>
        </w:rPr>
        <w:t>Power Interrupt on Start-up</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_Toc396826566 \h </w:instrText>
      </w:r>
      <w:r w:rsidRPr="00915758">
        <w:rPr>
          <w:noProof/>
          <w:sz w:val="18"/>
          <w:szCs w:val="18"/>
        </w:rPr>
      </w:r>
      <w:r w:rsidRPr="00915758">
        <w:rPr>
          <w:noProof/>
          <w:sz w:val="18"/>
          <w:szCs w:val="18"/>
        </w:rPr>
        <w:fldChar w:fldCharType="separate"/>
      </w:r>
      <w:r w:rsidRPr="00915758">
        <w:rPr>
          <w:noProof/>
          <w:sz w:val="18"/>
          <w:szCs w:val="18"/>
        </w:rPr>
        <w:t>27</w:t>
      </w:r>
      <w:r w:rsidRPr="00915758">
        <w:rPr>
          <w:noProof/>
          <w:sz w:val="18"/>
          <w:szCs w:val="18"/>
        </w:rPr>
        <w:fldChar w:fldCharType="end"/>
      </w:r>
    </w:p>
    <w:p w14:paraId="4B8C5980"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6.3.</w:t>
      </w:r>
      <w:r w:rsidRPr="00915758">
        <w:rPr>
          <w:rFonts w:asciiTheme="minorHAnsi" w:eastAsiaTheme="minorEastAsia" w:hAnsiTheme="minorHAnsi" w:cstheme="minorBidi"/>
          <w:noProof/>
          <w:sz w:val="18"/>
          <w:szCs w:val="18"/>
        </w:rPr>
        <w:tab/>
      </w:r>
      <w:r w:rsidRPr="00915758">
        <w:rPr>
          <w:noProof/>
          <w:sz w:val="18"/>
          <w:szCs w:val="18"/>
        </w:rPr>
        <w:t>Line Fluctuations – Voltage Variation and Interrupts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_Toc396826567 \h </w:instrText>
      </w:r>
      <w:r w:rsidRPr="00915758">
        <w:rPr>
          <w:noProof/>
          <w:sz w:val="18"/>
          <w:szCs w:val="18"/>
        </w:rPr>
      </w:r>
      <w:r w:rsidRPr="00915758">
        <w:rPr>
          <w:noProof/>
          <w:sz w:val="18"/>
          <w:szCs w:val="18"/>
        </w:rPr>
        <w:fldChar w:fldCharType="separate"/>
      </w:r>
      <w:r w:rsidRPr="00915758">
        <w:rPr>
          <w:noProof/>
          <w:sz w:val="18"/>
          <w:szCs w:val="18"/>
        </w:rPr>
        <w:t>28</w:t>
      </w:r>
      <w:r w:rsidRPr="00915758">
        <w:rPr>
          <w:noProof/>
          <w:sz w:val="18"/>
          <w:szCs w:val="18"/>
        </w:rPr>
        <w:fldChar w:fldCharType="end"/>
      </w:r>
    </w:p>
    <w:p w14:paraId="6252523F"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6.4.</w:t>
      </w:r>
      <w:r w:rsidRPr="00915758">
        <w:rPr>
          <w:rFonts w:asciiTheme="minorHAnsi" w:eastAsiaTheme="minorEastAsia" w:hAnsiTheme="minorHAnsi" w:cstheme="minorBidi"/>
          <w:noProof/>
          <w:sz w:val="18"/>
          <w:szCs w:val="18"/>
        </w:rPr>
        <w:tab/>
      </w:r>
      <w:r w:rsidRPr="00915758">
        <w:rPr>
          <w:noProof/>
          <w:sz w:val="18"/>
          <w:szCs w:val="18"/>
        </w:rPr>
        <w:t>Ramp Input Voltage</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_Toc396826568 \h </w:instrText>
      </w:r>
      <w:r w:rsidRPr="00915758">
        <w:rPr>
          <w:noProof/>
          <w:sz w:val="18"/>
          <w:szCs w:val="18"/>
        </w:rPr>
      </w:r>
      <w:r w:rsidRPr="00915758">
        <w:rPr>
          <w:noProof/>
          <w:sz w:val="18"/>
          <w:szCs w:val="18"/>
        </w:rPr>
        <w:fldChar w:fldCharType="separate"/>
      </w:r>
      <w:r w:rsidRPr="00915758">
        <w:rPr>
          <w:noProof/>
          <w:sz w:val="18"/>
          <w:szCs w:val="18"/>
        </w:rPr>
        <w:t>29</w:t>
      </w:r>
      <w:r w:rsidRPr="00915758">
        <w:rPr>
          <w:noProof/>
          <w:sz w:val="18"/>
          <w:szCs w:val="18"/>
        </w:rPr>
        <w:fldChar w:fldCharType="end"/>
      </w:r>
    </w:p>
    <w:p w14:paraId="0B2A376C"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6.5.</w:t>
      </w:r>
      <w:r w:rsidRPr="00915758">
        <w:rPr>
          <w:rFonts w:asciiTheme="minorHAnsi" w:eastAsiaTheme="minorEastAsia" w:hAnsiTheme="minorHAnsi" w:cstheme="minorBidi"/>
          <w:noProof/>
          <w:sz w:val="18"/>
          <w:szCs w:val="18"/>
        </w:rPr>
        <w:tab/>
      </w:r>
      <w:r w:rsidRPr="00915758">
        <w:rPr>
          <w:noProof/>
          <w:sz w:val="18"/>
          <w:szCs w:val="18"/>
        </w:rPr>
        <w:t>Leakage Current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_Toc396826569 \h </w:instrText>
      </w:r>
      <w:r w:rsidRPr="00915758">
        <w:rPr>
          <w:noProof/>
          <w:sz w:val="18"/>
          <w:szCs w:val="18"/>
        </w:rPr>
      </w:r>
      <w:r w:rsidRPr="00915758">
        <w:rPr>
          <w:noProof/>
          <w:sz w:val="18"/>
          <w:szCs w:val="18"/>
        </w:rPr>
        <w:fldChar w:fldCharType="separate"/>
      </w:r>
      <w:r w:rsidRPr="00915758">
        <w:rPr>
          <w:noProof/>
          <w:sz w:val="18"/>
          <w:szCs w:val="18"/>
        </w:rPr>
        <w:t>30</w:t>
      </w:r>
      <w:r w:rsidRPr="00915758">
        <w:rPr>
          <w:noProof/>
          <w:sz w:val="18"/>
          <w:szCs w:val="18"/>
        </w:rPr>
        <w:fldChar w:fldCharType="end"/>
      </w:r>
    </w:p>
    <w:p w14:paraId="6D9CD95D"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6.6.</w:t>
      </w:r>
      <w:r w:rsidRPr="00915758">
        <w:rPr>
          <w:rFonts w:asciiTheme="minorHAnsi" w:eastAsiaTheme="minorEastAsia" w:hAnsiTheme="minorHAnsi" w:cstheme="minorBidi"/>
          <w:noProof/>
          <w:sz w:val="18"/>
          <w:szCs w:val="18"/>
        </w:rPr>
        <w:tab/>
      </w:r>
      <w:r w:rsidRPr="00915758">
        <w:rPr>
          <w:noProof/>
          <w:sz w:val="18"/>
          <w:szCs w:val="18"/>
        </w:rPr>
        <w:t>Steady State Characteristics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_Toc396826570 \h </w:instrText>
      </w:r>
      <w:r w:rsidRPr="00915758">
        <w:rPr>
          <w:noProof/>
          <w:sz w:val="18"/>
          <w:szCs w:val="18"/>
        </w:rPr>
      </w:r>
      <w:r w:rsidRPr="00915758">
        <w:rPr>
          <w:noProof/>
          <w:sz w:val="18"/>
          <w:szCs w:val="18"/>
        </w:rPr>
        <w:fldChar w:fldCharType="separate"/>
      </w:r>
      <w:r w:rsidRPr="00915758">
        <w:rPr>
          <w:noProof/>
          <w:sz w:val="18"/>
          <w:szCs w:val="18"/>
        </w:rPr>
        <w:t>31</w:t>
      </w:r>
      <w:r w:rsidRPr="00915758">
        <w:rPr>
          <w:noProof/>
          <w:sz w:val="18"/>
          <w:szCs w:val="18"/>
        </w:rPr>
        <w:fldChar w:fldCharType="end"/>
      </w:r>
    </w:p>
    <w:p w14:paraId="354BA84A"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6.7.</w:t>
      </w:r>
      <w:r w:rsidRPr="00915758">
        <w:rPr>
          <w:rFonts w:asciiTheme="minorHAnsi" w:eastAsiaTheme="minorEastAsia" w:hAnsiTheme="minorHAnsi" w:cstheme="minorBidi"/>
          <w:noProof/>
          <w:sz w:val="18"/>
          <w:szCs w:val="18"/>
        </w:rPr>
        <w:tab/>
      </w:r>
      <w:r w:rsidRPr="00915758">
        <w:rPr>
          <w:noProof/>
          <w:sz w:val="18"/>
          <w:szCs w:val="18"/>
        </w:rPr>
        <w:t>Inrush Current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_Toc396826571 \h </w:instrText>
      </w:r>
      <w:r w:rsidRPr="00915758">
        <w:rPr>
          <w:noProof/>
          <w:sz w:val="18"/>
          <w:szCs w:val="18"/>
        </w:rPr>
      </w:r>
      <w:r w:rsidRPr="00915758">
        <w:rPr>
          <w:noProof/>
          <w:sz w:val="18"/>
          <w:szCs w:val="18"/>
        </w:rPr>
        <w:fldChar w:fldCharType="separate"/>
      </w:r>
      <w:r w:rsidRPr="00915758">
        <w:rPr>
          <w:noProof/>
          <w:sz w:val="18"/>
          <w:szCs w:val="18"/>
        </w:rPr>
        <w:t>32</w:t>
      </w:r>
      <w:r w:rsidRPr="00915758">
        <w:rPr>
          <w:noProof/>
          <w:sz w:val="18"/>
          <w:szCs w:val="18"/>
        </w:rPr>
        <w:fldChar w:fldCharType="end"/>
      </w:r>
    </w:p>
    <w:p w14:paraId="3284011D"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6.8.</w:t>
      </w:r>
      <w:r w:rsidRPr="00915758">
        <w:rPr>
          <w:rFonts w:asciiTheme="minorHAnsi" w:eastAsiaTheme="minorEastAsia" w:hAnsiTheme="minorHAnsi" w:cstheme="minorBidi"/>
          <w:noProof/>
          <w:sz w:val="18"/>
          <w:szCs w:val="18"/>
        </w:rPr>
        <w:tab/>
      </w:r>
      <w:r w:rsidRPr="00915758">
        <w:rPr>
          <w:noProof/>
          <w:sz w:val="18"/>
          <w:szCs w:val="18"/>
        </w:rPr>
        <w:t>Immunity to harmonic disturbances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_Toc396826572 \h </w:instrText>
      </w:r>
      <w:r w:rsidRPr="00915758">
        <w:rPr>
          <w:noProof/>
          <w:sz w:val="18"/>
          <w:szCs w:val="18"/>
        </w:rPr>
      </w:r>
      <w:r w:rsidRPr="00915758">
        <w:rPr>
          <w:noProof/>
          <w:sz w:val="18"/>
          <w:szCs w:val="18"/>
        </w:rPr>
        <w:fldChar w:fldCharType="separate"/>
      </w:r>
      <w:r w:rsidRPr="00915758">
        <w:rPr>
          <w:noProof/>
          <w:sz w:val="18"/>
          <w:szCs w:val="18"/>
        </w:rPr>
        <w:t>33</w:t>
      </w:r>
      <w:r w:rsidRPr="00915758">
        <w:rPr>
          <w:noProof/>
          <w:sz w:val="18"/>
          <w:szCs w:val="18"/>
        </w:rPr>
        <w:fldChar w:fldCharType="end"/>
      </w:r>
    </w:p>
    <w:p w14:paraId="0D2B9466"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6.9.</w:t>
      </w:r>
      <w:r w:rsidRPr="00915758">
        <w:rPr>
          <w:rFonts w:asciiTheme="minorHAnsi" w:eastAsiaTheme="minorEastAsia" w:hAnsiTheme="minorHAnsi" w:cstheme="minorBidi"/>
          <w:noProof/>
          <w:sz w:val="18"/>
          <w:szCs w:val="18"/>
        </w:rPr>
        <w:tab/>
      </w:r>
      <w:r w:rsidRPr="00915758">
        <w:rPr>
          <w:noProof/>
          <w:sz w:val="18"/>
          <w:szCs w:val="18"/>
        </w:rPr>
        <w:t>Steady State Characteristics – Min/Max Load</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_Toc396826573 \h </w:instrText>
      </w:r>
      <w:r w:rsidRPr="00915758">
        <w:rPr>
          <w:noProof/>
          <w:sz w:val="18"/>
          <w:szCs w:val="18"/>
        </w:rPr>
      </w:r>
      <w:r w:rsidRPr="00915758">
        <w:rPr>
          <w:noProof/>
          <w:sz w:val="18"/>
          <w:szCs w:val="18"/>
        </w:rPr>
        <w:fldChar w:fldCharType="separate"/>
      </w:r>
      <w:r w:rsidRPr="00915758">
        <w:rPr>
          <w:noProof/>
          <w:sz w:val="18"/>
          <w:szCs w:val="18"/>
        </w:rPr>
        <w:t>36</w:t>
      </w:r>
      <w:r w:rsidRPr="00915758">
        <w:rPr>
          <w:noProof/>
          <w:sz w:val="18"/>
          <w:szCs w:val="18"/>
        </w:rPr>
        <w:fldChar w:fldCharType="end"/>
      </w:r>
    </w:p>
    <w:p w14:paraId="5BE8BEE1"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6.10.</w:t>
      </w:r>
      <w:r w:rsidRPr="00915758">
        <w:rPr>
          <w:rFonts w:asciiTheme="minorHAnsi" w:eastAsiaTheme="minorEastAsia" w:hAnsiTheme="minorHAnsi" w:cstheme="minorBidi"/>
          <w:noProof/>
          <w:sz w:val="18"/>
          <w:szCs w:val="18"/>
        </w:rPr>
        <w:tab/>
      </w:r>
      <w:r w:rsidRPr="00915758">
        <w:rPr>
          <w:noProof/>
          <w:sz w:val="18"/>
          <w:szCs w:val="18"/>
        </w:rPr>
        <w:t>Steady State Characteristics – Dimming</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_Toc396826574 \h </w:instrText>
      </w:r>
      <w:r w:rsidRPr="00915758">
        <w:rPr>
          <w:noProof/>
          <w:sz w:val="18"/>
          <w:szCs w:val="18"/>
        </w:rPr>
      </w:r>
      <w:r w:rsidRPr="00915758">
        <w:rPr>
          <w:noProof/>
          <w:sz w:val="18"/>
          <w:szCs w:val="18"/>
        </w:rPr>
        <w:fldChar w:fldCharType="separate"/>
      </w:r>
      <w:r w:rsidRPr="00915758">
        <w:rPr>
          <w:noProof/>
          <w:sz w:val="18"/>
          <w:szCs w:val="18"/>
        </w:rPr>
        <w:t>38</w:t>
      </w:r>
      <w:r w:rsidRPr="00915758">
        <w:rPr>
          <w:noProof/>
          <w:sz w:val="18"/>
          <w:szCs w:val="18"/>
        </w:rPr>
        <w:fldChar w:fldCharType="end"/>
      </w:r>
    </w:p>
    <w:p w14:paraId="0AEFB5ED"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6.11.</w:t>
      </w:r>
      <w:r w:rsidRPr="00915758">
        <w:rPr>
          <w:rFonts w:asciiTheme="minorHAnsi" w:eastAsiaTheme="minorEastAsia" w:hAnsiTheme="minorHAnsi" w:cstheme="minorBidi"/>
          <w:noProof/>
          <w:sz w:val="18"/>
          <w:szCs w:val="18"/>
        </w:rPr>
        <w:tab/>
      </w:r>
      <w:r w:rsidRPr="00915758">
        <w:rPr>
          <w:noProof/>
          <w:sz w:val="18"/>
          <w:szCs w:val="18"/>
        </w:rPr>
        <w:t>LED Driver Overload</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_Toc396826575 \h </w:instrText>
      </w:r>
      <w:r w:rsidRPr="00915758">
        <w:rPr>
          <w:noProof/>
          <w:sz w:val="18"/>
          <w:szCs w:val="18"/>
        </w:rPr>
      </w:r>
      <w:r w:rsidRPr="00915758">
        <w:rPr>
          <w:noProof/>
          <w:sz w:val="18"/>
          <w:szCs w:val="18"/>
        </w:rPr>
        <w:fldChar w:fldCharType="separate"/>
      </w:r>
      <w:r w:rsidRPr="00915758">
        <w:rPr>
          <w:noProof/>
          <w:sz w:val="18"/>
          <w:szCs w:val="18"/>
        </w:rPr>
        <w:t>40</w:t>
      </w:r>
      <w:r w:rsidRPr="00915758">
        <w:rPr>
          <w:noProof/>
          <w:sz w:val="18"/>
          <w:szCs w:val="18"/>
        </w:rPr>
        <w:fldChar w:fldCharType="end"/>
      </w:r>
    </w:p>
    <w:p w14:paraId="29230610"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6.12.</w:t>
      </w:r>
      <w:r w:rsidRPr="00915758">
        <w:rPr>
          <w:rFonts w:asciiTheme="minorHAnsi" w:eastAsiaTheme="minorEastAsia" w:hAnsiTheme="minorHAnsi" w:cstheme="minorBidi"/>
          <w:noProof/>
          <w:sz w:val="18"/>
          <w:szCs w:val="18"/>
        </w:rPr>
        <w:tab/>
      </w:r>
      <w:r w:rsidRPr="00915758">
        <w:rPr>
          <w:noProof/>
          <w:sz w:val="18"/>
          <w:szCs w:val="18"/>
        </w:rPr>
        <w:t>LED Driver Start-Up Characteristics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_Toc396826576 \h </w:instrText>
      </w:r>
      <w:r w:rsidRPr="00915758">
        <w:rPr>
          <w:noProof/>
          <w:sz w:val="18"/>
          <w:szCs w:val="18"/>
        </w:rPr>
      </w:r>
      <w:r w:rsidRPr="00915758">
        <w:rPr>
          <w:noProof/>
          <w:sz w:val="18"/>
          <w:szCs w:val="18"/>
        </w:rPr>
        <w:fldChar w:fldCharType="separate"/>
      </w:r>
      <w:r w:rsidRPr="00915758">
        <w:rPr>
          <w:noProof/>
          <w:sz w:val="18"/>
          <w:szCs w:val="18"/>
        </w:rPr>
        <w:t>41</w:t>
      </w:r>
      <w:r w:rsidRPr="00915758">
        <w:rPr>
          <w:noProof/>
          <w:sz w:val="18"/>
          <w:szCs w:val="18"/>
        </w:rPr>
        <w:fldChar w:fldCharType="end"/>
      </w:r>
    </w:p>
    <w:p w14:paraId="3FAC59CC"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6.13.</w:t>
      </w:r>
      <w:r w:rsidRPr="00915758">
        <w:rPr>
          <w:rFonts w:asciiTheme="minorHAnsi" w:eastAsiaTheme="minorEastAsia" w:hAnsiTheme="minorHAnsi" w:cstheme="minorBidi"/>
          <w:noProof/>
          <w:sz w:val="18"/>
          <w:szCs w:val="18"/>
        </w:rPr>
        <w:tab/>
      </w:r>
      <w:r w:rsidRPr="00915758">
        <w:rPr>
          <w:noProof/>
          <w:sz w:val="18"/>
          <w:szCs w:val="18"/>
        </w:rPr>
        <w:t>LED Driver Open Circuit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_Toc396826577 \h </w:instrText>
      </w:r>
      <w:r w:rsidRPr="00915758">
        <w:rPr>
          <w:noProof/>
          <w:sz w:val="18"/>
          <w:szCs w:val="18"/>
        </w:rPr>
      </w:r>
      <w:r w:rsidRPr="00915758">
        <w:rPr>
          <w:noProof/>
          <w:sz w:val="18"/>
          <w:szCs w:val="18"/>
        </w:rPr>
        <w:fldChar w:fldCharType="separate"/>
      </w:r>
      <w:r w:rsidRPr="00915758">
        <w:rPr>
          <w:noProof/>
          <w:sz w:val="18"/>
          <w:szCs w:val="18"/>
        </w:rPr>
        <w:t>42</w:t>
      </w:r>
      <w:r w:rsidRPr="00915758">
        <w:rPr>
          <w:noProof/>
          <w:sz w:val="18"/>
          <w:szCs w:val="18"/>
        </w:rPr>
        <w:fldChar w:fldCharType="end"/>
      </w:r>
    </w:p>
    <w:p w14:paraId="51FDB39C"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6.14.</w:t>
      </w:r>
      <w:r w:rsidRPr="00915758">
        <w:rPr>
          <w:rFonts w:asciiTheme="minorHAnsi" w:eastAsiaTheme="minorEastAsia" w:hAnsiTheme="minorHAnsi" w:cstheme="minorBidi"/>
          <w:noProof/>
          <w:sz w:val="18"/>
          <w:szCs w:val="18"/>
        </w:rPr>
        <w:tab/>
      </w:r>
      <w:r w:rsidRPr="00915758">
        <w:rPr>
          <w:noProof/>
          <w:sz w:val="18"/>
          <w:szCs w:val="18"/>
        </w:rPr>
        <w:t>LED Driver Output Short Circuit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_Toc396826578 \h </w:instrText>
      </w:r>
      <w:r w:rsidRPr="00915758">
        <w:rPr>
          <w:noProof/>
          <w:sz w:val="18"/>
          <w:szCs w:val="18"/>
        </w:rPr>
      </w:r>
      <w:r w:rsidRPr="00915758">
        <w:rPr>
          <w:noProof/>
          <w:sz w:val="18"/>
          <w:szCs w:val="18"/>
        </w:rPr>
        <w:fldChar w:fldCharType="separate"/>
      </w:r>
      <w:r w:rsidRPr="00915758">
        <w:rPr>
          <w:noProof/>
          <w:sz w:val="18"/>
          <w:szCs w:val="18"/>
        </w:rPr>
        <w:t>43</w:t>
      </w:r>
      <w:r w:rsidRPr="00915758">
        <w:rPr>
          <w:noProof/>
          <w:sz w:val="18"/>
          <w:szCs w:val="18"/>
        </w:rPr>
        <w:fldChar w:fldCharType="end"/>
      </w:r>
    </w:p>
    <w:p w14:paraId="0CE052F9"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6.15.</w:t>
      </w:r>
      <w:r w:rsidRPr="00915758">
        <w:rPr>
          <w:rFonts w:asciiTheme="minorHAnsi" w:eastAsiaTheme="minorEastAsia" w:hAnsiTheme="minorHAnsi" w:cstheme="minorBidi"/>
          <w:noProof/>
          <w:sz w:val="18"/>
          <w:szCs w:val="18"/>
        </w:rPr>
        <w:tab/>
      </w:r>
      <w:r w:rsidRPr="00915758">
        <w:rPr>
          <w:noProof/>
          <w:sz w:val="18"/>
          <w:szCs w:val="18"/>
        </w:rPr>
        <w:t>LED Driver Output Load Step</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_Toc396826579 \h </w:instrText>
      </w:r>
      <w:r w:rsidRPr="00915758">
        <w:rPr>
          <w:noProof/>
          <w:sz w:val="18"/>
          <w:szCs w:val="18"/>
        </w:rPr>
      </w:r>
      <w:r w:rsidRPr="00915758">
        <w:rPr>
          <w:noProof/>
          <w:sz w:val="18"/>
          <w:szCs w:val="18"/>
        </w:rPr>
        <w:fldChar w:fldCharType="separate"/>
      </w:r>
      <w:r w:rsidRPr="00915758">
        <w:rPr>
          <w:noProof/>
          <w:sz w:val="18"/>
          <w:szCs w:val="18"/>
        </w:rPr>
        <w:t>44</w:t>
      </w:r>
      <w:r w:rsidRPr="00915758">
        <w:rPr>
          <w:noProof/>
          <w:sz w:val="18"/>
          <w:szCs w:val="18"/>
        </w:rPr>
        <w:fldChar w:fldCharType="end"/>
      </w:r>
    </w:p>
    <w:p w14:paraId="14DBD222"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6.16.</w:t>
      </w:r>
      <w:r w:rsidRPr="00915758">
        <w:rPr>
          <w:rFonts w:asciiTheme="minorHAnsi" w:eastAsiaTheme="minorEastAsia" w:hAnsiTheme="minorHAnsi" w:cstheme="minorBidi"/>
          <w:noProof/>
          <w:sz w:val="18"/>
          <w:szCs w:val="18"/>
        </w:rPr>
        <w:tab/>
      </w:r>
      <w:r w:rsidRPr="00915758">
        <w:rPr>
          <w:noProof/>
          <w:sz w:val="18"/>
          <w:szCs w:val="18"/>
        </w:rPr>
        <w:t>LED Driver Low Line Voltage Response</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_Toc396826580 \h </w:instrText>
      </w:r>
      <w:r w:rsidRPr="00915758">
        <w:rPr>
          <w:noProof/>
          <w:sz w:val="18"/>
          <w:szCs w:val="18"/>
        </w:rPr>
      </w:r>
      <w:r w:rsidRPr="00915758">
        <w:rPr>
          <w:noProof/>
          <w:sz w:val="18"/>
          <w:szCs w:val="18"/>
        </w:rPr>
        <w:fldChar w:fldCharType="separate"/>
      </w:r>
      <w:r w:rsidRPr="00915758">
        <w:rPr>
          <w:noProof/>
          <w:sz w:val="18"/>
          <w:szCs w:val="18"/>
        </w:rPr>
        <w:t>45</w:t>
      </w:r>
      <w:r w:rsidRPr="00915758">
        <w:rPr>
          <w:noProof/>
          <w:sz w:val="18"/>
          <w:szCs w:val="18"/>
        </w:rPr>
        <w:fldChar w:fldCharType="end"/>
      </w:r>
    </w:p>
    <w:p w14:paraId="50191441" w14:textId="77777777"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6.17.</w:t>
      </w:r>
      <w:r w:rsidRPr="00915758">
        <w:rPr>
          <w:rFonts w:asciiTheme="minorHAnsi" w:eastAsiaTheme="minorEastAsia" w:hAnsiTheme="minorHAnsi" w:cstheme="minorBidi"/>
          <w:noProof/>
          <w:sz w:val="18"/>
          <w:szCs w:val="18"/>
        </w:rPr>
        <w:tab/>
      </w:r>
      <w:r w:rsidRPr="00915758">
        <w:rPr>
          <w:noProof/>
          <w:sz w:val="18"/>
          <w:szCs w:val="18"/>
        </w:rPr>
        <w:t>LED Driver High Potential Test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_Toc396826581 \h </w:instrText>
      </w:r>
      <w:r w:rsidRPr="00915758">
        <w:rPr>
          <w:noProof/>
          <w:sz w:val="18"/>
          <w:szCs w:val="18"/>
        </w:rPr>
      </w:r>
      <w:r w:rsidRPr="00915758">
        <w:rPr>
          <w:noProof/>
          <w:sz w:val="18"/>
          <w:szCs w:val="18"/>
        </w:rPr>
        <w:fldChar w:fldCharType="separate"/>
      </w:r>
      <w:r w:rsidRPr="00915758">
        <w:rPr>
          <w:noProof/>
          <w:sz w:val="18"/>
          <w:szCs w:val="18"/>
        </w:rPr>
        <w:t>46</w:t>
      </w:r>
      <w:r w:rsidRPr="00915758">
        <w:rPr>
          <w:noProof/>
          <w:sz w:val="18"/>
          <w:szCs w:val="18"/>
        </w:rPr>
        <w:fldChar w:fldCharType="end"/>
      </w:r>
    </w:p>
    <w:p w14:paraId="6D2ADA67" w14:textId="508417C9" w:rsidR="00915758" w:rsidRPr="00915758" w:rsidRDefault="00915758" w:rsidP="003478B2">
      <w:pPr>
        <w:pStyle w:val="TOC2"/>
        <w:spacing w:before="0"/>
        <w:rPr>
          <w:rFonts w:asciiTheme="minorHAnsi" w:eastAsiaTheme="minorEastAsia" w:hAnsiTheme="minorHAnsi" w:cstheme="minorBidi"/>
          <w:noProof/>
          <w:sz w:val="18"/>
          <w:szCs w:val="18"/>
        </w:rPr>
      </w:pPr>
      <w:r w:rsidRPr="00915758">
        <w:rPr>
          <w:noProof/>
          <w:sz w:val="18"/>
          <w:szCs w:val="18"/>
        </w:rPr>
        <w:t>6.18</w:t>
      </w:r>
      <w:r w:rsidR="003478B2">
        <w:rPr>
          <w:noProof/>
          <w:sz w:val="18"/>
          <w:szCs w:val="18"/>
        </w:rPr>
        <w:t>.</w:t>
      </w:r>
      <w:r w:rsidR="003478B2">
        <w:rPr>
          <w:noProof/>
          <w:sz w:val="18"/>
          <w:szCs w:val="18"/>
        </w:rPr>
        <w:tab/>
      </w:r>
      <w:r w:rsidRPr="00915758">
        <w:rPr>
          <w:noProof/>
          <w:sz w:val="18"/>
          <w:szCs w:val="18"/>
        </w:rPr>
        <w:t xml:space="preserve"> Immunity to Frequency Variations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_Toc396826582 \h </w:instrText>
      </w:r>
      <w:r w:rsidRPr="00915758">
        <w:rPr>
          <w:noProof/>
          <w:sz w:val="18"/>
          <w:szCs w:val="18"/>
        </w:rPr>
      </w:r>
      <w:r w:rsidRPr="00915758">
        <w:rPr>
          <w:noProof/>
          <w:sz w:val="18"/>
          <w:szCs w:val="18"/>
        </w:rPr>
        <w:fldChar w:fldCharType="separate"/>
      </w:r>
      <w:r w:rsidRPr="00915758">
        <w:rPr>
          <w:noProof/>
          <w:sz w:val="18"/>
          <w:szCs w:val="18"/>
        </w:rPr>
        <w:t>47</w:t>
      </w:r>
      <w:r w:rsidRPr="00915758">
        <w:rPr>
          <w:noProof/>
          <w:sz w:val="18"/>
          <w:szCs w:val="18"/>
        </w:rPr>
        <w:fldChar w:fldCharType="end"/>
      </w:r>
    </w:p>
    <w:p w14:paraId="200984A0" w14:textId="77777777" w:rsidR="00915758" w:rsidRPr="00915758" w:rsidRDefault="00915758" w:rsidP="00915758">
      <w:pPr>
        <w:pStyle w:val="TOC1"/>
        <w:spacing w:before="60"/>
        <w:rPr>
          <w:rFonts w:asciiTheme="minorHAnsi" w:eastAsiaTheme="minorEastAsia" w:hAnsiTheme="minorHAnsi" w:cstheme="minorBidi"/>
          <w:noProof/>
          <w:sz w:val="18"/>
          <w:szCs w:val="18"/>
        </w:rPr>
      </w:pPr>
      <w:r w:rsidRPr="00915758">
        <w:rPr>
          <w:noProof/>
          <w:sz w:val="18"/>
          <w:szCs w:val="18"/>
        </w:rPr>
        <w:t>7. Environmental Tests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_Toc396826583 \h </w:instrText>
      </w:r>
      <w:r w:rsidRPr="00915758">
        <w:rPr>
          <w:noProof/>
          <w:sz w:val="18"/>
          <w:szCs w:val="18"/>
        </w:rPr>
      </w:r>
      <w:r w:rsidRPr="00915758">
        <w:rPr>
          <w:noProof/>
          <w:sz w:val="18"/>
          <w:szCs w:val="18"/>
        </w:rPr>
        <w:fldChar w:fldCharType="separate"/>
      </w:r>
      <w:r w:rsidRPr="00915758">
        <w:rPr>
          <w:noProof/>
          <w:sz w:val="18"/>
          <w:szCs w:val="18"/>
        </w:rPr>
        <w:t>49</w:t>
      </w:r>
      <w:r w:rsidRPr="00915758">
        <w:rPr>
          <w:noProof/>
          <w:sz w:val="18"/>
          <w:szCs w:val="18"/>
        </w:rPr>
        <w:fldChar w:fldCharType="end"/>
      </w:r>
    </w:p>
    <w:p w14:paraId="2831B47C" w14:textId="76915BCC"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 xml:space="preserve">7.1. </w:t>
      </w:r>
      <w:r w:rsidR="003478B2">
        <w:rPr>
          <w:noProof/>
          <w:sz w:val="18"/>
          <w:szCs w:val="18"/>
        </w:rPr>
        <w:tab/>
      </w:r>
      <w:r w:rsidRPr="00915758">
        <w:rPr>
          <w:noProof/>
          <w:sz w:val="18"/>
          <w:szCs w:val="18"/>
        </w:rPr>
        <w:t>Temperature/Voltage Cycle</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_Toc396826584 \h </w:instrText>
      </w:r>
      <w:r w:rsidRPr="00915758">
        <w:rPr>
          <w:noProof/>
          <w:sz w:val="18"/>
          <w:szCs w:val="18"/>
        </w:rPr>
      </w:r>
      <w:r w:rsidRPr="00915758">
        <w:rPr>
          <w:noProof/>
          <w:sz w:val="18"/>
          <w:szCs w:val="18"/>
        </w:rPr>
        <w:fldChar w:fldCharType="separate"/>
      </w:r>
      <w:r w:rsidRPr="00915758">
        <w:rPr>
          <w:noProof/>
          <w:sz w:val="18"/>
          <w:szCs w:val="18"/>
        </w:rPr>
        <w:t>49</w:t>
      </w:r>
      <w:r w:rsidRPr="00915758">
        <w:rPr>
          <w:noProof/>
          <w:sz w:val="18"/>
          <w:szCs w:val="18"/>
        </w:rPr>
        <w:fldChar w:fldCharType="end"/>
      </w:r>
    </w:p>
    <w:p w14:paraId="15E5C208" w14:textId="417BA2E3"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 xml:space="preserve">7.2. </w:t>
      </w:r>
      <w:r w:rsidR="003478B2">
        <w:rPr>
          <w:noProof/>
          <w:sz w:val="18"/>
          <w:szCs w:val="18"/>
        </w:rPr>
        <w:tab/>
      </w:r>
      <w:r w:rsidRPr="00915758">
        <w:rPr>
          <w:noProof/>
          <w:sz w:val="18"/>
          <w:szCs w:val="18"/>
        </w:rPr>
        <w:t>Thermal Shock – Sub assembly - Operating</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_Toc396826585 \h </w:instrText>
      </w:r>
      <w:r w:rsidRPr="00915758">
        <w:rPr>
          <w:noProof/>
          <w:sz w:val="18"/>
          <w:szCs w:val="18"/>
        </w:rPr>
      </w:r>
      <w:r w:rsidRPr="00915758">
        <w:rPr>
          <w:noProof/>
          <w:sz w:val="18"/>
          <w:szCs w:val="18"/>
        </w:rPr>
        <w:fldChar w:fldCharType="separate"/>
      </w:r>
      <w:r w:rsidRPr="00915758">
        <w:rPr>
          <w:noProof/>
          <w:sz w:val="18"/>
          <w:szCs w:val="18"/>
        </w:rPr>
        <w:t>51</w:t>
      </w:r>
      <w:r w:rsidRPr="00915758">
        <w:rPr>
          <w:noProof/>
          <w:sz w:val="18"/>
          <w:szCs w:val="18"/>
        </w:rPr>
        <w:fldChar w:fldCharType="end"/>
      </w:r>
    </w:p>
    <w:p w14:paraId="2A515D3D" w14:textId="77777777"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7.3.</w:t>
      </w:r>
      <w:r w:rsidRPr="00915758">
        <w:rPr>
          <w:rFonts w:asciiTheme="minorHAnsi" w:eastAsiaTheme="minorEastAsia" w:hAnsiTheme="minorHAnsi" w:cstheme="minorBidi"/>
          <w:noProof/>
          <w:sz w:val="18"/>
          <w:szCs w:val="18"/>
        </w:rPr>
        <w:tab/>
      </w:r>
      <w:r w:rsidRPr="00915758">
        <w:rPr>
          <w:noProof/>
          <w:sz w:val="18"/>
          <w:szCs w:val="18"/>
        </w:rPr>
        <w:t>Condensing Humidity</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_Toc396826586 \h </w:instrText>
      </w:r>
      <w:r w:rsidRPr="00915758">
        <w:rPr>
          <w:noProof/>
          <w:sz w:val="18"/>
          <w:szCs w:val="18"/>
        </w:rPr>
      </w:r>
      <w:r w:rsidRPr="00915758">
        <w:rPr>
          <w:noProof/>
          <w:sz w:val="18"/>
          <w:szCs w:val="18"/>
        </w:rPr>
        <w:fldChar w:fldCharType="separate"/>
      </w:r>
      <w:r w:rsidRPr="00915758">
        <w:rPr>
          <w:noProof/>
          <w:sz w:val="18"/>
          <w:szCs w:val="18"/>
        </w:rPr>
        <w:t>52</w:t>
      </w:r>
      <w:r w:rsidRPr="00915758">
        <w:rPr>
          <w:noProof/>
          <w:sz w:val="18"/>
          <w:szCs w:val="18"/>
        </w:rPr>
        <w:fldChar w:fldCharType="end"/>
      </w:r>
    </w:p>
    <w:p w14:paraId="0E72A6B5" w14:textId="77777777"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7.4.</w:t>
      </w:r>
      <w:r w:rsidRPr="00915758">
        <w:rPr>
          <w:rFonts w:asciiTheme="minorHAnsi" w:eastAsiaTheme="minorEastAsia" w:hAnsiTheme="minorHAnsi" w:cstheme="minorBidi"/>
          <w:noProof/>
          <w:sz w:val="18"/>
          <w:szCs w:val="18"/>
        </w:rPr>
        <w:tab/>
      </w:r>
      <w:r w:rsidRPr="00915758">
        <w:rPr>
          <w:noProof/>
          <w:sz w:val="18"/>
          <w:szCs w:val="18"/>
        </w:rPr>
        <w:t>Dust Ingress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_Toc396826587 \h </w:instrText>
      </w:r>
      <w:r w:rsidRPr="00915758">
        <w:rPr>
          <w:noProof/>
          <w:sz w:val="18"/>
          <w:szCs w:val="18"/>
        </w:rPr>
      </w:r>
      <w:r w:rsidRPr="00915758">
        <w:rPr>
          <w:noProof/>
          <w:sz w:val="18"/>
          <w:szCs w:val="18"/>
        </w:rPr>
        <w:fldChar w:fldCharType="separate"/>
      </w:r>
      <w:r w:rsidRPr="00915758">
        <w:rPr>
          <w:noProof/>
          <w:sz w:val="18"/>
          <w:szCs w:val="18"/>
        </w:rPr>
        <w:t>54</w:t>
      </w:r>
      <w:r w:rsidRPr="00915758">
        <w:rPr>
          <w:noProof/>
          <w:sz w:val="18"/>
          <w:szCs w:val="18"/>
        </w:rPr>
        <w:fldChar w:fldCharType="end"/>
      </w:r>
    </w:p>
    <w:p w14:paraId="5F723469" w14:textId="77777777"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7.5.</w:t>
      </w:r>
      <w:r w:rsidRPr="00915758">
        <w:rPr>
          <w:rFonts w:asciiTheme="minorHAnsi" w:eastAsiaTheme="minorEastAsia" w:hAnsiTheme="minorHAnsi" w:cstheme="minorBidi"/>
          <w:noProof/>
          <w:sz w:val="18"/>
          <w:szCs w:val="18"/>
        </w:rPr>
        <w:tab/>
      </w:r>
      <w:r w:rsidRPr="00915758">
        <w:rPr>
          <w:noProof/>
          <w:sz w:val="18"/>
          <w:szCs w:val="18"/>
        </w:rPr>
        <w:t>Moisture Ingress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_Toc396826588 \h </w:instrText>
      </w:r>
      <w:r w:rsidRPr="00915758">
        <w:rPr>
          <w:noProof/>
          <w:sz w:val="18"/>
          <w:szCs w:val="18"/>
        </w:rPr>
      </w:r>
      <w:r w:rsidRPr="00915758">
        <w:rPr>
          <w:noProof/>
          <w:sz w:val="18"/>
          <w:szCs w:val="18"/>
        </w:rPr>
        <w:fldChar w:fldCharType="separate"/>
      </w:r>
      <w:r w:rsidRPr="00915758">
        <w:rPr>
          <w:noProof/>
          <w:sz w:val="18"/>
          <w:szCs w:val="18"/>
        </w:rPr>
        <w:t>55</w:t>
      </w:r>
      <w:r w:rsidRPr="00915758">
        <w:rPr>
          <w:noProof/>
          <w:sz w:val="18"/>
          <w:szCs w:val="18"/>
        </w:rPr>
        <w:fldChar w:fldCharType="end"/>
      </w:r>
    </w:p>
    <w:p w14:paraId="3B518500" w14:textId="77777777"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7.6.</w:t>
      </w:r>
      <w:r w:rsidRPr="00915758">
        <w:rPr>
          <w:rFonts w:asciiTheme="minorHAnsi" w:eastAsiaTheme="minorEastAsia" w:hAnsiTheme="minorHAnsi" w:cstheme="minorBidi"/>
          <w:noProof/>
          <w:sz w:val="18"/>
          <w:szCs w:val="18"/>
        </w:rPr>
        <w:tab/>
      </w:r>
      <w:r w:rsidRPr="00915758">
        <w:rPr>
          <w:noProof/>
          <w:sz w:val="18"/>
          <w:szCs w:val="18"/>
        </w:rPr>
        <w:t>Corrosion</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_Toc396826589 \h </w:instrText>
      </w:r>
      <w:r w:rsidRPr="00915758">
        <w:rPr>
          <w:noProof/>
          <w:sz w:val="18"/>
          <w:szCs w:val="18"/>
        </w:rPr>
      </w:r>
      <w:r w:rsidRPr="00915758">
        <w:rPr>
          <w:noProof/>
          <w:sz w:val="18"/>
          <w:szCs w:val="18"/>
        </w:rPr>
        <w:fldChar w:fldCharType="separate"/>
      </w:r>
      <w:r w:rsidRPr="00915758">
        <w:rPr>
          <w:noProof/>
          <w:sz w:val="18"/>
          <w:szCs w:val="18"/>
        </w:rPr>
        <w:t>56</w:t>
      </w:r>
      <w:r w:rsidRPr="00915758">
        <w:rPr>
          <w:noProof/>
          <w:sz w:val="18"/>
          <w:szCs w:val="18"/>
        </w:rPr>
        <w:fldChar w:fldCharType="end"/>
      </w:r>
    </w:p>
    <w:p w14:paraId="41681735" w14:textId="77777777" w:rsidR="00915758" w:rsidRPr="00915758" w:rsidRDefault="00915758" w:rsidP="00915758">
      <w:pPr>
        <w:pStyle w:val="TOC1"/>
        <w:spacing w:before="60"/>
        <w:rPr>
          <w:rFonts w:asciiTheme="minorHAnsi" w:eastAsiaTheme="minorEastAsia" w:hAnsiTheme="minorHAnsi" w:cstheme="minorBidi"/>
          <w:noProof/>
          <w:sz w:val="18"/>
          <w:szCs w:val="18"/>
        </w:rPr>
      </w:pPr>
      <w:r w:rsidRPr="00915758">
        <w:rPr>
          <w:noProof/>
          <w:sz w:val="18"/>
          <w:szCs w:val="18"/>
        </w:rPr>
        <w:t>8.</w:t>
      </w:r>
      <w:r w:rsidRPr="00915758">
        <w:rPr>
          <w:rFonts w:asciiTheme="minorHAnsi" w:eastAsiaTheme="minorEastAsia" w:hAnsiTheme="minorHAnsi" w:cstheme="minorBidi"/>
          <w:noProof/>
          <w:sz w:val="18"/>
          <w:szCs w:val="18"/>
        </w:rPr>
        <w:tab/>
      </w:r>
      <w:r w:rsidRPr="00915758">
        <w:rPr>
          <w:noProof/>
          <w:sz w:val="18"/>
          <w:szCs w:val="18"/>
        </w:rPr>
        <w:t>Mechanical Tests</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_Toc396826590 \h </w:instrText>
      </w:r>
      <w:r w:rsidRPr="00915758">
        <w:rPr>
          <w:noProof/>
          <w:sz w:val="18"/>
          <w:szCs w:val="18"/>
        </w:rPr>
      </w:r>
      <w:r w:rsidRPr="00915758">
        <w:rPr>
          <w:noProof/>
          <w:sz w:val="18"/>
          <w:szCs w:val="18"/>
        </w:rPr>
        <w:fldChar w:fldCharType="separate"/>
      </w:r>
      <w:r w:rsidRPr="00915758">
        <w:rPr>
          <w:noProof/>
          <w:sz w:val="18"/>
          <w:szCs w:val="18"/>
        </w:rPr>
        <w:t>57</w:t>
      </w:r>
      <w:r w:rsidRPr="00915758">
        <w:rPr>
          <w:noProof/>
          <w:sz w:val="18"/>
          <w:szCs w:val="18"/>
        </w:rPr>
        <w:fldChar w:fldCharType="end"/>
      </w:r>
    </w:p>
    <w:p w14:paraId="514F2DA9" w14:textId="3F24A905"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 xml:space="preserve">8.1. </w:t>
      </w:r>
      <w:r w:rsidR="003478B2">
        <w:rPr>
          <w:noProof/>
          <w:sz w:val="18"/>
          <w:szCs w:val="18"/>
        </w:rPr>
        <w:tab/>
      </w:r>
      <w:r w:rsidRPr="00915758">
        <w:rPr>
          <w:noProof/>
          <w:sz w:val="18"/>
          <w:szCs w:val="18"/>
        </w:rPr>
        <w:t>Vibration 1 – Sub Assembly</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_Toc396826591 \h </w:instrText>
      </w:r>
      <w:r w:rsidRPr="00915758">
        <w:rPr>
          <w:noProof/>
          <w:sz w:val="18"/>
          <w:szCs w:val="18"/>
        </w:rPr>
      </w:r>
      <w:r w:rsidRPr="00915758">
        <w:rPr>
          <w:noProof/>
          <w:sz w:val="18"/>
          <w:szCs w:val="18"/>
        </w:rPr>
        <w:fldChar w:fldCharType="separate"/>
      </w:r>
      <w:r w:rsidRPr="00915758">
        <w:rPr>
          <w:noProof/>
          <w:sz w:val="18"/>
          <w:szCs w:val="18"/>
        </w:rPr>
        <w:t>57</w:t>
      </w:r>
      <w:r w:rsidRPr="00915758">
        <w:rPr>
          <w:noProof/>
          <w:sz w:val="18"/>
          <w:szCs w:val="18"/>
        </w:rPr>
        <w:fldChar w:fldCharType="end"/>
      </w:r>
    </w:p>
    <w:p w14:paraId="65978B54" w14:textId="7C74F463"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 xml:space="preserve">8.2. </w:t>
      </w:r>
      <w:r w:rsidR="003478B2">
        <w:rPr>
          <w:noProof/>
          <w:sz w:val="18"/>
          <w:szCs w:val="18"/>
        </w:rPr>
        <w:tab/>
      </w:r>
      <w:r w:rsidRPr="00915758">
        <w:rPr>
          <w:noProof/>
          <w:sz w:val="18"/>
          <w:szCs w:val="18"/>
        </w:rPr>
        <w:t>Vibration 2</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_Toc396826592 \h </w:instrText>
      </w:r>
      <w:r w:rsidRPr="00915758">
        <w:rPr>
          <w:noProof/>
          <w:sz w:val="18"/>
          <w:szCs w:val="18"/>
        </w:rPr>
      </w:r>
      <w:r w:rsidRPr="00915758">
        <w:rPr>
          <w:noProof/>
          <w:sz w:val="18"/>
          <w:szCs w:val="18"/>
        </w:rPr>
        <w:fldChar w:fldCharType="separate"/>
      </w:r>
      <w:r w:rsidRPr="00915758">
        <w:rPr>
          <w:noProof/>
          <w:sz w:val="18"/>
          <w:szCs w:val="18"/>
        </w:rPr>
        <w:t>58</w:t>
      </w:r>
      <w:r w:rsidRPr="00915758">
        <w:rPr>
          <w:noProof/>
          <w:sz w:val="18"/>
          <w:szCs w:val="18"/>
        </w:rPr>
        <w:fldChar w:fldCharType="end"/>
      </w:r>
    </w:p>
    <w:p w14:paraId="01C8F4AE" w14:textId="77777777"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8.3.</w:t>
      </w:r>
      <w:r w:rsidRPr="00915758">
        <w:rPr>
          <w:rFonts w:asciiTheme="minorHAnsi" w:eastAsiaTheme="minorEastAsia" w:hAnsiTheme="minorHAnsi" w:cstheme="minorBidi"/>
          <w:noProof/>
          <w:sz w:val="18"/>
          <w:szCs w:val="18"/>
        </w:rPr>
        <w:tab/>
      </w:r>
      <w:r w:rsidRPr="00915758">
        <w:rPr>
          <w:noProof/>
          <w:sz w:val="18"/>
          <w:szCs w:val="18"/>
        </w:rPr>
        <w:t>Mechanical Shock</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_Toc396826593 \h </w:instrText>
      </w:r>
      <w:r w:rsidRPr="00915758">
        <w:rPr>
          <w:noProof/>
          <w:sz w:val="18"/>
          <w:szCs w:val="18"/>
        </w:rPr>
      </w:r>
      <w:r w:rsidRPr="00915758">
        <w:rPr>
          <w:noProof/>
          <w:sz w:val="18"/>
          <w:szCs w:val="18"/>
        </w:rPr>
        <w:fldChar w:fldCharType="separate"/>
      </w:r>
      <w:r w:rsidRPr="00915758">
        <w:rPr>
          <w:noProof/>
          <w:sz w:val="18"/>
          <w:szCs w:val="18"/>
        </w:rPr>
        <w:t>59</w:t>
      </w:r>
      <w:r w:rsidRPr="00915758">
        <w:rPr>
          <w:noProof/>
          <w:sz w:val="18"/>
          <w:szCs w:val="18"/>
        </w:rPr>
        <w:fldChar w:fldCharType="end"/>
      </w:r>
    </w:p>
    <w:p w14:paraId="155F5E8D" w14:textId="77777777"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8.4.</w:t>
      </w:r>
      <w:r w:rsidRPr="00915758">
        <w:rPr>
          <w:rFonts w:asciiTheme="minorHAnsi" w:eastAsiaTheme="minorEastAsia" w:hAnsiTheme="minorHAnsi" w:cstheme="minorBidi"/>
          <w:noProof/>
          <w:sz w:val="18"/>
          <w:szCs w:val="18"/>
        </w:rPr>
        <w:tab/>
      </w:r>
      <w:r w:rsidRPr="00915758">
        <w:rPr>
          <w:noProof/>
          <w:sz w:val="18"/>
          <w:szCs w:val="18"/>
        </w:rPr>
        <w:t>Drop Test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_Toc396826594 \h </w:instrText>
      </w:r>
      <w:r w:rsidRPr="00915758">
        <w:rPr>
          <w:noProof/>
          <w:sz w:val="18"/>
          <w:szCs w:val="18"/>
        </w:rPr>
      </w:r>
      <w:r w:rsidRPr="00915758">
        <w:rPr>
          <w:noProof/>
          <w:sz w:val="18"/>
          <w:szCs w:val="18"/>
        </w:rPr>
        <w:fldChar w:fldCharType="separate"/>
      </w:r>
      <w:r w:rsidRPr="00915758">
        <w:rPr>
          <w:noProof/>
          <w:sz w:val="18"/>
          <w:szCs w:val="18"/>
        </w:rPr>
        <w:t>60</w:t>
      </w:r>
      <w:r w:rsidRPr="00915758">
        <w:rPr>
          <w:noProof/>
          <w:sz w:val="18"/>
          <w:szCs w:val="18"/>
        </w:rPr>
        <w:fldChar w:fldCharType="end"/>
      </w:r>
    </w:p>
    <w:p w14:paraId="06BB0891" w14:textId="78F42A01" w:rsidR="00915758" w:rsidRPr="00915758" w:rsidRDefault="00915758" w:rsidP="00915758">
      <w:pPr>
        <w:pStyle w:val="TOC1"/>
        <w:spacing w:before="60"/>
        <w:rPr>
          <w:rFonts w:asciiTheme="minorHAnsi" w:eastAsiaTheme="minorEastAsia" w:hAnsiTheme="minorHAnsi" w:cstheme="minorBidi"/>
          <w:noProof/>
          <w:sz w:val="18"/>
          <w:szCs w:val="18"/>
        </w:rPr>
      </w:pPr>
      <w:r w:rsidRPr="00915758">
        <w:rPr>
          <w:noProof/>
          <w:sz w:val="18"/>
          <w:szCs w:val="18"/>
        </w:rPr>
        <w:t>9.</w:t>
      </w:r>
      <w:r w:rsidRPr="00915758">
        <w:rPr>
          <w:rFonts w:asciiTheme="minorHAnsi" w:eastAsiaTheme="minorEastAsia" w:hAnsiTheme="minorHAnsi" w:cstheme="minorBidi"/>
          <w:noProof/>
          <w:sz w:val="18"/>
          <w:szCs w:val="18"/>
        </w:rPr>
        <w:tab/>
      </w:r>
      <w:r w:rsidRPr="00915758">
        <w:rPr>
          <w:noProof/>
          <w:sz w:val="18"/>
          <w:szCs w:val="18"/>
        </w:rPr>
        <w:t>Appendix</w:t>
      </w:r>
      <w:r w:rsidRPr="00915758">
        <w:rPr>
          <w:noProof/>
          <w:sz w:val="18"/>
          <w:szCs w:val="18"/>
        </w:rPr>
        <w:tab/>
      </w:r>
      <w:r>
        <w:rPr>
          <w:noProof/>
          <w:sz w:val="18"/>
          <w:szCs w:val="18"/>
        </w:rPr>
        <w:tab/>
      </w:r>
      <w:r w:rsidRPr="00915758">
        <w:rPr>
          <w:noProof/>
          <w:sz w:val="18"/>
          <w:szCs w:val="18"/>
        </w:rPr>
        <w:fldChar w:fldCharType="begin"/>
      </w:r>
      <w:r w:rsidRPr="00915758">
        <w:rPr>
          <w:noProof/>
          <w:sz w:val="18"/>
          <w:szCs w:val="18"/>
        </w:rPr>
        <w:instrText xml:space="preserve"> PAGEREF _Toc396826595 \h </w:instrText>
      </w:r>
      <w:r w:rsidRPr="00915758">
        <w:rPr>
          <w:noProof/>
          <w:sz w:val="18"/>
          <w:szCs w:val="18"/>
        </w:rPr>
      </w:r>
      <w:r w:rsidRPr="00915758">
        <w:rPr>
          <w:noProof/>
          <w:sz w:val="18"/>
          <w:szCs w:val="18"/>
        </w:rPr>
        <w:fldChar w:fldCharType="separate"/>
      </w:r>
      <w:r w:rsidRPr="00915758">
        <w:rPr>
          <w:noProof/>
          <w:sz w:val="18"/>
          <w:szCs w:val="18"/>
        </w:rPr>
        <w:t>61</w:t>
      </w:r>
      <w:r w:rsidRPr="00915758">
        <w:rPr>
          <w:noProof/>
          <w:sz w:val="18"/>
          <w:szCs w:val="18"/>
        </w:rPr>
        <w:fldChar w:fldCharType="end"/>
      </w:r>
    </w:p>
    <w:p w14:paraId="504455C7" w14:textId="77777777"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9.1. Surge Test Measurement Set-up – Driver Output</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_Toc396826596 \h </w:instrText>
      </w:r>
      <w:r w:rsidRPr="00915758">
        <w:rPr>
          <w:noProof/>
          <w:sz w:val="18"/>
          <w:szCs w:val="18"/>
        </w:rPr>
      </w:r>
      <w:r w:rsidRPr="00915758">
        <w:rPr>
          <w:noProof/>
          <w:sz w:val="18"/>
          <w:szCs w:val="18"/>
        </w:rPr>
        <w:fldChar w:fldCharType="separate"/>
      </w:r>
      <w:r w:rsidRPr="00915758">
        <w:rPr>
          <w:noProof/>
          <w:sz w:val="18"/>
          <w:szCs w:val="18"/>
        </w:rPr>
        <w:t>61</w:t>
      </w:r>
      <w:r w:rsidRPr="00915758">
        <w:rPr>
          <w:noProof/>
          <w:sz w:val="18"/>
          <w:szCs w:val="18"/>
        </w:rPr>
        <w:fldChar w:fldCharType="end"/>
      </w:r>
    </w:p>
    <w:p w14:paraId="689B887C" w14:textId="77777777" w:rsidR="00915758" w:rsidRPr="00915758" w:rsidRDefault="00915758" w:rsidP="00004F28">
      <w:pPr>
        <w:pStyle w:val="TOC2"/>
        <w:spacing w:before="0"/>
        <w:rPr>
          <w:rFonts w:asciiTheme="minorHAnsi" w:eastAsiaTheme="minorEastAsia" w:hAnsiTheme="minorHAnsi" w:cstheme="minorBidi"/>
          <w:noProof/>
          <w:sz w:val="18"/>
          <w:szCs w:val="18"/>
        </w:rPr>
      </w:pPr>
      <w:r w:rsidRPr="00915758">
        <w:rPr>
          <w:noProof/>
          <w:sz w:val="18"/>
          <w:szCs w:val="18"/>
        </w:rPr>
        <w:t>9.2. Surge Test Measurement Set-up – 0-10V Dimming Interface</w:t>
      </w:r>
      <w:r w:rsidRPr="00915758">
        <w:rPr>
          <w:noProof/>
          <w:sz w:val="18"/>
          <w:szCs w:val="18"/>
        </w:rPr>
        <w:tab/>
      </w:r>
      <w:r w:rsidRPr="00915758">
        <w:rPr>
          <w:noProof/>
          <w:sz w:val="18"/>
          <w:szCs w:val="18"/>
        </w:rPr>
        <w:fldChar w:fldCharType="begin"/>
      </w:r>
      <w:r w:rsidRPr="00915758">
        <w:rPr>
          <w:noProof/>
          <w:sz w:val="18"/>
          <w:szCs w:val="18"/>
        </w:rPr>
        <w:instrText xml:space="preserve"> PAGEREF _Toc396826597 \h </w:instrText>
      </w:r>
      <w:r w:rsidRPr="00915758">
        <w:rPr>
          <w:noProof/>
          <w:sz w:val="18"/>
          <w:szCs w:val="18"/>
        </w:rPr>
      </w:r>
      <w:r w:rsidRPr="00915758">
        <w:rPr>
          <w:noProof/>
          <w:sz w:val="18"/>
          <w:szCs w:val="18"/>
        </w:rPr>
        <w:fldChar w:fldCharType="separate"/>
      </w:r>
      <w:r w:rsidRPr="00915758">
        <w:rPr>
          <w:noProof/>
          <w:sz w:val="18"/>
          <w:szCs w:val="18"/>
        </w:rPr>
        <w:t>61</w:t>
      </w:r>
      <w:r w:rsidRPr="00915758">
        <w:rPr>
          <w:noProof/>
          <w:sz w:val="18"/>
          <w:szCs w:val="18"/>
        </w:rPr>
        <w:fldChar w:fldCharType="end"/>
      </w:r>
    </w:p>
    <w:p w14:paraId="2D4E0F0B" w14:textId="77777777" w:rsidR="00801835" w:rsidRPr="00402AAC" w:rsidRDefault="00522DBD" w:rsidP="009D335D">
      <w:pPr>
        <w:tabs>
          <w:tab w:val="left" w:pos="0"/>
        </w:tabs>
        <w:rPr>
          <w:rFonts w:cs="Arial"/>
          <w:sz w:val="18"/>
          <w:szCs w:val="18"/>
        </w:rPr>
      </w:pPr>
      <w:r w:rsidRPr="006936B1">
        <w:rPr>
          <w:rFonts w:cs="Arial"/>
          <w:sz w:val="18"/>
          <w:szCs w:val="16"/>
        </w:rPr>
        <w:fldChar w:fldCharType="end"/>
      </w:r>
    </w:p>
    <w:p w14:paraId="4A879999" w14:textId="7A824505" w:rsidR="00A5392C" w:rsidRDefault="00D52408" w:rsidP="00AE4480">
      <w:pPr>
        <w:pStyle w:val="Heading1"/>
        <w:numPr>
          <w:ilvl w:val="0"/>
          <w:numId w:val="27"/>
        </w:numPr>
      </w:pPr>
      <w:bookmarkStart w:id="4" w:name="_Toc379191618"/>
      <w:bookmarkStart w:id="5" w:name="_Toc381791073"/>
      <w:bookmarkStart w:id="6" w:name="_Toc382987882"/>
      <w:bookmarkStart w:id="7" w:name="_Toc396826541"/>
      <w:r>
        <w:lastRenderedPageBreak/>
        <w:t>Overview</w:t>
      </w:r>
      <w:bookmarkEnd w:id="4"/>
      <w:bookmarkEnd w:id="5"/>
      <w:bookmarkEnd w:id="6"/>
      <w:bookmarkEnd w:id="7"/>
    </w:p>
    <w:p w14:paraId="4F1C4F75" w14:textId="77777777" w:rsidR="00D52408" w:rsidRDefault="00D52408" w:rsidP="00AE4480">
      <w:pPr>
        <w:pStyle w:val="Heading2"/>
        <w:numPr>
          <w:ilvl w:val="1"/>
          <w:numId w:val="27"/>
        </w:numPr>
      </w:pPr>
      <w:bookmarkStart w:id="8" w:name="_Toc396826542"/>
      <w:r>
        <w:t>Objective</w:t>
      </w:r>
      <w:bookmarkEnd w:id="8"/>
    </w:p>
    <w:p w14:paraId="04B38FAD" w14:textId="77777777" w:rsidR="006542D3" w:rsidRDefault="006542D3" w:rsidP="00CB763C">
      <w:pPr>
        <w:rPr>
          <w:szCs w:val="20"/>
        </w:rPr>
      </w:pPr>
      <w:r>
        <w:rPr>
          <w:szCs w:val="20"/>
        </w:rPr>
        <w:t xml:space="preserve">This document specifies </w:t>
      </w:r>
      <w:r w:rsidR="00CB763C">
        <w:rPr>
          <w:szCs w:val="20"/>
        </w:rPr>
        <w:t>testing</w:t>
      </w:r>
      <w:r>
        <w:rPr>
          <w:szCs w:val="20"/>
        </w:rPr>
        <w:t xml:space="preserve"> procedures</w:t>
      </w:r>
      <w:r w:rsidR="00CB763C">
        <w:rPr>
          <w:szCs w:val="20"/>
        </w:rPr>
        <w:t xml:space="preserve"> required for qualification of LED </w:t>
      </w:r>
      <w:r w:rsidR="000B4F62">
        <w:rPr>
          <w:szCs w:val="20"/>
        </w:rPr>
        <w:t>l</w:t>
      </w:r>
      <w:r w:rsidR="00CB763C">
        <w:rPr>
          <w:szCs w:val="20"/>
        </w:rPr>
        <w:t>uminaires</w:t>
      </w:r>
      <w:r w:rsidR="00213EAD">
        <w:rPr>
          <w:szCs w:val="20"/>
        </w:rPr>
        <w:t>, luminaire subassemblies, and electronic components</w:t>
      </w:r>
      <w:r w:rsidR="000B4F62">
        <w:rPr>
          <w:szCs w:val="20"/>
        </w:rPr>
        <w:t xml:space="preserve"> </w:t>
      </w:r>
      <w:r w:rsidR="00947A55">
        <w:rPr>
          <w:szCs w:val="20"/>
        </w:rPr>
        <w:t>with appropriate sections and test levels selected based on</w:t>
      </w:r>
      <w:r w:rsidR="00B471FD">
        <w:rPr>
          <w:szCs w:val="20"/>
        </w:rPr>
        <w:t xml:space="preserve"> the</w:t>
      </w:r>
      <w:r w:rsidR="00947A55">
        <w:rPr>
          <w:szCs w:val="20"/>
        </w:rPr>
        <w:t xml:space="preserve"> </w:t>
      </w:r>
      <w:r w:rsidR="00B471FD">
        <w:rPr>
          <w:szCs w:val="20"/>
        </w:rPr>
        <w:t>intended application.</w:t>
      </w:r>
    </w:p>
    <w:p w14:paraId="2DF64999" w14:textId="221CB724" w:rsidR="00E024FD" w:rsidRDefault="00E024FD" w:rsidP="00CB763C">
      <w:pPr>
        <w:rPr>
          <w:szCs w:val="20"/>
        </w:rPr>
      </w:pPr>
      <w:r>
        <w:rPr>
          <w:szCs w:val="20"/>
        </w:rPr>
        <w:t>The purpose of this document is to standardize the test methods across ABL.</w:t>
      </w:r>
    </w:p>
    <w:p w14:paraId="1F9D3916" w14:textId="69EFDB88" w:rsidR="006542D3" w:rsidRDefault="005E2F9E" w:rsidP="00CB763C">
      <w:pPr>
        <w:rPr>
          <w:szCs w:val="20"/>
        </w:rPr>
      </w:pPr>
      <w:r>
        <w:rPr>
          <w:szCs w:val="20"/>
        </w:rPr>
        <w:t>Selected sections</w:t>
      </w:r>
      <w:r w:rsidR="006542D3">
        <w:rPr>
          <w:szCs w:val="20"/>
        </w:rPr>
        <w:t xml:space="preserve"> of this document</w:t>
      </w:r>
      <w:r>
        <w:rPr>
          <w:szCs w:val="20"/>
        </w:rPr>
        <w:t xml:space="preserve"> </w:t>
      </w:r>
      <w:r w:rsidR="00E024FD">
        <w:rPr>
          <w:szCs w:val="20"/>
        </w:rPr>
        <w:t xml:space="preserve">should be </w:t>
      </w:r>
      <w:r>
        <w:rPr>
          <w:szCs w:val="20"/>
        </w:rPr>
        <w:t xml:space="preserve">identified </w:t>
      </w:r>
      <w:r w:rsidR="006542D3">
        <w:rPr>
          <w:szCs w:val="20"/>
        </w:rPr>
        <w:t>and used in</w:t>
      </w:r>
      <w:r>
        <w:rPr>
          <w:szCs w:val="20"/>
        </w:rPr>
        <w:t xml:space="preserve"> the</w:t>
      </w:r>
      <w:r w:rsidR="006542D3">
        <w:rPr>
          <w:szCs w:val="20"/>
        </w:rPr>
        <w:t xml:space="preserve"> </w:t>
      </w:r>
      <w:r w:rsidR="00E024FD">
        <w:rPr>
          <w:szCs w:val="20"/>
        </w:rPr>
        <w:t>final validation, sub-system qualification, component qualification</w:t>
      </w:r>
      <w:r w:rsidR="00CB0CDA">
        <w:rPr>
          <w:szCs w:val="20"/>
        </w:rPr>
        <w:t>, or engineering verification</w:t>
      </w:r>
      <w:r w:rsidR="00E024FD">
        <w:rPr>
          <w:szCs w:val="20"/>
        </w:rPr>
        <w:t xml:space="preserve"> test</w:t>
      </w:r>
      <w:r w:rsidR="00CB0CDA">
        <w:rPr>
          <w:szCs w:val="20"/>
        </w:rPr>
        <w:t>ing</w:t>
      </w:r>
      <w:r w:rsidR="00E024FD">
        <w:rPr>
          <w:szCs w:val="20"/>
        </w:rPr>
        <w:t xml:space="preserve"> as applicable.</w:t>
      </w:r>
    </w:p>
    <w:p w14:paraId="6E534A95" w14:textId="31F507A8" w:rsidR="00CB763C" w:rsidRPr="00D825D2" w:rsidRDefault="00CB763C" w:rsidP="00CB763C">
      <w:pPr>
        <w:spacing w:before="40"/>
        <w:rPr>
          <w:i/>
          <w:szCs w:val="20"/>
        </w:rPr>
      </w:pPr>
      <w:r>
        <w:rPr>
          <w:szCs w:val="20"/>
        </w:rPr>
        <w:t xml:space="preserve">The </w:t>
      </w:r>
      <w:r w:rsidR="001D4801">
        <w:rPr>
          <w:szCs w:val="20"/>
        </w:rPr>
        <w:t>test specifications included in this document verify</w:t>
      </w:r>
      <w:r>
        <w:rPr>
          <w:szCs w:val="20"/>
        </w:rPr>
        <w:t xml:space="preserve"> </w:t>
      </w:r>
      <w:r w:rsidR="001D4801">
        <w:rPr>
          <w:szCs w:val="20"/>
        </w:rPr>
        <w:t>a</w:t>
      </w:r>
      <w:r>
        <w:rPr>
          <w:szCs w:val="20"/>
        </w:rPr>
        <w:t xml:space="preserve"> product performance within the specification limits</w:t>
      </w:r>
      <w:r w:rsidR="001D4801">
        <w:rPr>
          <w:szCs w:val="20"/>
        </w:rPr>
        <w:t>, including the tests</w:t>
      </w:r>
      <w:r>
        <w:rPr>
          <w:szCs w:val="20"/>
        </w:rPr>
        <w:t xml:space="preserve"> for application environment.  It does not include all testing required for regulatory requirements (UL, CSA, etc.)</w:t>
      </w:r>
      <w:r w:rsidR="0019386D">
        <w:rPr>
          <w:szCs w:val="20"/>
        </w:rPr>
        <w:t xml:space="preserve"> </w:t>
      </w:r>
      <w:r w:rsidR="0019386D" w:rsidRPr="00213EAD">
        <w:rPr>
          <w:szCs w:val="20"/>
        </w:rPr>
        <w:t>or for making reliability predictions</w:t>
      </w:r>
      <w:r w:rsidR="0019386D">
        <w:rPr>
          <w:szCs w:val="20"/>
        </w:rPr>
        <w:t>.</w:t>
      </w:r>
      <w:r w:rsidR="00D825D2">
        <w:rPr>
          <w:szCs w:val="20"/>
        </w:rPr>
        <w:t xml:space="preserve">  </w:t>
      </w:r>
    </w:p>
    <w:p w14:paraId="0C6136A2" w14:textId="77777777" w:rsidR="00D52408" w:rsidRDefault="00D52408" w:rsidP="00AE4480">
      <w:pPr>
        <w:pStyle w:val="Heading2"/>
        <w:numPr>
          <w:ilvl w:val="1"/>
          <w:numId w:val="27"/>
        </w:numPr>
      </w:pPr>
      <w:bookmarkStart w:id="9" w:name="_Toc396826543"/>
      <w:r>
        <w:t>Scope</w:t>
      </w:r>
      <w:bookmarkEnd w:id="9"/>
    </w:p>
    <w:p w14:paraId="0879AC1D" w14:textId="77777777" w:rsidR="00AB4C67" w:rsidRDefault="00AB4C67" w:rsidP="00D52408">
      <w:pPr>
        <w:rPr>
          <w:szCs w:val="20"/>
        </w:rPr>
      </w:pPr>
      <w:r>
        <w:rPr>
          <w:szCs w:val="20"/>
        </w:rPr>
        <w:t>This document includes specifications for electrical, mechanical, environmental testing and electromagnetic compatibility testing. The document does not cover the photometric performance of the product.</w:t>
      </w:r>
    </w:p>
    <w:p w14:paraId="7DFE6C68" w14:textId="31CAC07D" w:rsidR="006A2CF6" w:rsidRDefault="006A2CF6" w:rsidP="006A2CF6">
      <w:pPr>
        <w:spacing w:before="40"/>
        <w:rPr>
          <w:szCs w:val="20"/>
        </w:rPr>
      </w:pPr>
      <w:r>
        <w:rPr>
          <w:szCs w:val="20"/>
        </w:rPr>
        <w:t>Tests specified in this document may be performed by Acuity, or an outside testing facility.</w:t>
      </w:r>
    </w:p>
    <w:p w14:paraId="761C70D1" w14:textId="77777777" w:rsidR="001D4801" w:rsidRDefault="00D52408" w:rsidP="00EF40D4">
      <w:pPr>
        <w:spacing w:before="40"/>
        <w:rPr>
          <w:szCs w:val="20"/>
        </w:rPr>
      </w:pPr>
      <w:r>
        <w:t>Luminaire assemblies</w:t>
      </w:r>
      <w:r w:rsidR="001D4801">
        <w:t>,</w:t>
      </w:r>
      <w:r>
        <w:t xml:space="preserve"> sub</w:t>
      </w:r>
      <w:r w:rsidR="001D4801">
        <w:t>-</w:t>
      </w:r>
      <w:r>
        <w:t>assemblies</w:t>
      </w:r>
      <w:r w:rsidR="001D4801">
        <w:t>, and components</w:t>
      </w:r>
      <w:r w:rsidR="00DA3477">
        <w:t xml:space="preserve"> provided for the testing per this specification </w:t>
      </w:r>
      <w:r w:rsidR="00BA66D4">
        <w:rPr>
          <w:szCs w:val="20"/>
        </w:rPr>
        <w:t>shall</w:t>
      </w:r>
      <w:r w:rsidR="001D4801">
        <w:rPr>
          <w:szCs w:val="20"/>
        </w:rPr>
        <w:t xml:space="preserve"> meet the following requirements:</w:t>
      </w:r>
    </w:p>
    <w:p w14:paraId="7A79C38F" w14:textId="77777777" w:rsidR="001D4801" w:rsidRPr="001D4801" w:rsidRDefault="001D4801" w:rsidP="001D4801">
      <w:pPr>
        <w:pStyle w:val="ListParagraph"/>
        <w:numPr>
          <w:ilvl w:val="0"/>
          <w:numId w:val="43"/>
        </w:numPr>
        <w:spacing w:before="40"/>
      </w:pPr>
      <w:r>
        <w:rPr>
          <w:szCs w:val="20"/>
        </w:rPr>
        <w:t>Samples for the Product Validation shall be</w:t>
      </w:r>
      <w:r w:rsidR="00BA66D4" w:rsidRPr="001D4801">
        <w:rPr>
          <w:szCs w:val="20"/>
        </w:rPr>
        <w:t xml:space="preserve"> of final design</w:t>
      </w:r>
      <w:r>
        <w:rPr>
          <w:szCs w:val="20"/>
        </w:rPr>
        <w:t xml:space="preserve"> and manufactured on the production line</w:t>
      </w:r>
    </w:p>
    <w:p w14:paraId="460C5DF6" w14:textId="1F063B09" w:rsidR="00D52408" w:rsidRPr="001D4801" w:rsidRDefault="001D4801" w:rsidP="001D4801">
      <w:pPr>
        <w:pStyle w:val="ListParagraph"/>
        <w:numPr>
          <w:ilvl w:val="0"/>
          <w:numId w:val="43"/>
        </w:numPr>
        <w:spacing w:before="40"/>
      </w:pPr>
      <w:r>
        <w:rPr>
          <w:szCs w:val="20"/>
        </w:rPr>
        <w:t>Samples for the Electrical Sub-system Qualification shall be of final design</w:t>
      </w:r>
      <w:r w:rsidR="00BA66D4" w:rsidRPr="001D4801">
        <w:rPr>
          <w:szCs w:val="20"/>
        </w:rPr>
        <w:t xml:space="preserve"> but not necessarily manufactured on the production line</w:t>
      </w:r>
    </w:p>
    <w:p w14:paraId="4D139538" w14:textId="3BDCB59F" w:rsidR="001D4801" w:rsidRPr="001D4801" w:rsidRDefault="001D4801" w:rsidP="001D4801">
      <w:pPr>
        <w:pStyle w:val="ListParagraph"/>
        <w:numPr>
          <w:ilvl w:val="0"/>
          <w:numId w:val="43"/>
        </w:numPr>
        <w:spacing w:before="40"/>
      </w:pPr>
      <w:r>
        <w:rPr>
          <w:szCs w:val="20"/>
        </w:rPr>
        <w:t xml:space="preserve">Samples for the Components Qualification </w:t>
      </w:r>
      <w:r w:rsidRPr="001D4801">
        <w:rPr>
          <w:szCs w:val="20"/>
        </w:rPr>
        <w:t>shall be of final design</w:t>
      </w:r>
      <w:r w:rsidR="00BA66D4" w:rsidRPr="001D4801">
        <w:rPr>
          <w:szCs w:val="20"/>
        </w:rPr>
        <w:t xml:space="preserve"> but not necessarily manufactured on the production line</w:t>
      </w:r>
    </w:p>
    <w:p w14:paraId="5EEB1908" w14:textId="4A9B81B9" w:rsidR="001D4801" w:rsidRPr="00D15608" w:rsidRDefault="001D4801" w:rsidP="001D4801">
      <w:pPr>
        <w:pStyle w:val="ListParagraph"/>
        <w:numPr>
          <w:ilvl w:val="0"/>
          <w:numId w:val="43"/>
        </w:numPr>
        <w:spacing w:before="40"/>
      </w:pPr>
      <w:r>
        <w:rPr>
          <w:szCs w:val="20"/>
        </w:rPr>
        <w:t>Sample for the Engineering Verification can be of a preliminary design, not manufactured on the production line</w:t>
      </w:r>
    </w:p>
    <w:p w14:paraId="417FEB4E" w14:textId="0F7BB993" w:rsidR="00D15608" w:rsidRDefault="00D15608" w:rsidP="00D15608">
      <w:pPr>
        <w:spacing w:before="80"/>
      </w:pPr>
      <w:r>
        <w:t xml:space="preserve">Pass-fail criteria specific to the product shall be identified </w:t>
      </w:r>
      <w:r w:rsidR="00273017">
        <w:t>prior to testing</w:t>
      </w:r>
      <w:r>
        <w:t xml:space="preserve"> by a Product Engineer.</w:t>
      </w:r>
    </w:p>
    <w:p w14:paraId="188B04C9" w14:textId="28435854" w:rsidR="00273017" w:rsidRDefault="00273017" w:rsidP="00273017">
      <w:r>
        <w:t>Any non-conformances in the test results shall be evaluated by a Product Engineer.</w:t>
      </w:r>
    </w:p>
    <w:p w14:paraId="624190B0" w14:textId="77777777" w:rsidR="00DB03BA" w:rsidRDefault="00DB03BA" w:rsidP="00AE4480">
      <w:pPr>
        <w:pStyle w:val="Heading2"/>
        <w:numPr>
          <w:ilvl w:val="1"/>
          <w:numId w:val="27"/>
        </w:numPr>
      </w:pPr>
      <w:bookmarkStart w:id="10" w:name="_Toc396826544"/>
      <w:r>
        <w:t>Normative References</w:t>
      </w:r>
      <w:bookmarkEnd w:id="10"/>
    </w:p>
    <w:p w14:paraId="0858AA13" w14:textId="77777777" w:rsidR="00DB03BA" w:rsidRDefault="00DB03BA" w:rsidP="00EF40D4">
      <w:pPr>
        <w:spacing w:after="80"/>
      </w:pPr>
      <w:r>
        <w:t>The following standards are referenced in this document:</w:t>
      </w:r>
    </w:p>
    <w:tbl>
      <w:tblPr>
        <w:tblW w:w="9425" w:type="dxa"/>
        <w:tblInd w:w="583" w:type="dxa"/>
        <w:tblCellMar>
          <w:left w:w="43" w:type="dxa"/>
          <w:right w:w="43" w:type="dxa"/>
        </w:tblCellMar>
        <w:tblLook w:val="01E0" w:firstRow="1" w:lastRow="1" w:firstColumn="1" w:lastColumn="1" w:noHBand="0" w:noVBand="0"/>
      </w:tblPr>
      <w:tblGrid>
        <w:gridCol w:w="2747"/>
        <w:gridCol w:w="6678"/>
      </w:tblGrid>
      <w:tr w:rsidR="00AF0497" w14:paraId="1C0B6BE2" w14:textId="77777777" w:rsidTr="005D21A0">
        <w:tc>
          <w:tcPr>
            <w:tcW w:w="2747" w:type="dxa"/>
          </w:tcPr>
          <w:p w14:paraId="4C81513A" w14:textId="77777777" w:rsidR="00AF0497" w:rsidRPr="000873F4" w:rsidRDefault="00AF0497" w:rsidP="000873F4">
            <w:pPr>
              <w:spacing w:before="40" w:after="40"/>
              <w:ind w:left="0"/>
              <w:rPr>
                <w:b/>
                <w:szCs w:val="20"/>
              </w:rPr>
            </w:pPr>
            <w:r w:rsidRPr="000873F4">
              <w:rPr>
                <w:b/>
                <w:szCs w:val="20"/>
              </w:rPr>
              <w:t>ANSI/IEEE C62.41.1</w:t>
            </w:r>
          </w:p>
        </w:tc>
        <w:tc>
          <w:tcPr>
            <w:tcW w:w="6678" w:type="dxa"/>
            <w:vAlign w:val="center"/>
          </w:tcPr>
          <w:p w14:paraId="1815EC00" w14:textId="77777777" w:rsidR="00AF0497" w:rsidRPr="000873F4" w:rsidRDefault="00AF0497" w:rsidP="000873F4">
            <w:pPr>
              <w:spacing w:before="40" w:after="40"/>
              <w:ind w:left="0"/>
              <w:rPr>
                <w:szCs w:val="20"/>
              </w:rPr>
            </w:pPr>
            <w:r w:rsidRPr="000873F4">
              <w:rPr>
                <w:szCs w:val="20"/>
              </w:rPr>
              <w:t>Guide on the Surge Environment in Low-Voltage (1000 V and Less) AC Power Circuits</w:t>
            </w:r>
          </w:p>
        </w:tc>
      </w:tr>
      <w:tr w:rsidR="00AF0497" w14:paraId="4CBCAF53" w14:textId="77777777" w:rsidTr="005D21A0">
        <w:tc>
          <w:tcPr>
            <w:tcW w:w="2747" w:type="dxa"/>
          </w:tcPr>
          <w:p w14:paraId="7D367332" w14:textId="77777777" w:rsidR="00AF0497" w:rsidRPr="000873F4" w:rsidRDefault="00AF0497" w:rsidP="000873F4">
            <w:pPr>
              <w:spacing w:before="40" w:after="40"/>
              <w:ind w:left="0"/>
              <w:rPr>
                <w:b/>
                <w:szCs w:val="20"/>
              </w:rPr>
            </w:pPr>
            <w:r w:rsidRPr="000873F4">
              <w:rPr>
                <w:b/>
                <w:szCs w:val="20"/>
              </w:rPr>
              <w:t>ANSI/IEEE C62.41.2</w:t>
            </w:r>
          </w:p>
        </w:tc>
        <w:tc>
          <w:tcPr>
            <w:tcW w:w="6678" w:type="dxa"/>
            <w:vAlign w:val="center"/>
          </w:tcPr>
          <w:p w14:paraId="2CEE4AEA" w14:textId="77777777" w:rsidR="00AF0497" w:rsidRPr="000873F4" w:rsidRDefault="00AF0497" w:rsidP="000873F4">
            <w:pPr>
              <w:spacing w:before="40" w:after="40"/>
              <w:ind w:left="0"/>
              <w:rPr>
                <w:szCs w:val="20"/>
              </w:rPr>
            </w:pPr>
            <w:r w:rsidRPr="000873F4">
              <w:rPr>
                <w:szCs w:val="20"/>
              </w:rPr>
              <w:t>Recommended Practice on Characterization of Surges in Low-Voltage (1000 V and Less) AC Power Circuits</w:t>
            </w:r>
          </w:p>
        </w:tc>
      </w:tr>
      <w:tr w:rsidR="00BE541D" w14:paraId="454E5406" w14:textId="77777777" w:rsidTr="005D21A0">
        <w:tc>
          <w:tcPr>
            <w:tcW w:w="2747" w:type="dxa"/>
          </w:tcPr>
          <w:p w14:paraId="7D9EE574" w14:textId="77777777" w:rsidR="00BE541D" w:rsidRPr="000873F4" w:rsidRDefault="00BE541D" w:rsidP="000873F4">
            <w:pPr>
              <w:spacing w:before="40" w:after="40"/>
              <w:ind w:left="0"/>
              <w:rPr>
                <w:b/>
                <w:szCs w:val="20"/>
              </w:rPr>
            </w:pPr>
            <w:r w:rsidRPr="000873F4">
              <w:rPr>
                <w:b/>
                <w:szCs w:val="20"/>
              </w:rPr>
              <w:t>ANSI C82.77</w:t>
            </w:r>
          </w:p>
        </w:tc>
        <w:tc>
          <w:tcPr>
            <w:tcW w:w="6678" w:type="dxa"/>
            <w:vAlign w:val="center"/>
          </w:tcPr>
          <w:p w14:paraId="53D59F55" w14:textId="77777777" w:rsidR="00BE541D" w:rsidRPr="000873F4" w:rsidRDefault="00BE541D" w:rsidP="000873F4">
            <w:pPr>
              <w:spacing w:before="40" w:after="40"/>
              <w:ind w:left="0"/>
              <w:rPr>
                <w:szCs w:val="20"/>
              </w:rPr>
            </w:pPr>
            <w:r w:rsidRPr="000873F4">
              <w:rPr>
                <w:szCs w:val="20"/>
              </w:rPr>
              <w:t>Harmonic Emission Limits-Related Power Quality Requirements for Lighting Equipment</w:t>
            </w:r>
          </w:p>
        </w:tc>
      </w:tr>
      <w:tr w:rsidR="00024C97" w14:paraId="7ECCECC8" w14:textId="77777777" w:rsidTr="005D21A0">
        <w:tc>
          <w:tcPr>
            <w:tcW w:w="2747" w:type="dxa"/>
          </w:tcPr>
          <w:p w14:paraId="68FA4358" w14:textId="77777777" w:rsidR="00024C97" w:rsidRPr="000873F4" w:rsidRDefault="00024C97" w:rsidP="000873F4">
            <w:pPr>
              <w:spacing w:before="40" w:after="40"/>
              <w:ind w:left="0"/>
              <w:rPr>
                <w:b/>
                <w:szCs w:val="20"/>
              </w:rPr>
            </w:pPr>
            <w:r w:rsidRPr="000873F4">
              <w:rPr>
                <w:b/>
                <w:szCs w:val="20"/>
              </w:rPr>
              <w:t>ANSI C136.31</w:t>
            </w:r>
          </w:p>
        </w:tc>
        <w:tc>
          <w:tcPr>
            <w:tcW w:w="6678" w:type="dxa"/>
            <w:vAlign w:val="center"/>
          </w:tcPr>
          <w:p w14:paraId="63F666A6" w14:textId="77777777" w:rsidR="00024C97" w:rsidRPr="000873F4" w:rsidRDefault="00024C97" w:rsidP="000873F4">
            <w:pPr>
              <w:spacing w:before="40" w:after="40"/>
              <w:ind w:left="0"/>
              <w:rPr>
                <w:szCs w:val="20"/>
              </w:rPr>
            </w:pPr>
            <w:r w:rsidRPr="000873F4">
              <w:rPr>
                <w:szCs w:val="20"/>
              </w:rPr>
              <w:t>American National Standard for Roadway Lighting Equipment – Luminaire Vibration</w:t>
            </w:r>
          </w:p>
        </w:tc>
      </w:tr>
      <w:tr w:rsidR="00733655" w14:paraId="4BD11F59" w14:textId="77777777" w:rsidTr="005D21A0">
        <w:tc>
          <w:tcPr>
            <w:tcW w:w="2747" w:type="dxa"/>
          </w:tcPr>
          <w:p w14:paraId="16A4A5E0" w14:textId="77777777" w:rsidR="00733655" w:rsidRPr="000873F4" w:rsidRDefault="002C3263" w:rsidP="000873F4">
            <w:pPr>
              <w:spacing w:before="40" w:after="40"/>
              <w:ind w:left="0"/>
              <w:rPr>
                <w:b/>
                <w:szCs w:val="20"/>
              </w:rPr>
            </w:pPr>
            <w:r w:rsidRPr="000873F4">
              <w:rPr>
                <w:b/>
                <w:szCs w:val="20"/>
              </w:rPr>
              <w:t>ASTM B 117</w:t>
            </w:r>
          </w:p>
        </w:tc>
        <w:tc>
          <w:tcPr>
            <w:tcW w:w="6678" w:type="dxa"/>
            <w:vAlign w:val="center"/>
          </w:tcPr>
          <w:p w14:paraId="457C4789" w14:textId="77777777" w:rsidR="00733655" w:rsidRPr="000873F4" w:rsidRDefault="00733655" w:rsidP="000873F4">
            <w:pPr>
              <w:spacing w:before="40" w:after="40"/>
              <w:ind w:left="0"/>
              <w:rPr>
                <w:szCs w:val="20"/>
              </w:rPr>
            </w:pPr>
            <w:r w:rsidRPr="000873F4">
              <w:rPr>
                <w:szCs w:val="20"/>
              </w:rPr>
              <w:t>Standard Practice for Operating Salt Spray (Fog) Apparatus</w:t>
            </w:r>
          </w:p>
        </w:tc>
      </w:tr>
      <w:tr w:rsidR="006C59B2" w14:paraId="08ED86C3" w14:textId="77777777" w:rsidTr="005D21A0">
        <w:tc>
          <w:tcPr>
            <w:tcW w:w="2747" w:type="dxa"/>
          </w:tcPr>
          <w:p w14:paraId="30AC653C" w14:textId="77777777" w:rsidR="006C59B2" w:rsidRPr="000873F4" w:rsidRDefault="006C59B2" w:rsidP="000873F4">
            <w:pPr>
              <w:spacing w:before="40" w:after="40"/>
              <w:ind w:left="0"/>
              <w:rPr>
                <w:b/>
                <w:szCs w:val="20"/>
              </w:rPr>
            </w:pPr>
            <w:r w:rsidRPr="000873F4">
              <w:rPr>
                <w:b/>
                <w:szCs w:val="20"/>
              </w:rPr>
              <w:t>ASTM D 5276</w:t>
            </w:r>
          </w:p>
        </w:tc>
        <w:tc>
          <w:tcPr>
            <w:tcW w:w="6678" w:type="dxa"/>
            <w:vAlign w:val="center"/>
          </w:tcPr>
          <w:p w14:paraId="60B488B6" w14:textId="77777777" w:rsidR="006C59B2" w:rsidRPr="000873F4" w:rsidRDefault="006C59B2" w:rsidP="000873F4">
            <w:pPr>
              <w:spacing w:before="40" w:after="40"/>
              <w:ind w:left="0"/>
              <w:rPr>
                <w:szCs w:val="20"/>
              </w:rPr>
            </w:pPr>
            <w:r w:rsidRPr="000873F4">
              <w:rPr>
                <w:szCs w:val="20"/>
              </w:rPr>
              <w:t>Standard Test Method for Drop Test of Loaded Containers by Free Fall</w:t>
            </w:r>
          </w:p>
        </w:tc>
      </w:tr>
      <w:tr w:rsidR="003D63F5" w14:paraId="6B324824" w14:textId="77777777" w:rsidTr="005D21A0">
        <w:tc>
          <w:tcPr>
            <w:tcW w:w="2747" w:type="dxa"/>
          </w:tcPr>
          <w:p w14:paraId="1B5795BF" w14:textId="77777777" w:rsidR="003D63F5" w:rsidRPr="000873F4" w:rsidRDefault="003D63F5" w:rsidP="000873F4">
            <w:pPr>
              <w:spacing w:before="40" w:after="40"/>
              <w:ind w:left="0"/>
              <w:rPr>
                <w:b/>
                <w:szCs w:val="20"/>
              </w:rPr>
            </w:pPr>
            <w:r w:rsidRPr="000873F4">
              <w:rPr>
                <w:b/>
                <w:szCs w:val="20"/>
              </w:rPr>
              <w:t xml:space="preserve">FCC Title 47 CFR Part </w:t>
            </w:r>
            <w:r w:rsidR="00F31F5C" w:rsidRPr="000873F4">
              <w:rPr>
                <w:b/>
                <w:szCs w:val="20"/>
              </w:rPr>
              <w:t>15</w:t>
            </w:r>
          </w:p>
        </w:tc>
        <w:tc>
          <w:tcPr>
            <w:tcW w:w="6678" w:type="dxa"/>
            <w:vAlign w:val="center"/>
          </w:tcPr>
          <w:p w14:paraId="0A188EFD" w14:textId="77777777" w:rsidR="003D63F5" w:rsidRPr="000873F4" w:rsidRDefault="00AC0928" w:rsidP="000873F4">
            <w:pPr>
              <w:spacing w:before="40" w:after="40"/>
              <w:ind w:left="0"/>
              <w:rPr>
                <w:szCs w:val="20"/>
              </w:rPr>
            </w:pPr>
            <w:r w:rsidRPr="000873F4">
              <w:rPr>
                <w:szCs w:val="20"/>
              </w:rPr>
              <w:t>Federal Communications Commission</w:t>
            </w:r>
            <w:r w:rsidR="00537A14" w:rsidRPr="000873F4">
              <w:rPr>
                <w:szCs w:val="20"/>
              </w:rPr>
              <w:t xml:space="preserve"> </w:t>
            </w:r>
          </w:p>
        </w:tc>
      </w:tr>
      <w:tr w:rsidR="003E2F8F" w14:paraId="367C3C93" w14:textId="77777777" w:rsidTr="005D21A0">
        <w:tc>
          <w:tcPr>
            <w:tcW w:w="2747" w:type="dxa"/>
          </w:tcPr>
          <w:p w14:paraId="03066AD1" w14:textId="77777777" w:rsidR="003E2F8F" w:rsidRPr="000873F4" w:rsidRDefault="003E2F8F" w:rsidP="000873F4">
            <w:pPr>
              <w:spacing w:before="40" w:after="40"/>
              <w:ind w:left="0"/>
              <w:rPr>
                <w:b/>
                <w:szCs w:val="20"/>
              </w:rPr>
            </w:pPr>
            <w:r w:rsidRPr="000873F4">
              <w:rPr>
                <w:b/>
                <w:szCs w:val="20"/>
              </w:rPr>
              <w:t>IEC 60068-2-3</w:t>
            </w:r>
          </w:p>
        </w:tc>
        <w:tc>
          <w:tcPr>
            <w:tcW w:w="6678" w:type="dxa"/>
            <w:vAlign w:val="center"/>
          </w:tcPr>
          <w:p w14:paraId="283C9065" w14:textId="77777777" w:rsidR="003E2F8F" w:rsidRPr="000873F4" w:rsidRDefault="003E2F8F" w:rsidP="000873F4">
            <w:pPr>
              <w:spacing w:before="40" w:after="40"/>
              <w:ind w:left="0"/>
              <w:rPr>
                <w:szCs w:val="20"/>
              </w:rPr>
            </w:pPr>
            <w:r w:rsidRPr="000873F4">
              <w:rPr>
                <w:szCs w:val="20"/>
              </w:rPr>
              <w:t>Basic Environmental Testing Procedure, Part 2 – Tests, Damp Heat Steady State</w:t>
            </w:r>
          </w:p>
        </w:tc>
      </w:tr>
      <w:tr w:rsidR="003E2F8F" w14:paraId="766F3B7F" w14:textId="77777777" w:rsidTr="005D21A0">
        <w:tc>
          <w:tcPr>
            <w:tcW w:w="2747" w:type="dxa"/>
          </w:tcPr>
          <w:p w14:paraId="572CA1A0" w14:textId="77777777" w:rsidR="003E2F8F" w:rsidRPr="000873F4" w:rsidRDefault="003E2F8F" w:rsidP="000873F4">
            <w:pPr>
              <w:spacing w:before="40" w:after="40"/>
              <w:ind w:left="0"/>
              <w:rPr>
                <w:b/>
                <w:szCs w:val="20"/>
              </w:rPr>
            </w:pPr>
            <w:r w:rsidRPr="000873F4">
              <w:rPr>
                <w:b/>
                <w:szCs w:val="20"/>
              </w:rPr>
              <w:t>IEC 60068-2-6</w:t>
            </w:r>
          </w:p>
        </w:tc>
        <w:tc>
          <w:tcPr>
            <w:tcW w:w="6678" w:type="dxa"/>
            <w:vAlign w:val="center"/>
          </w:tcPr>
          <w:p w14:paraId="6641693D" w14:textId="77777777" w:rsidR="003E2F8F" w:rsidRPr="000873F4" w:rsidRDefault="003E2F8F" w:rsidP="000873F4">
            <w:pPr>
              <w:spacing w:before="40" w:after="40"/>
              <w:ind w:left="0"/>
              <w:rPr>
                <w:szCs w:val="20"/>
              </w:rPr>
            </w:pPr>
            <w:r w:rsidRPr="000873F4">
              <w:rPr>
                <w:szCs w:val="20"/>
              </w:rPr>
              <w:t>Basic Environmental Testing Procedure, Part 2 – Tests, Vibration</w:t>
            </w:r>
          </w:p>
        </w:tc>
      </w:tr>
      <w:tr w:rsidR="003E2F8F" w14:paraId="092E3CC7" w14:textId="77777777" w:rsidTr="005D21A0">
        <w:tc>
          <w:tcPr>
            <w:tcW w:w="2747" w:type="dxa"/>
          </w:tcPr>
          <w:p w14:paraId="244A7E62" w14:textId="77777777" w:rsidR="003E2F8F" w:rsidRPr="000873F4" w:rsidRDefault="003E2F8F" w:rsidP="000873F4">
            <w:pPr>
              <w:spacing w:before="40" w:after="40"/>
              <w:ind w:left="0"/>
              <w:rPr>
                <w:b/>
                <w:szCs w:val="20"/>
              </w:rPr>
            </w:pPr>
            <w:r w:rsidRPr="000873F4">
              <w:rPr>
                <w:b/>
                <w:szCs w:val="20"/>
              </w:rPr>
              <w:t>IEC 60068-2-14</w:t>
            </w:r>
          </w:p>
        </w:tc>
        <w:tc>
          <w:tcPr>
            <w:tcW w:w="6678" w:type="dxa"/>
            <w:vAlign w:val="center"/>
          </w:tcPr>
          <w:p w14:paraId="58DF4A32" w14:textId="77777777" w:rsidR="003E2F8F" w:rsidRPr="000873F4" w:rsidRDefault="003E2F8F" w:rsidP="000873F4">
            <w:pPr>
              <w:spacing w:before="40" w:after="40"/>
              <w:ind w:left="0"/>
              <w:rPr>
                <w:szCs w:val="20"/>
              </w:rPr>
            </w:pPr>
            <w:r w:rsidRPr="000873F4">
              <w:rPr>
                <w:szCs w:val="20"/>
              </w:rPr>
              <w:t>Basic Environmental Testing Procedure, Part 2 – Tests, Change of Temperature</w:t>
            </w:r>
          </w:p>
        </w:tc>
      </w:tr>
      <w:tr w:rsidR="003E2F8F" w14:paraId="763FBD1E" w14:textId="77777777" w:rsidTr="005D21A0">
        <w:tc>
          <w:tcPr>
            <w:tcW w:w="2747" w:type="dxa"/>
          </w:tcPr>
          <w:p w14:paraId="4DDE6540" w14:textId="77777777" w:rsidR="003E2F8F" w:rsidRPr="000873F4" w:rsidRDefault="003E2F8F" w:rsidP="000873F4">
            <w:pPr>
              <w:spacing w:before="40" w:after="40"/>
              <w:ind w:left="0"/>
              <w:rPr>
                <w:b/>
                <w:szCs w:val="20"/>
              </w:rPr>
            </w:pPr>
            <w:r w:rsidRPr="000873F4">
              <w:rPr>
                <w:b/>
                <w:szCs w:val="20"/>
              </w:rPr>
              <w:t>IEC 60068-2-27</w:t>
            </w:r>
          </w:p>
        </w:tc>
        <w:tc>
          <w:tcPr>
            <w:tcW w:w="6678" w:type="dxa"/>
            <w:vAlign w:val="center"/>
          </w:tcPr>
          <w:p w14:paraId="67DF229D" w14:textId="77777777" w:rsidR="003E2F8F" w:rsidRPr="000873F4" w:rsidRDefault="003E2F8F" w:rsidP="000873F4">
            <w:pPr>
              <w:spacing w:before="40" w:after="40"/>
              <w:ind w:left="0"/>
              <w:rPr>
                <w:szCs w:val="20"/>
              </w:rPr>
            </w:pPr>
            <w:r w:rsidRPr="000873F4">
              <w:rPr>
                <w:szCs w:val="20"/>
              </w:rPr>
              <w:t>Basic Environmental Testing Procedure, Part 2 – Tests, Shock</w:t>
            </w:r>
          </w:p>
        </w:tc>
      </w:tr>
      <w:tr w:rsidR="006D6408" w14:paraId="58FC480F" w14:textId="77777777" w:rsidTr="005D21A0">
        <w:tc>
          <w:tcPr>
            <w:tcW w:w="2747" w:type="dxa"/>
          </w:tcPr>
          <w:p w14:paraId="0647312C" w14:textId="77777777" w:rsidR="006D6408" w:rsidRPr="000873F4" w:rsidRDefault="006D6408" w:rsidP="000873F4">
            <w:pPr>
              <w:spacing w:before="40" w:after="40"/>
              <w:ind w:left="0"/>
              <w:rPr>
                <w:b/>
                <w:szCs w:val="20"/>
              </w:rPr>
            </w:pPr>
            <w:r w:rsidRPr="000873F4">
              <w:rPr>
                <w:b/>
                <w:szCs w:val="20"/>
              </w:rPr>
              <w:t>IEC 60529</w:t>
            </w:r>
          </w:p>
        </w:tc>
        <w:tc>
          <w:tcPr>
            <w:tcW w:w="6678" w:type="dxa"/>
            <w:vAlign w:val="center"/>
          </w:tcPr>
          <w:p w14:paraId="74360F77" w14:textId="77777777" w:rsidR="00E6321A" w:rsidRPr="000873F4" w:rsidRDefault="006D6408" w:rsidP="000873F4">
            <w:pPr>
              <w:spacing w:before="40" w:after="40"/>
              <w:ind w:left="0"/>
              <w:rPr>
                <w:szCs w:val="20"/>
              </w:rPr>
            </w:pPr>
            <w:r w:rsidRPr="000873F4">
              <w:rPr>
                <w:szCs w:val="20"/>
              </w:rPr>
              <w:t>Degrees of protection provided by enclosures (IP code)</w:t>
            </w:r>
          </w:p>
        </w:tc>
      </w:tr>
      <w:tr w:rsidR="003B2C70" w14:paraId="5F3DA089" w14:textId="77777777" w:rsidTr="005D21A0">
        <w:tc>
          <w:tcPr>
            <w:tcW w:w="2747" w:type="dxa"/>
          </w:tcPr>
          <w:p w14:paraId="61653CCA" w14:textId="77777777" w:rsidR="003B2C70" w:rsidRPr="000873F4" w:rsidRDefault="003B2C70" w:rsidP="000873F4">
            <w:pPr>
              <w:spacing w:before="40" w:after="40"/>
              <w:ind w:left="0"/>
              <w:rPr>
                <w:b/>
                <w:szCs w:val="20"/>
              </w:rPr>
            </w:pPr>
            <w:r w:rsidRPr="000873F4">
              <w:rPr>
                <w:b/>
                <w:szCs w:val="20"/>
              </w:rPr>
              <w:t>IEC 60598</w:t>
            </w:r>
          </w:p>
        </w:tc>
        <w:tc>
          <w:tcPr>
            <w:tcW w:w="6678" w:type="dxa"/>
            <w:vAlign w:val="center"/>
          </w:tcPr>
          <w:p w14:paraId="03DA0D51" w14:textId="77777777" w:rsidR="003B2C70" w:rsidRPr="000873F4" w:rsidRDefault="003B2C70" w:rsidP="000873F4">
            <w:pPr>
              <w:spacing w:before="40" w:after="40"/>
              <w:ind w:left="0"/>
              <w:rPr>
                <w:szCs w:val="20"/>
              </w:rPr>
            </w:pPr>
            <w:r>
              <w:t>Luminaires – Part 1: General requirements and tests</w:t>
            </w:r>
          </w:p>
        </w:tc>
      </w:tr>
      <w:tr w:rsidR="003E2F8F" w14:paraId="16601021" w14:textId="77777777" w:rsidTr="005D21A0">
        <w:tc>
          <w:tcPr>
            <w:tcW w:w="2747" w:type="dxa"/>
          </w:tcPr>
          <w:p w14:paraId="5A4485E1" w14:textId="77777777" w:rsidR="003E2F8F" w:rsidRPr="000873F4" w:rsidRDefault="003E2F8F" w:rsidP="000873F4">
            <w:pPr>
              <w:spacing w:before="40" w:after="40"/>
              <w:ind w:left="0"/>
              <w:rPr>
                <w:b/>
                <w:szCs w:val="20"/>
              </w:rPr>
            </w:pPr>
            <w:r w:rsidRPr="000873F4">
              <w:rPr>
                <w:b/>
                <w:szCs w:val="20"/>
              </w:rPr>
              <w:lastRenderedPageBreak/>
              <w:t>IEC 61000-4-2</w:t>
            </w:r>
          </w:p>
        </w:tc>
        <w:tc>
          <w:tcPr>
            <w:tcW w:w="6678" w:type="dxa"/>
            <w:vAlign w:val="center"/>
          </w:tcPr>
          <w:p w14:paraId="11D0E7FA" w14:textId="77777777" w:rsidR="003E2F8F" w:rsidRPr="000873F4" w:rsidRDefault="003E2F8F" w:rsidP="000873F4">
            <w:pPr>
              <w:spacing w:before="40" w:after="40"/>
              <w:ind w:left="0"/>
              <w:rPr>
                <w:szCs w:val="20"/>
              </w:rPr>
            </w:pPr>
            <w:r w:rsidRPr="000873F4">
              <w:rPr>
                <w:szCs w:val="20"/>
              </w:rPr>
              <w:t>Electromagnetic Compatibility (EMC): Testing and measurement techniques – Electrostatic discharge immunity test</w:t>
            </w:r>
          </w:p>
        </w:tc>
      </w:tr>
      <w:tr w:rsidR="00B342AD" w14:paraId="337D395C" w14:textId="77777777" w:rsidTr="005D21A0">
        <w:tc>
          <w:tcPr>
            <w:tcW w:w="2747" w:type="dxa"/>
          </w:tcPr>
          <w:p w14:paraId="7DB7D716" w14:textId="11B79185" w:rsidR="00B342AD" w:rsidRPr="000873F4" w:rsidRDefault="003B2C70" w:rsidP="000873F4">
            <w:pPr>
              <w:spacing w:before="40" w:after="40"/>
              <w:ind w:left="0"/>
              <w:rPr>
                <w:b/>
                <w:szCs w:val="20"/>
              </w:rPr>
            </w:pPr>
            <w:r>
              <w:br w:type="page"/>
            </w:r>
            <w:r w:rsidR="00B342AD" w:rsidRPr="000873F4">
              <w:rPr>
                <w:b/>
                <w:szCs w:val="20"/>
              </w:rPr>
              <w:t>IEC 61000-4-3</w:t>
            </w:r>
          </w:p>
        </w:tc>
        <w:tc>
          <w:tcPr>
            <w:tcW w:w="6678" w:type="dxa"/>
            <w:vAlign w:val="center"/>
          </w:tcPr>
          <w:p w14:paraId="10C36819" w14:textId="77777777" w:rsidR="00B342AD" w:rsidRPr="000873F4" w:rsidRDefault="00B342AD" w:rsidP="000873F4">
            <w:pPr>
              <w:spacing w:before="40" w:after="40"/>
              <w:ind w:left="0"/>
              <w:rPr>
                <w:szCs w:val="20"/>
              </w:rPr>
            </w:pPr>
            <w:r w:rsidRPr="000873F4">
              <w:rPr>
                <w:szCs w:val="20"/>
              </w:rPr>
              <w:t>Electromagnetic compatibility (EMC): Radiated electromagnetic field requirements</w:t>
            </w:r>
          </w:p>
        </w:tc>
      </w:tr>
      <w:tr w:rsidR="00B342AD" w14:paraId="70771525" w14:textId="77777777" w:rsidTr="005D21A0">
        <w:tc>
          <w:tcPr>
            <w:tcW w:w="2747" w:type="dxa"/>
          </w:tcPr>
          <w:p w14:paraId="660E53B0" w14:textId="77777777" w:rsidR="00B342AD" w:rsidRPr="000873F4" w:rsidRDefault="00B342AD" w:rsidP="000873F4">
            <w:pPr>
              <w:spacing w:before="40" w:after="40"/>
              <w:ind w:left="0"/>
              <w:rPr>
                <w:b/>
                <w:szCs w:val="20"/>
              </w:rPr>
            </w:pPr>
            <w:r w:rsidRPr="000873F4">
              <w:rPr>
                <w:b/>
                <w:szCs w:val="20"/>
              </w:rPr>
              <w:t>IEC 61000-4-4</w:t>
            </w:r>
          </w:p>
        </w:tc>
        <w:tc>
          <w:tcPr>
            <w:tcW w:w="6678" w:type="dxa"/>
            <w:vAlign w:val="center"/>
          </w:tcPr>
          <w:p w14:paraId="4EAD7BE6" w14:textId="77777777" w:rsidR="00B342AD" w:rsidRPr="000873F4" w:rsidRDefault="00B342AD" w:rsidP="000873F4">
            <w:pPr>
              <w:spacing w:before="40" w:after="40"/>
              <w:ind w:left="0"/>
              <w:rPr>
                <w:szCs w:val="20"/>
              </w:rPr>
            </w:pPr>
            <w:r w:rsidRPr="000873F4">
              <w:rPr>
                <w:szCs w:val="20"/>
              </w:rPr>
              <w:t>Electromagnetic compatibility (EMC): Testing and measurement techniques – Electrical fast transient/burst immunity test</w:t>
            </w:r>
          </w:p>
        </w:tc>
      </w:tr>
      <w:tr w:rsidR="00B342AD" w14:paraId="21A3CD9D" w14:textId="77777777" w:rsidTr="005D21A0">
        <w:tc>
          <w:tcPr>
            <w:tcW w:w="2747" w:type="dxa"/>
          </w:tcPr>
          <w:p w14:paraId="2373308B" w14:textId="77777777" w:rsidR="00B342AD" w:rsidRPr="000873F4" w:rsidRDefault="00B342AD" w:rsidP="000873F4">
            <w:pPr>
              <w:spacing w:before="40" w:after="40"/>
              <w:ind w:left="0"/>
              <w:rPr>
                <w:b/>
                <w:szCs w:val="20"/>
              </w:rPr>
            </w:pPr>
            <w:r w:rsidRPr="000873F4">
              <w:rPr>
                <w:b/>
                <w:szCs w:val="20"/>
              </w:rPr>
              <w:t>IEC 61000-4-5</w:t>
            </w:r>
          </w:p>
        </w:tc>
        <w:tc>
          <w:tcPr>
            <w:tcW w:w="6678" w:type="dxa"/>
            <w:vAlign w:val="center"/>
          </w:tcPr>
          <w:p w14:paraId="151A00F7" w14:textId="14E065F9" w:rsidR="00D946C2" w:rsidRPr="000873F4" w:rsidRDefault="00B342AD" w:rsidP="000873F4">
            <w:pPr>
              <w:spacing w:before="40" w:after="40"/>
              <w:ind w:left="0"/>
              <w:rPr>
                <w:szCs w:val="20"/>
              </w:rPr>
            </w:pPr>
            <w:r w:rsidRPr="000873F4">
              <w:rPr>
                <w:szCs w:val="20"/>
              </w:rPr>
              <w:t>Electromagnetic compatibility (EMC): Testing and measurement techniques – Surge immunity test</w:t>
            </w:r>
          </w:p>
        </w:tc>
      </w:tr>
      <w:tr w:rsidR="00D946C2" w:rsidRPr="000873F4" w14:paraId="58E0CABF" w14:textId="77777777" w:rsidTr="005D21A0">
        <w:tc>
          <w:tcPr>
            <w:tcW w:w="2747" w:type="dxa"/>
          </w:tcPr>
          <w:p w14:paraId="2812CF8F" w14:textId="14303815" w:rsidR="00D946C2" w:rsidRPr="000873F4" w:rsidRDefault="00D946C2" w:rsidP="00D946C2">
            <w:pPr>
              <w:spacing w:before="40" w:after="40"/>
              <w:ind w:left="0"/>
              <w:rPr>
                <w:b/>
                <w:szCs w:val="20"/>
              </w:rPr>
            </w:pPr>
            <w:r>
              <w:rPr>
                <w:b/>
                <w:szCs w:val="20"/>
              </w:rPr>
              <w:t>IEC 61000-4-6</w:t>
            </w:r>
          </w:p>
        </w:tc>
        <w:tc>
          <w:tcPr>
            <w:tcW w:w="6678" w:type="dxa"/>
            <w:vAlign w:val="center"/>
          </w:tcPr>
          <w:p w14:paraId="548A4E0A" w14:textId="056D9416" w:rsidR="00D946C2" w:rsidRPr="000873F4" w:rsidRDefault="00D946C2" w:rsidP="00D946C2">
            <w:pPr>
              <w:spacing w:before="40" w:after="40"/>
              <w:ind w:left="0"/>
              <w:rPr>
                <w:szCs w:val="20"/>
              </w:rPr>
            </w:pPr>
            <w:r w:rsidRPr="000873F4">
              <w:rPr>
                <w:szCs w:val="20"/>
              </w:rPr>
              <w:t xml:space="preserve">Electromagnetic compatibility (EMC): Testing and measurement </w:t>
            </w:r>
            <w:r>
              <w:rPr>
                <w:szCs w:val="20"/>
              </w:rPr>
              <w:t>techniques – Immunity to conducted disturbances, induced by radio-frequency fields</w:t>
            </w:r>
          </w:p>
        </w:tc>
      </w:tr>
      <w:tr w:rsidR="00D946C2" w:rsidRPr="000873F4" w14:paraId="183A7A5D" w14:textId="77777777" w:rsidTr="005D21A0">
        <w:tc>
          <w:tcPr>
            <w:tcW w:w="2747" w:type="dxa"/>
          </w:tcPr>
          <w:p w14:paraId="367D53E7" w14:textId="210010DB" w:rsidR="00D946C2" w:rsidRPr="000873F4" w:rsidRDefault="00D946C2" w:rsidP="00D946C2">
            <w:pPr>
              <w:spacing w:before="40" w:after="40"/>
              <w:ind w:left="0"/>
              <w:rPr>
                <w:b/>
                <w:szCs w:val="20"/>
              </w:rPr>
            </w:pPr>
            <w:r>
              <w:rPr>
                <w:b/>
                <w:szCs w:val="20"/>
              </w:rPr>
              <w:t>IEC 61000-4-8</w:t>
            </w:r>
          </w:p>
        </w:tc>
        <w:tc>
          <w:tcPr>
            <w:tcW w:w="6678" w:type="dxa"/>
            <w:vAlign w:val="center"/>
          </w:tcPr>
          <w:p w14:paraId="42537EF6" w14:textId="31B21CF1" w:rsidR="00D946C2" w:rsidRPr="000873F4" w:rsidRDefault="00D946C2" w:rsidP="00D946C2">
            <w:pPr>
              <w:spacing w:before="40" w:after="40"/>
              <w:ind w:left="0"/>
              <w:rPr>
                <w:szCs w:val="20"/>
              </w:rPr>
            </w:pPr>
            <w:r w:rsidRPr="000873F4">
              <w:rPr>
                <w:szCs w:val="20"/>
              </w:rPr>
              <w:t xml:space="preserve">Electromagnetic compatibility (EMC): Testing and measurement </w:t>
            </w:r>
            <w:r>
              <w:rPr>
                <w:szCs w:val="20"/>
              </w:rPr>
              <w:t>techniques – Power frequency magnetic field immunity test</w:t>
            </w:r>
          </w:p>
        </w:tc>
      </w:tr>
      <w:tr w:rsidR="00D946C2" w:rsidRPr="000873F4" w14:paraId="5C974154" w14:textId="77777777" w:rsidTr="005D21A0">
        <w:tc>
          <w:tcPr>
            <w:tcW w:w="2747" w:type="dxa"/>
          </w:tcPr>
          <w:p w14:paraId="28AFF315" w14:textId="25984195" w:rsidR="00D946C2" w:rsidRPr="000873F4" w:rsidRDefault="00D946C2" w:rsidP="00D946C2">
            <w:pPr>
              <w:spacing w:before="40" w:after="40"/>
              <w:ind w:left="0"/>
              <w:rPr>
                <w:b/>
                <w:szCs w:val="20"/>
              </w:rPr>
            </w:pPr>
            <w:r>
              <w:rPr>
                <w:b/>
                <w:szCs w:val="20"/>
              </w:rPr>
              <w:t>IEC 61000-4-13</w:t>
            </w:r>
          </w:p>
        </w:tc>
        <w:tc>
          <w:tcPr>
            <w:tcW w:w="6678" w:type="dxa"/>
            <w:vAlign w:val="center"/>
          </w:tcPr>
          <w:p w14:paraId="71336ADB" w14:textId="4882D454" w:rsidR="00D946C2" w:rsidRPr="000873F4" w:rsidRDefault="00D946C2" w:rsidP="00D946C2">
            <w:pPr>
              <w:spacing w:before="40" w:after="40"/>
              <w:ind w:left="0"/>
              <w:rPr>
                <w:szCs w:val="20"/>
              </w:rPr>
            </w:pPr>
            <w:r w:rsidRPr="000873F4">
              <w:rPr>
                <w:szCs w:val="20"/>
              </w:rPr>
              <w:t xml:space="preserve">Electromagnetic compatibility (EMC): Testing and measurement </w:t>
            </w:r>
            <w:r>
              <w:rPr>
                <w:szCs w:val="20"/>
              </w:rPr>
              <w:t>techniques – Harmonics and inter</w:t>
            </w:r>
            <w:r w:rsidR="00BB1618">
              <w:rPr>
                <w:szCs w:val="20"/>
              </w:rPr>
              <w:t>-</w:t>
            </w:r>
            <w:r>
              <w:rPr>
                <w:szCs w:val="20"/>
              </w:rPr>
              <w:t>harmonics inclu</w:t>
            </w:r>
            <w:r w:rsidR="00BB1618">
              <w:rPr>
                <w:szCs w:val="20"/>
              </w:rPr>
              <w:t>ding mains signaling at a.c. power port, low frequency immunity test</w:t>
            </w:r>
          </w:p>
        </w:tc>
      </w:tr>
      <w:tr w:rsidR="00BB1618" w:rsidRPr="000873F4" w14:paraId="7D2D28CA" w14:textId="77777777" w:rsidTr="005D21A0">
        <w:tc>
          <w:tcPr>
            <w:tcW w:w="2747" w:type="dxa"/>
          </w:tcPr>
          <w:p w14:paraId="42932A18" w14:textId="6BFDCFAD" w:rsidR="00BB1618" w:rsidRPr="000873F4" w:rsidRDefault="00BB1618" w:rsidP="00E72354">
            <w:pPr>
              <w:spacing w:before="40" w:after="40"/>
              <w:ind w:left="0"/>
              <w:rPr>
                <w:b/>
                <w:szCs w:val="20"/>
              </w:rPr>
            </w:pPr>
            <w:r>
              <w:rPr>
                <w:b/>
                <w:szCs w:val="20"/>
              </w:rPr>
              <w:t>IEC 61000-4-16</w:t>
            </w:r>
          </w:p>
        </w:tc>
        <w:tc>
          <w:tcPr>
            <w:tcW w:w="6678" w:type="dxa"/>
            <w:vAlign w:val="center"/>
          </w:tcPr>
          <w:p w14:paraId="23227D49" w14:textId="6DFDA90A" w:rsidR="00BB1618" w:rsidRPr="000873F4" w:rsidRDefault="00BB1618" w:rsidP="00E72354">
            <w:pPr>
              <w:spacing w:before="40" w:after="40"/>
              <w:ind w:left="0"/>
              <w:rPr>
                <w:szCs w:val="20"/>
              </w:rPr>
            </w:pPr>
            <w:r w:rsidRPr="000873F4">
              <w:rPr>
                <w:szCs w:val="20"/>
              </w:rPr>
              <w:t xml:space="preserve">Electromagnetic compatibility (EMC): Testing and measurement </w:t>
            </w:r>
            <w:r>
              <w:rPr>
                <w:szCs w:val="20"/>
              </w:rPr>
              <w:t>techniques – Test for immunity to conducted common mode disturbances in the frequency range 0 Hz to 150 kHz</w:t>
            </w:r>
          </w:p>
        </w:tc>
      </w:tr>
      <w:tr w:rsidR="00BB1618" w:rsidRPr="000873F4" w14:paraId="23E1A4CB" w14:textId="77777777" w:rsidTr="005D21A0">
        <w:tc>
          <w:tcPr>
            <w:tcW w:w="2747" w:type="dxa"/>
          </w:tcPr>
          <w:p w14:paraId="29B4EA4B" w14:textId="4E034575" w:rsidR="00BB1618" w:rsidRPr="000873F4" w:rsidRDefault="00BB1618" w:rsidP="00E72354">
            <w:pPr>
              <w:spacing w:before="40" w:after="40"/>
              <w:ind w:left="0"/>
              <w:rPr>
                <w:b/>
                <w:szCs w:val="20"/>
              </w:rPr>
            </w:pPr>
            <w:r>
              <w:rPr>
                <w:b/>
                <w:szCs w:val="20"/>
              </w:rPr>
              <w:t>IEC 61000-4-28</w:t>
            </w:r>
          </w:p>
        </w:tc>
        <w:tc>
          <w:tcPr>
            <w:tcW w:w="6678" w:type="dxa"/>
            <w:vAlign w:val="center"/>
          </w:tcPr>
          <w:p w14:paraId="685F1CD2" w14:textId="4E67E286" w:rsidR="00F029EB" w:rsidRPr="000873F4" w:rsidRDefault="00BB1618" w:rsidP="00E72354">
            <w:pPr>
              <w:spacing w:before="40" w:after="40"/>
              <w:ind w:left="0"/>
              <w:rPr>
                <w:szCs w:val="20"/>
              </w:rPr>
            </w:pPr>
            <w:r w:rsidRPr="000873F4">
              <w:rPr>
                <w:szCs w:val="20"/>
              </w:rPr>
              <w:t>Electromagnetic compatibility (EMC): Testing and measurement</w:t>
            </w:r>
            <w:r>
              <w:rPr>
                <w:szCs w:val="20"/>
              </w:rPr>
              <w:t xml:space="preserve"> techniques – Variation of power frequency, immunity test</w:t>
            </w:r>
          </w:p>
        </w:tc>
      </w:tr>
      <w:tr w:rsidR="00F029EB" w:rsidRPr="000873F4" w14:paraId="31B76D6D" w14:textId="77777777" w:rsidTr="005D21A0">
        <w:tc>
          <w:tcPr>
            <w:tcW w:w="2747" w:type="dxa"/>
          </w:tcPr>
          <w:p w14:paraId="55E46436" w14:textId="70F05132" w:rsidR="00F029EB" w:rsidRPr="000873F4" w:rsidRDefault="00F029EB" w:rsidP="00E72354">
            <w:pPr>
              <w:spacing w:before="40" w:after="40"/>
              <w:ind w:left="0"/>
              <w:rPr>
                <w:b/>
                <w:szCs w:val="20"/>
              </w:rPr>
            </w:pPr>
            <w:r>
              <w:rPr>
                <w:b/>
                <w:szCs w:val="20"/>
              </w:rPr>
              <w:t>IEC 61547</w:t>
            </w:r>
          </w:p>
        </w:tc>
        <w:tc>
          <w:tcPr>
            <w:tcW w:w="6678" w:type="dxa"/>
            <w:vAlign w:val="center"/>
          </w:tcPr>
          <w:p w14:paraId="37C8E9A0" w14:textId="3E52118A" w:rsidR="00F029EB" w:rsidRPr="000873F4" w:rsidRDefault="00F029EB" w:rsidP="00F029EB">
            <w:pPr>
              <w:spacing w:before="40" w:after="40"/>
              <w:ind w:left="0"/>
              <w:rPr>
                <w:szCs w:val="20"/>
              </w:rPr>
            </w:pPr>
            <w:r w:rsidRPr="000873F4">
              <w:rPr>
                <w:szCs w:val="20"/>
              </w:rPr>
              <w:t xml:space="preserve">Electromagnetic compatibility (EMC): </w:t>
            </w:r>
            <w:r>
              <w:rPr>
                <w:szCs w:val="20"/>
              </w:rPr>
              <w:t>Equipment for general lighting purposes – EMC immunity requirements</w:t>
            </w:r>
          </w:p>
        </w:tc>
      </w:tr>
      <w:tr w:rsidR="00B342AD" w14:paraId="3C51E443" w14:textId="77777777" w:rsidTr="005D21A0">
        <w:tc>
          <w:tcPr>
            <w:tcW w:w="2747" w:type="dxa"/>
          </w:tcPr>
          <w:p w14:paraId="2413B742" w14:textId="6072A871" w:rsidR="00B342AD" w:rsidRPr="000873F4" w:rsidRDefault="00B342AD" w:rsidP="000873F4">
            <w:pPr>
              <w:spacing w:before="40" w:after="40"/>
              <w:ind w:left="0"/>
              <w:rPr>
                <w:b/>
                <w:szCs w:val="20"/>
              </w:rPr>
            </w:pPr>
            <w:r w:rsidRPr="000873F4">
              <w:rPr>
                <w:b/>
                <w:szCs w:val="20"/>
              </w:rPr>
              <w:t>IEEE 519</w:t>
            </w:r>
          </w:p>
        </w:tc>
        <w:tc>
          <w:tcPr>
            <w:tcW w:w="6678" w:type="dxa"/>
            <w:vAlign w:val="center"/>
          </w:tcPr>
          <w:p w14:paraId="236A33CC" w14:textId="77777777" w:rsidR="00B342AD" w:rsidRPr="000873F4" w:rsidRDefault="00B342AD" w:rsidP="000873F4">
            <w:pPr>
              <w:spacing w:before="40" w:after="40"/>
              <w:ind w:left="0"/>
              <w:rPr>
                <w:szCs w:val="20"/>
              </w:rPr>
            </w:pPr>
            <w:r w:rsidRPr="000873F4">
              <w:rPr>
                <w:szCs w:val="20"/>
              </w:rPr>
              <w:t>Recommended Practices and Requirements for Harmonic Control in Electric Power Systems</w:t>
            </w:r>
          </w:p>
        </w:tc>
      </w:tr>
      <w:tr w:rsidR="00252F11" w14:paraId="25706A9B" w14:textId="77777777" w:rsidTr="005D21A0">
        <w:tc>
          <w:tcPr>
            <w:tcW w:w="2747" w:type="dxa"/>
          </w:tcPr>
          <w:p w14:paraId="2CAEBF4C" w14:textId="77777777" w:rsidR="00252F11" w:rsidRPr="000873F4" w:rsidRDefault="00252F11" w:rsidP="000873F4">
            <w:pPr>
              <w:spacing w:before="40" w:after="40"/>
              <w:ind w:left="0"/>
              <w:rPr>
                <w:b/>
                <w:szCs w:val="20"/>
              </w:rPr>
            </w:pPr>
            <w:r w:rsidRPr="000873F4">
              <w:rPr>
                <w:b/>
                <w:szCs w:val="20"/>
              </w:rPr>
              <w:t>NEMA 410</w:t>
            </w:r>
          </w:p>
        </w:tc>
        <w:tc>
          <w:tcPr>
            <w:tcW w:w="6678" w:type="dxa"/>
            <w:vAlign w:val="center"/>
          </w:tcPr>
          <w:p w14:paraId="46EDA219" w14:textId="77777777" w:rsidR="00252F11" w:rsidRPr="000873F4" w:rsidRDefault="00252F11" w:rsidP="000873F4">
            <w:pPr>
              <w:spacing w:before="40" w:after="40"/>
              <w:ind w:left="0"/>
              <w:rPr>
                <w:szCs w:val="20"/>
              </w:rPr>
            </w:pPr>
            <w:r w:rsidRPr="000873F4">
              <w:rPr>
                <w:szCs w:val="20"/>
              </w:rPr>
              <w:t>Performance Testing for Lighting Controls and Switching Devices with Electronic Fluorescent Ballasts</w:t>
            </w:r>
          </w:p>
        </w:tc>
      </w:tr>
      <w:tr w:rsidR="00B342AD" w14:paraId="459513B4" w14:textId="77777777" w:rsidTr="005D21A0">
        <w:tc>
          <w:tcPr>
            <w:tcW w:w="2747" w:type="dxa"/>
          </w:tcPr>
          <w:p w14:paraId="64B687C2" w14:textId="77777777" w:rsidR="00B342AD" w:rsidRPr="000873F4" w:rsidRDefault="00B342AD" w:rsidP="000873F4">
            <w:pPr>
              <w:spacing w:before="40" w:after="40"/>
              <w:ind w:left="0"/>
              <w:rPr>
                <w:b/>
                <w:szCs w:val="20"/>
              </w:rPr>
            </w:pPr>
            <w:r w:rsidRPr="000873F4">
              <w:rPr>
                <w:b/>
                <w:szCs w:val="20"/>
              </w:rPr>
              <w:t>UL 991</w:t>
            </w:r>
          </w:p>
        </w:tc>
        <w:tc>
          <w:tcPr>
            <w:tcW w:w="6678" w:type="dxa"/>
            <w:vAlign w:val="center"/>
          </w:tcPr>
          <w:p w14:paraId="49831A4F" w14:textId="77777777" w:rsidR="00B342AD" w:rsidRPr="000873F4" w:rsidRDefault="00B342AD" w:rsidP="000873F4">
            <w:pPr>
              <w:spacing w:before="40" w:after="40"/>
              <w:ind w:left="0"/>
              <w:rPr>
                <w:szCs w:val="20"/>
              </w:rPr>
            </w:pPr>
            <w:r w:rsidRPr="000873F4">
              <w:rPr>
                <w:szCs w:val="20"/>
              </w:rPr>
              <w:t>Tests for Safety-Related Controls Employing Solid-State Devices</w:t>
            </w:r>
          </w:p>
        </w:tc>
      </w:tr>
      <w:tr w:rsidR="00B342AD" w14:paraId="17CAB027" w14:textId="77777777" w:rsidTr="005D21A0">
        <w:tc>
          <w:tcPr>
            <w:tcW w:w="2747" w:type="dxa"/>
          </w:tcPr>
          <w:p w14:paraId="0321B36A" w14:textId="77777777" w:rsidR="00B342AD" w:rsidRPr="000873F4" w:rsidRDefault="00B342AD" w:rsidP="000873F4">
            <w:pPr>
              <w:spacing w:before="40" w:after="40"/>
              <w:ind w:left="0"/>
              <w:rPr>
                <w:b/>
                <w:szCs w:val="20"/>
              </w:rPr>
            </w:pPr>
            <w:r w:rsidRPr="000873F4">
              <w:rPr>
                <w:b/>
                <w:szCs w:val="20"/>
              </w:rPr>
              <w:t>UL1012</w:t>
            </w:r>
          </w:p>
        </w:tc>
        <w:tc>
          <w:tcPr>
            <w:tcW w:w="6678" w:type="dxa"/>
            <w:vAlign w:val="center"/>
          </w:tcPr>
          <w:p w14:paraId="3EECA6E0" w14:textId="77777777" w:rsidR="00B342AD" w:rsidRPr="000873F4" w:rsidRDefault="00B342AD" w:rsidP="000873F4">
            <w:pPr>
              <w:spacing w:before="40" w:after="40"/>
              <w:ind w:left="0"/>
              <w:rPr>
                <w:szCs w:val="20"/>
              </w:rPr>
            </w:pPr>
            <w:r w:rsidRPr="000873F4">
              <w:rPr>
                <w:szCs w:val="20"/>
              </w:rPr>
              <w:t>Power Units Other than Class 2</w:t>
            </w:r>
          </w:p>
        </w:tc>
      </w:tr>
      <w:tr w:rsidR="00B342AD" w14:paraId="1989E593" w14:textId="77777777" w:rsidTr="005D21A0">
        <w:tc>
          <w:tcPr>
            <w:tcW w:w="2747" w:type="dxa"/>
          </w:tcPr>
          <w:p w14:paraId="55D48B4D" w14:textId="77777777" w:rsidR="00B342AD" w:rsidRPr="000873F4" w:rsidRDefault="00B342AD" w:rsidP="000873F4">
            <w:pPr>
              <w:spacing w:before="40" w:after="40"/>
              <w:ind w:left="0"/>
              <w:rPr>
                <w:b/>
                <w:szCs w:val="20"/>
              </w:rPr>
            </w:pPr>
            <w:r w:rsidRPr="000873F4">
              <w:rPr>
                <w:b/>
                <w:szCs w:val="20"/>
              </w:rPr>
              <w:t>UL 1029</w:t>
            </w:r>
          </w:p>
        </w:tc>
        <w:tc>
          <w:tcPr>
            <w:tcW w:w="6678" w:type="dxa"/>
            <w:vAlign w:val="center"/>
          </w:tcPr>
          <w:p w14:paraId="55F0FF95" w14:textId="77777777" w:rsidR="00B342AD" w:rsidRPr="000873F4" w:rsidRDefault="00B342AD" w:rsidP="000873F4">
            <w:pPr>
              <w:spacing w:before="40" w:after="40"/>
              <w:ind w:left="0"/>
              <w:rPr>
                <w:szCs w:val="20"/>
              </w:rPr>
            </w:pPr>
            <w:r w:rsidRPr="000873F4">
              <w:rPr>
                <w:szCs w:val="20"/>
              </w:rPr>
              <w:t>High-Intensity-Discharge Lamp Ballasts</w:t>
            </w:r>
          </w:p>
        </w:tc>
      </w:tr>
      <w:tr w:rsidR="00B342AD" w14:paraId="68823834" w14:textId="77777777" w:rsidTr="005D21A0">
        <w:tc>
          <w:tcPr>
            <w:tcW w:w="2747" w:type="dxa"/>
          </w:tcPr>
          <w:p w14:paraId="5A390833" w14:textId="77777777" w:rsidR="00B342AD" w:rsidRPr="000873F4" w:rsidRDefault="00B342AD" w:rsidP="000873F4">
            <w:pPr>
              <w:spacing w:before="40" w:after="40"/>
              <w:ind w:left="0"/>
              <w:rPr>
                <w:b/>
                <w:szCs w:val="20"/>
              </w:rPr>
            </w:pPr>
            <w:r w:rsidRPr="000873F4">
              <w:rPr>
                <w:b/>
                <w:szCs w:val="20"/>
              </w:rPr>
              <w:t>UL1598</w:t>
            </w:r>
          </w:p>
        </w:tc>
        <w:tc>
          <w:tcPr>
            <w:tcW w:w="6678" w:type="dxa"/>
            <w:vAlign w:val="center"/>
          </w:tcPr>
          <w:p w14:paraId="58FC7786" w14:textId="77777777" w:rsidR="00B342AD" w:rsidRPr="000873F4" w:rsidRDefault="00B342AD" w:rsidP="000873F4">
            <w:pPr>
              <w:spacing w:before="40" w:after="40"/>
              <w:ind w:left="0"/>
              <w:rPr>
                <w:szCs w:val="20"/>
              </w:rPr>
            </w:pPr>
            <w:r w:rsidRPr="000873F4">
              <w:rPr>
                <w:szCs w:val="20"/>
              </w:rPr>
              <w:t>Luminaires</w:t>
            </w:r>
          </w:p>
        </w:tc>
      </w:tr>
      <w:tr w:rsidR="00B342AD" w14:paraId="0C345AF2" w14:textId="77777777" w:rsidTr="005D21A0">
        <w:trPr>
          <w:trHeight w:val="414"/>
        </w:trPr>
        <w:tc>
          <w:tcPr>
            <w:tcW w:w="2747" w:type="dxa"/>
          </w:tcPr>
          <w:p w14:paraId="66B30BA3" w14:textId="77777777" w:rsidR="00B342AD" w:rsidRPr="000873F4" w:rsidRDefault="00947A55" w:rsidP="000873F4">
            <w:pPr>
              <w:spacing w:before="40" w:after="40"/>
              <w:ind w:left="0"/>
              <w:rPr>
                <w:b/>
                <w:szCs w:val="20"/>
                <w:highlight w:val="yellow"/>
              </w:rPr>
            </w:pPr>
            <w:r w:rsidRPr="000873F4">
              <w:rPr>
                <w:b/>
                <w:szCs w:val="20"/>
              </w:rPr>
              <w:t>UL 8750</w:t>
            </w:r>
          </w:p>
        </w:tc>
        <w:tc>
          <w:tcPr>
            <w:tcW w:w="6678" w:type="dxa"/>
            <w:vAlign w:val="center"/>
          </w:tcPr>
          <w:p w14:paraId="7DD269DE" w14:textId="1EAB035E" w:rsidR="00B15560" w:rsidRPr="000873F4" w:rsidRDefault="00947A55" w:rsidP="005D21A0">
            <w:pPr>
              <w:spacing w:before="40" w:after="40"/>
              <w:ind w:left="0"/>
              <w:rPr>
                <w:szCs w:val="20"/>
                <w:highlight w:val="yellow"/>
              </w:rPr>
            </w:pPr>
            <w:r w:rsidRPr="000873F4">
              <w:rPr>
                <w:szCs w:val="20"/>
              </w:rPr>
              <w:t>Light Emitting Diode (LED) Equipment for Use in Lighting Products</w:t>
            </w:r>
          </w:p>
        </w:tc>
      </w:tr>
    </w:tbl>
    <w:p w14:paraId="4F919B9A" w14:textId="77777777" w:rsidR="00533A11" w:rsidRPr="0019386D" w:rsidRDefault="00533A11" w:rsidP="00AE4480">
      <w:pPr>
        <w:pStyle w:val="Heading2"/>
        <w:numPr>
          <w:ilvl w:val="1"/>
          <w:numId w:val="27"/>
        </w:numPr>
      </w:pPr>
      <w:bookmarkStart w:id="11" w:name="_Toc396826545"/>
      <w:r w:rsidRPr="0019386D">
        <w:t>Associated Documents</w:t>
      </w:r>
      <w:bookmarkEnd w:id="11"/>
    </w:p>
    <w:p w14:paraId="200B4ACC" w14:textId="6781015F" w:rsidR="00252F11" w:rsidRDefault="00252F11" w:rsidP="00533A11">
      <w:r>
        <w:t>The following documents are required for the reference during testing:</w:t>
      </w:r>
    </w:p>
    <w:p w14:paraId="6C414481" w14:textId="7F54F3C1" w:rsidR="00533A11" w:rsidRPr="00004F28" w:rsidRDefault="00252F11" w:rsidP="00004F28">
      <w:pPr>
        <w:pStyle w:val="ListParagraph"/>
        <w:numPr>
          <w:ilvl w:val="0"/>
          <w:numId w:val="44"/>
        </w:numPr>
      </w:pPr>
      <w:r w:rsidRPr="00004F28">
        <w:t>Product</w:t>
      </w:r>
      <w:r w:rsidR="00533A11" w:rsidRPr="00004F28">
        <w:t xml:space="preserve"> Specification</w:t>
      </w:r>
    </w:p>
    <w:p w14:paraId="40BEDA34" w14:textId="51EF2801" w:rsidR="00D15608" w:rsidRPr="00004F28" w:rsidRDefault="00D15608" w:rsidP="00004F28">
      <w:pPr>
        <w:pStyle w:val="ListParagraph"/>
        <w:numPr>
          <w:ilvl w:val="0"/>
          <w:numId w:val="44"/>
        </w:numPr>
      </w:pPr>
      <w:r w:rsidRPr="00004F28">
        <w:t>Pass-fail criteria specific to the device under test</w:t>
      </w:r>
    </w:p>
    <w:p w14:paraId="2C4C0972" w14:textId="056CEEA4" w:rsidR="00B471FD" w:rsidRPr="00004F28" w:rsidRDefault="00B471FD" w:rsidP="00004F28">
      <w:pPr>
        <w:pStyle w:val="ListParagraph"/>
        <w:numPr>
          <w:ilvl w:val="0"/>
          <w:numId w:val="43"/>
        </w:numPr>
      </w:pPr>
      <w:r w:rsidRPr="00004F28">
        <w:t>Acuity Brands Certification and Test Strategy (C&amp;TS) Validation Checklist</w:t>
      </w:r>
      <w:r w:rsidR="00CB0CDA" w:rsidRPr="00004F28">
        <w:t xml:space="preserve"> – for Product Validation Testing</w:t>
      </w:r>
    </w:p>
    <w:p w14:paraId="674C80A4" w14:textId="66DCECE4" w:rsidR="00CB0CDA" w:rsidRDefault="00CB0CDA" w:rsidP="00004F28">
      <w:pPr>
        <w:pStyle w:val="ListParagraph"/>
        <w:numPr>
          <w:ilvl w:val="0"/>
          <w:numId w:val="43"/>
        </w:numPr>
      </w:pPr>
      <w:r>
        <w:t>Electrical Sub-System Qualification Test Specification – for Electrical Sub-system Qualification testing</w:t>
      </w:r>
    </w:p>
    <w:p w14:paraId="0ED69A85" w14:textId="3A7EB2A5" w:rsidR="00D15608" w:rsidRDefault="00D15608" w:rsidP="00CB0CDA">
      <w:pPr>
        <w:pStyle w:val="ListParagraph"/>
        <w:numPr>
          <w:ilvl w:val="0"/>
          <w:numId w:val="43"/>
        </w:numPr>
      </w:pPr>
      <w:r>
        <w:t>Component Qualification Test Specification – for Component Qualification testing</w:t>
      </w:r>
    </w:p>
    <w:p w14:paraId="5EDE7C96" w14:textId="19EC0709" w:rsidR="00D15608" w:rsidRDefault="00D15608" w:rsidP="00CB0CDA">
      <w:pPr>
        <w:pStyle w:val="ListParagraph"/>
        <w:numPr>
          <w:ilvl w:val="0"/>
          <w:numId w:val="43"/>
        </w:numPr>
      </w:pPr>
      <w:r>
        <w:t>Verification Test Plan – for Engineering Verification testing</w:t>
      </w:r>
    </w:p>
    <w:p w14:paraId="7C131FCB" w14:textId="77777777" w:rsidR="0029654C" w:rsidRDefault="0029654C" w:rsidP="00AE4480">
      <w:pPr>
        <w:pStyle w:val="Heading1"/>
        <w:numPr>
          <w:ilvl w:val="0"/>
          <w:numId w:val="27"/>
        </w:numPr>
      </w:pPr>
      <w:bookmarkStart w:id="12" w:name="_Toc396826546"/>
      <w:r>
        <w:t>General Requirements</w:t>
      </w:r>
      <w:bookmarkEnd w:id="12"/>
    </w:p>
    <w:p w14:paraId="04B7B698" w14:textId="77777777" w:rsidR="00721BE0" w:rsidRPr="00A41AFB" w:rsidRDefault="00721BE0" w:rsidP="00AE4480">
      <w:pPr>
        <w:pStyle w:val="Heading2"/>
        <w:numPr>
          <w:ilvl w:val="1"/>
          <w:numId w:val="27"/>
        </w:numPr>
        <w:rPr>
          <w:iCs w:val="0"/>
          <w:szCs w:val="24"/>
        </w:rPr>
      </w:pPr>
      <w:bookmarkStart w:id="13" w:name="_Toc396826547"/>
      <w:r w:rsidRPr="00A41AFB">
        <w:rPr>
          <w:iCs w:val="0"/>
          <w:szCs w:val="24"/>
        </w:rPr>
        <w:t>Test Environmental Conditions</w:t>
      </w:r>
      <w:bookmarkEnd w:id="13"/>
    </w:p>
    <w:p w14:paraId="16E4A4D6" w14:textId="77777777" w:rsidR="00721BE0" w:rsidRDefault="00721BE0" w:rsidP="00DA3477">
      <w:pPr>
        <w:spacing w:after="40"/>
        <w:rPr>
          <w:szCs w:val="20"/>
        </w:rPr>
      </w:pPr>
      <w:r>
        <w:rPr>
          <w:szCs w:val="20"/>
        </w:rPr>
        <w:t>Unless otherwise specified the environmental ranges for testing shall be:</w:t>
      </w:r>
    </w:p>
    <w:tbl>
      <w:tblPr>
        <w:tblW w:w="6530" w:type="dxa"/>
        <w:tblInd w:w="598" w:type="dxa"/>
        <w:tblCellMar>
          <w:left w:w="58" w:type="dxa"/>
          <w:right w:w="58" w:type="dxa"/>
        </w:tblCellMar>
        <w:tblLook w:val="01E0" w:firstRow="1" w:lastRow="1" w:firstColumn="1" w:lastColumn="1" w:noHBand="0" w:noVBand="0"/>
      </w:tblPr>
      <w:tblGrid>
        <w:gridCol w:w="2160"/>
        <w:gridCol w:w="4370"/>
      </w:tblGrid>
      <w:tr w:rsidR="00721BE0" w:rsidRPr="000873F4" w14:paraId="28F007ED" w14:textId="77777777" w:rsidTr="000873F4">
        <w:tc>
          <w:tcPr>
            <w:tcW w:w="2160" w:type="dxa"/>
          </w:tcPr>
          <w:p w14:paraId="5C946162" w14:textId="77777777" w:rsidR="00721BE0" w:rsidRPr="000873F4" w:rsidRDefault="00DA3477" w:rsidP="000873F4">
            <w:pPr>
              <w:spacing w:before="20" w:after="20"/>
              <w:ind w:left="0"/>
              <w:rPr>
                <w:szCs w:val="20"/>
              </w:rPr>
            </w:pPr>
            <w:r w:rsidRPr="000873F4">
              <w:rPr>
                <w:szCs w:val="20"/>
              </w:rPr>
              <w:t xml:space="preserve">Ambient </w:t>
            </w:r>
            <w:r w:rsidR="00721BE0" w:rsidRPr="000873F4">
              <w:rPr>
                <w:szCs w:val="20"/>
              </w:rPr>
              <w:t>Temperature</w:t>
            </w:r>
            <w:r w:rsidR="000B2B6C" w:rsidRPr="000873F4">
              <w:rPr>
                <w:szCs w:val="20"/>
              </w:rPr>
              <w:t>:</w:t>
            </w:r>
          </w:p>
        </w:tc>
        <w:tc>
          <w:tcPr>
            <w:tcW w:w="4370" w:type="dxa"/>
          </w:tcPr>
          <w:p w14:paraId="4368DCEB" w14:textId="77777777" w:rsidR="00721BE0" w:rsidRPr="000873F4" w:rsidRDefault="00DA3477" w:rsidP="000873F4">
            <w:pPr>
              <w:spacing w:before="20" w:after="20"/>
              <w:ind w:left="0"/>
              <w:rPr>
                <w:szCs w:val="20"/>
              </w:rPr>
            </w:pPr>
            <w:r w:rsidRPr="000873F4">
              <w:rPr>
                <w:szCs w:val="20"/>
              </w:rPr>
              <w:t>25 +/- 5</w:t>
            </w:r>
            <w:r w:rsidR="00721BE0" w:rsidRPr="000873F4">
              <w:rPr>
                <w:szCs w:val="20"/>
              </w:rPr>
              <w:t>°C</w:t>
            </w:r>
          </w:p>
        </w:tc>
      </w:tr>
      <w:tr w:rsidR="00721BE0" w14:paraId="33D22AA7" w14:textId="77777777" w:rsidTr="000873F4">
        <w:tc>
          <w:tcPr>
            <w:tcW w:w="2160" w:type="dxa"/>
          </w:tcPr>
          <w:p w14:paraId="1B6CDFCC" w14:textId="77777777" w:rsidR="00721BE0" w:rsidRPr="000873F4" w:rsidRDefault="00721BE0" w:rsidP="000873F4">
            <w:pPr>
              <w:spacing w:before="20" w:after="20"/>
              <w:ind w:left="0"/>
              <w:rPr>
                <w:szCs w:val="20"/>
              </w:rPr>
            </w:pPr>
            <w:r w:rsidRPr="000873F4">
              <w:rPr>
                <w:szCs w:val="20"/>
              </w:rPr>
              <w:t>Relative Humidity</w:t>
            </w:r>
            <w:r w:rsidR="000B2B6C" w:rsidRPr="000873F4">
              <w:rPr>
                <w:szCs w:val="20"/>
              </w:rPr>
              <w:t>:</w:t>
            </w:r>
          </w:p>
        </w:tc>
        <w:tc>
          <w:tcPr>
            <w:tcW w:w="4370" w:type="dxa"/>
          </w:tcPr>
          <w:p w14:paraId="3AD260A3" w14:textId="77777777" w:rsidR="00721BE0" w:rsidRPr="000873F4" w:rsidRDefault="00721BE0" w:rsidP="000873F4">
            <w:pPr>
              <w:spacing w:before="20" w:after="20"/>
              <w:ind w:left="0"/>
              <w:rPr>
                <w:szCs w:val="20"/>
              </w:rPr>
            </w:pPr>
            <w:r w:rsidRPr="000873F4">
              <w:rPr>
                <w:szCs w:val="20"/>
              </w:rPr>
              <w:sym w:font="Symbol" w:char="F0A3"/>
            </w:r>
            <w:r w:rsidRPr="000873F4">
              <w:rPr>
                <w:szCs w:val="20"/>
              </w:rPr>
              <w:t xml:space="preserve"> 75%</w:t>
            </w:r>
          </w:p>
        </w:tc>
      </w:tr>
    </w:tbl>
    <w:p w14:paraId="4350679E" w14:textId="77777777" w:rsidR="00A54194" w:rsidRPr="00412A5C" w:rsidRDefault="00A54194" w:rsidP="00AE4480">
      <w:pPr>
        <w:pStyle w:val="Heading2"/>
        <w:numPr>
          <w:ilvl w:val="1"/>
          <w:numId w:val="27"/>
        </w:numPr>
      </w:pPr>
      <w:bookmarkStart w:id="14" w:name="_Toc396826548"/>
      <w:r w:rsidRPr="00412A5C">
        <w:lastRenderedPageBreak/>
        <w:t>Compliance Criteri</w:t>
      </w:r>
      <w:r>
        <w:t>a</w:t>
      </w:r>
      <w:bookmarkEnd w:id="14"/>
      <w:r w:rsidRPr="00412A5C">
        <w:t xml:space="preserve"> </w:t>
      </w:r>
    </w:p>
    <w:tbl>
      <w:tblPr>
        <w:tblW w:w="0" w:type="auto"/>
        <w:tblInd w:w="569" w:type="dxa"/>
        <w:tblCellMar>
          <w:left w:w="29" w:type="dxa"/>
          <w:right w:w="29" w:type="dxa"/>
        </w:tblCellMar>
        <w:tblLook w:val="01E0" w:firstRow="1" w:lastRow="1" w:firstColumn="1" w:lastColumn="1" w:noHBand="0" w:noVBand="0"/>
      </w:tblPr>
      <w:tblGrid>
        <w:gridCol w:w="2131"/>
        <w:gridCol w:w="7236"/>
      </w:tblGrid>
      <w:tr w:rsidR="0007527A" w:rsidRPr="000873F4" w14:paraId="5848F08C" w14:textId="77777777" w:rsidTr="005D21A0">
        <w:tc>
          <w:tcPr>
            <w:tcW w:w="2131" w:type="dxa"/>
          </w:tcPr>
          <w:p w14:paraId="7EA3F89A" w14:textId="77777777" w:rsidR="0007527A" w:rsidRPr="000873F4" w:rsidRDefault="0007527A" w:rsidP="000873F4">
            <w:pPr>
              <w:tabs>
                <w:tab w:val="left" w:pos="0"/>
              </w:tabs>
              <w:spacing w:before="40" w:after="40"/>
              <w:ind w:left="0"/>
              <w:rPr>
                <w:rFonts w:cs="Arial"/>
                <w:b/>
                <w:szCs w:val="20"/>
              </w:rPr>
            </w:pPr>
            <w:r w:rsidRPr="000873F4">
              <w:rPr>
                <w:rFonts w:cs="Arial"/>
                <w:b/>
                <w:szCs w:val="20"/>
              </w:rPr>
              <w:t>Criterion A</w:t>
            </w:r>
          </w:p>
        </w:tc>
        <w:tc>
          <w:tcPr>
            <w:tcW w:w="7236" w:type="dxa"/>
          </w:tcPr>
          <w:p w14:paraId="738534D6" w14:textId="77777777" w:rsidR="0007527A" w:rsidRPr="000873F4" w:rsidRDefault="0007527A" w:rsidP="000873F4">
            <w:pPr>
              <w:tabs>
                <w:tab w:val="left" w:pos="0"/>
              </w:tabs>
              <w:spacing w:before="40" w:after="40"/>
              <w:ind w:left="0"/>
              <w:rPr>
                <w:rFonts w:cs="Arial"/>
                <w:szCs w:val="20"/>
              </w:rPr>
            </w:pPr>
            <w:r w:rsidRPr="000873F4">
              <w:rPr>
                <w:rFonts w:cs="Arial"/>
                <w:szCs w:val="20"/>
              </w:rPr>
              <w:t xml:space="preserve">No </w:t>
            </w:r>
            <w:r w:rsidR="00997895" w:rsidRPr="000873F4">
              <w:rPr>
                <w:rFonts w:cs="Arial"/>
                <w:szCs w:val="20"/>
              </w:rPr>
              <w:t>discernible</w:t>
            </w:r>
            <w:r w:rsidRPr="000873F4">
              <w:rPr>
                <w:rFonts w:cs="Arial"/>
                <w:szCs w:val="20"/>
              </w:rPr>
              <w:t xml:space="preserve"> effects on the DUT</w:t>
            </w:r>
            <w:r w:rsidR="00537A14" w:rsidRPr="000873F4">
              <w:rPr>
                <w:rFonts w:cs="Arial"/>
                <w:szCs w:val="20"/>
              </w:rPr>
              <w:t>’s</w:t>
            </w:r>
            <w:r w:rsidR="00BB183A" w:rsidRPr="000873F4">
              <w:rPr>
                <w:rFonts w:cs="Arial"/>
                <w:szCs w:val="20"/>
              </w:rPr>
              <w:t xml:space="preserve"> (Device Under Test) </w:t>
            </w:r>
            <w:r w:rsidRPr="000873F4">
              <w:rPr>
                <w:rFonts w:cs="Arial"/>
                <w:szCs w:val="20"/>
              </w:rPr>
              <w:t>operation</w:t>
            </w:r>
            <w:r w:rsidR="00BB183A" w:rsidRPr="000873F4">
              <w:rPr>
                <w:rFonts w:cs="Arial"/>
                <w:szCs w:val="20"/>
              </w:rPr>
              <w:t>.</w:t>
            </w:r>
          </w:p>
        </w:tc>
      </w:tr>
      <w:tr w:rsidR="0007527A" w:rsidRPr="000873F4" w14:paraId="1F04F49F" w14:textId="77777777" w:rsidTr="005D21A0">
        <w:tc>
          <w:tcPr>
            <w:tcW w:w="2131" w:type="dxa"/>
          </w:tcPr>
          <w:p w14:paraId="01411FFA" w14:textId="77777777" w:rsidR="0007527A" w:rsidRPr="000873F4" w:rsidRDefault="0007527A" w:rsidP="000873F4">
            <w:pPr>
              <w:tabs>
                <w:tab w:val="left" w:pos="0"/>
              </w:tabs>
              <w:spacing w:before="40" w:after="40"/>
              <w:ind w:left="0"/>
              <w:rPr>
                <w:rFonts w:cs="Arial"/>
                <w:b/>
                <w:szCs w:val="20"/>
              </w:rPr>
            </w:pPr>
            <w:r w:rsidRPr="000873F4">
              <w:rPr>
                <w:rFonts w:cs="Arial"/>
                <w:b/>
                <w:szCs w:val="20"/>
              </w:rPr>
              <w:t>Criterion B</w:t>
            </w:r>
          </w:p>
        </w:tc>
        <w:tc>
          <w:tcPr>
            <w:tcW w:w="7236" w:type="dxa"/>
          </w:tcPr>
          <w:p w14:paraId="3A7469A0" w14:textId="77777777" w:rsidR="0007527A" w:rsidRPr="000873F4" w:rsidRDefault="0007527A" w:rsidP="000873F4">
            <w:pPr>
              <w:tabs>
                <w:tab w:val="left" w:pos="0"/>
              </w:tabs>
              <w:spacing w:before="40" w:after="40"/>
              <w:ind w:left="0"/>
              <w:rPr>
                <w:rFonts w:cs="Arial"/>
                <w:szCs w:val="20"/>
              </w:rPr>
            </w:pPr>
            <w:r w:rsidRPr="000873F4">
              <w:rPr>
                <w:rFonts w:cs="Arial"/>
                <w:szCs w:val="20"/>
              </w:rPr>
              <w:t>The operation of the DUT may be affected but must recover with no lasting damage or operational effects if safety is not compromised by the failure mode</w:t>
            </w:r>
            <w:r w:rsidR="00BB183A" w:rsidRPr="000873F4">
              <w:rPr>
                <w:rFonts w:cs="Arial"/>
                <w:szCs w:val="20"/>
              </w:rPr>
              <w:t>.</w:t>
            </w:r>
          </w:p>
        </w:tc>
      </w:tr>
      <w:tr w:rsidR="0007527A" w:rsidRPr="000873F4" w14:paraId="44272DEF" w14:textId="77777777" w:rsidTr="005D21A0">
        <w:tc>
          <w:tcPr>
            <w:tcW w:w="2131" w:type="dxa"/>
          </w:tcPr>
          <w:p w14:paraId="1C29405F" w14:textId="77777777" w:rsidR="0007527A" w:rsidRPr="000873F4" w:rsidRDefault="0007527A" w:rsidP="000873F4">
            <w:pPr>
              <w:tabs>
                <w:tab w:val="left" w:pos="0"/>
              </w:tabs>
              <w:spacing w:before="40" w:after="40"/>
              <w:ind w:left="0"/>
              <w:rPr>
                <w:rFonts w:cs="Arial"/>
                <w:b/>
                <w:szCs w:val="20"/>
              </w:rPr>
            </w:pPr>
            <w:r w:rsidRPr="000873F4">
              <w:rPr>
                <w:rFonts w:cs="Arial"/>
                <w:b/>
                <w:szCs w:val="20"/>
              </w:rPr>
              <w:t>Criterion C</w:t>
            </w:r>
          </w:p>
        </w:tc>
        <w:tc>
          <w:tcPr>
            <w:tcW w:w="7236" w:type="dxa"/>
          </w:tcPr>
          <w:p w14:paraId="7597305C" w14:textId="77777777" w:rsidR="0007527A" w:rsidRPr="000873F4" w:rsidRDefault="0007527A" w:rsidP="000873F4">
            <w:pPr>
              <w:tabs>
                <w:tab w:val="left" w:pos="0"/>
              </w:tabs>
              <w:spacing w:before="40" w:after="40"/>
              <w:ind w:left="0"/>
              <w:rPr>
                <w:rFonts w:cs="Arial"/>
                <w:szCs w:val="20"/>
              </w:rPr>
            </w:pPr>
            <w:r w:rsidRPr="000873F4">
              <w:rPr>
                <w:rFonts w:cs="Arial"/>
                <w:szCs w:val="20"/>
              </w:rPr>
              <w:t>Permanent damage may occur to the DUT if safety is not compromised by the failure mode</w:t>
            </w:r>
            <w:r w:rsidR="00BB183A" w:rsidRPr="000873F4">
              <w:rPr>
                <w:rFonts w:cs="Arial"/>
                <w:szCs w:val="20"/>
              </w:rPr>
              <w:t>.</w:t>
            </w:r>
          </w:p>
        </w:tc>
      </w:tr>
    </w:tbl>
    <w:p w14:paraId="2E1A150C" w14:textId="77777777" w:rsidR="002839D6" w:rsidRDefault="002839D6" w:rsidP="00AE4480">
      <w:pPr>
        <w:pStyle w:val="Heading2"/>
        <w:numPr>
          <w:ilvl w:val="1"/>
          <w:numId w:val="27"/>
        </w:numPr>
      </w:pPr>
      <w:bookmarkStart w:id="15" w:name="_Toc396826549"/>
      <w:r>
        <w:t>Test Report</w:t>
      </w:r>
      <w:bookmarkEnd w:id="15"/>
    </w:p>
    <w:p w14:paraId="39A6446D" w14:textId="77777777" w:rsidR="002839D6" w:rsidRDefault="00537A14" w:rsidP="002839D6">
      <w:r>
        <w:t xml:space="preserve">All test data shall be included in </w:t>
      </w:r>
      <w:r w:rsidR="002839D6">
        <w:t>the Validation Test Report</w:t>
      </w:r>
      <w:r>
        <w:t>.</w:t>
      </w:r>
    </w:p>
    <w:p w14:paraId="3A9BE5FC" w14:textId="2D33E6BD" w:rsidR="002839D6" w:rsidRDefault="002839D6" w:rsidP="002839D6">
      <w:r>
        <w:t xml:space="preserve">The test report shall include results of Functional </w:t>
      </w:r>
      <w:r w:rsidR="006E77B3">
        <w:t>D</w:t>
      </w:r>
      <w:r>
        <w:t>emonstration before and after each test</w:t>
      </w:r>
      <w:r w:rsidR="000824BE">
        <w:t xml:space="preserve"> (as required per individual test specifications)</w:t>
      </w:r>
      <w:r>
        <w:t>.</w:t>
      </w:r>
    </w:p>
    <w:p w14:paraId="09D2CCF7" w14:textId="442BAC65" w:rsidR="006E77B3" w:rsidRDefault="002839D6" w:rsidP="002839D6">
      <w:r>
        <w:t xml:space="preserve">If more </w:t>
      </w:r>
      <w:r w:rsidR="00305227">
        <w:t>than</w:t>
      </w:r>
      <w:r>
        <w:t xml:space="preserve"> one test is performed on </w:t>
      </w:r>
      <w:r w:rsidR="0083704F">
        <w:t xml:space="preserve">a single </w:t>
      </w:r>
      <w:r>
        <w:t xml:space="preserve">DUT, the report shall </w:t>
      </w:r>
      <w:r w:rsidR="0083704F">
        <w:t xml:space="preserve">list the order in which </w:t>
      </w:r>
      <w:r>
        <w:t>the test</w:t>
      </w:r>
      <w:r w:rsidR="0083704F">
        <w:t>s were executed.</w:t>
      </w:r>
    </w:p>
    <w:p w14:paraId="770DE017" w14:textId="77777777" w:rsidR="00202FC7" w:rsidRDefault="00EC077F" w:rsidP="00AE4480">
      <w:pPr>
        <w:pStyle w:val="Heading1"/>
        <w:numPr>
          <w:ilvl w:val="0"/>
          <w:numId w:val="27"/>
        </w:numPr>
      </w:pPr>
      <w:r>
        <w:br w:type="page"/>
      </w:r>
      <w:bookmarkStart w:id="16" w:name="_Toc396826550"/>
      <w:r w:rsidR="002C6FB7">
        <w:lastRenderedPageBreak/>
        <w:t>Device</w:t>
      </w:r>
      <w:r w:rsidR="007D4882">
        <w:t xml:space="preserve"> Characteristics and Operation</w:t>
      </w:r>
      <w:bookmarkEnd w:id="16"/>
    </w:p>
    <w:p w14:paraId="6A5AD3AE" w14:textId="77777777" w:rsidR="00A77E6D" w:rsidRDefault="00A77E6D" w:rsidP="00AE4480">
      <w:pPr>
        <w:pStyle w:val="Heading2"/>
        <w:numPr>
          <w:ilvl w:val="1"/>
          <w:numId w:val="27"/>
        </w:numPr>
      </w:pPr>
      <w:bookmarkStart w:id="17" w:name="_Toc396826551"/>
      <w:bookmarkStart w:id="18" w:name="_Toc179076986"/>
      <w:r>
        <w:t>Functional Demonstration</w:t>
      </w:r>
      <w:bookmarkEnd w:id="17"/>
    </w:p>
    <w:p w14:paraId="3977A7D5" w14:textId="77777777" w:rsidR="00A77E6D" w:rsidRPr="00412A5C" w:rsidRDefault="00A77E6D" w:rsidP="00A77E6D">
      <w:pPr>
        <w:pStyle w:val="Heading3"/>
      </w:pPr>
      <w:r>
        <w:t>Objective</w:t>
      </w:r>
    </w:p>
    <w:p w14:paraId="3E6E6641" w14:textId="77777777" w:rsidR="00A77E6D" w:rsidRPr="002D493C" w:rsidRDefault="00A77E6D" w:rsidP="00A77E6D">
      <w:r>
        <w:t xml:space="preserve">The </w:t>
      </w:r>
      <w:r w:rsidR="00822A0C">
        <w:t>f</w:t>
      </w:r>
      <w:r>
        <w:t xml:space="preserve">unctional </w:t>
      </w:r>
      <w:r w:rsidR="00822A0C">
        <w:t>demonstration</w:t>
      </w:r>
      <w:r>
        <w:t xml:space="preserve"> is intended to verify an operational integrity of the DUT before and after the DUT is subject to testing</w:t>
      </w:r>
      <w:r w:rsidR="0086047B">
        <w:t>, as required by the test plan</w:t>
      </w:r>
      <w:r>
        <w:t>.</w:t>
      </w:r>
    </w:p>
    <w:p w14:paraId="2C559738" w14:textId="77777777" w:rsidR="00A77E6D" w:rsidRDefault="00A77E6D" w:rsidP="00A77E6D">
      <w:pPr>
        <w:pStyle w:val="Heading3"/>
      </w:pPr>
      <w:r>
        <w:t>Applicable Standards</w:t>
      </w:r>
    </w:p>
    <w:p w14:paraId="6A96FD62" w14:textId="77777777" w:rsidR="00A77E6D" w:rsidRDefault="00E83B8A" w:rsidP="00A77E6D">
      <w:r>
        <w:t>NA</w:t>
      </w:r>
    </w:p>
    <w:p w14:paraId="3D8381BA" w14:textId="77777777" w:rsidR="00A77E6D" w:rsidRDefault="00A77E6D" w:rsidP="00A77E6D">
      <w:pPr>
        <w:pStyle w:val="Heading3"/>
      </w:pPr>
      <w:r>
        <w:t>Device under Test</w:t>
      </w:r>
    </w:p>
    <w:p w14:paraId="79149056" w14:textId="77777777" w:rsidR="00213EAD" w:rsidRDefault="00213EAD" w:rsidP="00A77E6D">
      <w:r>
        <w:t xml:space="preserve">Luminaire </w:t>
      </w:r>
      <w:r>
        <w:fldChar w:fldCharType="begin">
          <w:ffData>
            <w:name w:val="Check10"/>
            <w:enabled/>
            <w:calcOnExit w:val="0"/>
            <w:checkBox>
              <w:sizeAuto/>
              <w:default w:val="0"/>
            </w:checkBox>
          </w:ffData>
        </w:fldChar>
      </w:r>
      <w:bookmarkStart w:id="19" w:name="Check10"/>
      <w:r>
        <w:instrText xml:space="preserve"> FORMCHECKBOX </w:instrText>
      </w:r>
      <w:r w:rsidR="006D4372">
        <w:fldChar w:fldCharType="separate"/>
      </w:r>
      <w:r>
        <w:fldChar w:fldCharType="end"/>
      </w:r>
      <w:bookmarkEnd w:id="19"/>
      <w:r>
        <w:tab/>
      </w:r>
      <w:r>
        <w:tab/>
      </w:r>
      <w:r>
        <w:tab/>
        <w:t xml:space="preserve">Subassembly </w:t>
      </w:r>
      <w:r>
        <w:fldChar w:fldCharType="begin">
          <w:ffData>
            <w:name w:val="Check11"/>
            <w:enabled/>
            <w:calcOnExit w:val="0"/>
            <w:checkBox>
              <w:sizeAuto/>
              <w:default w:val="0"/>
            </w:checkBox>
          </w:ffData>
        </w:fldChar>
      </w:r>
      <w:bookmarkStart w:id="20" w:name="Check11"/>
      <w:r>
        <w:instrText xml:space="preserve"> FORMCHECKBOX </w:instrText>
      </w:r>
      <w:r w:rsidR="006D4372">
        <w:fldChar w:fldCharType="separate"/>
      </w:r>
      <w:r>
        <w:fldChar w:fldCharType="end"/>
      </w:r>
      <w:bookmarkEnd w:id="20"/>
      <w:r>
        <w:tab/>
      </w:r>
      <w:r>
        <w:tab/>
      </w:r>
      <w:r>
        <w:tab/>
      </w:r>
      <w:r>
        <w:tab/>
        <w:t xml:space="preserve">Electronic Component </w:t>
      </w:r>
      <w:r>
        <w:fldChar w:fldCharType="begin">
          <w:ffData>
            <w:name w:val="Check12"/>
            <w:enabled/>
            <w:calcOnExit w:val="0"/>
            <w:checkBox>
              <w:sizeAuto/>
              <w:default w:val="0"/>
            </w:checkBox>
          </w:ffData>
        </w:fldChar>
      </w:r>
      <w:bookmarkStart w:id="21" w:name="Check12"/>
      <w:r>
        <w:instrText xml:space="preserve"> FORMCHECKBOX </w:instrText>
      </w:r>
      <w:r w:rsidR="006D4372">
        <w:fldChar w:fldCharType="separate"/>
      </w:r>
      <w:r>
        <w:fldChar w:fldCharType="end"/>
      </w:r>
      <w:bookmarkEnd w:id="21"/>
    </w:p>
    <w:p w14:paraId="24F2364B" w14:textId="77777777" w:rsidR="00A77E6D" w:rsidRDefault="00A77E6D" w:rsidP="00A77E6D">
      <w:pPr>
        <w:pStyle w:val="Heading3"/>
      </w:pPr>
      <w:r>
        <w:t>Test Levels and Limits</w:t>
      </w:r>
    </w:p>
    <w:p w14:paraId="7B19A93E" w14:textId="77777777" w:rsidR="00A77E6D" w:rsidRDefault="00072D42" w:rsidP="00A77E6D">
      <w:r>
        <w:t xml:space="preserve">Operating Voltage: </w:t>
      </w:r>
      <w:r w:rsidR="00C01CC1">
        <w:t>Lowest Nominal Line Voltage</w:t>
      </w:r>
      <w:r>
        <w:t xml:space="preserve"> </w:t>
      </w:r>
      <w:r w:rsidR="007C5283">
        <w:t xml:space="preserve">(LNLV) </w:t>
      </w:r>
      <w:r w:rsidR="007C5283">
        <w:fldChar w:fldCharType="begin">
          <w:ffData>
            <w:name w:val="Text1"/>
            <w:enabled/>
            <w:calcOnExit w:val="0"/>
            <w:textInput/>
          </w:ffData>
        </w:fldChar>
      </w:r>
      <w:bookmarkStart w:id="22" w:name="Text1"/>
      <w:r w:rsidR="007C5283">
        <w:instrText xml:space="preserve"> FORMTEXT </w:instrText>
      </w:r>
      <w:r w:rsidR="007C5283">
        <w:fldChar w:fldCharType="separate"/>
      </w:r>
      <w:r w:rsidR="00404890">
        <w:rPr>
          <w:noProof/>
        </w:rPr>
        <w:t> </w:t>
      </w:r>
      <w:r w:rsidR="00404890">
        <w:rPr>
          <w:noProof/>
        </w:rPr>
        <w:t> </w:t>
      </w:r>
      <w:r w:rsidR="00404890">
        <w:rPr>
          <w:noProof/>
        </w:rPr>
        <w:t> </w:t>
      </w:r>
      <w:r w:rsidR="00404890">
        <w:rPr>
          <w:noProof/>
        </w:rPr>
        <w:t> </w:t>
      </w:r>
      <w:r w:rsidR="00404890">
        <w:rPr>
          <w:noProof/>
        </w:rPr>
        <w:t> </w:t>
      </w:r>
      <w:r w:rsidR="007C5283">
        <w:fldChar w:fldCharType="end"/>
      </w:r>
      <w:bookmarkEnd w:id="22"/>
      <w:r w:rsidR="00C01CC1">
        <w:t>(e.g.120</w:t>
      </w:r>
      <w:r>
        <w:t>VAC</w:t>
      </w:r>
      <w:r w:rsidR="00C01CC1">
        <w:t>)</w:t>
      </w:r>
    </w:p>
    <w:p w14:paraId="227EB31A" w14:textId="77777777" w:rsidR="00072D42" w:rsidRPr="00362D15" w:rsidRDefault="00072D42" w:rsidP="00A77E6D">
      <w:r>
        <w:tab/>
      </w:r>
      <w:r>
        <w:tab/>
      </w:r>
      <w:r>
        <w:tab/>
      </w:r>
      <w:r>
        <w:tab/>
      </w:r>
      <w:r>
        <w:tab/>
      </w:r>
      <w:r>
        <w:tab/>
      </w:r>
      <w:r>
        <w:tab/>
      </w:r>
      <w:r>
        <w:tab/>
      </w:r>
      <w:r>
        <w:tab/>
      </w:r>
      <w:r>
        <w:tab/>
      </w:r>
      <w:r>
        <w:tab/>
      </w:r>
      <w:r>
        <w:tab/>
      </w:r>
      <w:r w:rsidR="00C01CC1">
        <w:t xml:space="preserve">Highest Nominal Line Voltage </w:t>
      </w:r>
      <w:r w:rsidR="007C5283">
        <w:t xml:space="preserve">(HNLV) </w:t>
      </w:r>
      <w:r w:rsidR="007C5283">
        <w:fldChar w:fldCharType="begin">
          <w:ffData>
            <w:name w:val="Text2"/>
            <w:enabled/>
            <w:calcOnExit w:val="0"/>
            <w:textInput/>
          </w:ffData>
        </w:fldChar>
      </w:r>
      <w:bookmarkStart w:id="23" w:name="Text2"/>
      <w:r w:rsidR="007C5283">
        <w:instrText xml:space="preserve"> FORMTEXT </w:instrText>
      </w:r>
      <w:r w:rsidR="007C5283">
        <w:fldChar w:fldCharType="separate"/>
      </w:r>
      <w:r w:rsidR="00404890">
        <w:rPr>
          <w:noProof/>
        </w:rPr>
        <w:t> </w:t>
      </w:r>
      <w:r w:rsidR="00404890">
        <w:rPr>
          <w:noProof/>
        </w:rPr>
        <w:t> </w:t>
      </w:r>
      <w:r w:rsidR="00404890">
        <w:rPr>
          <w:noProof/>
        </w:rPr>
        <w:t> </w:t>
      </w:r>
      <w:r w:rsidR="00404890">
        <w:rPr>
          <w:noProof/>
        </w:rPr>
        <w:t> </w:t>
      </w:r>
      <w:r w:rsidR="00404890">
        <w:rPr>
          <w:noProof/>
        </w:rPr>
        <w:t> </w:t>
      </w:r>
      <w:r w:rsidR="007C5283">
        <w:fldChar w:fldCharType="end"/>
      </w:r>
      <w:bookmarkEnd w:id="23"/>
      <w:r w:rsidR="00C01CC1">
        <w:t>(e.g.277VAC)</w:t>
      </w:r>
    </w:p>
    <w:p w14:paraId="71A99E6B" w14:textId="77777777" w:rsidR="00A77E6D" w:rsidRPr="00362D15" w:rsidRDefault="00A77E6D" w:rsidP="00A77E6D">
      <w:pPr>
        <w:pStyle w:val="Heading3"/>
      </w:pPr>
      <w:r>
        <w:t>Equipment List</w:t>
      </w:r>
    </w:p>
    <w:p w14:paraId="132F74FF" w14:textId="77777777" w:rsidR="00A77E6D" w:rsidRDefault="00964578" w:rsidP="00A77E6D">
      <w:r>
        <w:t>Adjustable</w:t>
      </w:r>
      <w:r w:rsidR="00A77E6D">
        <w:t xml:space="preserve"> AC </w:t>
      </w:r>
      <w:r>
        <w:t>Voltage</w:t>
      </w:r>
      <w:r w:rsidR="00A77E6D">
        <w:t xml:space="preserve"> S</w:t>
      </w:r>
      <w:r>
        <w:t>ource</w:t>
      </w:r>
    </w:p>
    <w:p w14:paraId="1EA81382" w14:textId="77777777" w:rsidR="00A77E6D" w:rsidRDefault="00A77E6D" w:rsidP="00A77E6D">
      <w:r>
        <w:t>Power Analyzer</w:t>
      </w:r>
    </w:p>
    <w:p w14:paraId="310136E6" w14:textId="77777777" w:rsidR="00A77E6D" w:rsidRDefault="00A77E6D" w:rsidP="00A77E6D">
      <w:pPr>
        <w:pStyle w:val="Heading3"/>
      </w:pPr>
      <w:r>
        <w:t>Procedure</w:t>
      </w:r>
    </w:p>
    <w:p w14:paraId="25D9B8C5" w14:textId="77777777" w:rsidR="00A77E6D" w:rsidRDefault="00A77E6D" w:rsidP="00EF40D4">
      <w:pPr>
        <w:spacing w:after="60"/>
      </w:pPr>
      <w:r>
        <w:t>An initial functional demonstration shall be performed to establish baseline characteristics that may be used for comparison after additional testing. Visual inspection shall be performed on the DUT. A visual inspection shall verify correct parts and placement as well as inspect for damage.</w:t>
      </w:r>
    </w:p>
    <w:p w14:paraId="2C9211F1" w14:textId="77777777" w:rsidR="00A77E6D" w:rsidRPr="00305227" w:rsidRDefault="00A77E6D" w:rsidP="00A77E6D">
      <w:pPr>
        <w:rPr>
          <w:b/>
        </w:rPr>
      </w:pPr>
      <w:r w:rsidRPr="00305227">
        <w:rPr>
          <w:b/>
        </w:rPr>
        <w:t>Visual Inspection</w:t>
      </w:r>
    </w:p>
    <w:p w14:paraId="7AC7231D" w14:textId="06C9B4FE" w:rsidR="00A77E6D" w:rsidRDefault="00A77E6D" w:rsidP="00305227">
      <w:pPr>
        <w:pStyle w:val="ListParagraph"/>
        <w:numPr>
          <w:ilvl w:val="0"/>
          <w:numId w:val="30"/>
        </w:numPr>
      </w:pPr>
      <w:r>
        <w:t xml:space="preserve">Verify that all </w:t>
      </w:r>
      <w:r w:rsidR="00072D42">
        <w:t>correct</w:t>
      </w:r>
      <w:r>
        <w:t xml:space="preserve"> components are </w:t>
      </w:r>
      <w:r w:rsidR="00822A0C">
        <w:t>installed</w:t>
      </w:r>
      <w:r>
        <w:t xml:space="preserve"> in the system.</w:t>
      </w:r>
    </w:p>
    <w:p w14:paraId="449B0433" w14:textId="47014050" w:rsidR="00A77E6D" w:rsidRDefault="00A77E6D" w:rsidP="00305227">
      <w:pPr>
        <w:pStyle w:val="ListParagraph"/>
        <w:numPr>
          <w:ilvl w:val="0"/>
          <w:numId w:val="30"/>
        </w:numPr>
      </w:pPr>
      <w:r>
        <w:t>Verify system wiring and connectors polarity</w:t>
      </w:r>
    </w:p>
    <w:p w14:paraId="09FCEB54" w14:textId="7FAD81A6" w:rsidR="00A77E6D" w:rsidRDefault="00A77E6D" w:rsidP="00305227">
      <w:pPr>
        <w:pStyle w:val="ListParagraph"/>
        <w:numPr>
          <w:ilvl w:val="0"/>
          <w:numId w:val="30"/>
        </w:numPr>
      </w:pPr>
      <w:r>
        <w:t>Inspect components for damage, corrosion and other defects</w:t>
      </w:r>
    </w:p>
    <w:p w14:paraId="46DC9DFA" w14:textId="77777777" w:rsidR="00A77E6D" w:rsidRPr="00305227" w:rsidRDefault="00A77E6D" w:rsidP="00EF40D4">
      <w:pPr>
        <w:spacing w:before="60"/>
        <w:rPr>
          <w:b/>
        </w:rPr>
      </w:pPr>
      <w:r w:rsidRPr="00305227">
        <w:rPr>
          <w:b/>
        </w:rPr>
        <w:t>Functional Test</w:t>
      </w:r>
    </w:p>
    <w:p w14:paraId="18A55CF5" w14:textId="1596055F" w:rsidR="00A77E6D" w:rsidRDefault="00A77E6D" w:rsidP="00305227">
      <w:pPr>
        <w:pStyle w:val="ListParagraph"/>
        <w:numPr>
          <w:ilvl w:val="0"/>
          <w:numId w:val="30"/>
        </w:numPr>
      </w:pPr>
      <w:r>
        <w:t>Connect DUT to Programmable AC Power Supply.</w:t>
      </w:r>
    </w:p>
    <w:p w14:paraId="1AEBF461" w14:textId="6EEE8F42" w:rsidR="00A77E6D" w:rsidRDefault="00A77E6D" w:rsidP="00305227">
      <w:pPr>
        <w:pStyle w:val="ListParagraph"/>
        <w:numPr>
          <w:ilvl w:val="0"/>
          <w:numId w:val="30"/>
        </w:numPr>
      </w:pPr>
      <w:r>
        <w:t>Apply power to the DUT</w:t>
      </w:r>
    </w:p>
    <w:p w14:paraId="690AEAC1" w14:textId="2C4F059D" w:rsidR="00A77E6D" w:rsidRDefault="00A77E6D" w:rsidP="00305227">
      <w:pPr>
        <w:pStyle w:val="ListParagraph"/>
        <w:numPr>
          <w:ilvl w:val="0"/>
          <w:numId w:val="30"/>
        </w:numPr>
      </w:pPr>
      <w:r>
        <w:t>Measure DUT parameters</w:t>
      </w:r>
      <w:r w:rsidR="00305227">
        <w:t xml:space="preserve"> fo</w:t>
      </w:r>
      <w:r>
        <w:t>r the input voltages specified in the table below</w:t>
      </w:r>
    </w:p>
    <w:p w14:paraId="62DCCCD2" w14:textId="35DA98A8" w:rsidR="00A77E6D" w:rsidRDefault="00072D42" w:rsidP="00305227">
      <w:pPr>
        <w:pStyle w:val="ListParagraph"/>
        <w:numPr>
          <w:ilvl w:val="0"/>
          <w:numId w:val="30"/>
        </w:numPr>
        <w:spacing w:after="80"/>
      </w:pPr>
      <w:r>
        <w:t>V</w:t>
      </w:r>
      <w:r w:rsidR="00A77E6D">
        <w:t>erify that every emitter of the DUT’s LED Module is energized.</w:t>
      </w:r>
    </w:p>
    <w:tbl>
      <w:tblPr>
        <w:tblW w:w="936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2453"/>
        <w:gridCol w:w="1867"/>
        <w:gridCol w:w="2520"/>
        <w:gridCol w:w="2520"/>
      </w:tblGrid>
      <w:tr w:rsidR="00305227" w:rsidRPr="000873F4" w14:paraId="325D67E3" w14:textId="77777777" w:rsidTr="00305227">
        <w:tc>
          <w:tcPr>
            <w:tcW w:w="2453" w:type="dxa"/>
            <w:vMerge w:val="restart"/>
            <w:vAlign w:val="center"/>
          </w:tcPr>
          <w:p w14:paraId="4BAA84E8" w14:textId="77777777" w:rsidR="00305227" w:rsidRPr="000873F4" w:rsidRDefault="00305227" w:rsidP="000873F4">
            <w:pPr>
              <w:ind w:left="0"/>
              <w:jc w:val="center"/>
              <w:rPr>
                <w:szCs w:val="20"/>
              </w:rPr>
            </w:pPr>
            <w:r w:rsidRPr="000873F4">
              <w:rPr>
                <w:szCs w:val="20"/>
              </w:rPr>
              <w:t>Point of Measurement</w:t>
            </w:r>
          </w:p>
        </w:tc>
        <w:tc>
          <w:tcPr>
            <w:tcW w:w="1867" w:type="dxa"/>
            <w:vMerge w:val="restart"/>
            <w:vAlign w:val="center"/>
          </w:tcPr>
          <w:p w14:paraId="67B99258" w14:textId="77777777" w:rsidR="00305227" w:rsidRPr="000873F4" w:rsidRDefault="00305227" w:rsidP="000873F4">
            <w:pPr>
              <w:ind w:left="0"/>
              <w:jc w:val="center"/>
              <w:rPr>
                <w:szCs w:val="20"/>
              </w:rPr>
            </w:pPr>
            <w:r w:rsidRPr="000873F4">
              <w:rPr>
                <w:szCs w:val="20"/>
              </w:rPr>
              <w:t>Parameter</w:t>
            </w:r>
          </w:p>
        </w:tc>
        <w:tc>
          <w:tcPr>
            <w:tcW w:w="5040" w:type="dxa"/>
            <w:gridSpan w:val="2"/>
            <w:vAlign w:val="center"/>
          </w:tcPr>
          <w:p w14:paraId="5530208B" w14:textId="7C7219B1" w:rsidR="00305227" w:rsidRPr="000873F4" w:rsidRDefault="00305227" w:rsidP="000873F4">
            <w:pPr>
              <w:ind w:left="0"/>
              <w:jc w:val="center"/>
              <w:rPr>
                <w:szCs w:val="20"/>
              </w:rPr>
            </w:pPr>
            <w:r w:rsidRPr="00305227">
              <w:rPr>
                <w:szCs w:val="20"/>
              </w:rPr>
              <w:t>Operating Voltage (V AC)</w:t>
            </w:r>
          </w:p>
        </w:tc>
      </w:tr>
      <w:tr w:rsidR="00305227" w:rsidRPr="000873F4" w14:paraId="499B4719" w14:textId="77777777" w:rsidTr="00305227">
        <w:tc>
          <w:tcPr>
            <w:tcW w:w="2453" w:type="dxa"/>
            <w:vMerge/>
            <w:vAlign w:val="center"/>
          </w:tcPr>
          <w:p w14:paraId="13E78351" w14:textId="77777777" w:rsidR="00305227" w:rsidRPr="000873F4" w:rsidRDefault="00305227" w:rsidP="000873F4">
            <w:pPr>
              <w:ind w:left="0"/>
              <w:jc w:val="center"/>
              <w:rPr>
                <w:szCs w:val="20"/>
              </w:rPr>
            </w:pPr>
          </w:p>
        </w:tc>
        <w:tc>
          <w:tcPr>
            <w:tcW w:w="1867" w:type="dxa"/>
            <w:vMerge/>
            <w:vAlign w:val="center"/>
          </w:tcPr>
          <w:p w14:paraId="33A57B3D" w14:textId="77777777" w:rsidR="00305227" w:rsidRPr="000873F4" w:rsidRDefault="00305227" w:rsidP="000873F4">
            <w:pPr>
              <w:ind w:left="0"/>
              <w:jc w:val="center"/>
              <w:rPr>
                <w:szCs w:val="20"/>
              </w:rPr>
            </w:pPr>
          </w:p>
        </w:tc>
        <w:tc>
          <w:tcPr>
            <w:tcW w:w="2520" w:type="dxa"/>
            <w:vAlign w:val="center"/>
          </w:tcPr>
          <w:p w14:paraId="4AB99D47" w14:textId="77777777" w:rsidR="00305227" w:rsidRPr="000873F4" w:rsidRDefault="00305227" w:rsidP="000873F4">
            <w:pPr>
              <w:ind w:left="0"/>
              <w:jc w:val="center"/>
              <w:rPr>
                <w:szCs w:val="20"/>
              </w:rPr>
            </w:pPr>
            <w:r w:rsidRPr="000873F4">
              <w:rPr>
                <w:szCs w:val="20"/>
              </w:rPr>
              <w:t>LNLV</w:t>
            </w:r>
          </w:p>
        </w:tc>
        <w:tc>
          <w:tcPr>
            <w:tcW w:w="2520" w:type="dxa"/>
            <w:vAlign w:val="center"/>
          </w:tcPr>
          <w:p w14:paraId="4DD398D7" w14:textId="77777777" w:rsidR="00305227" w:rsidRPr="000873F4" w:rsidRDefault="00305227" w:rsidP="000873F4">
            <w:pPr>
              <w:ind w:left="0"/>
              <w:jc w:val="center"/>
              <w:rPr>
                <w:szCs w:val="20"/>
              </w:rPr>
            </w:pPr>
            <w:r w:rsidRPr="000873F4">
              <w:rPr>
                <w:szCs w:val="20"/>
              </w:rPr>
              <w:t>HNLV</w:t>
            </w:r>
          </w:p>
        </w:tc>
      </w:tr>
      <w:tr w:rsidR="00305227" w:rsidRPr="000873F4" w14:paraId="662B412E" w14:textId="77777777" w:rsidTr="00305227">
        <w:tc>
          <w:tcPr>
            <w:tcW w:w="2453" w:type="dxa"/>
            <w:vMerge w:val="restart"/>
            <w:vAlign w:val="center"/>
          </w:tcPr>
          <w:p w14:paraId="65035F80" w14:textId="77777777" w:rsidR="00305227" w:rsidRPr="000873F4" w:rsidRDefault="00305227" w:rsidP="000873F4">
            <w:pPr>
              <w:ind w:left="0"/>
              <w:rPr>
                <w:szCs w:val="20"/>
              </w:rPr>
            </w:pPr>
            <w:r w:rsidRPr="000873F4">
              <w:rPr>
                <w:szCs w:val="20"/>
              </w:rPr>
              <w:t>DUT Input</w:t>
            </w:r>
          </w:p>
        </w:tc>
        <w:tc>
          <w:tcPr>
            <w:tcW w:w="1867" w:type="dxa"/>
            <w:vAlign w:val="center"/>
          </w:tcPr>
          <w:p w14:paraId="4D738E09" w14:textId="77777777" w:rsidR="00305227" w:rsidRPr="000873F4" w:rsidRDefault="00305227" w:rsidP="000873F4">
            <w:pPr>
              <w:ind w:left="0"/>
              <w:rPr>
                <w:szCs w:val="20"/>
              </w:rPr>
            </w:pPr>
            <w:r w:rsidRPr="000873F4">
              <w:rPr>
                <w:szCs w:val="20"/>
              </w:rPr>
              <w:t>Current</w:t>
            </w:r>
          </w:p>
        </w:tc>
        <w:tc>
          <w:tcPr>
            <w:tcW w:w="2520" w:type="dxa"/>
            <w:vAlign w:val="center"/>
          </w:tcPr>
          <w:p w14:paraId="01BB339A" w14:textId="77777777" w:rsidR="00305227" w:rsidRPr="000873F4" w:rsidRDefault="00305227" w:rsidP="000873F4">
            <w:pPr>
              <w:ind w:left="0"/>
              <w:jc w:val="center"/>
              <w:rPr>
                <w:color w:val="808080"/>
                <w:sz w:val="18"/>
                <w:szCs w:val="18"/>
              </w:rPr>
            </w:pPr>
            <w:r w:rsidRPr="000873F4">
              <w:rPr>
                <w:color w:val="808080"/>
                <w:sz w:val="18"/>
                <w:szCs w:val="18"/>
              </w:rPr>
              <w:t>X</w:t>
            </w:r>
          </w:p>
        </w:tc>
        <w:tc>
          <w:tcPr>
            <w:tcW w:w="2520" w:type="dxa"/>
            <w:vAlign w:val="center"/>
          </w:tcPr>
          <w:p w14:paraId="05B75B03" w14:textId="77777777" w:rsidR="00305227" w:rsidRPr="000873F4" w:rsidRDefault="00305227" w:rsidP="000873F4">
            <w:pPr>
              <w:ind w:left="0"/>
              <w:jc w:val="center"/>
              <w:rPr>
                <w:color w:val="808080"/>
                <w:sz w:val="18"/>
                <w:szCs w:val="18"/>
              </w:rPr>
            </w:pPr>
            <w:r w:rsidRPr="000873F4">
              <w:rPr>
                <w:color w:val="808080"/>
                <w:sz w:val="18"/>
                <w:szCs w:val="18"/>
              </w:rPr>
              <w:t>X</w:t>
            </w:r>
          </w:p>
        </w:tc>
      </w:tr>
      <w:tr w:rsidR="00305227" w:rsidRPr="000873F4" w14:paraId="545A82B1" w14:textId="77777777" w:rsidTr="00305227">
        <w:tc>
          <w:tcPr>
            <w:tcW w:w="2453" w:type="dxa"/>
            <w:vMerge/>
            <w:vAlign w:val="center"/>
          </w:tcPr>
          <w:p w14:paraId="2470704C" w14:textId="77777777" w:rsidR="00305227" w:rsidRPr="000873F4" w:rsidRDefault="00305227" w:rsidP="000873F4">
            <w:pPr>
              <w:ind w:left="0"/>
              <w:rPr>
                <w:szCs w:val="20"/>
              </w:rPr>
            </w:pPr>
          </w:p>
        </w:tc>
        <w:tc>
          <w:tcPr>
            <w:tcW w:w="1867" w:type="dxa"/>
            <w:vAlign w:val="center"/>
          </w:tcPr>
          <w:p w14:paraId="0890E210" w14:textId="77777777" w:rsidR="00305227" w:rsidRPr="000873F4" w:rsidRDefault="00305227" w:rsidP="000873F4">
            <w:pPr>
              <w:ind w:left="0"/>
              <w:rPr>
                <w:szCs w:val="20"/>
              </w:rPr>
            </w:pPr>
            <w:r w:rsidRPr="000873F4">
              <w:rPr>
                <w:szCs w:val="20"/>
              </w:rPr>
              <w:t>Power</w:t>
            </w:r>
          </w:p>
        </w:tc>
        <w:tc>
          <w:tcPr>
            <w:tcW w:w="2520" w:type="dxa"/>
            <w:vAlign w:val="center"/>
          </w:tcPr>
          <w:p w14:paraId="5EFD1806" w14:textId="77777777" w:rsidR="00305227" w:rsidRPr="000873F4" w:rsidRDefault="00305227" w:rsidP="000873F4">
            <w:pPr>
              <w:ind w:left="0"/>
              <w:jc w:val="center"/>
              <w:rPr>
                <w:color w:val="808080"/>
                <w:sz w:val="18"/>
                <w:szCs w:val="18"/>
              </w:rPr>
            </w:pPr>
            <w:r w:rsidRPr="000873F4">
              <w:rPr>
                <w:color w:val="808080"/>
                <w:sz w:val="18"/>
                <w:szCs w:val="18"/>
              </w:rPr>
              <w:t>X</w:t>
            </w:r>
          </w:p>
        </w:tc>
        <w:tc>
          <w:tcPr>
            <w:tcW w:w="2520" w:type="dxa"/>
            <w:vAlign w:val="center"/>
          </w:tcPr>
          <w:p w14:paraId="2E8F8E80" w14:textId="77777777" w:rsidR="00305227" w:rsidRPr="000873F4" w:rsidRDefault="00305227" w:rsidP="000873F4">
            <w:pPr>
              <w:ind w:left="0"/>
              <w:jc w:val="center"/>
              <w:rPr>
                <w:color w:val="808080"/>
                <w:sz w:val="18"/>
                <w:szCs w:val="18"/>
              </w:rPr>
            </w:pPr>
            <w:r w:rsidRPr="000873F4">
              <w:rPr>
                <w:color w:val="808080"/>
                <w:sz w:val="18"/>
                <w:szCs w:val="18"/>
              </w:rPr>
              <w:t>X</w:t>
            </w:r>
          </w:p>
        </w:tc>
      </w:tr>
      <w:tr w:rsidR="00305227" w:rsidRPr="000873F4" w14:paraId="2523C2EB" w14:textId="77777777" w:rsidTr="00305227">
        <w:tc>
          <w:tcPr>
            <w:tcW w:w="2453" w:type="dxa"/>
            <w:vMerge/>
            <w:vAlign w:val="center"/>
          </w:tcPr>
          <w:p w14:paraId="2F549100" w14:textId="77777777" w:rsidR="00305227" w:rsidRPr="00F06E20" w:rsidRDefault="00305227" w:rsidP="00305227">
            <w:pPr>
              <w:ind w:left="0"/>
              <w:rPr>
                <w:color w:val="FF0000"/>
                <w:szCs w:val="20"/>
              </w:rPr>
            </w:pPr>
          </w:p>
        </w:tc>
        <w:tc>
          <w:tcPr>
            <w:tcW w:w="1867" w:type="dxa"/>
            <w:vAlign w:val="center"/>
          </w:tcPr>
          <w:p w14:paraId="5A4B7887" w14:textId="62D3E1B1" w:rsidR="00305227" w:rsidRPr="00305227" w:rsidRDefault="00305227" w:rsidP="00305227">
            <w:pPr>
              <w:ind w:left="0"/>
              <w:rPr>
                <w:szCs w:val="20"/>
              </w:rPr>
            </w:pPr>
            <w:r w:rsidRPr="00305227">
              <w:rPr>
                <w:szCs w:val="20"/>
              </w:rPr>
              <w:t>PF</w:t>
            </w:r>
          </w:p>
        </w:tc>
        <w:tc>
          <w:tcPr>
            <w:tcW w:w="2520" w:type="dxa"/>
            <w:vAlign w:val="center"/>
          </w:tcPr>
          <w:p w14:paraId="5C43FF12" w14:textId="4642B57A" w:rsidR="00305227" w:rsidRPr="000873F4" w:rsidRDefault="00305227" w:rsidP="00305227">
            <w:pPr>
              <w:ind w:left="0"/>
              <w:jc w:val="center"/>
              <w:rPr>
                <w:color w:val="808080"/>
                <w:sz w:val="18"/>
                <w:szCs w:val="18"/>
              </w:rPr>
            </w:pPr>
            <w:r w:rsidRPr="000873F4">
              <w:rPr>
                <w:color w:val="808080"/>
                <w:sz w:val="18"/>
                <w:szCs w:val="18"/>
              </w:rPr>
              <w:t>X</w:t>
            </w:r>
          </w:p>
        </w:tc>
        <w:tc>
          <w:tcPr>
            <w:tcW w:w="2520" w:type="dxa"/>
            <w:vAlign w:val="center"/>
          </w:tcPr>
          <w:p w14:paraId="379D35BF" w14:textId="12FEA430" w:rsidR="00305227" w:rsidRPr="000873F4" w:rsidRDefault="00305227" w:rsidP="00305227">
            <w:pPr>
              <w:ind w:left="0"/>
              <w:jc w:val="center"/>
              <w:rPr>
                <w:color w:val="808080"/>
                <w:sz w:val="18"/>
                <w:szCs w:val="18"/>
              </w:rPr>
            </w:pPr>
            <w:r w:rsidRPr="000873F4">
              <w:rPr>
                <w:color w:val="808080"/>
                <w:sz w:val="18"/>
                <w:szCs w:val="18"/>
              </w:rPr>
              <w:t>X</w:t>
            </w:r>
          </w:p>
        </w:tc>
      </w:tr>
      <w:tr w:rsidR="00305227" w:rsidRPr="000873F4" w14:paraId="134240BE" w14:textId="77777777" w:rsidTr="00305227">
        <w:tc>
          <w:tcPr>
            <w:tcW w:w="2453" w:type="dxa"/>
            <w:vMerge/>
            <w:vAlign w:val="center"/>
          </w:tcPr>
          <w:p w14:paraId="0C880112" w14:textId="77777777" w:rsidR="00305227" w:rsidRPr="00F06E20" w:rsidRDefault="00305227" w:rsidP="00305227">
            <w:pPr>
              <w:ind w:left="0"/>
              <w:rPr>
                <w:color w:val="FF0000"/>
                <w:szCs w:val="20"/>
              </w:rPr>
            </w:pPr>
          </w:p>
        </w:tc>
        <w:tc>
          <w:tcPr>
            <w:tcW w:w="1867" w:type="dxa"/>
            <w:vAlign w:val="center"/>
          </w:tcPr>
          <w:p w14:paraId="589DCF01" w14:textId="7586206F" w:rsidR="00305227" w:rsidRPr="00305227" w:rsidRDefault="00305227" w:rsidP="00305227">
            <w:pPr>
              <w:ind w:left="0"/>
              <w:rPr>
                <w:szCs w:val="20"/>
              </w:rPr>
            </w:pPr>
            <w:r w:rsidRPr="00305227">
              <w:rPr>
                <w:szCs w:val="20"/>
              </w:rPr>
              <w:t>% I</w:t>
            </w:r>
            <w:r w:rsidRPr="00305227">
              <w:rPr>
                <w:szCs w:val="20"/>
                <w:vertAlign w:val="subscript"/>
              </w:rPr>
              <w:t>THD</w:t>
            </w:r>
          </w:p>
        </w:tc>
        <w:tc>
          <w:tcPr>
            <w:tcW w:w="2520" w:type="dxa"/>
            <w:vAlign w:val="center"/>
          </w:tcPr>
          <w:p w14:paraId="4D9B4B1F" w14:textId="0838D7C6" w:rsidR="00305227" w:rsidRPr="000873F4" w:rsidRDefault="00305227" w:rsidP="00305227">
            <w:pPr>
              <w:ind w:left="0"/>
              <w:jc w:val="center"/>
              <w:rPr>
                <w:color w:val="808080"/>
                <w:sz w:val="18"/>
                <w:szCs w:val="18"/>
              </w:rPr>
            </w:pPr>
            <w:r w:rsidRPr="000873F4">
              <w:rPr>
                <w:color w:val="808080"/>
                <w:sz w:val="18"/>
                <w:szCs w:val="18"/>
              </w:rPr>
              <w:t>X</w:t>
            </w:r>
          </w:p>
        </w:tc>
        <w:tc>
          <w:tcPr>
            <w:tcW w:w="2520" w:type="dxa"/>
            <w:vAlign w:val="center"/>
          </w:tcPr>
          <w:p w14:paraId="599DBC00" w14:textId="4DED6FC5" w:rsidR="00305227" w:rsidRPr="000873F4" w:rsidRDefault="00305227" w:rsidP="00305227">
            <w:pPr>
              <w:ind w:left="0"/>
              <w:jc w:val="center"/>
              <w:rPr>
                <w:color w:val="808080"/>
                <w:sz w:val="18"/>
                <w:szCs w:val="18"/>
              </w:rPr>
            </w:pPr>
            <w:r w:rsidRPr="000873F4">
              <w:rPr>
                <w:color w:val="808080"/>
                <w:sz w:val="18"/>
                <w:szCs w:val="18"/>
              </w:rPr>
              <w:t>X</w:t>
            </w:r>
          </w:p>
        </w:tc>
      </w:tr>
      <w:tr w:rsidR="00305227" w:rsidRPr="000873F4" w14:paraId="5670B53E" w14:textId="77777777" w:rsidTr="00305227">
        <w:tc>
          <w:tcPr>
            <w:tcW w:w="2453" w:type="dxa"/>
            <w:vMerge w:val="restart"/>
            <w:vAlign w:val="center"/>
          </w:tcPr>
          <w:p w14:paraId="67F985BD" w14:textId="77777777" w:rsidR="00305227" w:rsidRPr="000873F4" w:rsidRDefault="00305227" w:rsidP="000873F4">
            <w:pPr>
              <w:ind w:left="0"/>
              <w:rPr>
                <w:szCs w:val="20"/>
              </w:rPr>
            </w:pPr>
            <w:r w:rsidRPr="000873F4">
              <w:rPr>
                <w:szCs w:val="20"/>
              </w:rPr>
              <w:t>LED Driver Output</w:t>
            </w:r>
          </w:p>
        </w:tc>
        <w:tc>
          <w:tcPr>
            <w:tcW w:w="1867" w:type="dxa"/>
            <w:vAlign w:val="center"/>
          </w:tcPr>
          <w:p w14:paraId="6A8C91BA" w14:textId="77777777" w:rsidR="00305227" w:rsidRPr="000873F4" w:rsidRDefault="00305227" w:rsidP="000873F4">
            <w:pPr>
              <w:ind w:left="0"/>
              <w:rPr>
                <w:szCs w:val="20"/>
              </w:rPr>
            </w:pPr>
            <w:r w:rsidRPr="000873F4">
              <w:rPr>
                <w:szCs w:val="20"/>
              </w:rPr>
              <w:t>Voltage</w:t>
            </w:r>
          </w:p>
        </w:tc>
        <w:tc>
          <w:tcPr>
            <w:tcW w:w="2520" w:type="dxa"/>
            <w:vAlign w:val="center"/>
          </w:tcPr>
          <w:p w14:paraId="17F445DA" w14:textId="77777777" w:rsidR="00305227" w:rsidRPr="000873F4" w:rsidRDefault="00305227" w:rsidP="000873F4">
            <w:pPr>
              <w:ind w:left="0"/>
              <w:jc w:val="center"/>
              <w:rPr>
                <w:color w:val="808080"/>
                <w:sz w:val="18"/>
                <w:szCs w:val="18"/>
              </w:rPr>
            </w:pPr>
            <w:r w:rsidRPr="000873F4">
              <w:rPr>
                <w:color w:val="808080"/>
                <w:sz w:val="18"/>
                <w:szCs w:val="18"/>
              </w:rPr>
              <w:t>X</w:t>
            </w:r>
          </w:p>
        </w:tc>
        <w:tc>
          <w:tcPr>
            <w:tcW w:w="2520" w:type="dxa"/>
            <w:vAlign w:val="center"/>
          </w:tcPr>
          <w:p w14:paraId="112869D4" w14:textId="77777777" w:rsidR="00305227" w:rsidRPr="000873F4" w:rsidRDefault="00305227" w:rsidP="000873F4">
            <w:pPr>
              <w:ind w:left="0"/>
              <w:jc w:val="center"/>
              <w:rPr>
                <w:color w:val="808080"/>
                <w:sz w:val="18"/>
                <w:szCs w:val="18"/>
              </w:rPr>
            </w:pPr>
            <w:r w:rsidRPr="000873F4">
              <w:rPr>
                <w:color w:val="808080"/>
                <w:sz w:val="18"/>
                <w:szCs w:val="18"/>
              </w:rPr>
              <w:t>X</w:t>
            </w:r>
          </w:p>
        </w:tc>
      </w:tr>
      <w:tr w:rsidR="00305227" w:rsidRPr="000873F4" w14:paraId="1132FB3D" w14:textId="77777777" w:rsidTr="00305227">
        <w:tc>
          <w:tcPr>
            <w:tcW w:w="2453" w:type="dxa"/>
            <w:vMerge/>
            <w:vAlign w:val="center"/>
          </w:tcPr>
          <w:p w14:paraId="3CE5F373" w14:textId="77777777" w:rsidR="00305227" w:rsidRPr="000873F4" w:rsidRDefault="00305227" w:rsidP="000873F4">
            <w:pPr>
              <w:ind w:left="0"/>
              <w:rPr>
                <w:szCs w:val="20"/>
              </w:rPr>
            </w:pPr>
          </w:p>
        </w:tc>
        <w:tc>
          <w:tcPr>
            <w:tcW w:w="1867" w:type="dxa"/>
            <w:vAlign w:val="center"/>
          </w:tcPr>
          <w:p w14:paraId="5CB95A24" w14:textId="77777777" w:rsidR="00305227" w:rsidRPr="000873F4" w:rsidRDefault="00305227" w:rsidP="000873F4">
            <w:pPr>
              <w:ind w:left="0"/>
              <w:rPr>
                <w:szCs w:val="20"/>
              </w:rPr>
            </w:pPr>
            <w:r w:rsidRPr="000873F4">
              <w:rPr>
                <w:szCs w:val="20"/>
              </w:rPr>
              <w:t>Current</w:t>
            </w:r>
          </w:p>
        </w:tc>
        <w:tc>
          <w:tcPr>
            <w:tcW w:w="2520" w:type="dxa"/>
            <w:vAlign w:val="center"/>
          </w:tcPr>
          <w:p w14:paraId="478B23FF" w14:textId="77777777" w:rsidR="00305227" w:rsidRPr="000873F4" w:rsidRDefault="00305227" w:rsidP="000873F4">
            <w:pPr>
              <w:ind w:left="0"/>
              <w:jc w:val="center"/>
              <w:rPr>
                <w:color w:val="808080"/>
                <w:sz w:val="18"/>
                <w:szCs w:val="18"/>
              </w:rPr>
            </w:pPr>
            <w:r w:rsidRPr="000873F4">
              <w:rPr>
                <w:color w:val="808080"/>
                <w:sz w:val="18"/>
                <w:szCs w:val="18"/>
              </w:rPr>
              <w:t>X</w:t>
            </w:r>
          </w:p>
        </w:tc>
        <w:tc>
          <w:tcPr>
            <w:tcW w:w="2520" w:type="dxa"/>
            <w:vAlign w:val="center"/>
          </w:tcPr>
          <w:p w14:paraId="3FF0BA97" w14:textId="77777777" w:rsidR="00305227" w:rsidRPr="000873F4" w:rsidRDefault="00305227" w:rsidP="000873F4">
            <w:pPr>
              <w:ind w:left="0"/>
              <w:jc w:val="center"/>
              <w:rPr>
                <w:color w:val="808080"/>
                <w:sz w:val="18"/>
                <w:szCs w:val="18"/>
              </w:rPr>
            </w:pPr>
            <w:r w:rsidRPr="000873F4">
              <w:rPr>
                <w:color w:val="808080"/>
                <w:sz w:val="18"/>
                <w:szCs w:val="18"/>
              </w:rPr>
              <w:t>X</w:t>
            </w:r>
          </w:p>
        </w:tc>
      </w:tr>
    </w:tbl>
    <w:p w14:paraId="6BDD1877" w14:textId="77777777" w:rsidR="00A77E6D" w:rsidRDefault="00072D42" w:rsidP="00EF40D4">
      <w:pPr>
        <w:spacing w:before="40"/>
      </w:pPr>
      <w:r>
        <w:t>All measured parameters and observed conditions must be documented as test data</w:t>
      </w:r>
      <w:r w:rsidR="00A77E6D">
        <w:t>.</w:t>
      </w:r>
    </w:p>
    <w:p w14:paraId="5C588BD5" w14:textId="77777777" w:rsidR="00A77E6D" w:rsidRDefault="00A77E6D" w:rsidP="00A77E6D">
      <w:pPr>
        <w:pStyle w:val="Heading3"/>
      </w:pPr>
      <w:r>
        <w:t>Compliance</w:t>
      </w:r>
    </w:p>
    <w:p w14:paraId="4BF9450B" w14:textId="77777777" w:rsidR="00B00344" w:rsidRDefault="00A77E6D" w:rsidP="00A77E6D">
      <w:r>
        <w:t xml:space="preserve">All </w:t>
      </w:r>
      <w:r w:rsidR="002D751F">
        <w:t xml:space="preserve">measured </w:t>
      </w:r>
      <w:r>
        <w:t xml:space="preserve">characteristics must comply with </w:t>
      </w:r>
      <w:r w:rsidR="009343FC">
        <w:t>P</w:t>
      </w:r>
      <w:r>
        <w:t xml:space="preserve">roduct </w:t>
      </w:r>
      <w:r w:rsidR="009343FC">
        <w:t>S</w:t>
      </w:r>
      <w:r>
        <w:t>pecification.</w:t>
      </w:r>
    </w:p>
    <w:p w14:paraId="34DA8898" w14:textId="77777777" w:rsidR="00B00344" w:rsidRDefault="00B00344" w:rsidP="00A77E6D"/>
    <w:p w14:paraId="3EB701A4" w14:textId="77777777" w:rsidR="00B30F48" w:rsidRDefault="00B30F48">
      <w:pPr>
        <w:ind w:left="0"/>
        <w:rPr>
          <w:rFonts w:cs="Arial"/>
          <w:b/>
          <w:bCs/>
          <w:iCs/>
          <w:color w:val="1F4E79"/>
          <w:sz w:val="24"/>
          <w:szCs w:val="28"/>
        </w:rPr>
      </w:pPr>
      <w:r>
        <w:rPr>
          <w:color w:val="1F4E79"/>
        </w:rPr>
        <w:br w:type="page"/>
      </w:r>
    </w:p>
    <w:p w14:paraId="0DC6C2ED" w14:textId="77777777" w:rsidR="00B00344" w:rsidRPr="00305227" w:rsidRDefault="00B00344" w:rsidP="00AE4480">
      <w:pPr>
        <w:pStyle w:val="Heading2"/>
        <w:numPr>
          <w:ilvl w:val="1"/>
          <w:numId w:val="27"/>
        </w:numPr>
      </w:pPr>
      <w:bookmarkStart w:id="24" w:name="_Toc396826552"/>
      <w:r w:rsidRPr="00305227">
        <w:lastRenderedPageBreak/>
        <w:t>Low-Current LED Test</w:t>
      </w:r>
      <w:bookmarkEnd w:id="24"/>
    </w:p>
    <w:p w14:paraId="1D30C97A" w14:textId="77777777" w:rsidR="00B00344" w:rsidRPr="00305227" w:rsidRDefault="00B00344" w:rsidP="00B00344">
      <w:pPr>
        <w:pStyle w:val="Heading3"/>
      </w:pPr>
      <w:r w:rsidRPr="00305227">
        <w:t>Objective</w:t>
      </w:r>
    </w:p>
    <w:p w14:paraId="73AE1CD1" w14:textId="77777777" w:rsidR="00B00344" w:rsidRPr="00305227" w:rsidRDefault="00B00344" w:rsidP="00B00344">
      <w:r w:rsidRPr="00305227">
        <w:t xml:space="preserve">The functional demonstration is intended to verify an operational integrity of </w:t>
      </w:r>
      <w:r w:rsidR="002E3C17" w:rsidRPr="00305227">
        <w:t>the DUT (LED Module)</w:t>
      </w:r>
      <w:r w:rsidRPr="00305227">
        <w:t xml:space="preserve"> before and after the </w:t>
      </w:r>
      <w:r w:rsidR="002E3C17" w:rsidRPr="00305227">
        <w:t>DUT</w:t>
      </w:r>
      <w:r w:rsidRPr="00305227">
        <w:t xml:space="preserve"> is subject</w:t>
      </w:r>
      <w:r w:rsidR="002D38E9" w:rsidRPr="00305227">
        <w:t>ed</w:t>
      </w:r>
      <w:r w:rsidRPr="00305227">
        <w:t xml:space="preserve"> to testing, as required by the test plan.</w:t>
      </w:r>
    </w:p>
    <w:p w14:paraId="79947369" w14:textId="12183D0F" w:rsidR="002D38E9" w:rsidRPr="00305227" w:rsidRDefault="000824BE" w:rsidP="00B00344">
      <w:r>
        <w:t>Testing LED at low current (5</w:t>
      </w:r>
      <w:r w:rsidR="002D38E9" w:rsidRPr="00305227">
        <w:t>mA or below</w:t>
      </w:r>
      <w:r>
        <w:t xml:space="preserve"> for discrete LED</w:t>
      </w:r>
      <w:r w:rsidR="002D38E9" w:rsidRPr="00305227">
        <w:t xml:space="preserve">) is required to detect component damage related to EOS (Electrical OverStress). EOS-damaged LED will not light-up at </w:t>
      </w:r>
      <w:r>
        <w:t>low current</w:t>
      </w:r>
      <w:r w:rsidR="002D38E9" w:rsidRPr="00305227">
        <w:t>, but may light-up at higher current.</w:t>
      </w:r>
    </w:p>
    <w:p w14:paraId="466FAFB0" w14:textId="77777777" w:rsidR="000824BE" w:rsidRDefault="002D38E9" w:rsidP="00B00344">
      <w:r w:rsidRPr="00305227">
        <w:t xml:space="preserve">COB (Chip On Board) LED components may have minimum light-up current higher than </w:t>
      </w:r>
      <w:r w:rsidR="000824BE">
        <w:t>discrete LED</w:t>
      </w:r>
      <w:r w:rsidRPr="00305227">
        <w:t xml:space="preserve"> </w:t>
      </w:r>
      <w:r w:rsidR="0074717F" w:rsidRPr="00305227">
        <w:t>due to series-parallel configuration of CO</w:t>
      </w:r>
      <w:r w:rsidR="000824BE">
        <w:t>B dies.</w:t>
      </w:r>
    </w:p>
    <w:p w14:paraId="4F1C7C27" w14:textId="20840048" w:rsidR="002D38E9" w:rsidRPr="00305227" w:rsidRDefault="000824BE" w:rsidP="00B00344">
      <w:r>
        <w:t xml:space="preserve">LED or </w:t>
      </w:r>
      <w:r w:rsidR="0074717F" w:rsidRPr="00305227">
        <w:t>COB specification should be consulted to determine the minimum light-up current.</w:t>
      </w:r>
    </w:p>
    <w:p w14:paraId="12D3CB7F" w14:textId="77777777" w:rsidR="00B00344" w:rsidRPr="00305227" w:rsidRDefault="00B00344" w:rsidP="00B00344">
      <w:pPr>
        <w:pStyle w:val="Heading3"/>
      </w:pPr>
      <w:r w:rsidRPr="00305227">
        <w:t>Applicable Standards</w:t>
      </w:r>
    </w:p>
    <w:p w14:paraId="62328D1E" w14:textId="77777777" w:rsidR="00B00344" w:rsidRPr="00305227" w:rsidRDefault="00B00344" w:rsidP="00B00344">
      <w:r w:rsidRPr="00305227">
        <w:t>NA</w:t>
      </w:r>
    </w:p>
    <w:p w14:paraId="485CAAC3" w14:textId="77777777" w:rsidR="00B00344" w:rsidRPr="00305227" w:rsidRDefault="00B00344" w:rsidP="00B00344">
      <w:pPr>
        <w:pStyle w:val="Heading3"/>
      </w:pPr>
      <w:r w:rsidRPr="00305227">
        <w:t>Device under Test</w:t>
      </w:r>
    </w:p>
    <w:p w14:paraId="260FE624" w14:textId="77777777" w:rsidR="00B00344" w:rsidRPr="00305227" w:rsidRDefault="00B00344" w:rsidP="00B00344">
      <w:r w:rsidRPr="00305227">
        <w:t xml:space="preserve">Subassembly </w:t>
      </w:r>
      <w:r w:rsidRPr="00305227">
        <w:fldChar w:fldCharType="begin">
          <w:ffData>
            <w:name w:val="Check11"/>
            <w:enabled/>
            <w:calcOnExit w:val="0"/>
            <w:checkBox>
              <w:sizeAuto/>
              <w:default w:val="0"/>
            </w:checkBox>
          </w:ffData>
        </w:fldChar>
      </w:r>
      <w:r w:rsidRPr="00305227">
        <w:instrText xml:space="preserve"> FORMCHECKBOX </w:instrText>
      </w:r>
      <w:r w:rsidR="006D4372">
        <w:fldChar w:fldCharType="separate"/>
      </w:r>
      <w:r w:rsidRPr="00305227">
        <w:fldChar w:fldCharType="end"/>
      </w:r>
      <w:r w:rsidRPr="00305227">
        <w:tab/>
      </w:r>
      <w:r w:rsidRPr="00305227">
        <w:tab/>
      </w:r>
      <w:r w:rsidRPr="00305227">
        <w:tab/>
      </w:r>
      <w:r w:rsidRPr="00305227">
        <w:tab/>
        <w:t xml:space="preserve">Electronic Component </w:t>
      </w:r>
      <w:r w:rsidRPr="00305227">
        <w:fldChar w:fldCharType="begin">
          <w:ffData>
            <w:name w:val="Check12"/>
            <w:enabled/>
            <w:calcOnExit w:val="0"/>
            <w:checkBox>
              <w:sizeAuto/>
              <w:default w:val="0"/>
            </w:checkBox>
          </w:ffData>
        </w:fldChar>
      </w:r>
      <w:r w:rsidRPr="00305227">
        <w:instrText xml:space="preserve"> FORMCHECKBOX </w:instrText>
      </w:r>
      <w:r w:rsidR="006D4372">
        <w:fldChar w:fldCharType="separate"/>
      </w:r>
      <w:r w:rsidRPr="00305227">
        <w:fldChar w:fldCharType="end"/>
      </w:r>
    </w:p>
    <w:p w14:paraId="4AFCAAC0" w14:textId="77777777" w:rsidR="00B00344" w:rsidRPr="00305227" w:rsidRDefault="00B00344" w:rsidP="00B00344">
      <w:pPr>
        <w:pStyle w:val="Heading3"/>
      </w:pPr>
      <w:r w:rsidRPr="00305227">
        <w:t>Test Levels and Limits</w:t>
      </w:r>
    </w:p>
    <w:p w14:paraId="6683523E" w14:textId="79681364" w:rsidR="00B00344" w:rsidRPr="00305227" w:rsidRDefault="00B00344" w:rsidP="00B00344">
      <w:r w:rsidRPr="00305227">
        <w:t xml:space="preserve">Operating </w:t>
      </w:r>
      <w:r w:rsidR="0074717F" w:rsidRPr="00305227">
        <w:t>Current</w:t>
      </w:r>
      <w:r w:rsidRPr="00305227">
        <w:t xml:space="preserve">: </w:t>
      </w:r>
      <w:r w:rsidR="000824BE">
        <w:t xml:space="preserve">minimum light-up current </w:t>
      </w:r>
      <w:r w:rsidR="002E3C17" w:rsidRPr="00305227">
        <w:t xml:space="preserve">per </w:t>
      </w:r>
      <w:r w:rsidR="000824BE">
        <w:t xml:space="preserve">LED/COB </w:t>
      </w:r>
      <w:r w:rsidR="002E3C17" w:rsidRPr="00305227">
        <w:t>specification</w:t>
      </w:r>
    </w:p>
    <w:p w14:paraId="56F6F7BA" w14:textId="77777777" w:rsidR="00B00344" w:rsidRPr="00305227" w:rsidRDefault="00B00344" w:rsidP="00B00344">
      <w:pPr>
        <w:pStyle w:val="Heading3"/>
      </w:pPr>
      <w:r w:rsidRPr="00305227">
        <w:t>Equipment List</w:t>
      </w:r>
    </w:p>
    <w:p w14:paraId="5B8A874A" w14:textId="77777777" w:rsidR="00B00344" w:rsidRPr="00305227" w:rsidRDefault="00B00344" w:rsidP="00B00344">
      <w:r w:rsidRPr="00305227">
        <w:t>DC Power Supply</w:t>
      </w:r>
    </w:p>
    <w:p w14:paraId="6C751139" w14:textId="77777777" w:rsidR="00B00344" w:rsidRPr="00305227" w:rsidRDefault="002E3C17" w:rsidP="00B00344">
      <w:r w:rsidRPr="00305227">
        <w:t>Oscilloscope</w:t>
      </w:r>
    </w:p>
    <w:p w14:paraId="6222B4C3" w14:textId="77777777" w:rsidR="00B00344" w:rsidRPr="00305227" w:rsidRDefault="00B00344" w:rsidP="00B00344">
      <w:pPr>
        <w:pStyle w:val="Heading3"/>
      </w:pPr>
      <w:r w:rsidRPr="00305227">
        <w:t>Procedure</w:t>
      </w:r>
    </w:p>
    <w:p w14:paraId="687D7CD2" w14:textId="6D52D2BA" w:rsidR="00F54100" w:rsidRPr="00305227" w:rsidRDefault="00F54100" w:rsidP="00305227">
      <w:pPr>
        <w:pStyle w:val="ListParagraph"/>
        <w:numPr>
          <w:ilvl w:val="0"/>
          <w:numId w:val="30"/>
        </w:numPr>
        <w:spacing w:before="20"/>
      </w:pPr>
      <w:r w:rsidRPr="00305227">
        <w:t>Set the DC Power Supply current to a required minimum light-up level</w:t>
      </w:r>
    </w:p>
    <w:p w14:paraId="312A7847" w14:textId="7FAF3112" w:rsidR="00B00344" w:rsidRPr="00305227" w:rsidRDefault="00B00344" w:rsidP="00305227">
      <w:pPr>
        <w:pStyle w:val="ListParagraph"/>
        <w:numPr>
          <w:ilvl w:val="0"/>
          <w:numId w:val="30"/>
        </w:numPr>
        <w:spacing w:before="20"/>
      </w:pPr>
      <w:r w:rsidRPr="00305227">
        <w:t>Connect DUT</w:t>
      </w:r>
      <w:r w:rsidR="00F54100" w:rsidRPr="00305227">
        <w:t xml:space="preserve"> (LED Module)</w:t>
      </w:r>
      <w:r w:rsidRPr="00305227">
        <w:t xml:space="preserve"> to </w:t>
      </w:r>
      <w:r w:rsidR="00F54100" w:rsidRPr="00305227">
        <w:t xml:space="preserve">a </w:t>
      </w:r>
      <w:r w:rsidRPr="00305227">
        <w:t>Power Supply.</w:t>
      </w:r>
    </w:p>
    <w:p w14:paraId="45551C87" w14:textId="056F6A71" w:rsidR="00B00344" w:rsidRPr="00305227" w:rsidRDefault="00B00344" w:rsidP="00305227">
      <w:pPr>
        <w:pStyle w:val="ListParagraph"/>
        <w:numPr>
          <w:ilvl w:val="0"/>
          <w:numId w:val="30"/>
        </w:numPr>
        <w:spacing w:before="20"/>
      </w:pPr>
      <w:r w:rsidRPr="00305227">
        <w:t>Apply power to the DUT</w:t>
      </w:r>
    </w:p>
    <w:p w14:paraId="6D342D9F" w14:textId="418F2935" w:rsidR="00B00344" w:rsidRPr="00305227" w:rsidRDefault="00B00344" w:rsidP="00305227">
      <w:pPr>
        <w:pStyle w:val="ListParagraph"/>
        <w:numPr>
          <w:ilvl w:val="0"/>
          <w:numId w:val="30"/>
        </w:numPr>
        <w:spacing w:before="20"/>
      </w:pPr>
      <w:r w:rsidRPr="00305227">
        <w:t xml:space="preserve">Verify that every emitter of the </w:t>
      </w:r>
      <w:r w:rsidR="00F54100" w:rsidRPr="00305227">
        <w:t xml:space="preserve">LED Module is </w:t>
      </w:r>
      <w:r w:rsidR="00305227">
        <w:t>lit</w:t>
      </w:r>
    </w:p>
    <w:p w14:paraId="05C73104" w14:textId="11F5176E" w:rsidR="00F54100" w:rsidRPr="00305227" w:rsidRDefault="00F54100" w:rsidP="00305227">
      <w:pPr>
        <w:pStyle w:val="ListParagraph"/>
        <w:numPr>
          <w:ilvl w:val="0"/>
          <w:numId w:val="30"/>
        </w:numPr>
        <w:spacing w:before="20" w:after="80"/>
      </w:pPr>
      <w:r w:rsidRPr="00305227">
        <w:t>Remove power from DUT</w:t>
      </w:r>
    </w:p>
    <w:p w14:paraId="45B00A7E" w14:textId="77777777" w:rsidR="00B00344" w:rsidRPr="00305227" w:rsidRDefault="00B00344" w:rsidP="00B00344">
      <w:pPr>
        <w:pStyle w:val="Heading3"/>
      </w:pPr>
      <w:r w:rsidRPr="00305227">
        <w:t>Compliance</w:t>
      </w:r>
    </w:p>
    <w:p w14:paraId="0D8F6BC7" w14:textId="77777777" w:rsidR="00D134DA" w:rsidRPr="00305227" w:rsidRDefault="00B00344" w:rsidP="00B00344">
      <w:r w:rsidRPr="00305227">
        <w:t xml:space="preserve">All </w:t>
      </w:r>
      <w:r w:rsidR="00D134DA" w:rsidRPr="00305227">
        <w:t>LEDs and COB dies in the Module shall be lit at the minimum light-up current.</w:t>
      </w:r>
    </w:p>
    <w:p w14:paraId="26A1237B" w14:textId="77777777" w:rsidR="00F3554A" w:rsidRDefault="00A77E6D" w:rsidP="00F3554A">
      <w:pPr>
        <w:pStyle w:val="Heading2"/>
        <w:ind w:left="576"/>
      </w:pPr>
      <w:r w:rsidRPr="00305227">
        <w:br w:type="page"/>
      </w:r>
      <w:bookmarkEnd w:id="18"/>
      <w:r w:rsidR="00F3554A">
        <w:lastRenderedPageBreak/>
        <w:t xml:space="preserve"> </w:t>
      </w:r>
    </w:p>
    <w:p w14:paraId="0EDAEDFE" w14:textId="77777777" w:rsidR="00F3554A" w:rsidRDefault="00F3554A" w:rsidP="00AE4480">
      <w:pPr>
        <w:pStyle w:val="Heading1"/>
        <w:numPr>
          <w:ilvl w:val="0"/>
          <w:numId w:val="27"/>
        </w:numPr>
      </w:pPr>
      <w:bookmarkStart w:id="25" w:name="_Toc396826553"/>
      <w:r w:rsidRPr="00B93D55">
        <w:t>Electromagnetic Compatibility Tests</w:t>
      </w:r>
      <w:bookmarkEnd w:id="25"/>
    </w:p>
    <w:p w14:paraId="7FE8E79C" w14:textId="77777777" w:rsidR="00867569" w:rsidRDefault="00867569" w:rsidP="00AE4480">
      <w:pPr>
        <w:pStyle w:val="Heading2"/>
        <w:numPr>
          <w:ilvl w:val="1"/>
          <w:numId w:val="27"/>
        </w:numPr>
      </w:pPr>
      <w:bookmarkStart w:id="26" w:name="_Toc396826554"/>
      <w:r>
        <w:t>Conducted and Radiated Emissions</w:t>
      </w:r>
      <w:bookmarkEnd w:id="26"/>
    </w:p>
    <w:p w14:paraId="250A50AC" w14:textId="77777777" w:rsidR="00867569" w:rsidRDefault="00867569" w:rsidP="00867569">
      <w:pPr>
        <w:pStyle w:val="Heading3"/>
      </w:pPr>
      <w:r>
        <w:t>Objective</w:t>
      </w:r>
    </w:p>
    <w:p w14:paraId="17C599D9" w14:textId="77777777" w:rsidR="00867569" w:rsidRPr="00362D15" w:rsidRDefault="00867569" w:rsidP="00867569">
      <w:r>
        <w:t>This test ensures that the DUT does not electrically interfere with other electronic devices via power line or radiated.</w:t>
      </w:r>
    </w:p>
    <w:p w14:paraId="12ABD8A0" w14:textId="77777777" w:rsidR="00867569" w:rsidRDefault="00867569" w:rsidP="00867569">
      <w:pPr>
        <w:pStyle w:val="Heading3"/>
      </w:pPr>
      <w:r>
        <w:t>Applicable Standards</w:t>
      </w:r>
    </w:p>
    <w:p w14:paraId="65A22DD7" w14:textId="77777777" w:rsidR="00867569" w:rsidRDefault="00867569" w:rsidP="00867569">
      <w:r>
        <w:t>FCC Title 47 CFR Part 15</w:t>
      </w:r>
    </w:p>
    <w:p w14:paraId="19C58865" w14:textId="77777777" w:rsidR="00867569" w:rsidRDefault="00867569" w:rsidP="00867569">
      <w:pPr>
        <w:pStyle w:val="Heading3"/>
      </w:pPr>
      <w:r>
        <w:t>Device under Test</w:t>
      </w:r>
    </w:p>
    <w:p w14:paraId="4A0E44C3" w14:textId="77777777" w:rsidR="00867569" w:rsidRDefault="00867569" w:rsidP="00867569">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2070BDEA" w14:textId="77777777" w:rsidR="00867569" w:rsidRDefault="00867569" w:rsidP="00867569">
      <w:pPr>
        <w:pStyle w:val="Heading3"/>
      </w:pPr>
      <w:r>
        <w:t>Test Levels and Limits</w:t>
      </w:r>
    </w:p>
    <w:p w14:paraId="20328204" w14:textId="77777777" w:rsidR="00867569" w:rsidRDefault="00867569" w:rsidP="00867569">
      <w:r>
        <w:t xml:space="preserve">Lowest Nominal Line Voltage (LNLV) </w:t>
      </w:r>
      <w:r>
        <w:fldChar w:fldCharType="begin">
          <w:ffData>
            <w:name w:val="Text1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4CB29C48" w14:textId="77777777" w:rsidR="00867569" w:rsidRDefault="00867569" w:rsidP="00867569">
      <w:r>
        <w:t xml:space="preserve">Highest Nominal Line Voltage (HNLV) </w:t>
      </w:r>
      <w:r>
        <w:fldChar w:fldCharType="begin">
          <w:ffData>
            <w:name w:val="Text1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(e.g.277VAC)</w:t>
      </w:r>
    </w:p>
    <w:p w14:paraId="7B226546" w14:textId="77777777" w:rsidR="00867569" w:rsidRPr="00362D15" w:rsidRDefault="00867569" w:rsidP="00867569">
      <w:r>
        <w:t xml:space="preserve">Class A (Non-consumer) </w:t>
      </w:r>
      <w:r>
        <w:fldChar w:fldCharType="begin">
          <w:ffData>
            <w:name w:val="Check6"/>
            <w:enabled/>
            <w:calcOnExit w:val="0"/>
            <w:checkBox>
              <w:sizeAuto/>
              <w:default w:val="0"/>
            </w:checkBox>
          </w:ffData>
        </w:fldChar>
      </w:r>
      <w:r>
        <w:instrText xml:space="preserve"> FORMCHECKBOX </w:instrText>
      </w:r>
      <w:r w:rsidR="006D4372">
        <w:fldChar w:fldCharType="separate"/>
      </w:r>
      <w:r>
        <w:fldChar w:fldCharType="end"/>
      </w:r>
      <w:r>
        <w:t xml:space="preserve"> Class B (Consumer) </w:t>
      </w:r>
      <w:r>
        <w:fldChar w:fldCharType="begin">
          <w:ffData>
            <w:name w:val="Check7"/>
            <w:enabled/>
            <w:calcOnExit w:val="0"/>
            <w:checkBox>
              <w:sizeAuto/>
              <w:default w:val="0"/>
            </w:checkBox>
          </w:ffData>
        </w:fldChar>
      </w:r>
      <w:r>
        <w:instrText xml:space="preserve"> FORMCHECKBOX </w:instrText>
      </w:r>
      <w:r w:rsidR="006D4372">
        <w:fldChar w:fldCharType="separate"/>
      </w:r>
      <w:r>
        <w:fldChar w:fldCharType="end"/>
      </w:r>
      <w:r>
        <w:t xml:space="preserve"> as defined in FCC Title 47 CFR Part 15.</w:t>
      </w:r>
    </w:p>
    <w:p w14:paraId="71941694" w14:textId="77777777" w:rsidR="00867569" w:rsidRDefault="00867569" w:rsidP="00867569">
      <w:pPr>
        <w:pStyle w:val="Heading3"/>
      </w:pPr>
      <w:r>
        <w:t>Procedure</w:t>
      </w:r>
    </w:p>
    <w:p w14:paraId="4880A4FF" w14:textId="77777777" w:rsidR="00305227" w:rsidRDefault="00867569" w:rsidP="00867569">
      <w:r w:rsidRPr="00715BB7">
        <w:t xml:space="preserve">This test shall be performed in accordance with </w:t>
      </w:r>
      <w:r w:rsidR="00305227">
        <w:t>FCC Title 47 CFR Part 15.</w:t>
      </w:r>
    </w:p>
    <w:p w14:paraId="59331830" w14:textId="0A469CB0" w:rsidR="00867569" w:rsidRPr="00715BB7" w:rsidRDefault="00867569" w:rsidP="00867569">
      <w:r>
        <w:t>A test report, provided by the testing laboratory, shall include the test setup, test conditions, test procedure, and test results.</w:t>
      </w:r>
    </w:p>
    <w:p w14:paraId="1833BCFC" w14:textId="77777777" w:rsidR="00867569" w:rsidRDefault="00867569" w:rsidP="00867569">
      <w:pPr>
        <w:pStyle w:val="Heading3"/>
      </w:pPr>
      <w:r>
        <w:t>Compliance</w:t>
      </w:r>
    </w:p>
    <w:p w14:paraId="13E5D755" w14:textId="1CECA3AF" w:rsidR="00F3554A" w:rsidRPr="00F3554A" w:rsidRDefault="00867569" w:rsidP="006B1132">
      <w:r>
        <w:t>Conducted emissions from the DUT shall comply with the limits specified by FCC Title 47 CFR Part 15 with at least 3 dB margin (on average)</w:t>
      </w:r>
      <w:r w:rsidR="00F06E20">
        <w:t xml:space="preserve"> </w:t>
      </w:r>
      <w:r w:rsidR="00FB5291" w:rsidRPr="00305227">
        <w:t>for luminaire</w:t>
      </w:r>
      <w:r w:rsidR="009A7B15">
        <w:t xml:space="preserve"> and subassembly</w:t>
      </w:r>
      <w:r w:rsidR="00FB5291" w:rsidRPr="00305227">
        <w:t>, at least 6 dB</w:t>
      </w:r>
      <w:r w:rsidR="00305227">
        <w:t xml:space="preserve"> margin</w:t>
      </w:r>
      <w:r w:rsidR="00FB5291" w:rsidRPr="00305227">
        <w:t xml:space="preserve"> for </w:t>
      </w:r>
      <w:r w:rsidR="00305227">
        <w:t xml:space="preserve">a </w:t>
      </w:r>
      <w:r w:rsidR="00FB5291" w:rsidRPr="00305227">
        <w:t>stand-alone electronic component.</w:t>
      </w:r>
    </w:p>
    <w:p w14:paraId="73828BCD" w14:textId="77777777" w:rsidR="00867569" w:rsidRDefault="006B1132" w:rsidP="00AE4480">
      <w:pPr>
        <w:pStyle w:val="Heading2"/>
        <w:numPr>
          <w:ilvl w:val="1"/>
          <w:numId w:val="27"/>
        </w:numPr>
      </w:pPr>
      <w:r>
        <w:br w:type="page"/>
      </w:r>
      <w:bookmarkStart w:id="27" w:name="_Toc396826555"/>
      <w:r w:rsidR="00867569">
        <w:lastRenderedPageBreak/>
        <w:t>Surge – 1.2/50 µs – 8/20 µs Combination Wave</w:t>
      </w:r>
      <w:bookmarkEnd w:id="27"/>
    </w:p>
    <w:p w14:paraId="723A32F4" w14:textId="77777777" w:rsidR="00867569" w:rsidRDefault="00867569" w:rsidP="00867569">
      <w:pPr>
        <w:pStyle w:val="Heading3"/>
      </w:pPr>
      <w:r>
        <w:t>Objective</w:t>
      </w:r>
    </w:p>
    <w:p w14:paraId="3DC1A1AB" w14:textId="77777777" w:rsidR="00867569" w:rsidRPr="00362D15" w:rsidRDefault="00867569" w:rsidP="00867569">
      <w:r>
        <w:t>This test will demonstrate the ability for an electronic product to survive surge transients in typical operating environments.</w:t>
      </w:r>
    </w:p>
    <w:p w14:paraId="4863EDAB" w14:textId="77777777" w:rsidR="00867569" w:rsidRDefault="00867569" w:rsidP="00867569">
      <w:pPr>
        <w:pStyle w:val="Heading3"/>
      </w:pPr>
      <w:r>
        <w:t>Applicable Standards</w:t>
      </w:r>
    </w:p>
    <w:p w14:paraId="3CA19D13" w14:textId="77777777" w:rsidR="00867569" w:rsidRDefault="00867569" w:rsidP="00867569">
      <w:r>
        <w:t>ANSI/IEEE C62.41.1</w:t>
      </w:r>
    </w:p>
    <w:p w14:paraId="1F13C795" w14:textId="77777777" w:rsidR="00867569" w:rsidRDefault="00867569" w:rsidP="00867569">
      <w:r>
        <w:t>ANSI/IEEE C62.41.2</w:t>
      </w:r>
    </w:p>
    <w:p w14:paraId="54DC6543" w14:textId="77777777" w:rsidR="00867569" w:rsidRDefault="00867569" w:rsidP="00867569">
      <w:r>
        <w:t>IEC 61000-4-5</w:t>
      </w:r>
    </w:p>
    <w:p w14:paraId="262595C8" w14:textId="77777777" w:rsidR="00867569" w:rsidRDefault="00867569" w:rsidP="00867569">
      <w:pPr>
        <w:pStyle w:val="Heading3"/>
      </w:pPr>
      <w:r>
        <w:t>Device under Test</w:t>
      </w:r>
    </w:p>
    <w:p w14:paraId="0AEFD65A" w14:textId="77777777" w:rsidR="00867569" w:rsidRDefault="00867569" w:rsidP="00867569">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2DFEF31E" w14:textId="77777777" w:rsidR="00867569" w:rsidRDefault="00867569" w:rsidP="00867569">
      <w:pPr>
        <w:pStyle w:val="Heading3"/>
      </w:pPr>
      <w:r>
        <w:t>Test Levels and Limits</w:t>
      </w:r>
    </w:p>
    <w:p w14:paraId="28C1971F" w14:textId="77777777" w:rsidR="00867569" w:rsidRDefault="00867569" w:rsidP="00867569">
      <w:r>
        <w:t>Select the surge levels by selecting use and location check boxes.</w:t>
      </w:r>
    </w:p>
    <w:p w14:paraId="25CF5635" w14:textId="77777777" w:rsidR="00867569" w:rsidRPr="009A7B15" w:rsidRDefault="00BE2DFC" w:rsidP="00BE2DFC">
      <w:pPr>
        <w:numPr>
          <w:ilvl w:val="0"/>
          <w:numId w:val="24"/>
        </w:numPr>
        <w:spacing w:before="80" w:after="40"/>
        <w:rPr>
          <w:b/>
        </w:rPr>
      </w:pPr>
      <w:r w:rsidRPr="009A7B15">
        <w:rPr>
          <w:b/>
        </w:rPr>
        <w:t>Luminaire and Subassembly:</w:t>
      </w:r>
    </w:p>
    <w:tbl>
      <w:tblPr>
        <w:tblW w:w="936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2070"/>
        <w:gridCol w:w="450"/>
        <w:gridCol w:w="3690"/>
        <w:gridCol w:w="630"/>
        <w:gridCol w:w="1260"/>
        <w:gridCol w:w="1260"/>
      </w:tblGrid>
      <w:tr w:rsidR="00A16461" w14:paraId="67047683" w14:textId="77777777" w:rsidTr="00E36487">
        <w:tc>
          <w:tcPr>
            <w:tcW w:w="2520" w:type="dxa"/>
            <w:gridSpan w:val="2"/>
            <w:tcMar>
              <w:left w:w="72" w:type="dxa"/>
              <w:right w:w="72" w:type="dxa"/>
            </w:tcMar>
            <w:vAlign w:val="center"/>
          </w:tcPr>
          <w:p w14:paraId="35D53AA7" w14:textId="55F54ECC" w:rsidR="00A16461" w:rsidRPr="00A16461" w:rsidRDefault="00A16461" w:rsidP="00A16461">
            <w:pPr>
              <w:spacing w:before="20" w:after="20"/>
              <w:ind w:left="0"/>
              <w:jc w:val="center"/>
              <w:rPr>
                <w:b/>
              </w:rPr>
            </w:pPr>
            <w:r w:rsidRPr="00A16461">
              <w:rPr>
                <w:b/>
              </w:rPr>
              <w:t>Category</w:t>
            </w:r>
          </w:p>
        </w:tc>
        <w:tc>
          <w:tcPr>
            <w:tcW w:w="4320" w:type="dxa"/>
            <w:gridSpan w:val="2"/>
            <w:tcMar>
              <w:left w:w="72" w:type="dxa"/>
              <w:right w:w="72" w:type="dxa"/>
            </w:tcMar>
            <w:vAlign w:val="center"/>
          </w:tcPr>
          <w:p w14:paraId="174492C6" w14:textId="71DD0DBB" w:rsidR="00A16461" w:rsidRPr="00A16461" w:rsidRDefault="00A16461" w:rsidP="00A16461">
            <w:pPr>
              <w:spacing w:before="20" w:after="20"/>
              <w:ind w:left="0"/>
              <w:jc w:val="center"/>
              <w:rPr>
                <w:b/>
              </w:rPr>
            </w:pPr>
            <w:r w:rsidRPr="00A16461">
              <w:rPr>
                <w:b/>
              </w:rPr>
              <w:t>Sub-Category</w:t>
            </w:r>
          </w:p>
        </w:tc>
        <w:tc>
          <w:tcPr>
            <w:tcW w:w="1260" w:type="dxa"/>
            <w:tcMar>
              <w:left w:w="72" w:type="dxa"/>
              <w:right w:w="72" w:type="dxa"/>
            </w:tcMar>
            <w:vAlign w:val="center"/>
          </w:tcPr>
          <w:p w14:paraId="21773E43" w14:textId="3B9528FF" w:rsidR="00A16461" w:rsidRPr="00A16461" w:rsidRDefault="00A16461" w:rsidP="00A16461">
            <w:pPr>
              <w:spacing w:before="20" w:after="20"/>
              <w:ind w:left="0"/>
              <w:jc w:val="center"/>
              <w:rPr>
                <w:b/>
              </w:rPr>
            </w:pPr>
            <w:r w:rsidRPr="00A16461">
              <w:rPr>
                <w:b/>
              </w:rPr>
              <w:t xml:space="preserve">Voltage, </w:t>
            </w:r>
            <w:r>
              <w:rPr>
                <w:b/>
              </w:rPr>
              <w:t>k</w:t>
            </w:r>
            <w:r w:rsidRPr="00A16461">
              <w:rPr>
                <w:b/>
              </w:rPr>
              <w:t>V</w:t>
            </w:r>
          </w:p>
        </w:tc>
        <w:tc>
          <w:tcPr>
            <w:tcW w:w="1260" w:type="dxa"/>
            <w:tcMar>
              <w:left w:w="72" w:type="dxa"/>
              <w:right w:w="72" w:type="dxa"/>
            </w:tcMar>
            <w:vAlign w:val="center"/>
          </w:tcPr>
          <w:p w14:paraId="769C58B8" w14:textId="50290C8F" w:rsidR="00A16461" w:rsidRPr="00A16461" w:rsidRDefault="00A16461" w:rsidP="00A16461">
            <w:pPr>
              <w:spacing w:before="20" w:after="20"/>
              <w:ind w:left="0"/>
              <w:jc w:val="center"/>
              <w:rPr>
                <w:b/>
              </w:rPr>
            </w:pPr>
            <w:r w:rsidRPr="00A16461">
              <w:rPr>
                <w:b/>
              </w:rPr>
              <w:t xml:space="preserve">Current, </w:t>
            </w:r>
            <w:r>
              <w:rPr>
                <w:b/>
              </w:rPr>
              <w:t>k</w:t>
            </w:r>
            <w:r w:rsidRPr="00A16461">
              <w:rPr>
                <w:b/>
              </w:rPr>
              <w:t>A</w:t>
            </w:r>
          </w:p>
        </w:tc>
      </w:tr>
      <w:tr w:rsidR="00E36487" w14:paraId="000101F7" w14:textId="77777777" w:rsidTr="00E36487">
        <w:tc>
          <w:tcPr>
            <w:tcW w:w="2070" w:type="dxa"/>
            <w:vMerge w:val="restart"/>
            <w:tcMar>
              <w:left w:w="72" w:type="dxa"/>
              <w:right w:w="72" w:type="dxa"/>
            </w:tcMar>
            <w:vAlign w:val="center"/>
          </w:tcPr>
          <w:p w14:paraId="3143808B" w14:textId="77777777" w:rsidR="00E36487" w:rsidRDefault="00E36487" w:rsidP="00A16461">
            <w:pPr>
              <w:spacing w:before="20" w:after="20"/>
              <w:ind w:left="0"/>
            </w:pPr>
            <w:r>
              <w:t>Residential</w:t>
            </w:r>
          </w:p>
        </w:tc>
        <w:tc>
          <w:tcPr>
            <w:tcW w:w="450" w:type="dxa"/>
            <w:vMerge w:val="restart"/>
            <w:tcMar>
              <w:left w:w="72" w:type="dxa"/>
              <w:right w:w="72" w:type="dxa"/>
            </w:tcMar>
            <w:vAlign w:val="center"/>
          </w:tcPr>
          <w:p w14:paraId="05A71F21" w14:textId="77777777"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3690" w:type="dxa"/>
            <w:tcMar>
              <w:left w:w="72" w:type="dxa"/>
              <w:right w:w="72" w:type="dxa"/>
            </w:tcMar>
            <w:vAlign w:val="center"/>
          </w:tcPr>
          <w:p w14:paraId="7761E52A" w14:textId="1CAFD40A" w:rsidR="00E36487" w:rsidRDefault="00E36487" w:rsidP="00A16461">
            <w:pPr>
              <w:spacing w:before="20" w:after="20"/>
              <w:ind w:left="0"/>
            </w:pPr>
            <w:r>
              <w:t>Indoor</w:t>
            </w:r>
          </w:p>
        </w:tc>
        <w:tc>
          <w:tcPr>
            <w:tcW w:w="630" w:type="dxa"/>
            <w:vAlign w:val="center"/>
          </w:tcPr>
          <w:p w14:paraId="16A5E7AC" w14:textId="33D9EBD3"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2712D3E6" w14:textId="3CBF6C2E" w:rsidR="00E36487" w:rsidRDefault="00E36487" w:rsidP="00A16461">
            <w:pPr>
              <w:spacing w:before="20" w:after="20"/>
              <w:ind w:left="0"/>
              <w:jc w:val="center"/>
            </w:pPr>
            <w:r>
              <w:t>NA</w:t>
            </w:r>
          </w:p>
        </w:tc>
        <w:tc>
          <w:tcPr>
            <w:tcW w:w="1260" w:type="dxa"/>
            <w:tcMar>
              <w:left w:w="72" w:type="dxa"/>
              <w:right w:w="72" w:type="dxa"/>
            </w:tcMar>
            <w:vAlign w:val="center"/>
          </w:tcPr>
          <w:p w14:paraId="1857EBE2" w14:textId="77777777" w:rsidR="00E36487" w:rsidRDefault="00E36487" w:rsidP="00A16461">
            <w:pPr>
              <w:spacing w:before="20" w:after="20"/>
              <w:ind w:left="0"/>
              <w:jc w:val="center"/>
            </w:pPr>
            <w:r>
              <w:t>NA</w:t>
            </w:r>
          </w:p>
        </w:tc>
      </w:tr>
      <w:tr w:rsidR="00E36487" w14:paraId="0FF61646" w14:textId="77777777" w:rsidTr="00E36487">
        <w:tc>
          <w:tcPr>
            <w:tcW w:w="2070" w:type="dxa"/>
            <w:vMerge/>
            <w:tcMar>
              <w:left w:w="72" w:type="dxa"/>
              <w:right w:w="72" w:type="dxa"/>
            </w:tcMar>
            <w:vAlign w:val="center"/>
          </w:tcPr>
          <w:p w14:paraId="00447E15" w14:textId="77777777" w:rsidR="00E36487" w:rsidRDefault="00E36487" w:rsidP="00A16461">
            <w:pPr>
              <w:spacing w:before="20" w:after="20"/>
              <w:ind w:left="0"/>
            </w:pPr>
          </w:p>
        </w:tc>
        <w:tc>
          <w:tcPr>
            <w:tcW w:w="450" w:type="dxa"/>
            <w:vMerge/>
            <w:tcMar>
              <w:left w:w="72" w:type="dxa"/>
              <w:right w:w="72" w:type="dxa"/>
            </w:tcMar>
            <w:vAlign w:val="center"/>
          </w:tcPr>
          <w:p w14:paraId="5EA596B6" w14:textId="77777777" w:rsidR="00E36487" w:rsidRDefault="00E36487" w:rsidP="00A16461">
            <w:pPr>
              <w:spacing w:before="20" w:after="20"/>
              <w:ind w:left="0"/>
              <w:jc w:val="center"/>
            </w:pPr>
          </w:p>
        </w:tc>
        <w:tc>
          <w:tcPr>
            <w:tcW w:w="3690" w:type="dxa"/>
            <w:tcMar>
              <w:left w:w="72" w:type="dxa"/>
              <w:right w:w="72" w:type="dxa"/>
            </w:tcMar>
            <w:vAlign w:val="center"/>
          </w:tcPr>
          <w:p w14:paraId="1193AEF8" w14:textId="0DA4BB9B" w:rsidR="00E36487" w:rsidRDefault="00E36487" w:rsidP="00A16461">
            <w:pPr>
              <w:spacing w:before="20" w:after="20"/>
              <w:ind w:left="0"/>
            </w:pPr>
            <w:r>
              <w:t>Exterior Building -Mounted</w:t>
            </w:r>
          </w:p>
        </w:tc>
        <w:tc>
          <w:tcPr>
            <w:tcW w:w="630" w:type="dxa"/>
            <w:vAlign w:val="center"/>
          </w:tcPr>
          <w:p w14:paraId="4B032222" w14:textId="74EAA491"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6960F669" w14:textId="51D3B612" w:rsidR="00E36487" w:rsidRDefault="00E36487" w:rsidP="00A16461">
            <w:pPr>
              <w:spacing w:before="20" w:after="20"/>
              <w:ind w:left="0"/>
              <w:jc w:val="center"/>
            </w:pPr>
            <w:r>
              <w:t>NA</w:t>
            </w:r>
          </w:p>
        </w:tc>
        <w:tc>
          <w:tcPr>
            <w:tcW w:w="1260" w:type="dxa"/>
            <w:tcMar>
              <w:left w:w="72" w:type="dxa"/>
              <w:right w:w="72" w:type="dxa"/>
            </w:tcMar>
            <w:vAlign w:val="center"/>
          </w:tcPr>
          <w:p w14:paraId="47D9F76E" w14:textId="41FCAE80" w:rsidR="00E36487" w:rsidRDefault="00E36487" w:rsidP="00A16461">
            <w:pPr>
              <w:spacing w:before="20" w:after="20"/>
              <w:ind w:left="0"/>
              <w:jc w:val="center"/>
            </w:pPr>
            <w:r>
              <w:t>NA</w:t>
            </w:r>
          </w:p>
        </w:tc>
      </w:tr>
      <w:tr w:rsidR="00E36487" w14:paraId="35F4B142" w14:textId="77777777" w:rsidTr="00E36487">
        <w:tc>
          <w:tcPr>
            <w:tcW w:w="2070" w:type="dxa"/>
            <w:vMerge/>
            <w:tcMar>
              <w:left w:w="72" w:type="dxa"/>
              <w:right w:w="72" w:type="dxa"/>
            </w:tcMar>
            <w:vAlign w:val="center"/>
          </w:tcPr>
          <w:p w14:paraId="2864CA49" w14:textId="77777777" w:rsidR="00E36487" w:rsidRDefault="00E36487" w:rsidP="00A16461">
            <w:pPr>
              <w:spacing w:before="20" w:after="20"/>
              <w:ind w:left="0"/>
            </w:pPr>
          </w:p>
        </w:tc>
        <w:tc>
          <w:tcPr>
            <w:tcW w:w="450" w:type="dxa"/>
            <w:vMerge/>
            <w:tcMar>
              <w:left w:w="72" w:type="dxa"/>
              <w:right w:w="72" w:type="dxa"/>
            </w:tcMar>
            <w:vAlign w:val="center"/>
          </w:tcPr>
          <w:p w14:paraId="3DB12252" w14:textId="77777777" w:rsidR="00E36487" w:rsidRDefault="00E36487" w:rsidP="00A16461">
            <w:pPr>
              <w:spacing w:before="20" w:after="20"/>
              <w:ind w:left="0"/>
              <w:jc w:val="center"/>
            </w:pPr>
          </w:p>
        </w:tc>
        <w:tc>
          <w:tcPr>
            <w:tcW w:w="3690" w:type="dxa"/>
            <w:tcMar>
              <w:left w:w="72" w:type="dxa"/>
              <w:right w:w="72" w:type="dxa"/>
            </w:tcMar>
            <w:vAlign w:val="center"/>
          </w:tcPr>
          <w:p w14:paraId="4F7E686C" w14:textId="71435513" w:rsidR="00E36487" w:rsidRDefault="00E36487" w:rsidP="00A16461">
            <w:pPr>
              <w:spacing w:before="20" w:after="20"/>
              <w:ind w:left="0"/>
            </w:pPr>
            <w:r>
              <w:t>Outdoor</w:t>
            </w:r>
          </w:p>
        </w:tc>
        <w:tc>
          <w:tcPr>
            <w:tcW w:w="630" w:type="dxa"/>
            <w:vAlign w:val="center"/>
          </w:tcPr>
          <w:p w14:paraId="2F7375B2" w14:textId="68B855EB"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33F690B7" w14:textId="15BF35CD" w:rsidR="00E36487" w:rsidRDefault="00E36487" w:rsidP="00A16461">
            <w:pPr>
              <w:spacing w:before="20" w:after="20"/>
              <w:ind w:left="0"/>
              <w:jc w:val="center"/>
            </w:pPr>
            <w:r>
              <w:t>6</w:t>
            </w:r>
          </w:p>
        </w:tc>
        <w:tc>
          <w:tcPr>
            <w:tcW w:w="1260" w:type="dxa"/>
            <w:tcMar>
              <w:left w:w="72" w:type="dxa"/>
              <w:right w:w="72" w:type="dxa"/>
            </w:tcMar>
            <w:vAlign w:val="center"/>
          </w:tcPr>
          <w:p w14:paraId="151A8889" w14:textId="637FB005" w:rsidR="00E36487" w:rsidRDefault="00E36487" w:rsidP="00A16461">
            <w:pPr>
              <w:spacing w:before="20" w:after="20"/>
              <w:ind w:left="0"/>
              <w:jc w:val="center"/>
            </w:pPr>
            <w:r>
              <w:t>3</w:t>
            </w:r>
          </w:p>
        </w:tc>
      </w:tr>
      <w:tr w:rsidR="00E36487" w14:paraId="4484ABBE" w14:textId="77777777" w:rsidTr="00E36487">
        <w:tc>
          <w:tcPr>
            <w:tcW w:w="2070" w:type="dxa"/>
            <w:vMerge w:val="restart"/>
            <w:tcMar>
              <w:left w:w="72" w:type="dxa"/>
              <w:right w:w="72" w:type="dxa"/>
            </w:tcMar>
            <w:vAlign w:val="center"/>
          </w:tcPr>
          <w:p w14:paraId="41B5116F" w14:textId="77777777" w:rsidR="00E36487" w:rsidRDefault="00E36487" w:rsidP="00A16461">
            <w:pPr>
              <w:spacing w:before="20" w:after="20"/>
              <w:ind w:left="0"/>
            </w:pPr>
            <w:r>
              <w:t>Commercial</w:t>
            </w:r>
          </w:p>
        </w:tc>
        <w:tc>
          <w:tcPr>
            <w:tcW w:w="450" w:type="dxa"/>
            <w:vMerge w:val="restart"/>
            <w:tcMar>
              <w:left w:w="72" w:type="dxa"/>
              <w:right w:w="72" w:type="dxa"/>
            </w:tcMar>
            <w:vAlign w:val="center"/>
          </w:tcPr>
          <w:p w14:paraId="5A6AABB6" w14:textId="77777777"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3690" w:type="dxa"/>
            <w:tcMar>
              <w:left w:w="72" w:type="dxa"/>
              <w:right w:w="72" w:type="dxa"/>
            </w:tcMar>
            <w:vAlign w:val="center"/>
          </w:tcPr>
          <w:p w14:paraId="494A4B65" w14:textId="3F23A7AC" w:rsidR="00E36487" w:rsidRDefault="00E36487" w:rsidP="00A16461">
            <w:pPr>
              <w:spacing w:before="20" w:after="20"/>
              <w:ind w:left="0"/>
            </w:pPr>
            <w:r>
              <w:t>Indoor</w:t>
            </w:r>
          </w:p>
        </w:tc>
        <w:tc>
          <w:tcPr>
            <w:tcW w:w="630" w:type="dxa"/>
            <w:vAlign w:val="center"/>
          </w:tcPr>
          <w:p w14:paraId="1FBB394C" w14:textId="02C51355"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72B1EF1E" w14:textId="2956B430" w:rsidR="00E36487" w:rsidRDefault="00E36487" w:rsidP="00A16461">
            <w:pPr>
              <w:spacing w:before="20" w:after="20"/>
              <w:ind w:left="0"/>
              <w:jc w:val="center"/>
            </w:pPr>
            <w:r>
              <w:t>2</w:t>
            </w:r>
          </w:p>
        </w:tc>
        <w:tc>
          <w:tcPr>
            <w:tcW w:w="1260" w:type="dxa"/>
            <w:tcMar>
              <w:left w:w="72" w:type="dxa"/>
              <w:right w:w="72" w:type="dxa"/>
            </w:tcMar>
            <w:vAlign w:val="center"/>
          </w:tcPr>
          <w:p w14:paraId="2F2F4C08" w14:textId="29C8C437" w:rsidR="00E36487" w:rsidRDefault="00E36487" w:rsidP="00A16461">
            <w:pPr>
              <w:spacing w:before="20" w:after="20"/>
              <w:ind w:left="0"/>
              <w:jc w:val="center"/>
            </w:pPr>
            <w:r>
              <w:t>1</w:t>
            </w:r>
          </w:p>
        </w:tc>
      </w:tr>
      <w:tr w:rsidR="00E36487" w14:paraId="3E79D431" w14:textId="77777777" w:rsidTr="00E36487">
        <w:tc>
          <w:tcPr>
            <w:tcW w:w="2070" w:type="dxa"/>
            <w:vMerge/>
            <w:tcMar>
              <w:left w:w="72" w:type="dxa"/>
              <w:right w:w="72" w:type="dxa"/>
            </w:tcMar>
            <w:vAlign w:val="center"/>
          </w:tcPr>
          <w:p w14:paraId="5F715A99" w14:textId="77777777" w:rsidR="00E36487" w:rsidRDefault="00E36487" w:rsidP="00A16461">
            <w:pPr>
              <w:spacing w:before="20" w:after="20"/>
              <w:ind w:left="0"/>
            </w:pPr>
          </w:p>
        </w:tc>
        <w:tc>
          <w:tcPr>
            <w:tcW w:w="450" w:type="dxa"/>
            <w:vMerge/>
            <w:tcMar>
              <w:left w:w="72" w:type="dxa"/>
              <w:right w:w="72" w:type="dxa"/>
            </w:tcMar>
            <w:vAlign w:val="center"/>
          </w:tcPr>
          <w:p w14:paraId="1AAD7F58" w14:textId="77777777" w:rsidR="00E36487" w:rsidRDefault="00E36487" w:rsidP="00A16461">
            <w:pPr>
              <w:spacing w:before="20" w:after="20"/>
              <w:ind w:left="0"/>
              <w:jc w:val="center"/>
            </w:pPr>
          </w:p>
        </w:tc>
        <w:tc>
          <w:tcPr>
            <w:tcW w:w="3690" w:type="dxa"/>
            <w:tcMar>
              <w:left w:w="72" w:type="dxa"/>
              <w:right w:w="72" w:type="dxa"/>
            </w:tcMar>
            <w:vAlign w:val="center"/>
          </w:tcPr>
          <w:p w14:paraId="0CFB0BB1" w14:textId="55E44F5E" w:rsidR="00E36487" w:rsidRDefault="00E36487" w:rsidP="00A16461">
            <w:pPr>
              <w:spacing w:before="20" w:after="20"/>
              <w:ind w:left="0"/>
            </w:pPr>
            <w:r>
              <w:t>Exterior Building-Mounted</w:t>
            </w:r>
          </w:p>
        </w:tc>
        <w:tc>
          <w:tcPr>
            <w:tcW w:w="630" w:type="dxa"/>
            <w:vAlign w:val="center"/>
          </w:tcPr>
          <w:p w14:paraId="32D31CB2" w14:textId="5D835A20"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40175399" w14:textId="161C3D23" w:rsidR="00E36487" w:rsidRDefault="00E36487" w:rsidP="00A16461">
            <w:pPr>
              <w:spacing w:before="20" w:after="20"/>
              <w:ind w:left="0"/>
              <w:jc w:val="center"/>
            </w:pPr>
            <w:r>
              <w:t>2</w:t>
            </w:r>
          </w:p>
        </w:tc>
        <w:tc>
          <w:tcPr>
            <w:tcW w:w="1260" w:type="dxa"/>
            <w:tcMar>
              <w:left w:w="72" w:type="dxa"/>
              <w:right w:w="72" w:type="dxa"/>
            </w:tcMar>
            <w:vAlign w:val="center"/>
          </w:tcPr>
          <w:p w14:paraId="59EEEFFE" w14:textId="5462224F" w:rsidR="00E36487" w:rsidRDefault="00E36487" w:rsidP="00A16461">
            <w:pPr>
              <w:spacing w:before="20" w:after="20"/>
              <w:ind w:left="0"/>
              <w:jc w:val="center"/>
            </w:pPr>
            <w:r>
              <w:t>1</w:t>
            </w:r>
          </w:p>
        </w:tc>
      </w:tr>
      <w:tr w:rsidR="00E36487" w14:paraId="168B6DB1" w14:textId="77777777" w:rsidTr="00E36487">
        <w:tc>
          <w:tcPr>
            <w:tcW w:w="2070" w:type="dxa"/>
            <w:vMerge/>
            <w:tcMar>
              <w:left w:w="72" w:type="dxa"/>
              <w:right w:w="72" w:type="dxa"/>
            </w:tcMar>
            <w:vAlign w:val="center"/>
          </w:tcPr>
          <w:p w14:paraId="3AA40FCA" w14:textId="77777777" w:rsidR="00E36487" w:rsidRDefault="00E36487" w:rsidP="00A16461">
            <w:pPr>
              <w:spacing w:before="20" w:after="20"/>
              <w:ind w:left="0"/>
            </w:pPr>
          </w:p>
        </w:tc>
        <w:tc>
          <w:tcPr>
            <w:tcW w:w="450" w:type="dxa"/>
            <w:vMerge/>
            <w:tcMar>
              <w:left w:w="72" w:type="dxa"/>
              <w:right w:w="72" w:type="dxa"/>
            </w:tcMar>
            <w:vAlign w:val="center"/>
          </w:tcPr>
          <w:p w14:paraId="42FE8137" w14:textId="77777777" w:rsidR="00E36487" w:rsidRDefault="00E36487" w:rsidP="00A16461">
            <w:pPr>
              <w:spacing w:before="20" w:after="20"/>
              <w:ind w:left="0"/>
              <w:jc w:val="center"/>
            </w:pPr>
          </w:p>
        </w:tc>
        <w:tc>
          <w:tcPr>
            <w:tcW w:w="3690" w:type="dxa"/>
            <w:tcMar>
              <w:left w:w="72" w:type="dxa"/>
              <w:right w:w="72" w:type="dxa"/>
            </w:tcMar>
            <w:vAlign w:val="center"/>
          </w:tcPr>
          <w:p w14:paraId="38AFE3BD" w14:textId="32C5B9D7" w:rsidR="00E36487" w:rsidRDefault="00E36487" w:rsidP="00A16461">
            <w:pPr>
              <w:spacing w:before="20" w:after="20"/>
              <w:ind w:left="0"/>
            </w:pPr>
            <w:r>
              <w:t>Outdoor</w:t>
            </w:r>
          </w:p>
        </w:tc>
        <w:tc>
          <w:tcPr>
            <w:tcW w:w="630" w:type="dxa"/>
            <w:vAlign w:val="center"/>
          </w:tcPr>
          <w:p w14:paraId="7D655530" w14:textId="13256AF3"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7F7BDC02" w14:textId="53CB0C30" w:rsidR="00E36487" w:rsidRDefault="00E36487" w:rsidP="00A16461">
            <w:pPr>
              <w:spacing w:before="20" w:after="20"/>
              <w:ind w:left="0"/>
              <w:jc w:val="center"/>
            </w:pPr>
            <w:r>
              <w:t>6</w:t>
            </w:r>
          </w:p>
        </w:tc>
        <w:tc>
          <w:tcPr>
            <w:tcW w:w="1260" w:type="dxa"/>
            <w:tcMar>
              <w:left w:w="72" w:type="dxa"/>
              <w:right w:w="72" w:type="dxa"/>
            </w:tcMar>
            <w:vAlign w:val="center"/>
          </w:tcPr>
          <w:p w14:paraId="4DB43CC0" w14:textId="2F9F5EF6" w:rsidR="00E36487" w:rsidRDefault="00E36487" w:rsidP="00A16461">
            <w:pPr>
              <w:spacing w:before="20" w:after="20"/>
              <w:ind w:left="0"/>
              <w:jc w:val="center"/>
            </w:pPr>
            <w:r>
              <w:t>3</w:t>
            </w:r>
          </w:p>
        </w:tc>
      </w:tr>
      <w:tr w:rsidR="00E36487" w14:paraId="500D9886" w14:textId="77777777" w:rsidTr="00E36487">
        <w:tc>
          <w:tcPr>
            <w:tcW w:w="2070" w:type="dxa"/>
            <w:vMerge/>
            <w:tcMar>
              <w:left w:w="72" w:type="dxa"/>
              <w:right w:w="72" w:type="dxa"/>
            </w:tcMar>
            <w:vAlign w:val="center"/>
          </w:tcPr>
          <w:p w14:paraId="2B7C76CE" w14:textId="77777777" w:rsidR="00E36487" w:rsidRDefault="00E36487" w:rsidP="00A16461">
            <w:pPr>
              <w:spacing w:before="20" w:after="20"/>
              <w:ind w:left="0"/>
            </w:pPr>
          </w:p>
        </w:tc>
        <w:tc>
          <w:tcPr>
            <w:tcW w:w="450" w:type="dxa"/>
            <w:vMerge/>
            <w:tcMar>
              <w:left w:w="72" w:type="dxa"/>
              <w:right w:w="72" w:type="dxa"/>
            </w:tcMar>
            <w:vAlign w:val="center"/>
          </w:tcPr>
          <w:p w14:paraId="60E68A03" w14:textId="77777777" w:rsidR="00E36487" w:rsidRDefault="00E36487" w:rsidP="00A16461">
            <w:pPr>
              <w:spacing w:before="20" w:after="20"/>
              <w:ind w:left="0"/>
              <w:jc w:val="center"/>
            </w:pPr>
          </w:p>
        </w:tc>
        <w:tc>
          <w:tcPr>
            <w:tcW w:w="3690" w:type="dxa"/>
            <w:tcMar>
              <w:left w:w="72" w:type="dxa"/>
              <w:right w:w="72" w:type="dxa"/>
            </w:tcMar>
            <w:vAlign w:val="center"/>
          </w:tcPr>
          <w:p w14:paraId="07497261" w14:textId="66774E23" w:rsidR="00E36487" w:rsidRDefault="00E36487" w:rsidP="00A16461">
            <w:pPr>
              <w:spacing w:before="20" w:after="20"/>
              <w:ind w:left="0"/>
            </w:pPr>
            <w:r>
              <w:t>Highbay</w:t>
            </w:r>
          </w:p>
        </w:tc>
        <w:tc>
          <w:tcPr>
            <w:tcW w:w="630" w:type="dxa"/>
            <w:vAlign w:val="center"/>
          </w:tcPr>
          <w:p w14:paraId="1F3D38E6" w14:textId="1D84B748"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74905420" w14:textId="100ACED3" w:rsidR="00E36487" w:rsidRDefault="00E36487" w:rsidP="00A16461">
            <w:pPr>
              <w:spacing w:before="20" w:after="20"/>
              <w:ind w:left="0"/>
              <w:jc w:val="center"/>
            </w:pPr>
            <w:r>
              <w:t>2</w:t>
            </w:r>
          </w:p>
        </w:tc>
        <w:tc>
          <w:tcPr>
            <w:tcW w:w="1260" w:type="dxa"/>
            <w:tcMar>
              <w:left w:w="72" w:type="dxa"/>
              <w:right w:w="72" w:type="dxa"/>
            </w:tcMar>
            <w:vAlign w:val="center"/>
          </w:tcPr>
          <w:p w14:paraId="5FF834C7" w14:textId="09AD24C3" w:rsidR="00E36487" w:rsidRDefault="00E36487" w:rsidP="00A16461">
            <w:pPr>
              <w:spacing w:before="20" w:after="20"/>
              <w:ind w:left="0"/>
              <w:jc w:val="center"/>
            </w:pPr>
            <w:r>
              <w:t>1</w:t>
            </w:r>
          </w:p>
        </w:tc>
      </w:tr>
      <w:tr w:rsidR="00E36487" w14:paraId="57E314F4" w14:textId="77777777" w:rsidTr="00E36487">
        <w:tc>
          <w:tcPr>
            <w:tcW w:w="2070" w:type="dxa"/>
            <w:vMerge w:val="restart"/>
            <w:tcMar>
              <w:left w:w="72" w:type="dxa"/>
              <w:right w:w="72" w:type="dxa"/>
            </w:tcMar>
            <w:vAlign w:val="center"/>
          </w:tcPr>
          <w:p w14:paraId="30BD73E3" w14:textId="29139ED0" w:rsidR="00E36487" w:rsidRDefault="00E36487" w:rsidP="00A16461">
            <w:pPr>
              <w:spacing w:before="20" w:after="20"/>
              <w:ind w:left="0"/>
            </w:pPr>
            <w:r>
              <w:t>Industrial</w:t>
            </w:r>
          </w:p>
        </w:tc>
        <w:tc>
          <w:tcPr>
            <w:tcW w:w="450" w:type="dxa"/>
            <w:vMerge w:val="restart"/>
            <w:tcMar>
              <w:left w:w="72" w:type="dxa"/>
              <w:right w:w="72" w:type="dxa"/>
            </w:tcMar>
            <w:vAlign w:val="center"/>
          </w:tcPr>
          <w:p w14:paraId="6F139976" w14:textId="77777777"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3690" w:type="dxa"/>
            <w:tcMar>
              <w:left w:w="72" w:type="dxa"/>
              <w:right w:w="72" w:type="dxa"/>
            </w:tcMar>
            <w:vAlign w:val="center"/>
          </w:tcPr>
          <w:p w14:paraId="5DF34771" w14:textId="5FFD704C" w:rsidR="00E36487" w:rsidRDefault="00E36487" w:rsidP="00A16461">
            <w:pPr>
              <w:spacing w:before="20" w:after="20"/>
              <w:ind w:left="0"/>
            </w:pPr>
            <w:r>
              <w:t>Indoor</w:t>
            </w:r>
          </w:p>
        </w:tc>
        <w:tc>
          <w:tcPr>
            <w:tcW w:w="630" w:type="dxa"/>
            <w:vAlign w:val="center"/>
          </w:tcPr>
          <w:p w14:paraId="7DAAF3B0" w14:textId="0778182E"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19D7FB00" w14:textId="78A7CEB3" w:rsidR="00E36487" w:rsidRDefault="00E36487" w:rsidP="00A16461">
            <w:pPr>
              <w:spacing w:before="20" w:after="20"/>
              <w:ind w:left="0"/>
              <w:jc w:val="center"/>
            </w:pPr>
            <w:r>
              <w:t>6</w:t>
            </w:r>
          </w:p>
        </w:tc>
        <w:tc>
          <w:tcPr>
            <w:tcW w:w="1260" w:type="dxa"/>
            <w:tcMar>
              <w:left w:w="72" w:type="dxa"/>
              <w:right w:w="72" w:type="dxa"/>
            </w:tcMar>
            <w:vAlign w:val="center"/>
          </w:tcPr>
          <w:p w14:paraId="0DC4F476" w14:textId="34317D1C" w:rsidR="00E36487" w:rsidRDefault="00E36487" w:rsidP="00A16461">
            <w:pPr>
              <w:spacing w:before="20" w:after="20"/>
              <w:ind w:left="0"/>
              <w:jc w:val="center"/>
            </w:pPr>
            <w:r>
              <w:t>3</w:t>
            </w:r>
          </w:p>
        </w:tc>
      </w:tr>
      <w:tr w:rsidR="00E36487" w14:paraId="362DD2AD" w14:textId="77777777" w:rsidTr="00E36487">
        <w:tc>
          <w:tcPr>
            <w:tcW w:w="2070" w:type="dxa"/>
            <w:vMerge/>
            <w:tcMar>
              <w:left w:w="72" w:type="dxa"/>
              <w:right w:w="72" w:type="dxa"/>
            </w:tcMar>
            <w:vAlign w:val="center"/>
          </w:tcPr>
          <w:p w14:paraId="729FA4B4" w14:textId="77777777" w:rsidR="00E36487" w:rsidRDefault="00E36487" w:rsidP="00A16461">
            <w:pPr>
              <w:spacing w:before="20" w:after="20"/>
              <w:ind w:left="0"/>
            </w:pPr>
          </w:p>
        </w:tc>
        <w:tc>
          <w:tcPr>
            <w:tcW w:w="450" w:type="dxa"/>
            <w:vMerge/>
            <w:tcMar>
              <w:left w:w="72" w:type="dxa"/>
              <w:right w:w="72" w:type="dxa"/>
            </w:tcMar>
            <w:vAlign w:val="center"/>
          </w:tcPr>
          <w:p w14:paraId="717E85DF" w14:textId="77777777" w:rsidR="00E36487" w:rsidRDefault="00E36487" w:rsidP="00A16461">
            <w:pPr>
              <w:spacing w:before="20" w:after="20"/>
              <w:ind w:left="0"/>
              <w:jc w:val="center"/>
            </w:pPr>
          </w:p>
        </w:tc>
        <w:tc>
          <w:tcPr>
            <w:tcW w:w="3690" w:type="dxa"/>
            <w:tcMar>
              <w:left w:w="72" w:type="dxa"/>
              <w:right w:w="72" w:type="dxa"/>
            </w:tcMar>
            <w:vAlign w:val="center"/>
          </w:tcPr>
          <w:p w14:paraId="1DE2BF37" w14:textId="18CA0AC0" w:rsidR="00E36487" w:rsidRDefault="00E36487" w:rsidP="00A16461">
            <w:pPr>
              <w:spacing w:before="20" w:after="20"/>
              <w:ind w:left="0"/>
            </w:pPr>
            <w:r>
              <w:t>Exterior Building-Mounted (non-roadway)</w:t>
            </w:r>
          </w:p>
        </w:tc>
        <w:tc>
          <w:tcPr>
            <w:tcW w:w="630" w:type="dxa"/>
            <w:vAlign w:val="center"/>
          </w:tcPr>
          <w:p w14:paraId="7B012746" w14:textId="25445A14"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1ECE568E" w14:textId="699974A2" w:rsidR="00E36487" w:rsidRDefault="00E36487" w:rsidP="00A16461">
            <w:pPr>
              <w:spacing w:before="20" w:after="20"/>
              <w:ind w:left="0"/>
              <w:jc w:val="center"/>
            </w:pPr>
            <w:r>
              <w:t>6</w:t>
            </w:r>
          </w:p>
        </w:tc>
        <w:tc>
          <w:tcPr>
            <w:tcW w:w="1260" w:type="dxa"/>
            <w:tcMar>
              <w:left w:w="72" w:type="dxa"/>
              <w:right w:w="72" w:type="dxa"/>
            </w:tcMar>
            <w:vAlign w:val="center"/>
          </w:tcPr>
          <w:p w14:paraId="6CDB5A8D" w14:textId="3F1C6669" w:rsidR="00E36487" w:rsidRDefault="00E36487" w:rsidP="00A16461">
            <w:pPr>
              <w:spacing w:before="20" w:after="20"/>
              <w:ind w:left="0"/>
              <w:jc w:val="center"/>
            </w:pPr>
            <w:r>
              <w:t>3</w:t>
            </w:r>
          </w:p>
        </w:tc>
      </w:tr>
      <w:tr w:rsidR="00E36487" w14:paraId="05E291BB" w14:textId="77777777" w:rsidTr="00E36487">
        <w:tc>
          <w:tcPr>
            <w:tcW w:w="2070" w:type="dxa"/>
            <w:vMerge/>
            <w:tcMar>
              <w:left w:w="72" w:type="dxa"/>
              <w:right w:w="72" w:type="dxa"/>
            </w:tcMar>
            <w:vAlign w:val="center"/>
          </w:tcPr>
          <w:p w14:paraId="49CF560D" w14:textId="77777777" w:rsidR="00E36487" w:rsidRDefault="00E36487" w:rsidP="00A16461">
            <w:pPr>
              <w:spacing w:before="20" w:after="20"/>
              <w:ind w:left="0"/>
            </w:pPr>
          </w:p>
        </w:tc>
        <w:tc>
          <w:tcPr>
            <w:tcW w:w="450" w:type="dxa"/>
            <w:vMerge/>
            <w:tcMar>
              <w:left w:w="72" w:type="dxa"/>
              <w:right w:w="72" w:type="dxa"/>
            </w:tcMar>
            <w:vAlign w:val="center"/>
          </w:tcPr>
          <w:p w14:paraId="32251773" w14:textId="77777777" w:rsidR="00E36487" w:rsidRDefault="00E36487" w:rsidP="00A16461">
            <w:pPr>
              <w:spacing w:before="20" w:after="20"/>
              <w:ind w:left="0"/>
              <w:jc w:val="center"/>
            </w:pPr>
          </w:p>
        </w:tc>
        <w:tc>
          <w:tcPr>
            <w:tcW w:w="3690" w:type="dxa"/>
            <w:tcMar>
              <w:left w:w="72" w:type="dxa"/>
              <w:right w:w="72" w:type="dxa"/>
            </w:tcMar>
            <w:vAlign w:val="center"/>
          </w:tcPr>
          <w:p w14:paraId="540171BD" w14:textId="1A0B13E3" w:rsidR="00E36487" w:rsidRDefault="00E36487" w:rsidP="00A16461">
            <w:pPr>
              <w:spacing w:before="20" w:after="20"/>
              <w:ind w:left="0"/>
            </w:pPr>
            <w:r>
              <w:t>Highbay</w:t>
            </w:r>
          </w:p>
        </w:tc>
        <w:tc>
          <w:tcPr>
            <w:tcW w:w="630" w:type="dxa"/>
            <w:vAlign w:val="center"/>
          </w:tcPr>
          <w:p w14:paraId="7275E8A2" w14:textId="4A40820A" w:rsidR="00E36487" w:rsidRDefault="00E36487"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56754D21" w14:textId="3F9191C7" w:rsidR="00E36487" w:rsidRDefault="00E36487" w:rsidP="00A16461">
            <w:pPr>
              <w:spacing w:before="20" w:after="20"/>
              <w:ind w:left="0"/>
              <w:jc w:val="center"/>
            </w:pPr>
            <w:r>
              <w:t>6</w:t>
            </w:r>
          </w:p>
        </w:tc>
        <w:tc>
          <w:tcPr>
            <w:tcW w:w="1260" w:type="dxa"/>
            <w:tcMar>
              <w:left w:w="72" w:type="dxa"/>
              <w:right w:w="72" w:type="dxa"/>
            </w:tcMar>
            <w:vAlign w:val="center"/>
          </w:tcPr>
          <w:p w14:paraId="6D1CD349" w14:textId="4E924BA5" w:rsidR="00E36487" w:rsidRDefault="00E36487" w:rsidP="00A16461">
            <w:pPr>
              <w:spacing w:before="20" w:after="20"/>
              <w:ind w:left="0"/>
              <w:jc w:val="center"/>
            </w:pPr>
            <w:r>
              <w:t>3</w:t>
            </w:r>
          </w:p>
        </w:tc>
      </w:tr>
      <w:tr w:rsidR="00A16461" w14:paraId="53EA54F0" w14:textId="77777777" w:rsidTr="00E36487">
        <w:tc>
          <w:tcPr>
            <w:tcW w:w="2070" w:type="dxa"/>
            <w:tcMar>
              <w:left w:w="72" w:type="dxa"/>
              <w:right w:w="72" w:type="dxa"/>
            </w:tcMar>
            <w:vAlign w:val="center"/>
          </w:tcPr>
          <w:p w14:paraId="5F4CFF40" w14:textId="36069E6B" w:rsidR="00A16461" w:rsidRDefault="00A16461" w:rsidP="00A16461">
            <w:pPr>
              <w:spacing w:before="20" w:after="20"/>
              <w:ind w:left="0"/>
            </w:pPr>
            <w:r>
              <w:t>Sport Arenas &amp; Convention Centers</w:t>
            </w:r>
          </w:p>
        </w:tc>
        <w:tc>
          <w:tcPr>
            <w:tcW w:w="450" w:type="dxa"/>
            <w:tcMar>
              <w:left w:w="72" w:type="dxa"/>
              <w:right w:w="72" w:type="dxa"/>
            </w:tcMar>
            <w:vAlign w:val="center"/>
          </w:tcPr>
          <w:p w14:paraId="27E92746" w14:textId="5578D6DA" w:rsidR="00A16461" w:rsidRDefault="00A16461"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4320" w:type="dxa"/>
            <w:gridSpan w:val="2"/>
            <w:tcMar>
              <w:left w:w="72" w:type="dxa"/>
              <w:right w:w="72" w:type="dxa"/>
            </w:tcMar>
            <w:vAlign w:val="center"/>
          </w:tcPr>
          <w:p w14:paraId="0063FBD7" w14:textId="038DA562" w:rsidR="00A16461" w:rsidRDefault="00A16461" w:rsidP="00A16461">
            <w:pPr>
              <w:spacing w:before="20" w:after="20"/>
              <w:ind w:left="0"/>
              <w:jc w:val="center"/>
            </w:pPr>
          </w:p>
        </w:tc>
        <w:tc>
          <w:tcPr>
            <w:tcW w:w="1260" w:type="dxa"/>
            <w:tcMar>
              <w:left w:w="72" w:type="dxa"/>
              <w:right w:w="72" w:type="dxa"/>
            </w:tcMar>
            <w:vAlign w:val="center"/>
          </w:tcPr>
          <w:p w14:paraId="763D31F0" w14:textId="5D6CD64D" w:rsidR="00A16461" w:rsidRDefault="00A16461" w:rsidP="00A16461">
            <w:pPr>
              <w:spacing w:before="20" w:after="20"/>
              <w:ind w:left="0"/>
              <w:jc w:val="center"/>
            </w:pPr>
            <w:r>
              <w:t>6</w:t>
            </w:r>
          </w:p>
        </w:tc>
        <w:tc>
          <w:tcPr>
            <w:tcW w:w="1260" w:type="dxa"/>
            <w:tcMar>
              <w:left w:w="72" w:type="dxa"/>
              <w:right w:w="72" w:type="dxa"/>
            </w:tcMar>
            <w:vAlign w:val="center"/>
          </w:tcPr>
          <w:p w14:paraId="24B1CBF6" w14:textId="33662E40" w:rsidR="00A16461" w:rsidRDefault="00A16461" w:rsidP="00A16461">
            <w:pPr>
              <w:spacing w:before="20" w:after="20"/>
              <w:ind w:left="0"/>
              <w:jc w:val="center"/>
            </w:pPr>
            <w:r>
              <w:t>3</w:t>
            </w:r>
          </w:p>
        </w:tc>
      </w:tr>
      <w:tr w:rsidR="00A16461" w14:paraId="24F35684" w14:textId="77777777" w:rsidTr="00E36487">
        <w:tc>
          <w:tcPr>
            <w:tcW w:w="2070" w:type="dxa"/>
            <w:tcMar>
              <w:left w:w="72" w:type="dxa"/>
              <w:right w:w="72" w:type="dxa"/>
            </w:tcMar>
            <w:vAlign w:val="center"/>
          </w:tcPr>
          <w:p w14:paraId="0B4F5ED9" w14:textId="36F83621" w:rsidR="00A16461" w:rsidRDefault="00A16461" w:rsidP="00A16461">
            <w:pPr>
              <w:spacing w:before="20" w:after="20"/>
              <w:ind w:left="0"/>
            </w:pPr>
            <w:r>
              <w:t>Roadway</w:t>
            </w:r>
          </w:p>
        </w:tc>
        <w:tc>
          <w:tcPr>
            <w:tcW w:w="450" w:type="dxa"/>
            <w:tcMar>
              <w:left w:w="72" w:type="dxa"/>
              <w:right w:w="72" w:type="dxa"/>
            </w:tcMar>
            <w:vAlign w:val="center"/>
          </w:tcPr>
          <w:p w14:paraId="7EF650F8" w14:textId="17D74788" w:rsidR="00A16461" w:rsidRDefault="00A16461"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4320" w:type="dxa"/>
            <w:gridSpan w:val="2"/>
            <w:tcMar>
              <w:left w:w="72" w:type="dxa"/>
              <w:right w:w="72" w:type="dxa"/>
            </w:tcMar>
            <w:vAlign w:val="center"/>
          </w:tcPr>
          <w:p w14:paraId="09ACB1BA" w14:textId="6C0E5EF1" w:rsidR="00A16461" w:rsidRDefault="00A16461" w:rsidP="00A16461">
            <w:pPr>
              <w:spacing w:before="20" w:after="20"/>
              <w:ind w:left="0"/>
              <w:jc w:val="center"/>
            </w:pPr>
          </w:p>
        </w:tc>
        <w:tc>
          <w:tcPr>
            <w:tcW w:w="1260" w:type="dxa"/>
            <w:tcMar>
              <w:left w:w="72" w:type="dxa"/>
              <w:right w:w="72" w:type="dxa"/>
            </w:tcMar>
            <w:vAlign w:val="center"/>
          </w:tcPr>
          <w:p w14:paraId="23E04B5D" w14:textId="720924C3" w:rsidR="00A16461" w:rsidRDefault="00A16461" w:rsidP="00A16461">
            <w:pPr>
              <w:spacing w:before="20" w:after="20"/>
              <w:ind w:left="0"/>
              <w:jc w:val="center"/>
            </w:pPr>
            <w:r>
              <w:t>10</w:t>
            </w:r>
          </w:p>
        </w:tc>
        <w:tc>
          <w:tcPr>
            <w:tcW w:w="1260" w:type="dxa"/>
            <w:tcMar>
              <w:left w:w="72" w:type="dxa"/>
              <w:right w:w="72" w:type="dxa"/>
            </w:tcMar>
            <w:vAlign w:val="center"/>
          </w:tcPr>
          <w:p w14:paraId="6EB8070C" w14:textId="63D45309" w:rsidR="00A16461" w:rsidRDefault="00A16461" w:rsidP="00A16461">
            <w:pPr>
              <w:spacing w:before="20" w:after="20"/>
              <w:ind w:left="0"/>
              <w:jc w:val="center"/>
            </w:pPr>
            <w:r>
              <w:t>5</w:t>
            </w:r>
          </w:p>
        </w:tc>
      </w:tr>
      <w:tr w:rsidR="00A16461" w14:paraId="0311C50B" w14:textId="77777777" w:rsidTr="00E36487">
        <w:tc>
          <w:tcPr>
            <w:tcW w:w="2070" w:type="dxa"/>
            <w:tcMar>
              <w:left w:w="72" w:type="dxa"/>
              <w:right w:w="72" w:type="dxa"/>
            </w:tcMar>
            <w:vAlign w:val="center"/>
          </w:tcPr>
          <w:p w14:paraId="3168A86D" w14:textId="5BC0D6B0" w:rsidR="00A16461" w:rsidRDefault="00A16461" w:rsidP="00A16461">
            <w:pPr>
              <w:spacing w:before="20" w:after="20"/>
              <w:ind w:left="0"/>
            </w:pPr>
            <w:r>
              <w:t>Stage &amp; Studio</w:t>
            </w:r>
          </w:p>
        </w:tc>
        <w:tc>
          <w:tcPr>
            <w:tcW w:w="450" w:type="dxa"/>
            <w:tcMar>
              <w:left w:w="72" w:type="dxa"/>
              <w:right w:w="72" w:type="dxa"/>
            </w:tcMar>
            <w:vAlign w:val="center"/>
          </w:tcPr>
          <w:p w14:paraId="17122AA0" w14:textId="38DFFA2F" w:rsidR="00A16461" w:rsidRDefault="00A16461"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4320" w:type="dxa"/>
            <w:gridSpan w:val="2"/>
            <w:tcMar>
              <w:left w:w="72" w:type="dxa"/>
              <w:right w:w="72" w:type="dxa"/>
            </w:tcMar>
            <w:vAlign w:val="center"/>
          </w:tcPr>
          <w:p w14:paraId="26B0113E" w14:textId="7E5D222F" w:rsidR="00A16461" w:rsidRDefault="00A16461" w:rsidP="00A16461">
            <w:pPr>
              <w:spacing w:before="20" w:after="20"/>
              <w:ind w:left="0"/>
              <w:jc w:val="center"/>
            </w:pPr>
          </w:p>
        </w:tc>
        <w:tc>
          <w:tcPr>
            <w:tcW w:w="1260" w:type="dxa"/>
            <w:tcMar>
              <w:left w:w="72" w:type="dxa"/>
              <w:right w:w="72" w:type="dxa"/>
            </w:tcMar>
            <w:vAlign w:val="center"/>
          </w:tcPr>
          <w:p w14:paraId="49970882" w14:textId="63826665" w:rsidR="00A16461" w:rsidRDefault="00A16461" w:rsidP="00A16461">
            <w:pPr>
              <w:spacing w:before="20" w:after="20"/>
              <w:ind w:left="0"/>
              <w:jc w:val="center"/>
            </w:pPr>
            <w:r>
              <w:t>6</w:t>
            </w:r>
          </w:p>
        </w:tc>
        <w:tc>
          <w:tcPr>
            <w:tcW w:w="1260" w:type="dxa"/>
            <w:tcMar>
              <w:left w:w="72" w:type="dxa"/>
              <w:right w:w="72" w:type="dxa"/>
            </w:tcMar>
            <w:vAlign w:val="center"/>
          </w:tcPr>
          <w:p w14:paraId="422E3E1D" w14:textId="1C9F20A3" w:rsidR="00A16461" w:rsidRDefault="00A16461" w:rsidP="00A16461">
            <w:pPr>
              <w:spacing w:before="20" w:after="20"/>
              <w:ind w:left="0"/>
              <w:jc w:val="center"/>
            </w:pPr>
            <w:r>
              <w:t>3</w:t>
            </w:r>
          </w:p>
        </w:tc>
      </w:tr>
    </w:tbl>
    <w:p w14:paraId="3DA7B66C" w14:textId="77777777" w:rsidR="00867569" w:rsidRPr="009A7B15" w:rsidRDefault="00BE2DFC" w:rsidP="00BE2DFC">
      <w:pPr>
        <w:numPr>
          <w:ilvl w:val="0"/>
          <w:numId w:val="24"/>
        </w:numPr>
        <w:spacing w:before="120"/>
      </w:pPr>
      <w:r w:rsidRPr="009A7B15">
        <w:rPr>
          <w:b/>
        </w:rPr>
        <w:t>Electronic Component</w:t>
      </w:r>
      <w:r w:rsidRPr="009A7B15">
        <w:t>:</w:t>
      </w:r>
    </w:p>
    <w:p w14:paraId="660E28A5" w14:textId="77777777" w:rsidR="00BE2DFC" w:rsidRPr="009A7B15" w:rsidRDefault="00BE2DFC" w:rsidP="00BE2DFC">
      <w:pPr>
        <w:spacing w:before="20"/>
        <w:ind w:left="720"/>
      </w:pPr>
      <w:r w:rsidRPr="009A7B15">
        <w:t>Maximum surge level per component specification</w:t>
      </w:r>
    </w:p>
    <w:p w14:paraId="64B34255" w14:textId="77777777" w:rsidR="00A77F05" w:rsidRDefault="00867569" w:rsidP="00A77F05">
      <w:pPr>
        <w:spacing w:before="120"/>
      </w:pPr>
      <w:r>
        <w:t>Operating Voltage:</w:t>
      </w:r>
      <w:r>
        <w:tab/>
      </w:r>
      <w:r w:rsidR="00A77F05">
        <w:t xml:space="preserve">Lowest Nominal Line Voltage (LNLV) </w:t>
      </w:r>
      <w:r w:rsidR="00A77F05">
        <w:fldChar w:fldCharType="begin">
          <w:ffData>
            <w:name w:val="Text14"/>
            <w:enabled/>
            <w:calcOnExit w:val="0"/>
            <w:textInput/>
          </w:ffData>
        </w:fldChar>
      </w:r>
      <w:r w:rsidR="00A77F05">
        <w:instrText xml:space="preserve"> FORMTEXT </w:instrText>
      </w:r>
      <w:r w:rsidR="00A77F05">
        <w:fldChar w:fldCharType="separate"/>
      </w:r>
      <w:r w:rsidR="00A77F05">
        <w:rPr>
          <w:noProof/>
        </w:rPr>
        <w:t> </w:t>
      </w:r>
      <w:r w:rsidR="00A77F05">
        <w:rPr>
          <w:noProof/>
        </w:rPr>
        <w:t> </w:t>
      </w:r>
      <w:r w:rsidR="00A77F05">
        <w:rPr>
          <w:noProof/>
        </w:rPr>
        <w:t> </w:t>
      </w:r>
      <w:r w:rsidR="00A77F05">
        <w:rPr>
          <w:noProof/>
        </w:rPr>
        <w:t> </w:t>
      </w:r>
      <w:r w:rsidR="00A77F05">
        <w:rPr>
          <w:noProof/>
        </w:rPr>
        <w:t> </w:t>
      </w:r>
      <w:r w:rsidR="00A77F05">
        <w:fldChar w:fldCharType="end"/>
      </w:r>
      <w:r w:rsidR="00A77F05">
        <w:t xml:space="preserve"> (e.g.120VAC)</w:t>
      </w:r>
    </w:p>
    <w:p w14:paraId="7BBDF17E" w14:textId="0384202F" w:rsidR="00867569" w:rsidRPr="00A47818" w:rsidRDefault="00A77F05" w:rsidP="00A16461">
      <w:pPr>
        <w:spacing w:before="40"/>
      </w:pPr>
      <w:r>
        <w:tab/>
      </w:r>
      <w:r>
        <w:tab/>
      </w:r>
      <w:r>
        <w:tab/>
      </w:r>
      <w:r>
        <w:tab/>
      </w:r>
      <w:r>
        <w:tab/>
      </w:r>
      <w:r>
        <w:tab/>
      </w:r>
      <w:r>
        <w:tab/>
      </w:r>
      <w:r>
        <w:tab/>
      </w:r>
      <w:r>
        <w:tab/>
      </w:r>
      <w:r>
        <w:tab/>
      </w:r>
      <w:r>
        <w:tab/>
      </w:r>
      <w:r>
        <w:tab/>
        <w:t xml:space="preserve">Highest Nominal Line Voltage (HNLV) </w:t>
      </w:r>
      <w:r>
        <w:fldChar w:fldCharType="begin">
          <w:ffData>
            <w:name w:val="Text1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(e.g.277VAC)</w:t>
      </w:r>
      <w:r w:rsidR="00867569">
        <w:tab/>
      </w:r>
      <w:r w:rsidR="00867569">
        <w:tab/>
      </w:r>
      <w:r w:rsidR="00867569">
        <w:tab/>
      </w:r>
      <w:r w:rsidR="00867569">
        <w:tab/>
      </w:r>
      <w:r w:rsidR="00867569">
        <w:tab/>
      </w:r>
      <w:r w:rsidR="00867569">
        <w:tab/>
      </w:r>
      <w:r w:rsidR="00867569">
        <w:tab/>
      </w:r>
      <w:r w:rsidR="00867569">
        <w:tab/>
      </w:r>
      <w:r w:rsidR="00867569">
        <w:tab/>
      </w:r>
    </w:p>
    <w:p w14:paraId="40E66B3B" w14:textId="77777777" w:rsidR="00867569" w:rsidRPr="00362D15" w:rsidRDefault="00867569" w:rsidP="00867569">
      <w:pPr>
        <w:pStyle w:val="Heading3"/>
      </w:pPr>
      <w:r>
        <w:t>Equipment List</w:t>
      </w:r>
    </w:p>
    <w:p w14:paraId="62AC8508" w14:textId="77777777" w:rsidR="00867569" w:rsidRDefault="00867569" w:rsidP="00867569">
      <w:r>
        <w:t>Surge Generator</w:t>
      </w:r>
    </w:p>
    <w:p w14:paraId="5AB9B9D8" w14:textId="77777777" w:rsidR="00867569" w:rsidRDefault="00867569" w:rsidP="00867569">
      <w:pPr>
        <w:pStyle w:val="Heading3"/>
      </w:pPr>
      <w:r>
        <w:t>Procedure</w:t>
      </w:r>
    </w:p>
    <w:p w14:paraId="221B67EA" w14:textId="77777777" w:rsidR="00867569" w:rsidRPr="005F0869" w:rsidRDefault="00867569" w:rsidP="00867569">
      <w:r>
        <w:t>The test area will be set up according to IEC 61000-4-5.</w:t>
      </w:r>
    </w:p>
    <w:p w14:paraId="106E4AB0" w14:textId="77777777" w:rsidR="00867569" w:rsidRDefault="00867569" w:rsidP="00867569">
      <w:pPr>
        <w:spacing w:after="80"/>
        <w:rPr>
          <w:szCs w:val="20"/>
        </w:rPr>
      </w:pPr>
      <w:r>
        <w:rPr>
          <w:szCs w:val="20"/>
        </w:rPr>
        <w:t>The DUT shall undergo the following tests: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321"/>
        <w:gridCol w:w="4957"/>
      </w:tblGrid>
      <w:tr w:rsidR="00867569" w:rsidRPr="000873F4" w14:paraId="5DD6C2A0" w14:textId="77777777" w:rsidTr="00867569">
        <w:tc>
          <w:tcPr>
            <w:tcW w:w="4381" w:type="dxa"/>
          </w:tcPr>
          <w:p w14:paraId="7233EAC5" w14:textId="77777777" w:rsidR="00867569" w:rsidRPr="000873F4" w:rsidRDefault="00867569" w:rsidP="00867569">
            <w:pPr>
              <w:spacing w:before="20" w:after="20"/>
              <w:ind w:left="0"/>
              <w:rPr>
                <w:b/>
                <w:szCs w:val="20"/>
              </w:rPr>
            </w:pPr>
            <w:r w:rsidRPr="000873F4">
              <w:rPr>
                <w:b/>
                <w:szCs w:val="20"/>
              </w:rPr>
              <w:t>Parameter</w:t>
            </w:r>
          </w:p>
        </w:tc>
        <w:tc>
          <w:tcPr>
            <w:tcW w:w="5023" w:type="dxa"/>
          </w:tcPr>
          <w:p w14:paraId="4CC2878B" w14:textId="77777777" w:rsidR="00867569" w:rsidRPr="000873F4" w:rsidRDefault="00867569" w:rsidP="00867569">
            <w:pPr>
              <w:spacing w:before="20" w:after="20"/>
              <w:ind w:left="0"/>
              <w:rPr>
                <w:b/>
                <w:szCs w:val="20"/>
              </w:rPr>
            </w:pPr>
            <w:r w:rsidRPr="000873F4">
              <w:rPr>
                <w:b/>
                <w:szCs w:val="20"/>
              </w:rPr>
              <w:t>Test Level/ Configuration</w:t>
            </w:r>
          </w:p>
        </w:tc>
      </w:tr>
      <w:tr w:rsidR="00867569" w:rsidRPr="000873F4" w14:paraId="4F02E36C" w14:textId="77777777" w:rsidTr="00867569">
        <w:tc>
          <w:tcPr>
            <w:tcW w:w="4381" w:type="dxa"/>
          </w:tcPr>
          <w:p w14:paraId="12F559E1" w14:textId="77777777" w:rsidR="00867569" w:rsidRPr="000873F4" w:rsidRDefault="00867569" w:rsidP="006B1132">
            <w:pPr>
              <w:spacing w:before="20" w:after="20"/>
              <w:ind w:left="0"/>
              <w:rPr>
                <w:szCs w:val="20"/>
              </w:rPr>
            </w:pPr>
            <w:r w:rsidRPr="000873F4">
              <w:rPr>
                <w:szCs w:val="20"/>
              </w:rPr>
              <w:t>Short Circuit Current Peak (from table)</w:t>
            </w:r>
          </w:p>
        </w:tc>
        <w:tc>
          <w:tcPr>
            <w:tcW w:w="5023" w:type="dxa"/>
          </w:tcPr>
          <w:p w14:paraId="6985D9D6" w14:textId="77777777" w:rsidR="00867569" w:rsidRPr="000873F4" w:rsidRDefault="00867569" w:rsidP="00867569">
            <w:pPr>
              <w:spacing w:before="20" w:after="20"/>
              <w:ind w:left="0"/>
              <w:rPr>
                <w:szCs w:val="20"/>
              </w:rPr>
            </w:pPr>
            <w:r w:rsidRPr="000873F4">
              <w:rPr>
                <w:szCs w:val="20"/>
              </w:rPr>
              <w:fldChar w:fldCharType="begin">
                <w:ffData>
                  <w:name w:val="Text36"/>
                  <w:enabled/>
                  <w:calcOnExit w:val="0"/>
                  <w:textInput/>
                </w:ffData>
              </w:fldChar>
            </w:r>
            <w:r w:rsidRPr="000873F4">
              <w:rPr>
                <w:szCs w:val="20"/>
              </w:rPr>
              <w:instrText xml:space="preserve"> FORMTEXT </w:instrText>
            </w:r>
            <w:r w:rsidRPr="000873F4">
              <w:rPr>
                <w:szCs w:val="20"/>
              </w:rPr>
            </w:r>
            <w:r w:rsidRPr="000873F4">
              <w:rPr>
                <w:szCs w:val="20"/>
              </w:rPr>
              <w:fldChar w:fldCharType="separate"/>
            </w:r>
            <w:r w:rsidRPr="000873F4">
              <w:rPr>
                <w:noProof/>
                <w:szCs w:val="20"/>
              </w:rPr>
              <w:t> </w:t>
            </w:r>
            <w:r w:rsidRPr="000873F4">
              <w:rPr>
                <w:noProof/>
                <w:szCs w:val="20"/>
              </w:rPr>
              <w:t> </w:t>
            </w:r>
            <w:r w:rsidRPr="000873F4">
              <w:rPr>
                <w:noProof/>
                <w:szCs w:val="20"/>
              </w:rPr>
              <w:t> </w:t>
            </w:r>
            <w:r w:rsidRPr="000873F4">
              <w:rPr>
                <w:noProof/>
                <w:szCs w:val="20"/>
              </w:rPr>
              <w:t> </w:t>
            </w:r>
            <w:r w:rsidRPr="000873F4">
              <w:rPr>
                <w:noProof/>
                <w:szCs w:val="20"/>
              </w:rPr>
              <w:t> </w:t>
            </w:r>
            <w:r w:rsidRPr="000873F4">
              <w:rPr>
                <w:szCs w:val="20"/>
              </w:rPr>
              <w:fldChar w:fldCharType="end"/>
            </w:r>
            <w:r w:rsidRPr="000873F4">
              <w:rPr>
                <w:szCs w:val="20"/>
              </w:rPr>
              <w:t xml:space="preserve"> kA</w:t>
            </w:r>
          </w:p>
        </w:tc>
      </w:tr>
      <w:tr w:rsidR="00867569" w:rsidRPr="000873F4" w14:paraId="3C1C14CC" w14:textId="77777777" w:rsidTr="00867569">
        <w:tc>
          <w:tcPr>
            <w:tcW w:w="4381" w:type="dxa"/>
          </w:tcPr>
          <w:p w14:paraId="3CDB89AA" w14:textId="77777777" w:rsidR="00867569" w:rsidRPr="000873F4" w:rsidRDefault="00867569" w:rsidP="006B1132">
            <w:pPr>
              <w:spacing w:before="20" w:after="20"/>
              <w:ind w:left="0"/>
              <w:rPr>
                <w:szCs w:val="20"/>
              </w:rPr>
            </w:pPr>
            <w:r w:rsidRPr="000873F4">
              <w:rPr>
                <w:szCs w:val="20"/>
              </w:rPr>
              <w:t>Open Circuit Voltage Peak (from table)</w:t>
            </w:r>
          </w:p>
        </w:tc>
        <w:tc>
          <w:tcPr>
            <w:tcW w:w="5023" w:type="dxa"/>
          </w:tcPr>
          <w:p w14:paraId="4D3D1A05" w14:textId="77777777" w:rsidR="00867569" w:rsidRPr="000873F4" w:rsidRDefault="00867569" w:rsidP="00867569">
            <w:pPr>
              <w:spacing w:before="20" w:after="20"/>
              <w:ind w:left="0"/>
              <w:rPr>
                <w:szCs w:val="20"/>
              </w:rPr>
            </w:pPr>
            <w:r w:rsidRPr="000873F4">
              <w:rPr>
                <w:szCs w:val="20"/>
              </w:rPr>
              <w:fldChar w:fldCharType="begin">
                <w:ffData>
                  <w:name w:val="Text37"/>
                  <w:enabled/>
                  <w:calcOnExit w:val="0"/>
                  <w:textInput/>
                </w:ffData>
              </w:fldChar>
            </w:r>
            <w:r w:rsidRPr="000873F4">
              <w:rPr>
                <w:szCs w:val="20"/>
              </w:rPr>
              <w:instrText xml:space="preserve"> FORMTEXT </w:instrText>
            </w:r>
            <w:r w:rsidRPr="000873F4">
              <w:rPr>
                <w:szCs w:val="20"/>
              </w:rPr>
            </w:r>
            <w:r w:rsidRPr="000873F4">
              <w:rPr>
                <w:szCs w:val="20"/>
              </w:rPr>
              <w:fldChar w:fldCharType="separate"/>
            </w:r>
            <w:r w:rsidRPr="000873F4">
              <w:rPr>
                <w:noProof/>
                <w:szCs w:val="20"/>
              </w:rPr>
              <w:t> </w:t>
            </w:r>
            <w:r w:rsidRPr="000873F4">
              <w:rPr>
                <w:noProof/>
                <w:szCs w:val="20"/>
              </w:rPr>
              <w:t> </w:t>
            </w:r>
            <w:r w:rsidRPr="000873F4">
              <w:rPr>
                <w:noProof/>
                <w:szCs w:val="20"/>
              </w:rPr>
              <w:t> </w:t>
            </w:r>
            <w:r w:rsidRPr="000873F4">
              <w:rPr>
                <w:noProof/>
                <w:szCs w:val="20"/>
              </w:rPr>
              <w:t> </w:t>
            </w:r>
            <w:r w:rsidRPr="000873F4">
              <w:rPr>
                <w:noProof/>
                <w:szCs w:val="20"/>
              </w:rPr>
              <w:t> </w:t>
            </w:r>
            <w:r w:rsidRPr="000873F4">
              <w:rPr>
                <w:szCs w:val="20"/>
              </w:rPr>
              <w:fldChar w:fldCharType="end"/>
            </w:r>
            <w:r w:rsidRPr="000873F4">
              <w:rPr>
                <w:szCs w:val="20"/>
              </w:rPr>
              <w:t xml:space="preserve"> kV</w:t>
            </w:r>
          </w:p>
        </w:tc>
      </w:tr>
      <w:tr w:rsidR="00867569" w:rsidRPr="000873F4" w14:paraId="79AAEE9E" w14:textId="77777777" w:rsidTr="00867569">
        <w:tc>
          <w:tcPr>
            <w:tcW w:w="4381" w:type="dxa"/>
          </w:tcPr>
          <w:p w14:paraId="1C56ADEE" w14:textId="77777777" w:rsidR="00867569" w:rsidRPr="000873F4" w:rsidRDefault="00867569" w:rsidP="00867569">
            <w:pPr>
              <w:spacing w:before="20" w:after="20"/>
              <w:ind w:left="0"/>
              <w:rPr>
                <w:szCs w:val="20"/>
              </w:rPr>
            </w:pPr>
            <w:r w:rsidRPr="000873F4">
              <w:rPr>
                <w:szCs w:val="20"/>
              </w:rPr>
              <w:t>Source Impedance</w:t>
            </w:r>
          </w:p>
        </w:tc>
        <w:tc>
          <w:tcPr>
            <w:tcW w:w="5023" w:type="dxa"/>
          </w:tcPr>
          <w:p w14:paraId="445B3271" w14:textId="77777777" w:rsidR="00867569" w:rsidRPr="000873F4" w:rsidRDefault="00867569" w:rsidP="00867569">
            <w:pPr>
              <w:spacing w:before="20" w:after="20"/>
              <w:ind w:left="0"/>
              <w:rPr>
                <w:szCs w:val="20"/>
              </w:rPr>
            </w:pPr>
            <w:r w:rsidRPr="000873F4">
              <w:rPr>
                <w:szCs w:val="20"/>
              </w:rPr>
              <w:t>2</w:t>
            </w:r>
            <w:r w:rsidRPr="000873F4">
              <w:rPr>
                <w:szCs w:val="20"/>
              </w:rPr>
              <w:sym w:font="Symbol" w:char="F057"/>
            </w:r>
          </w:p>
        </w:tc>
      </w:tr>
      <w:tr w:rsidR="00867569" w:rsidRPr="000873F4" w14:paraId="72540F13" w14:textId="77777777" w:rsidTr="00867569">
        <w:tc>
          <w:tcPr>
            <w:tcW w:w="4381" w:type="dxa"/>
          </w:tcPr>
          <w:p w14:paraId="2D910DDF" w14:textId="77777777" w:rsidR="00867569" w:rsidRPr="000873F4" w:rsidRDefault="00867569" w:rsidP="00867569">
            <w:pPr>
              <w:spacing w:before="20" w:after="20"/>
              <w:ind w:left="0"/>
              <w:rPr>
                <w:szCs w:val="20"/>
              </w:rPr>
            </w:pPr>
            <w:r w:rsidRPr="000873F4">
              <w:rPr>
                <w:szCs w:val="20"/>
              </w:rPr>
              <w:t>Coupling</w:t>
            </w:r>
          </w:p>
        </w:tc>
        <w:tc>
          <w:tcPr>
            <w:tcW w:w="5023" w:type="dxa"/>
          </w:tcPr>
          <w:p w14:paraId="30CE0233" w14:textId="77777777" w:rsidR="00867569" w:rsidRPr="000873F4" w:rsidRDefault="00867569" w:rsidP="00867569">
            <w:pPr>
              <w:spacing w:before="20" w:after="20"/>
              <w:ind w:left="0"/>
              <w:rPr>
                <w:szCs w:val="20"/>
              </w:rPr>
            </w:pPr>
            <w:r w:rsidRPr="000873F4">
              <w:rPr>
                <w:szCs w:val="20"/>
              </w:rPr>
              <w:t>L1 to L2</w:t>
            </w:r>
          </w:p>
          <w:p w14:paraId="6A371E5D" w14:textId="77777777" w:rsidR="00867569" w:rsidRPr="000873F4" w:rsidRDefault="00867569" w:rsidP="00867569">
            <w:pPr>
              <w:spacing w:before="20" w:after="20"/>
              <w:ind w:left="0"/>
              <w:rPr>
                <w:szCs w:val="20"/>
              </w:rPr>
            </w:pPr>
            <w:r w:rsidRPr="000873F4">
              <w:rPr>
                <w:szCs w:val="20"/>
              </w:rPr>
              <w:t>L1 to PE</w:t>
            </w:r>
          </w:p>
          <w:p w14:paraId="5F94CCB2" w14:textId="77777777" w:rsidR="00867569" w:rsidRPr="000873F4" w:rsidRDefault="00867569" w:rsidP="00867569">
            <w:pPr>
              <w:spacing w:before="20" w:after="20"/>
              <w:ind w:left="0"/>
              <w:rPr>
                <w:szCs w:val="20"/>
              </w:rPr>
            </w:pPr>
            <w:r w:rsidRPr="000873F4">
              <w:rPr>
                <w:szCs w:val="20"/>
              </w:rPr>
              <w:t>L2 to PE</w:t>
            </w:r>
          </w:p>
          <w:p w14:paraId="6A7DAC9E" w14:textId="77777777" w:rsidR="00867569" w:rsidRPr="000873F4" w:rsidRDefault="00867569" w:rsidP="00867569">
            <w:pPr>
              <w:spacing w:before="20" w:after="20"/>
              <w:ind w:left="0"/>
              <w:rPr>
                <w:szCs w:val="20"/>
              </w:rPr>
            </w:pPr>
            <w:r w:rsidRPr="000873F4">
              <w:rPr>
                <w:szCs w:val="20"/>
              </w:rPr>
              <w:t>L1 and L2 to PE</w:t>
            </w:r>
          </w:p>
        </w:tc>
      </w:tr>
      <w:tr w:rsidR="00867569" w:rsidRPr="000873F4" w14:paraId="44B973D4" w14:textId="77777777" w:rsidTr="00867569">
        <w:tc>
          <w:tcPr>
            <w:tcW w:w="4381" w:type="dxa"/>
          </w:tcPr>
          <w:p w14:paraId="1DD33867" w14:textId="77777777" w:rsidR="00867569" w:rsidRPr="000873F4" w:rsidRDefault="00867569" w:rsidP="00867569">
            <w:pPr>
              <w:spacing w:before="20" w:after="20"/>
              <w:ind w:left="0"/>
              <w:rPr>
                <w:szCs w:val="20"/>
              </w:rPr>
            </w:pPr>
            <w:r w:rsidRPr="000873F4">
              <w:rPr>
                <w:szCs w:val="20"/>
              </w:rPr>
              <w:lastRenderedPageBreak/>
              <w:t>Polarity and Phase Angle</w:t>
            </w:r>
          </w:p>
        </w:tc>
        <w:tc>
          <w:tcPr>
            <w:tcW w:w="5023" w:type="dxa"/>
          </w:tcPr>
          <w:p w14:paraId="4B277B7E" w14:textId="77777777" w:rsidR="00867569" w:rsidRPr="000873F4" w:rsidRDefault="00867569" w:rsidP="00867569">
            <w:pPr>
              <w:spacing w:before="20" w:after="20"/>
              <w:ind w:left="0"/>
              <w:rPr>
                <w:szCs w:val="20"/>
              </w:rPr>
            </w:pPr>
            <w:r w:rsidRPr="000873F4">
              <w:rPr>
                <w:szCs w:val="20"/>
              </w:rPr>
              <w:t>Positive at 90° and Negative at 270°</w:t>
            </w:r>
          </w:p>
        </w:tc>
      </w:tr>
      <w:tr w:rsidR="00867569" w:rsidRPr="000873F4" w14:paraId="5A28819B" w14:textId="77777777" w:rsidTr="00867569">
        <w:tc>
          <w:tcPr>
            <w:tcW w:w="4381" w:type="dxa"/>
          </w:tcPr>
          <w:p w14:paraId="199D6ACD" w14:textId="77777777" w:rsidR="00867569" w:rsidRPr="000873F4" w:rsidRDefault="00867569" w:rsidP="00867569">
            <w:pPr>
              <w:spacing w:before="20" w:after="20"/>
              <w:ind w:left="0"/>
              <w:rPr>
                <w:szCs w:val="20"/>
              </w:rPr>
            </w:pPr>
            <w:r w:rsidRPr="000873F4">
              <w:rPr>
                <w:szCs w:val="20"/>
              </w:rPr>
              <w:t>Number of Pulses</w:t>
            </w:r>
          </w:p>
        </w:tc>
        <w:tc>
          <w:tcPr>
            <w:tcW w:w="5023" w:type="dxa"/>
          </w:tcPr>
          <w:p w14:paraId="47170BB2" w14:textId="6293086F" w:rsidR="00867569" w:rsidRPr="000873F4" w:rsidRDefault="00867569" w:rsidP="00867569">
            <w:pPr>
              <w:spacing w:before="20" w:after="20"/>
              <w:ind w:left="0"/>
              <w:rPr>
                <w:szCs w:val="20"/>
              </w:rPr>
            </w:pPr>
            <w:r w:rsidRPr="000873F4">
              <w:rPr>
                <w:szCs w:val="20"/>
              </w:rPr>
              <w:t>5 for each setting</w:t>
            </w:r>
            <w:r w:rsidR="000D7957">
              <w:rPr>
                <w:szCs w:val="20"/>
              </w:rPr>
              <w:t xml:space="preserve"> (40 total)</w:t>
            </w:r>
          </w:p>
        </w:tc>
      </w:tr>
      <w:tr w:rsidR="00867569" w:rsidRPr="000873F4" w14:paraId="2B175494" w14:textId="77777777" w:rsidTr="00867569">
        <w:tc>
          <w:tcPr>
            <w:tcW w:w="4381" w:type="dxa"/>
          </w:tcPr>
          <w:p w14:paraId="5F00FE42" w14:textId="77777777" w:rsidR="00867569" w:rsidRPr="000873F4" w:rsidRDefault="00867569" w:rsidP="00867569">
            <w:pPr>
              <w:spacing w:before="20" w:after="20"/>
              <w:ind w:left="0"/>
              <w:rPr>
                <w:szCs w:val="20"/>
              </w:rPr>
            </w:pPr>
            <w:r w:rsidRPr="000873F4">
              <w:rPr>
                <w:szCs w:val="20"/>
              </w:rPr>
              <w:t>Time Between Pulses</w:t>
            </w:r>
          </w:p>
        </w:tc>
        <w:tc>
          <w:tcPr>
            <w:tcW w:w="5023" w:type="dxa"/>
          </w:tcPr>
          <w:p w14:paraId="442719D8" w14:textId="77777777" w:rsidR="00867569" w:rsidRPr="000873F4" w:rsidRDefault="00867569" w:rsidP="00867569">
            <w:pPr>
              <w:spacing w:before="20" w:after="20"/>
              <w:ind w:left="0"/>
              <w:rPr>
                <w:szCs w:val="20"/>
              </w:rPr>
            </w:pPr>
            <w:r w:rsidRPr="000873F4">
              <w:rPr>
                <w:szCs w:val="20"/>
              </w:rPr>
              <w:t>1 minute</w:t>
            </w:r>
          </w:p>
        </w:tc>
      </w:tr>
    </w:tbl>
    <w:p w14:paraId="391474D4" w14:textId="1D3A0FEA" w:rsidR="00D134DA" w:rsidRPr="00D134DA" w:rsidRDefault="00D134DA" w:rsidP="00D134DA">
      <w:pPr>
        <w:spacing w:before="80"/>
        <w:rPr>
          <w:szCs w:val="20"/>
        </w:rPr>
      </w:pPr>
      <w:r w:rsidRPr="00D134DA">
        <w:rPr>
          <w:szCs w:val="20"/>
        </w:rPr>
        <w:t>The DUT shall be tested for all of the listed configurations</w:t>
      </w:r>
      <w:r w:rsidR="00C65DE4">
        <w:rPr>
          <w:szCs w:val="20"/>
        </w:rPr>
        <w:t xml:space="preserve"> in the test plan</w:t>
      </w:r>
      <w:r w:rsidRPr="00D134DA">
        <w:rPr>
          <w:szCs w:val="20"/>
        </w:rPr>
        <w:t xml:space="preserve"> (different drivers and LED load configurations).</w:t>
      </w:r>
    </w:p>
    <w:p w14:paraId="2178B7FD" w14:textId="77777777" w:rsidR="00867569" w:rsidRPr="009A7B15" w:rsidRDefault="00867569" w:rsidP="00867569">
      <w:pPr>
        <w:pStyle w:val="Heading3"/>
      </w:pPr>
      <w:r w:rsidRPr="009A7B15">
        <w:t>Compliance</w:t>
      </w:r>
    </w:p>
    <w:p w14:paraId="2F371B62" w14:textId="77777777" w:rsidR="00867569" w:rsidRPr="009A7B15" w:rsidRDefault="00867569" w:rsidP="00867569">
      <w:pPr>
        <w:rPr>
          <w:szCs w:val="20"/>
        </w:rPr>
      </w:pPr>
      <w:r w:rsidRPr="009A7B15">
        <w:t>Criterion lev</w:t>
      </w:r>
      <w:r w:rsidR="00D134DA" w:rsidRPr="009A7B15">
        <w:t xml:space="preserve">el B is required for this test.  </w:t>
      </w:r>
      <w:r w:rsidRPr="009A7B15">
        <w:rPr>
          <w:szCs w:val="20"/>
        </w:rPr>
        <w:t>No unsafe operating conditions may occur during the test</w:t>
      </w:r>
      <w:r w:rsidR="00D134DA" w:rsidRPr="009A7B15">
        <w:rPr>
          <w:szCs w:val="20"/>
        </w:rPr>
        <w:t xml:space="preserve"> </w:t>
      </w:r>
      <w:r w:rsidRPr="009A7B15">
        <w:rPr>
          <w:szCs w:val="20"/>
        </w:rPr>
        <w:t>including smoke, flame and arcing.</w:t>
      </w:r>
    </w:p>
    <w:p w14:paraId="70225A76" w14:textId="35824988" w:rsidR="00CB22EB" w:rsidRDefault="00CB22EB" w:rsidP="00CB22EB">
      <w:pPr>
        <w:spacing w:before="40"/>
        <w:rPr>
          <w:szCs w:val="20"/>
        </w:rPr>
      </w:pPr>
      <w:r w:rsidRPr="009A7B15">
        <w:rPr>
          <w:szCs w:val="20"/>
        </w:rPr>
        <w:t xml:space="preserve">LED Module shall pass the </w:t>
      </w:r>
      <w:r w:rsidR="009A7B15">
        <w:rPr>
          <w:szCs w:val="20"/>
        </w:rPr>
        <w:t>Low-current LED test (</w:t>
      </w:r>
      <w:r w:rsidRPr="009A7B15">
        <w:rPr>
          <w:szCs w:val="20"/>
        </w:rPr>
        <w:t>Section 4.2)</w:t>
      </w:r>
    </w:p>
    <w:p w14:paraId="4724D127" w14:textId="6A789DF5" w:rsidR="009A7B15" w:rsidRPr="009A7B15" w:rsidRDefault="009A7B15" w:rsidP="00CB22EB">
      <w:pPr>
        <w:spacing w:before="40"/>
        <w:rPr>
          <w:szCs w:val="20"/>
        </w:rPr>
      </w:pPr>
      <w:r>
        <w:rPr>
          <w:szCs w:val="20"/>
        </w:rPr>
        <w:t>Luminaire or subassembly shall pass the Functional verification test (Section 4.1)</w:t>
      </w:r>
    </w:p>
    <w:p w14:paraId="2E3B4B87" w14:textId="77777777" w:rsidR="00A16461" w:rsidRDefault="00A16461">
      <w:pPr>
        <w:ind w:left="0"/>
        <w:rPr>
          <w:rFonts w:cs="Arial"/>
          <w:b/>
          <w:bCs/>
          <w:iCs/>
          <w:sz w:val="24"/>
          <w:szCs w:val="28"/>
        </w:rPr>
      </w:pPr>
      <w:r>
        <w:br w:type="page"/>
      </w:r>
    </w:p>
    <w:p w14:paraId="6F88B2C6" w14:textId="42897431" w:rsidR="009A7B15" w:rsidRDefault="009A7B15" w:rsidP="009A7B15">
      <w:pPr>
        <w:pStyle w:val="Heading2"/>
        <w:numPr>
          <w:ilvl w:val="1"/>
          <w:numId w:val="27"/>
        </w:numPr>
      </w:pPr>
      <w:bookmarkStart w:id="28" w:name="_Toc396826556"/>
      <w:r>
        <w:lastRenderedPageBreak/>
        <w:t>Surge – 1.2/50 µs – 8/20 µs Combination Wave – Parameter Measurement</w:t>
      </w:r>
      <w:bookmarkEnd w:id="28"/>
    </w:p>
    <w:p w14:paraId="6A3F3DDA" w14:textId="77777777" w:rsidR="009A7B15" w:rsidRDefault="009A7B15" w:rsidP="009A7B15">
      <w:pPr>
        <w:pStyle w:val="Heading3"/>
      </w:pPr>
      <w:r>
        <w:t>Objective</w:t>
      </w:r>
    </w:p>
    <w:p w14:paraId="1734D201" w14:textId="3326623A" w:rsidR="009A7B15" w:rsidRPr="00362D15" w:rsidRDefault="009A7B15" w:rsidP="009A7B15">
      <w:r>
        <w:t xml:space="preserve">This test will </w:t>
      </w:r>
      <w:r w:rsidR="000D7957">
        <w:t>ensure that LED driver output parameters during surge would not exceed LED Module specifications</w:t>
      </w:r>
      <w:r>
        <w:t>.</w:t>
      </w:r>
    </w:p>
    <w:p w14:paraId="606922DD" w14:textId="77777777" w:rsidR="009A7B15" w:rsidRDefault="009A7B15" w:rsidP="009A7B15">
      <w:pPr>
        <w:pStyle w:val="Heading3"/>
      </w:pPr>
      <w:r>
        <w:t>Applicable Standards</w:t>
      </w:r>
    </w:p>
    <w:p w14:paraId="4F8FD42A" w14:textId="77777777" w:rsidR="009A7B15" w:rsidRDefault="009A7B15" w:rsidP="009A7B15">
      <w:r>
        <w:t>IEC 61000-4-5</w:t>
      </w:r>
    </w:p>
    <w:p w14:paraId="5BCB2280" w14:textId="77777777" w:rsidR="009A7B15" w:rsidRDefault="009A7B15" w:rsidP="009A7B15">
      <w:pPr>
        <w:pStyle w:val="Heading3"/>
      </w:pPr>
      <w:r>
        <w:t>Device under Test</w:t>
      </w:r>
    </w:p>
    <w:p w14:paraId="1AF78123" w14:textId="77777777" w:rsidR="009A7B15" w:rsidRDefault="009A7B15" w:rsidP="009A7B15">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2421E020" w14:textId="77777777" w:rsidR="009A7B15" w:rsidRDefault="009A7B15" w:rsidP="009A7B15">
      <w:pPr>
        <w:pStyle w:val="Heading3"/>
      </w:pPr>
      <w:r>
        <w:t>Test Levels and Limits</w:t>
      </w:r>
    </w:p>
    <w:p w14:paraId="1CAF0375" w14:textId="77777777" w:rsidR="009A7B15" w:rsidRDefault="009A7B15" w:rsidP="009A7B15">
      <w:r>
        <w:t xml:space="preserve">Lowest Nominal Line Voltage (LNLV) </w:t>
      </w:r>
      <w:r>
        <w:fldChar w:fldCharType="begin">
          <w:ffData>
            <w:name w:val="Text1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4EC89C95" w14:textId="08648725" w:rsidR="009A7B15" w:rsidRDefault="009A7B15" w:rsidP="009A7B15">
      <w:r w:rsidRPr="009A7B15">
        <w:t xml:space="preserve">Highest Nominal Line Voltage (HNLV) </w:t>
      </w:r>
      <w:r w:rsidRPr="009A7B15">
        <w:fldChar w:fldCharType="begin">
          <w:ffData>
            <w:name w:val="Text15"/>
            <w:enabled/>
            <w:calcOnExit w:val="0"/>
            <w:textInput/>
          </w:ffData>
        </w:fldChar>
      </w:r>
      <w:r w:rsidRPr="009A7B15">
        <w:instrText xml:space="preserve"> FORMTEXT </w:instrText>
      </w:r>
      <w:r w:rsidRPr="009A7B15">
        <w:fldChar w:fldCharType="separate"/>
      </w:r>
      <w:r w:rsidRPr="009A7B15">
        <w:t> </w:t>
      </w:r>
      <w:r w:rsidRPr="009A7B15">
        <w:t> </w:t>
      </w:r>
      <w:r w:rsidRPr="009A7B15">
        <w:t> </w:t>
      </w:r>
      <w:r w:rsidRPr="009A7B15">
        <w:t> </w:t>
      </w:r>
      <w:r w:rsidRPr="009A7B15">
        <w:t> </w:t>
      </w:r>
      <w:r w:rsidRPr="009A7B15">
        <w:fldChar w:fldCharType="end"/>
      </w:r>
      <w:r w:rsidRPr="009A7B15">
        <w:t xml:space="preserve"> (e.g.277VAC)</w:t>
      </w:r>
      <w:r w:rsidRPr="009A7B15">
        <w:tab/>
      </w:r>
      <w:r w:rsidRPr="009A7B15">
        <w:tab/>
      </w:r>
      <w:r w:rsidRPr="009A7B15">
        <w:tab/>
      </w:r>
      <w:r w:rsidRPr="009A7B15">
        <w:tab/>
      </w:r>
      <w:r w:rsidRPr="009A7B15">
        <w:tab/>
      </w:r>
      <w:r w:rsidRPr="009A7B15">
        <w:tab/>
      </w:r>
      <w:r w:rsidRPr="009A7B15">
        <w:tab/>
      </w:r>
      <w:r>
        <w:tab/>
      </w:r>
    </w:p>
    <w:p w14:paraId="00714EA9" w14:textId="012BCD02" w:rsidR="009A7B15" w:rsidRPr="00362D15" w:rsidRDefault="009A7B15" w:rsidP="009A7B15">
      <w:pPr>
        <w:pStyle w:val="Heading3"/>
      </w:pPr>
      <w:r>
        <w:t>Equipment List</w:t>
      </w:r>
    </w:p>
    <w:p w14:paraId="15E3536F" w14:textId="77777777" w:rsidR="009A7B15" w:rsidRDefault="009A7B15" w:rsidP="009A7B15">
      <w:r>
        <w:t>Surge Generator</w:t>
      </w:r>
    </w:p>
    <w:p w14:paraId="4D0478FB" w14:textId="77777777" w:rsidR="009A7B15" w:rsidRDefault="009A7B15" w:rsidP="009A7B15">
      <w:r>
        <w:t>Oscilloscope</w:t>
      </w:r>
    </w:p>
    <w:p w14:paraId="3FA2083E" w14:textId="77777777" w:rsidR="009A7B15" w:rsidRDefault="009A7B15" w:rsidP="009A7B15">
      <w:r>
        <w:t>Differential Voltage Probe</w:t>
      </w:r>
    </w:p>
    <w:p w14:paraId="46230698" w14:textId="77777777" w:rsidR="009A7B15" w:rsidRDefault="009A7B15" w:rsidP="009A7B15">
      <w:r>
        <w:t>AC Current Probe</w:t>
      </w:r>
    </w:p>
    <w:p w14:paraId="48C0C76A" w14:textId="77777777" w:rsidR="009A7B15" w:rsidRPr="00362D15" w:rsidRDefault="009A7B15" w:rsidP="009A7B15">
      <w:r>
        <w:t>DC Current Probe</w:t>
      </w:r>
    </w:p>
    <w:p w14:paraId="26AF1150" w14:textId="77777777" w:rsidR="009A7B15" w:rsidRDefault="009A7B15" w:rsidP="009A7B15">
      <w:pPr>
        <w:pStyle w:val="Heading3"/>
      </w:pPr>
      <w:r>
        <w:t>Procedure</w:t>
      </w:r>
    </w:p>
    <w:p w14:paraId="253801CE" w14:textId="77777777" w:rsidR="009A7B15" w:rsidRPr="005F0869" w:rsidRDefault="009A7B15" w:rsidP="009A7B15">
      <w:r>
        <w:t>The test area will be set up according to IEC 61000-4-5.</w:t>
      </w:r>
    </w:p>
    <w:p w14:paraId="70AA0A35" w14:textId="77777777" w:rsidR="009A7B15" w:rsidRDefault="009A7B15" w:rsidP="009A7B15">
      <w:pPr>
        <w:spacing w:after="80"/>
        <w:rPr>
          <w:szCs w:val="20"/>
        </w:rPr>
      </w:pPr>
      <w:r>
        <w:rPr>
          <w:szCs w:val="20"/>
        </w:rPr>
        <w:t>The DUT shall undergo the following tests: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321"/>
        <w:gridCol w:w="4957"/>
      </w:tblGrid>
      <w:tr w:rsidR="009A7B15" w:rsidRPr="000873F4" w14:paraId="6B6CC0D3" w14:textId="77777777" w:rsidTr="009A7B15">
        <w:tc>
          <w:tcPr>
            <w:tcW w:w="4321" w:type="dxa"/>
          </w:tcPr>
          <w:p w14:paraId="4656934E" w14:textId="77777777" w:rsidR="009A7B15" w:rsidRPr="000873F4" w:rsidRDefault="009A7B15" w:rsidP="001A1C34">
            <w:pPr>
              <w:spacing w:before="20" w:after="20"/>
              <w:ind w:left="0"/>
              <w:rPr>
                <w:b/>
                <w:szCs w:val="20"/>
              </w:rPr>
            </w:pPr>
            <w:r w:rsidRPr="000873F4">
              <w:rPr>
                <w:b/>
                <w:szCs w:val="20"/>
              </w:rPr>
              <w:t>Parameter</w:t>
            </w:r>
          </w:p>
        </w:tc>
        <w:tc>
          <w:tcPr>
            <w:tcW w:w="4957" w:type="dxa"/>
          </w:tcPr>
          <w:p w14:paraId="025E0183" w14:textId="77777777" w:rsidR="009A7B15" w:rsidRPr="000873F4" w:rsidRDefault="009A7B15" w:rsidP="001A1C34">
            <w:pPr>
              <w:spacing w:before="20" w:after="20"/>
              <w:ind w:left="0"/>
              <w:rPr>
                <w:b/>
                <w:szCs w:val="20"/>
              </w:rPr>
            </w:pPr>
            <w:r w:rsidRPr="000873F4">
              <w:rPr>
                <w:b/>
                <w:szCs w:val="20"/>
              </w:rPr>
              <w:t>Test Level/ Configuration</w:t>
            </w:r>
          </w:p>
        </w:tc>
      </w:tr>
      <w:tr w:rsidR="009A7B15" w:rsidRPr="000873F4" w14:paraId="77992E2C" w14:textId="77777777" w:rsidTr="009A7B15">
        <w:tc>
          <w:tcPr>
            <w:tcW w:w="4321" w:type="dxa"/>
          </w:tcPr>
          <w:p w14:paraId="462E4E5F" w14:textId="77777777" w:rsidR="009A7B15" w:rsidRPr="000873F4" w:rsidRDefault="009A7B15" w:rsidP="001A1C34">
            <w:pPr>
              <w:spacing w:before="20" w:after="20"/>
              <w:ind w:left="0"/>
              <w:rPr>
                <w:szCs w:val="20"/>
              </w:rPr>
            </w:pPr>
            <w:r w:rsidRPr="000873F4">
              <w:rPr>
                <w:szCs w:val="20"/>
              </w:rPr>
              <w:t>Short Circuit Current Peak (from table)</w:t>
            </w:r>
          </w:p>
        </w:tc>
        <w:tc>
          <w:tcPr>
            <w:tcW w:w="4957" w:type="dxa"/>
          </w:tcPr>
          <w:p w14:paraId="79817CAF" w14:textId="60C6737A" w:rsidR="009A7B15" w:rsidRPr="000873F4" w:rsidRDefault="009A7B15" w:rsidP="001A1C34">
            <w:pPr>
              <w:spacing w:before="20" w:after="20"/>
              <w:ind w:left="0"/>
              <w:rPr>
                <w:szCs w:val="20"/>
              </w:rPr>
            </w:pPr>
            <w:r>
              <w:rPr>
                <w:szCs w:val="20"/>
              </w:rPr>
              <w:t>Per Section 5.2</w:t>
            </w:r>
          </w:p>
        </w:tc>
      </w:tr>
      <w:tr w:rsidR="009A7B15" w:rsidRPr="000873F4" w14:paraId="32D0407D" w14:textId="77777777" w:rsidTr="009A7B15">
        <w:tc>
          <w:tcPr>
            <w:tcW w:w="4321" w:type="dxa"/>
          </w:tcPr>
          <w:p w14:paraId="4A8D3DB4" w14:textId="77777777" w:rsidR="009A7B15" w:rsidRPr="000873F4" w:rsidRDefault="009A7B15" w:rsidP="001A1C34">
            <w:pPr>
              <w:spacing w:before="20" w:after="20"/>
              <w:ind w:left="0"/>
              <w:rPr>
                <w:szCs w:val="20"/>
              </w:rPr>
            </w:pPr>
            <w:r w:rsidRPr="000873F4">
              <w:rPr>
                <w:szCs w:val="20"/>
              </w:rPr>
              <w:t>Open Circuit Voltage Peak (from table)</w:t>
            </w:r>
          </w:p>
        </w:tc>
        <w:tc>
          <w:tcPr>
            <w:tcW w:w="4957" w:type="dxa"/>
          </w:tcPr>
          <w:p w14:paraId="2784F5A3" w14:textId="64C5E648" w:rsidR="009A7B15" w:rsidRPr="000873F4" w:rsidRDefault="009A7B15" w:rsidP="001A1C34">
            <w:pPr>
              <w:spacing w:before="20" w:after="20"/>
              <w:ind w:left="0"/>
              <w:rPr>
                <w:szCs w:val="20"/>
              </w:rPr>
            </w:pPr>
            <w:r>
              <w:rPr>
                <w:szCs w:val="20"/>
              </w:rPr>
              <w:t>Per Section 5.2</w:t>
            </w:r>
          </w:p>
        </w:tc>
      </w:tr>
      <w:tr w:rsidR="009A7B15" w:rsidRPr="000873F4" w14:paraId="43FC27A5" w14:textId="77777777" w:rsidTr="009A7B15">
        <w:tc>
          <w:tcPr>
            <w:tcW w:w="4321" w:type="dxa"/>
          </w:tcPr>
          <w:p w14:paraId="24A7CBDC" w14:textId="77777777" w:rsidR="009A7B15" w:rsidRPr="000873F4" w:rsidRDefault="009A7B15" w:rsidP="001A1C34">
            <w:pPr>
              <w:spacing w:before="20" w:after="20"/>
              <w:ind w:left="0"/>
              <w:rPr>
                <w:szCs w:val="20"/>
              </w:rPr>
            </w:pPr>
            <w:r w:rsidRPr="000873F4">
              <w:rPr>
                <w:szCs w:val="20"/>
              </w:rPr>
              <w:t>Coupling</w:t>
            </w:r>
          </w:p>
        </w:tc>
        <w:tc>
          <w:tcPr>
            <w:tcW w:w="4957" w:type="dxa"/>
          </w:tcPr>
          <w:p w14:paraId="54448C6A" w14:textId="77777777" w:rsidR="009A7B15" w:rsidRPr="000873F4" w:rsidRDefault="009A7B15" w:rsidP="000D7957">
            <w:pPr>
              <w:ind w:left="0"/>
              <w:rPr>
                <w:szCs w:val="20"/>
              </w:rPr>
            </w:pPr>
            <w:r w:rsidRPr="000873F4">
              <w:rPr>
                <w:szCs w:val="20"/>
              </w:rPr>
              <w:t>L1 to L2</w:t>
            </w:r>
          </w:p>
          <w:p w14:paraId="64CBA203" w14:textId="77777777" w:rsidR="009A7B15" w:rsidRPr="000873F4" w:rsidRDefault="009A7B15" w:rsidP="000D7957">
            <w:pPr>
              <w:ind w:left="0"/>
              <w:rPr>
                <w:szCs w:val="20"/>
              </w:rPr>
            </w:pPr>
            <w:r w:rsidRPr="000873F4">
              <w:rPr>
                <w:szCs w:val="20"/>
              </w:rPr>
              <w:t>L1 to PE</w:t>
            </w:r>
          </w:p>
          <w:p w14:paraId="73132F51" w14:textId="77777777" w:rsidR="009A7B15" w:rsidRPr="000873F4" w:rsidRDefault="009A7B15" w:rsidP="000D7957">
            <w:pPr>
              <w:ind w:left="0"/>
              <w:rPr>
                <w:szCs w:val="20"/>
              </w:rPr>
            </w:pPr>
            <w:r w:rsidRPr="000873F4">
              <w:rPr>
                <w:szCs w:val="20"/>
              </w:rPr>
              <w:t>L2 to PE</w:t>
            </w:r>
          </w:p>
          <w:p w14:paraId="420B3BA6" w14:textId="77777777" w:rsidR="009A7B15" w:rsidRPr="000873F4" w:rsidRDefault="009A7B15" w:rsidP="000D7957">
            <w:pPr>
              <w:ind w:left="0"/>
              <w:rPr>
                <w:szCs w:val="20"/>
              </w:rPr>
            </w:pPr>
            <w:r w:rsidRPr="000873F4">
              <w:rPr>
                <w:szCs w:val="20"/>
              </w:rPr>
              <w:t>L1 and L2 to PE</w:t>
            </w:r>
          </w:p>
        </w:tc>
      </w:tr>
      <w:tr w:rsidR="009A7B15" w:rsidRPr="000873F4" w14:paraId="0DC7AD45" w14:textId="77777777" w:rsidTr="009A7B15">
        <w:tc>
          <w:tcPr>
            <w:tcW w:w="4321" w:type="dxa"/>
          </w:tcPr>
          <w:p w14:paraId="3B89C4B3" w14:textId="77777777" w:rsidR="009A7B15" w:rsidRPr="000873F4" w:rsidRDefault="009A7B15" w:rsidP="001A1C34">
            <w:pPr>
              <w:spacing w:before="20" w:after="20"/>
              <w:ind w:left="0"/>
              <w:rPr>
                <w:szCs w:val="20"/>
              </w:rPr>
            </w:pPr>
            <w:r w:rsidRPr="000873F4">
              <w:rPr>
                <w:szCs w:val="20"/>
              </w:rPr>
              <w:t>Polarity and Phase Angle</w:t>
            </w:r>
          </w:p>
        </w:tc>
        <w:tc>
          <w:tcPr>
            <w:tcW w:w="4957" w:type="dxa"/>
          </w:tcPr>
          <w:p w14:paraId="2F4BE61D" w14:textId="77777777" w:rsidR="009A7B15" w:rsidRPr="000873F4" w:rsidRDefault="009A7B15" w:rsidP="001A1C34">
            <w:pPr>
              <w:spacing w:before="20" w:after="20"/>
              <w:ind w:left="0"/>
              <w:rPr>
                <w:szCs w:val="20"/>
              </w:rPr>
            </w:pPr>
            <w:r w:rsidRPr="000873F4">
              <w:rPr>
                <w:szCs w:val="20"/>
              </w:rPr>
              <w:t>Positive at 90° and Negative at 270°</w:t>
            </w:r>
          </w:p>
        </w:tc>
      </w:tr>
      <w:tr w:rsidR="009A7B15" w:rsidRPr="000873F4" w14:paraId="6F7B19C4" w14:textId="77777777" w:rsidTr="009A7B15">
        <w:tc>
          <w:tcPr>
            <w:tcW w:w="4321" w:type="dxa"/>
          </w:tcPr>
          <w:p w14:paraId="404EF586" w14:textId="77777777" w:rsidR="009A7B15" w:rsidRPr="000873F4" w:rsidRDefault="009A7B15" w:rsidP="001A1C34">
            <w:pPr>
              <w:spacing w:before="20" w:after="20"/>
              <w:ind w:left="0"/>
              <w:rPr>
                <w:szCs w:val="20"/>
              </w:rPr>
            </w:pPr>
            <w:r w:rsidRPr="000873F4">
              <w:rPr>
                <w:szCs w:val="20"/>
              </w:rPr>
              <w:t>Number of Pulses</w:t>
            </w:r>
          </w:p>
        </w:tc>
        <w:tc>
          <w:tcPr>
            <w:tcW w:w="4957" w:type="dxa"/>
          </w:tcPr>
          <w:p w14:paraId="302DFE22" w14:textId="268D4C90" w:rsidR="009A7B15" w:rsidRPr="000873F4" w:rsidRDefault="009A7B15" w:rsidP="001A1C34">
            <w:pPr>
              <w:spacing w:before="20" w:after="20"/>
              <w:ind w:left="0"/>
              <w:rPr>
                <w:szCs w:val="20"/>
              </w:rPr>
            </w:pPr>
            <w:r>
              <w:rPr>
                <w:szCs w:val="20"/>
              </w:rPr>
              <w:t>1</w:t>
            </w:r>
            <w:r w:rsidRPr="000873F4">
              <w:rPr>
                <w:szCs w:val="20"/>
              </w:rPr>
              <w:t xml:space="preserve"> for each setting</w:t>
            </w:r>
            <w:r w:rsidR="000D7957">
              <w:rPr>
                <w:szCs w:val="20"/>
              </w:rPr>
              <w:t xml:space="preserve"> at two line voltages (16 total)</w:t>
            </w:r>
          </w:p>
        </w:tc>
      </w:tr>
      <w:tr w:rsidR="009A7B15" w:rsidRPr="000873F4" w14:paraId="28D76A3C" w14:textId="77777777" w:rsidTr="009A7B15">
        <w:tc>
          <w:tcPr>
            <w:tcW w:w="4321" w:type="dxa"/>
          </w:tcPr>
          <w:p w14:paraId="609875FA" w14:textId="77777777" w:rsidR="009A7B15" w:rsidRPr="000873F4" w:rsidRDefault="009A7B15" w:rsidP="001A1C34">
            <w:pPr>
              <w:spacing w:before="20" w:after="20"/>
              <w:ind w:left="0"/>
              <w:rPr>
                <w:szCs w:val="20"/>
              </w:rPr>
            </w:pPr>
            <w:r w:rsidRPr="000873F4">
              <w:rPr>
                <w:szCs w:val="20"/>
              </w:rPr>
              <w:t>Time Between Pulses</w:t>
            </w:r>
          </w:p>
        </w:tc>
        <w:tc>
          <w:tcPr>
            <w:tcW w:w="4957" w:type="dxa"/>
          </w:tcPr>
          <w:p w14:paraId="53F2E8BD" w14:textId="2624C433" w:rsidR="009A7B15" w:rsidRPr="000873F4" w:rsidRDefault="009A7B15" w:rsidP="001A1C34">
            <w:pPr>
              <w:spacing w:before="20" w:after="20"/>
              <w:ind w:left="0"/>
              <w:rPr>
                <w:szCs w:val="20"/>
              </w:rPr>
            </w:pPr>
            <w:r w:rsidRPr="000873F4">
              <w:rPr>
                <w:szCs w:val="20"/>
              </w:rPr>
              <w:t>1 minute</w:t>
            </w:r>
            <w:r>
              <w:rPr>
                <w:szCs w:val="20"/>
              </w:rPr>
              <w:t xml:space="preserve"> minimum</w:t>
            </w:r>
          </w:p>
        </w:tc>
      </w:tr>
    </w:tbl>
    <w:p w14:paraId="6B1355E3" w14:textId="6C572115" w:rsidR="009A7B15" w:rsidRPr="00D134DA" w:rsidRDefault="009A7B15" w:rsidP="009A7B15">
      <w:pPr>
        <w:spacing w:before="80"/>
        <w:rPr>
          <w:szCs w:val="20"/>
        </w:rPr>
      </w:pPr>
      <w:r w:rsidRPr="00D134DA">
        <w:rPr>
          <w:szCs w:val="20"/>
        </w:rPr>
        <w:t xml:space="preserve">The DUT shall be tested for all of the listed configurations </w:t>
      </w:r>
      <w:r w:rsidR="009E06E0">
        <w:rPr>
          <w:szCs w:val="20"/>
        </w:rPr>
        <w:t xml:space="preserve">in the test plan </w:t>
      </w:r>
      <w:r w:rsidRPr="00D134DA">
        <w:rPr>
          <w:szCs w:val="20"/>
        </w:rPr>
        <w:t>(different drivers and LED load configurations).</w:t>
      </w:r>
    </w:p>
    <w:p w14:paraId="4896423C" w14:textId="77777777" w:rsidR="00976816" w:rsidRDefault="00976816" w:rsidP="00976816">
      <w:pPr>
        <w:spacing w:before="120" w:after="80"/>
        <w:rPr>
          <w:szCs w:val="20"/>
        </w:rPr>
      </w:pPr>
      <w:r w:rsidRPr="009A7B15">
        <w:rPr>
          <w:szCs w:val="20"/>
        </w:rPr>
        <w:t xml:space="preserve">The </w:t>
      </w:r>
      <w:r>
        <w:rPr>
          <w:szCs w:val="20"/>
        </w:rPr>
        <w:t xml:space="preserve">following </w:t>
      </w:r>
      <w:r w:rsidRPr="009A7B15">
        <w:rPr>
          <w:szCs w:val="20"/>
        </w:rPr>
        <w:t>measurements shall be taken once for each coupling</w:t>
      </w:r>
      <w:r>
        <w:rPr>
          <w:szCs w:val="20"/>
        </w:rPr>
        <w:t xml:space="preserve"> and line voltage</w:t>
      </w:r>
      <w:r w:rsidRPr="009A7B15">
        <w:rPr>
          <w:szCs w:val="20"/>
        </w:rPr>
        <w:t xml:space="preserve"> (</w:t>
      </w:r>
      <w:r>
        <w:rPr>
          <w:szCs w:val="20"/>
        </w:rPr>
        <w:t>16</w:t>
      </w:r>
      <w:r w:rsidRPr="009A7B15">
        <w:rPr>
          <w:szCs w:val="20"/>
        </w:rPr>
        <w:t xml:space="preserve"> sets of measurements total) for</w:t>
      </w:r>
      <w:r>
        <w:rPr>
          <w:szCs w:val="20"/>
        </w:rPr>
        <w:t xml:space="preserve"> each luminaire configuration.</w:t>
      </w:r>
    </w:p>
    <w:p w14:paraId="4777D4EF" w14:textId="77777777" w:rsidR="00976816" w:rsidRPr="00000441" w:rsidRDefault="00976816" w:rsidP="00976816">
      <w:pPr>
        <w:pStyle w:val="ListParagraph"/>
        <w:numPr>
          <w:ilvl w:val="0"/>
          <w:numId w:val="38"/>
        </w:numPr>
        <w:spacing w:before="120"/>
        <w:rPr>
          <w:b/>
          <w:szCs w:val="20"/>
        </w:rPr>
      </w:pPr>
      <w:r w:rsidRPr="00000441">
        <w:rPr>
          <w:b/>
          <w:szCs w:val="20"/>
        </w:rPr>
        <w:t>LED Driver Output Measurements</w:t>
      </w:r>
    </w:p>
    <w:p w14:paraId="5B30A632" w14:textId="77777777" w:rsidR="00976816" w:rsidRPr="00000441" w:rsidRDefault="00976816" w:rsidP="00976816">
      <w:pPr>
        <w:spacing w:after="80"/>
        <w:rPr>
          <w:szCs w:val="20"/>
        </w:rPr>
      </w:pPr>
      <w:r w:rsidRPr="00000441">
        <w:rPr>
          <w:szCs w:val="20"/>
        </w:rPr>
        <w:t>See Appendix 9.1 for the measurement and oscilloscope settings.</w:t>
      </w:r>
    </w:p>
    <w:tbl>
      <w:tblPr>
        <w:tblW w:w="927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1260"/>
        <w:gridCol w:w="1170"/>
        <w:gridCol w:w="2340"/>
        <w:gridCol w:w="2070"/>
        <w:gridCol w:w="2430"/>
      </w:tblGrid>
      <w:tr w:rsidR="00976816" w:rsidRPr="009A7B15" w14:paraId="20040E03" w14:textId="77777777" w:rsidTr="00116AB7">
        <w:tc>
          <w:tcPr>
            <w:tcW w:w="1260" w:type="dxa"/>
            <w:vMerge w:val="restart"/>
            <w:shd w:val="clear" w:color="auto" w:fill="auto"/>
          </w:tcPr>
          <w:p w14:paraId="7464B00A" w14:textId="77777777" w:rsidR="00976816" w:rsidRPr="009A7B15" w:rsidRDefault="00976816" w:rsidP="00116AB7">
            <w:pPr>
              <w:spacing w:before="20" w:after="20"/>
              <w:ind w:left="0"/>
              <w:jc w:val="center"/>
              <w:rPr>
                <w:b/>
                <w:szCs w:val="20"/>
              </w:rPr>
            </w:pPr>
            <w:r w:rsidRPr="009A7B15">
              <w:rPr>
                <w:b/>
                <w:szCs w:val="20"/>
              </w:rPr>
              <w:t>Coupling</w:t>
            </w:r>
          </w:p>
        </w:tc>
        <w:tc>
          <w:tcPr>
            <w:tcW w:w="8010" w:type="dxa"/>
            <w:gridSpan w:val="4"/>
            <w:shd w:val="clear" w:color="auto" w:fill="auto"/>
          </w:tcPr>
          <w:p w14:paraId="55C274B4" w14:textId="77777777" w:rsidR="00976816" w:rsidRPr="009A7B15" w:rsidRDefault="00976816" w:rsidP="00116AB7">
            <w:pPr>
              <w:spacing w:before="20" w:after="20"/>
              <w:ind w:left="0"/>
              <w:jc w:val="center"/>
              <w:rPr>
                <w:b/>
                <w:szCs w:val="20"/>
              </w:rPr>
            </w:pPr>
            <w:r>
              <w:rPr>
                <w:b/>
                <w:szCs w:val="20"/>
              </w:rPr>
              <w:t xml:space="preserve">Driver Output </w:t>
            </w:r>
            <w:r w:rsidRPr="009A7B15">
              <w:rPr>
                <w:b/>
                <w:szCs w:val="20"/>
              </w:rPr>
              <w:t>Measurement</w:t>
            </w:r>
            <w:r>
              <w:rPr>
                <w:b/>
                <w:szCs w:val="20"/>
              </w:rPr>
              <w:t>s</w:t>
            </w:r>
          </w:p>
        </w:tc>
      </w:tr>
      <w:tr w:rsidR="00976816" w:rsidRPr="009A7B15" w14:paraId="23614BF7" w14:textId="77777777" w:rsidTr="00116AB7">
        <w:tc>
          <w:tcPr>
            <w:tcW w:w="1260" w:type="dxa"/>
            <w:vMerge/>
            <w:shd w:val="clear" w:color="auto" w:fill="auto"/>
          </w:tcPr>
          <w:p w14:paraId="569A3CCA" w14:textId="77777777" w:rsidR="00976816" w:rsidRPr="009A7B15" w:rsidRDefault="00976816" w:rsidP="00116AB7">
            <w:pPr>
              <w:spacing w:before="20" w:after="20"/>
              <w:ind w:left="0"/>
              <w:jc w:val="center"/>
              <w:rPr>
                <w:szCs w:val="20"/>
              </w:rPr>
            </w:pPr>
          </w:p>
        </w:tc>
        <w:tc>
          <w:tcPr>
            <w:tcW w:w="1170" w:type="dxa"/>
            <w:shd w:val="clear" w:color="auto" w:fill="auto"/>
          </w:tcPr>
          <w:p w14:paraId="761AF7F5" w14:textId="77777777" w:rsidR="00976816" w:rsidRPr="009A7B15" w:rsidRDefault="00976816" w:rsidP="00116AB7">
            <w:pPr>
              <w:spacing w:before="20" w:after="20"/>
              <w:ind w:left="0"/>
              <w:rPr>
                <w:b/>
                <w:szCs w:val="20"/>
              </w:rPr>
            </w:pPr>
            <w:r>
              <w:rPr>
                <w:b/>
                <w:szCs w:val="20"/>
              </w:rPr>
              <w:t>C</w:t>
            </w:r>
            <w:r w:rsidRPr="009A7B15">
              <w:rPr>
                <w:b/>
                <w:szCs w:val="20"/>
              </w:rPr>
              <w:t>urrent, Max</w:t>
            </w:r>
            <w:r>
              <w:rPr>
                <w:b/>
                <w:szCs w:val="20"/>
              </w:rPr>
              <w:t xml:space="preserve"> </w:t>
            </w:r>
            <w:r w:rsidRPr="009A7B15">
              <w:rPr>
                <w:b/>
                <w:szCs w:val="20"/>
              </w:rPr>
              <w:t>(A)</w:t>
            </w:r>
          </w:p>
        </w:tc>
        <w:tc>
          <w:tcPr>
            <w:tcW w:w="2340" w:type="dxa"/>
            <w:shd w:val="clear" w:color="auto" w:fill="auto"/>
          </w:tcPr>
          <w:p w14:paraId="03A76566" w14:textId="77777777" w:rsidR="00976816" w:rsidRPr="009A7B15" w:rsidRDefault="00976816" w:rsidP="00116AB7">
            <w:pPr>
              <w:spacing w:before="20" w:after="20"/>
              <w:ind w:left="0"/>
              <w:rPr>
                <w:b/>
                <w:szCs w:val="20"/>
              </w:rPr>
            </w:pPr>
            <w:r w:rsidRPr="009A7B15">
              <w:rPr>
                <w:b/>
                <w:szCs w:val="20"/>
              </w:rPr>
              <w:t>Voltage (Differential Mode), Max</w:t>
            </w:r>
            <w:r>
              <w:rPr>
                <w:b/>
                <w:szCs w:val="20"/>
              </w:rPr>
              <w:t xml:space="preserve"> </w:t>
            </w:r>
            <w:r w:rsidRPr="009A7B15">
              <w:rPr>
                <w:b/>
                <w:szCs w:val="20"/>
              </w:rPr>
              <w:t>(V)</w:t>
            </w:r>
          </w:p>
        </w:tc>
        <w:tc>
          <w:tcPr>
            <w:tcW w:w="2070" w:type="dxa"/>
            <w:shd w:val="clear" w:color="auto" w:fill="auto"/>
          </w:tcPr>
          <w:p w14:paraId="47E9A30A" w14:textId="77777777" w:rsidR="00976816" w:rsidRPr="009A7B15" w:rsidRDefault="00976816" w:rsidP="00116AB7">
            <w:pPr>
              <w:spacing w:before="20" w:after="20"/>
              <w:ind w:left="0"/>
              <w:rPr>
                <w:b/>
                <w:szCs w:val="20"/>
              </w:rPr>
            </w:pPr>
            <w:r w:rsidRPr="009A7B15">
              <w:rPr>
                <w:b/>
                <w:szCs w:val="20"/>
              </w:rPr>
              <w:t>Voltage (Common-Mode), Max</w:t>
            </w:r>
            <w:r>
              <w:rPr>
                <w:b/>
                <w:szCs w:val="20"/>
              </w:rPr>
              <w:t xml:space="preserve"> </w:t>
            </w:r>
            <w:r w:rsidRPr="009A7B15">
              <w:rPr>
                <w:b/>
                <w:szCs w:val="20"/>
              </w:rPr>
              <w:t>(V)</w:t>
            </w:r>
          </w:p>
        </w:tc>
        <w:tc>
          <w:tcPr>
            <w:tcW w:w="2430" w:type="dxa"/>
            <w:shd w:val="clear" w:color="auto" w:fill="auto"/>
          </w:tcPr>
          <w:p w14:paraId="69209E2E" w14:textId="77777777" w:rsidR="00976816" w:rsidRPr="009A7B15" w:rsidRDefault="00976816" w:rsidP="00116AB7">
            <w:pPr>
              <w:spacing w:before="20" w:after="20"/>
              <w:ind w:left="0"/>
              <w:jc w:val="center"/>
              <w:rPr>
                <w:b/>
                <w:szCs w:val="20"/>
              </w:rPr>
            </w:pPr>
            <w:r w:rsidRPr="009A7B15">
              <w:rPr>
                <w:b/>
                <w:szCs w:val="20"/>
              </w:rPr>
              <w:t>Common-mode Voltage Slew Rate</w:t>
            </w:r>
            <w:r>
              <w:rPr>
                <w:b/>
                <w:szCs w:val="20"/>
              </w:rPr>
              <w:t xml:space="preserve"> </w:t>
            </w:r>
            <w:r w:rsidRPr="009A7B15">
              <w:rPr>
                <w:b/>
                <w:szCs w:val="20"/>
              </w:rPr>
              <w:t>(V/s)</w:t>
            </w:r>
          </w:p>
        </w:tc>
      </w:tr>
      <w:tr w:rsidR="00976816" w:rsidRPr="009A7B15" w14:paraId="2875AEEA" w14:textId="77777777" w:rsidTr="00116AB7">
        <w:tc>
          <w:tcPr>
            <w:tcW w:w="1260" w:type="dxa"/>
            <w:shd w:val="clear" w:color="auto" w:fill="auto"/>
          </w:tcPr>
          <w:p w14:paraId="66AC02DE" w14:textId="77777777" w:rsidR="00976816" w:rsidRPr="009A7B15" w:rsidRDefault="00976816" w:rsidP="00116AB7">
            <w:pPr>
              <w:spacing w:before="20" w:after="20"/>
              <w:ind w:left="0"/>
              <w:jc w:val="center"/>
              <w:rPr>
                <w:szCs w:val="20"/>
              </w:rPr>
            </w:pPr>
            <w:r w:rsidRPr="009A7B15">
              <w:rPr>
                <w:szCs w:val="20"/>
              </w:rPr>
              <w:t>L1  to L2</w:t>
            </w:r>
          </w:p>
        </w:tc>
        <w:tc>
          <w:tcPr>
            <w:tcW w:w="1170" w:type="dxa"/>
            <w:shd w:val="clear" w:color="auto" w:fill="auto"/>
          </w:tcPr>
          <w:p w14:paraId="6FF6EB11" w14:textId="77777777" w:rsidR="00976816" w:rsidRPr="009A7B15" w:rsidRDefault="00976816" w:rsidP="00116AB7">
            <w:pPr>
              <w:spacing w:before="20" w:after="20"/>
              <w:ind w:left="0"/>
              <w:jc w:val="center"/>
              <w:rPr>
                <w:szCs w:val="20"/>
              </w:rPr>
            </w:pPr>
            <w:r w:rsidRPr="009A7B15">
              <w:rPr>
                <w:szCs w:val="20"/>
              </w:rPr>
              <w:t>x</w:t>
            </w:r>
          </w:p>
        </w:tc>
        <w:tc>
          <w:tcPr>
            <w:tcW w:w="2340" w:type="dxa"/>
            <w:shd w:val="clear" w:color="auto" w:fill="auto"/>
          </w:tcPr>
          <w:p w14:paraId="6EA4E502" w14:textId="77777777" w:rsidR="00976816" w:rsidRPr="009A7B15" w:rsidRDefault="00976816" w:rsidP="00116AB7">
            <w:pPr>
              <w:spacing w:before="20" w:after="20"/>
              <w:ind w:left="0"/>
              <w:jc w:val="center"/>
              <w:rPr>
                <w:szCs w:val="20"/>
              </w:rPr>
            </w:pPr>
            <w:r w:rsidRPr="009A7B15">
              <w:rPr>
                <w:szCs w:val="20"/>
              </w:rPr>
              <w:t>x</w:t>
            </w:r>
          </w:p>
        </w:tc>
        <w:tc>
          <w:tcPr>
            <w:tcW w:w="2070" w:type="dxa"/>
            <w:shd w:val="clear" w:color="auto" w:fill="auto"/>
          </w:tcPr>
          <w:p w14:paraId="46F2650D" w14:textId="77777777" w:rsidR="00976816" w:rsidRPr="009A7B15" w:rsidRDefault="00976816" w:rsidP="00116AB7">
            <w:pPr>
              <w:spacing w:before="20" w:after="20"/>
              <w:ind w:left="0"/>
              <w:jc w:val="center"/>
              <w:rPr>
                <w:szCs w:val="20"/>
              </w:rPr>
            </w:pPr>
            <w:r w:rsidRPr="009A7B15">
              <w:rPr>
                <w:szCs w:val="20"/>
              </w:rPr>
              <w:t>x</w:t>
            </w:r>
          </w:p>
        </w:tc>
        <w:tc>
          <w:tcPr>
            <w:tcW w:w="2430" w:type="dxa"/>
            <w:shd w:val="clear" w:color="auto" w:fill="auto"/>
          </w:tcPr>
          <w:p w14:paraId="5C1B9024" w14:textId="77777777" w:rsidR="00976816" w:rsidRPr="009A7B15" w:rsidRDefault="00976816" w:rsidP="00116AB7">
            <w:pPr>
              <w:spacing w:before="20" w:after="20"/>
              <w:ind w:left="0"/>
              <w:jc w:val="center"/>
              <w:rPr>
                <w:szCs w:val="20"/>
              </w:rPr>
            </w:pPr>
            <w:r w:rsidRPr="009A7B15">
              <w:rPr>
                <w:szCs w:val="20"/>
              </w:rPr>
              <w:t>x</w:t>
            </w:r>
          </w:p>
        </w:tc>
      </w:tr>
      <w:tr w:rsidR="00976816" w:rsidRPr="009A7B15" w14:paraId="73206F25" w14:textId="77777777" w:rsidTr="00116AB7">
        <w:tc>
          <w:tcPr>
            <w:tcW w:w="1260" w:type="dxa"/>
            <w:shd w:val="clear" w:color="auto" w:fill="auto"/>
          </w:tcPr>
          <w:p w14:paraId="45C407D2" w14:textId="77777777" w:rsidR="00976816" w:rsidRPr="009A7B15" w:rsidRDefault="00976816" w:rsidP="00116AB7">
            <w:pPr>
              <w:spacing w:before="20" w:after="20"/>
              <w:ind w:left="0"/>
              <w:jc w:val="center"/>
              <w:rPr>
                <w:szCs w:val="20"/>
              </w:rPr>
            </w:pPr>
            <w:r w:rsidRPr="009A7B15">
              <w:rPr>
                <w:szCs w:val="20"/>
              </w:rPr>
              <w:t>L1 to PE</w:t>
            </w:r>
          </w:p>
        </w:tc>
        <w:tc>
          <w:tcPr>
            <w:tcW w:w="1170" w:type="dxa"/>
            <w:shd w:val="clear" w:color="auto" w:fill="auto"/>
          </w:tcPr>
          <w:p w14:paraId="0C6CE1B4" w14:textId="77777777" w:rsidR="00976816" w:rsidRPr="009A7B15" w:rsidRDefault="00976816" w:rsidP="00116AB7">
            <w:pPr>
              <w:spacing w:before="20" w:after="20"/>
              <w:ind w:left="0"/>
              <w:jc w:val="center"/>
              <w:rPr>
                <w:szCs w:val="20"/>
              </w:rPr>
            </w:pPr>
            <w:r w:rsidRPr="009A7B15">
              <w:rPr>
                <w:szCs w:val="20"/>
              </w:rPr>
              <w:t>x</w:t>
            </w:r>
          </w:p>
        </w:tc>
        <w:tc>
          <w:tcPr>
            <w:tcW w:w="2340" w:type="dxa"/>
            <w:shd w:val="clear" w:color="auto" w:fill="auto"/>
          </w:tcPr>
          <w:p w14:paraId="481B64C5" w14:textId="77777777" w:rsidR="00976816" w:rsidRPr="009A7B15" w:rsidRDefault="00976816" w:rsidP="00116AB7">
            <w:pPr>
              <w:spacing w:before="20" w:after="20"/>
              <w:ind w:left="0"/>
              <w:jc w:val="center"/>
              <w:rPr>
                <w:szCs w:val="20"/>
              </w:rPr>
            </w:pPr>
            <w:r w:rsidRPr="009A7B15">
              <w:rPr>
                <w:szCs w:val="20"/>
              </w:rPr>
              <w:t>x</w:t>
            </w:r>
          </w:p>
        </w:tc>
        <w:tc>
          <w:tcPr>
            <w:tcW w:w="2070" w:type="dxa"/>
            <w:shd w:val="clear" w:color="auto" w:fill="auto"/>
          </w:tcPr>
          <w:p w14:paraId="5DF5C41D" w14:textId="77777777" w:rsidR="00976816" w:rsidRPr="009A7B15" w:rsidRDefault="00976816" w:rsidP="00116AB7">
            <w:pPr>
              <w:spacing w:before="20" w:after="20"/>
              <w:ind w:left="0"/>
              <w:jc w:val="center"/>
              <w:rPr>
                <w:szCs w:val="20"/>
              </w:rPr>
            </w:pPr>
            <w:r w:rsidRPr="009A7B15">
              <w:rPr>
                <w:szCs w:val="20"/>
              </w:rPr>
              <w:t>x</w:t>
            </w:r>
          </w:p>
        </w:tc>
        <w:tc>
          <w:tcPr>
            <w:tcW w:w="2430" w:type="dxa"/>
            <w:shd w:val="clear" w:color="auto" w:fill="auto"/>
          </w:tcPr>
          <w:p w14:paraId="3871719D" w14:textId="77777777" w:rsidR="00976816" w:rsidRPr="009A7B15" w:rsidRDefault="00976816" w:rsidP="00116AB7">
            <w:pPr>
              <w:spacing w:before="20" w:after="20"/>
              <w:ind w:left="0"/>
              <w:jc w:val="center"/>
              <w:rPr>
                <w:szCs w:val="20"/>
              </w:rPr>
            </w:pPr>
            <w:r w:rsidRPr="009A7B15">
              <w:rPr>
                <w:szCs w:val="20"/>
              </w:rPr>
              <w:t>x</w:t>
            </w:r>
          </w:p>
        </w:tc>
      </w:tr>
      <w:tr w:rsidR="00976816" w:rsidRPr="009A7B15" w14:paraId="0BA55D1E" w14:textId="77777777" w:rsidTr="00116AB7">
        <w:tc>
          <w:tcPr>
            <w:tcW w:w="1260" w:type="dxa"/>
            <w:shd w:val="clear" w:color="auto" w:fill="auto"/>
          </w:tcPr>
          <w:p w14:paraId="3E54D9D9" w14:textId="77777777" w:rsidR="00976816" w:rsidRPr="009A7B15" w:rsidRDefault="00976816" w:rsidP="00116AB7">
            <w:pPr>
              <w:spacing w:before="20" w:after="20"/>
              <w:ind w:left="0"/>
              <w:jc w:val="center"/>
              <w:rPr>
                <w:szCs w:val="20"/>
              </w:rPr>
            </w:pPr>
            <w:r w:rsidRPr="009A7B15">
              <w:rPr>
                <w:szCs w:val="20"/>
              </w:rPr>
              <w:t>L2 to PE</w:t>
            </w:r>
          </w:p>
        </w:tc>
        <w:tc>
          <w:tcPr>
            <w:tcW w:w="1170" w:type="dxa"/>
            <w:shd w:val="clear" w:color="auto" w:fill="auto"/>
          </w:tcPr>
          <w:p w14:paraId="583639F7" w14:textId="77777777" w:rsidR="00976816" w:rsidRPr="009A7B15" w:rsidRDefault="00976816" w:rsidP="00116AB7">
            <w:pPr>
              <w:spacing w:before="20" w:after="20"/>
              <w:ind w:left="0"/>
              <w:jc w:val="center"/>
              <w:rPr>
                <w:szCs w:val="20"/>
              </w:rPr>
            </w:pPr>
            <w:r w:rsidRPr="009A7B15">
              <w:rPr>
                <w:szCs w:val="20"/>
              </w:rPr>
              <w:t>x</w:t>
            </w:r>
          </w:p>
        </w:tc>
        <w:tc>
          <w:tcPr>
            <w:tcW w:w="2340" w:type="dxa"/>
            <w:shd w:val="clear" w:color="auto" w:fill="auto"/>
          </w:tcPr>
          <w:p w14:paraId="335A944B" w14:textId="77777777" w:rsidR="00976816" w:rsidRPr="009A7B15" w:rsidRDefault="00976816" w:rsidP="00116AB7">
            <w:pPr>
              <w:spacing w:before="20" w:after="20"/>
              <w:ind w:left="0"/>
              <w:jc w:val="center"/>
              <w:rPr>
                <w:szCs w:val="20"/>
              </w:rPr>
            </w:pPr>
            <w:r w:rsidRPr="009A7B15">
              <w:rPr>
                <w:szCs w:val="20"/>
              </w:rPr>
              <w:t>x</w:t>
            </w:r>
          </w:p>
        </w:tc>
        <w:tc>
          <w:tcPr>
            <w:tcW w:w="2070" w:type="dxa"/>
            <w:shd w:val="clear" w:color="auto" w:fill="auto"/>
          </w:tcPr>
          <w:p w14:paraId="34F7D9BD" w14:textId="77777777" w:rsidR="00976816" w:rsidRPr="009A7B15" w:rsidRDefault="00976816" w:rsidP="00116AB7">
            <w:pPr>
              <w:spacing w:before="20" w:after="20"/>
              <w:ind w:left="0"/>
              <w:jc w:val="center"/>
              <w:rPr>
                <w:szCs w:val="20"/>
              </w:rPr>
            </w:pPr>
            <w:r w:rsidRPr="009A7B15">
              <w:rPr>
                <w:szCs w:val="20"/>
              </w:rPr>
              <w:t>x</w:t>
            </w:r>
          </w:p>
        </w:tc>
        <w:tc>
          <w:tcPr>
            <w:tcW w:w="2430" w:type="dxa"/>
            <w:shd w:val="clear" w:color="auto" w:fill="auto"/>
          </w:tcPr>
          <w:p w14:paraId="2368EEFE" w14:textId="77777777" w:rsidR="00976816" w:rsidRPr="009A7B15" w:rsidRDefault="00976816" w:rsidP="00116AB7">
            <w:pPr>
              <w:spacing w:before="20" w:after="20"/>
              <w:ind w:left="0"/>
              <w:jc w:val="center"/>
              <w:rPr>
                <w:szCs w:val="20"/>
              </w:rPr>
            </w:pPr>
            <w:r w:rsidRPr="009A7B15">
              <w:rPr>
                <w:szCs w:val="20"/>
              </w:rPr>
              <w:t>x</w:t>
            </w:r>
          </w:p>
        </w:tc>
      </w:tr>
      <w:tr w:rsidR="00976816" w:rsidRPr="009A7B15" w14:paraId="7CE3F50C" w14:textId="77777777" w:rsidTr="00116AB7">
        <w:tc>
          <w:tcPr>
            <w:tcW w:w="1260" w:type="dxa"/>
            <w:shd w:val="clear" w:color="auto" w:fill="auto"/>
          </w:tcPr>
          <w:p w14:paraId="61F20F61" w14:textId="77777777" w:rsidR="00976816" w:rsidRPr="009A7B15" w:rsidRDefault="00976816" w:rsidP="00116AB7">
            <w:pPr>
              <w:spacing w:before="20" w:after="20"/>
              <w:ind w:left="0"/>
              <w:jc w:val="center"/>
              <w:rPr>
                <w:szCs w:val="20"/>
              </w:rPr>
            </w:pPr>
            <w:r w:rsidRPr="009A7B15">
              <w:rPr>
                <w:szCs w:val="20"/>
              </w:rPr>
              <w:t>L1, L2 to PE</w:t>
            </w:r>
          </w:p>
        </w:tc>
        <w:tc>
          <w:tcPr>
            <w:tcW w:w="1170" w:type="dxa"/>
            <w:shd w:val="clear" w:color="auto" w:fill="auto"/>
          </w:tcPr>
          <w:p w14:paraId="1E44E105" w14:textId="77777777" w:rsidR="00976816" w:rsidRPr="009A7B15" w:rsidRDefault="00976816" w:rsidP="00116AB7">
            <w:pPr>
              <w:spacing w:before="20" w:after="20"/>
              <w:ind w:left="0"/>
              <w:jc w:val="center"/>
              <w:rPr>
                <w:szCs w:val="20"/>
              </w:rPr>
            </w:pPr>
            <w:r w:rsidRPr="009A7B15">
              <w:rPr>
                <w:szCs w:val="20"/>
              </w:rPr>
              <w:t>x</w:t>
            </w:r>
          </w:p>
        </w:tc>
        <w:tc>
          <w:tcPr>
            <w:tcW w:w="2340" w:type="dxa"/>
            <w:shd w:val="clear" w:color="auto" w:fill="auto"/>
          </w:tcPr>
          <w:p w14:paraId="53793C0E" w14:textId="77777777" w:rsidR="00976816" w:rsidRPr="009A7B15" w:rsidRDefault="00976816" w:rsidP="00116AB7">
            <w:pPr>
              <w:spacing w:before="20" w:after="20"/>
              <w:ind w:left="0"/>
              <w:jc w:val="center"/>
              <w:rPr>
                <w:szCs w:val="20"/>
              </w:rPr>
            </w:pPr>
            <w:r w:rsidRPr="009A7B15">
              <w:rPr>
                <w:szCs w:val="20"/>
              </w:rPr>
              <w:t>x</w:t>
            </w:r>
          </w:p>
        </w:tc>
        <w:tc>
          <w:tcPr>
            <w:tcW w:w="2070" w:type="dxa"/>
            <w:shd w:val="clear" w:color="auto" w:fill="auto"/>
          </w:tcPr>
          <w:p w14:paraId="6D01CA9D" w14:textId="77777777" w:rsidR="00976816" w:rsidRPr="009A7B15" w:rsidRDefault="00976816" w:rsidP="00116AB7">
            <w:pPr>
              <w:spacing w:before="20" w:after="20"/>
              <w:ind w:left="0"/>
              <w:jc w:val="center"/>
              <w:rPr>
                <w:szCs w:val="20"/>
              </w:rPr>
            </w:pPr>
            <w:r w:rsidRPr="009A7B15">
              <w:rPr>
                <w:szCs w:val="20"/>
              </w:rPr>
              <w:t>x</w:t>
            </w:r>
          </w:p>
        </w:tc>
        <w:tc>
          <w:tcPr>
            <w:tcW w:w="2430" w:type="dxa"/>
            <w:shd w:val="clear" w:color="auto" w:fill="auto"/>
          </w:tcPr>
          <w:p w14:paraId="78C6C797" w14:textId="77777777" w:rsidR="00976816" w:rsidRPr="009A7B15" w:rsidRDefault="00976816" w:rsidP="00116AB7">
            <w:pPr>
              <w:spacing w:before="20" w:after="20"/>
              <w:ind w:left="0"/>
              <w:jc w:val="center"/>
              <w:rPr>
                <w:szCs w:val="20"/>
              </w:rPr>
            </w:pPr>
            <w:r w:rsidRPr="009A7B15">
              <w:rPr>
                <w:szCs w:val="20"/>
              </w:rPr>
              <w:t>x</w:t>
            </w:r>
          </w:p>
        </w:tc>
      </w:tr>
    </w:tbl>
    <w:p w14:paraId="503CBDAD" w14:textId="77777777" w:rsidR="00976816" w:rsidRPr="00000441" w:rsidRDefault="00976816" w:rsidP="00976816">
      <w:pPr>
        <w:pStyle w:val="ListParagraph"/>
        <w:numPr>
          <w:ilvl w:val="0"/>
          <w:numId w:val="38"/>
        </w:numPr>
        <w:spacing w:before="120"/>
        <w:rPr>
          <w:b/>
          <w:szCs w:val="20"/>
        </w:rPr>
      </w:pPr>
      <w:r w:rsidRPr="00000441">
        <w:rPr>
          <w:b/>
          <w:szCs w:val="20"/>
        </w:rPr>
        <w:t xml:space="preserve">LED Driver </w:t>
      </w:r>
      <w:r>
        <w:rPr>
          <w:b/>
          <w:szCs w:val="20"/>
        </w:rPr>
        <w:t>0-10V Dimming Interface</w:t>
      </w:r>
      <w:r w:rsidRPr="00000441">
        <w:rPr>
          <w:b/>
          <w:szCs w:val="20"/>
        </w:rPr>
        <w:t xml:space="preserve"> Measurements</w:t>
      </w:r>
    </w:p>
    <w:p w14:paraId="45457A7A" w14:textId="77777777" w:rsidR="00976816" w:rsidRDefault="00976816" w:rsidP="00976816">
      <w:pPr>
        <w:rPr>
          <w:szCs w:val="20"/>
        </w:rPr>
      </w:pPr>
      <w:r>
        <w:rPr>
          <w:szCs w:val="20"/>
        </w:rPr>
        <w:t>For the system using driver 0-10V dimming interface, s</w:t>
      </w:r>
      <w:r w:rsidRPr="00000441">
        <w:rPr>
          <w:szCs w:val="20"/>
        </w:rPr>
        <w:t>ee Appendix 9.</w:t>
      </w:r>
      <w:r>
        <w:rPr>
          <w:szCs w:val="20"/>
        </w:rPr>
        <w:t>2</w:t>
      </w:r>
      <w:r w:rsidRPr="00000441">
        <w:rPr>
          <w:szCs w:val="20"/>
        </w:rPr>
        <w:t xml:space="preserve"> for the measurement and oscilloscope settings.</w:t>
      </w:r>
    </w:p>
    <w:p w14:paraId="157871FD" w14:textId="77777777" w:rsidR="00976816" w:rsidRDefault="00976816" w:rsidP="00976816">
      <w:pPr>
        <w:spacing w:after="80"/>
        <w:rPr>
          <w:szCs w:val="20"/>
        </w:rPr>
      </w:pPr>
      <w:r>
        <w:rPr>
          <w:szCs w:val="20"/>
        </w:rPr>
        <w:t>The measurements shall be taken in two 0-10V interface configurations:</w:t>
      </w:r>
    </w:p>
    <w:p w14:paraId="48B9BE51" w14:textId="77777777" w:rsidR="00976816" w:rsidRDefault="00976816" w:rsidP="00976816">
      <w:pPr>
        <w:pStyle w:val="ListParagraph"/>
        <w:numPr>
          <w:ilvl w:val="0"/>
          <w:numId w:val="24"/>
        </w:numPr>
        <w:spacing w:after="80"/>
        <w:rPr>
          <w:szCs w:val="20"/>
        </w:rPr>
      </w:pPr>
      <w:r>
        <w:rPr>
          <w:szCs w:val="20"/>
        </w:rPr>
        <w:lastRenderedPageBreak/>
        <w:t>0-10V interface wires - open circuit (Dimming Module is not connected)</w:t>
      </w:r>
    </w:p>
    <w:p w14:paraId="18C7073D" w14:textId="77777777" w:rsidR="00976816" w:rsidRDefault="00976816" w:rsidP="00976816">
      <w:pPr>
        <w:pStyle w:val="ListParagraph"/>
        <w:numPr>
          <w:ilvl w:val="0"/>
          <w:numId w:val="24"/>
        </w:numPr>
        <w:spacing w:after="80"/>
      </w:pPr>
      <w:r w:rsidRPr="00DB0716">
        <w:rPr>
          <w:szCs w:val="20"/>
        </w:rPr>
        <w:t>0-10V interface wires with Dimming Module connected</w:t>
      </w:r>
    </w:p>
    <w:tbl>
      <w:tblPr>
        <w:tblW w:w="927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1260"/>
        <w:gridCol w:w="4005"/>
        <w:gridCol w:w="4005"/>
      </w:tblGrid>
      <w:tr w:rsidR="00976816" w:rsidRPr="009A7B15" w14:paraId="5C7606AC" w14:textId="77777777" w:rsidTr="00116AB7">
        <w:tc>
          <w:tcPr>
            <w:tcW w:w="1260" w:type="dxa"/>
            <w:vMerge w:val="restart"/>
            <w:shd w:val="clear" w:color="auto" w:fill="auto"/>
            <w:vAlign w:val="center"/>
          </w:tcPr>
          <w:p w14:paraId="266D7286" w14:textId="77777777" w:rsidR="00976816" w:rsidRPr="009A7B15" w:rsidRDefault="00976816" w:rsidP="00116AB7">
            <w:pPr>
              <w:spacing w:before="20" w:after="20"/>
              <w:ind w:left="0"/>
              <w:jc w:val="center"/>
              <w:rPr>
                <w:b/>
                <w:szCs w:val="20"/>
              </w:rPr>
            </w:pPr>
            <w:r w:rsidRPr="009A7B15">
              <w:rPr>
                <w:b/>
                <w:szCs w:val="20"/>
              </w:rPr>
              <w:t>Coupling</w:t>
            </w:r>
          </w:p>
        </w:tc>
        <w:tc>
          <w:tcPr>
            <w:tcW w:w="8010" w:type="dxa"/>
            <w:gridSpan w:val="2"/>
            <w:shd w:val="clear" w:color="auto" w:fill="auto"/>
            <w:vAlign w:val="center"/>
          </w:tcPr>
          <w:p w14:paraId="4FCF3D78" w14:textId="77777777" w:rsidR="00976816" w:rsidRPr="009A7B15" w:rsidRDefault="00976816" w:rsidP="00116AB7">
            <w:pPr>
              <w:spacing w:before="20" w:after="20"/>
              <w:ind w:left="0"/>
              <w:jc w:val="center"/>
              <w:rPr>
                <w:b/>
                <w:szCs w:val="20"/>
              </w:rPr>
            </w:pPr>
            <w:r>
              <w:rPr>
                <w:b/>
                <w:szCs w:val="20"/>
              </w:rPr>
              <w:t>Driver 0-10V Interface Measurements</w:t>
            </w:r>
          </w:p>
        </w:tc>
      </w:tr>
      <w:tr w:rsidR="00976816" w:rsidRPr="009A7B15" w14:paraId="5C843B0F" w14:textId="77777777" w:rsidTr="00116AB7">
        <w:tc>
          <w:tcPr>
            <w:tcW w:w="1260" w:type="dxa"/>
            <w:vMerge/>
            <w:shd w:val="clear" w:color="auto" w:fill="auto"/>
            <w:vAlign w:val="center"/>
          </w:tcPr>
          <w:p w14:paraId="36EAEBC5" w14:textId="77777777" w:rsidR="00976816" w:rsidRPr="009A7B15" w:rsidRDefault="00976816" w:rsidP="00116AB7">
            <w:pPr>
              <w:spacing w:before="20" w:after="20"/>
              <w:ind w:left="0"/>
              <w:jc w:val="center"/>
              <w:rPr>
                <w:szCs w:val="20"/>
              </w:rPr>
            </w:pPr>
          </w:p>
        </w:tc>
        <w:tc>
          <w:tcPr>
            <w:tcW w:w="4005" w:type="dxa"/>
            <w:shd w:val="clear" w:color="auto" w:fill="auto"/>
            <w:vAlign w:val="center"/>
          </w:tcPr>
          <w:p w14:paraId="6D63C4FF" w14:textId="77777777" w:rsidR="00976816" w:rsidRPr="009A7B15" w:rsidRDefault="00976816" w:rsidP="00116AB7">
            <w:pPr>
              <w:spacing w:before="20" w:after="20"/>
              <w:ind w:left="0"/>
              <w:jc w:val="center"/>
              <w:rPr>
                <w:b/>
                <w:szCs w:val="20"/>
              </w:rPr>
            </w:pPr>
            <w:r>
              <w:rPr>
                <w:b/>
                <w:szCs w:val="20"/>
              </w:rPr>
              <w:t>Dimming Interface Voltage - Open Circuit</w:t>
            </w:r>
            <w:r w:rsidRPr="009A7B15">
              <w:rPr>
                <w:b/>
                <w:szCs w:val="20"/>
              </w:rPr>
              <w:t>, Max</w:t>
            </w:r>
            <w:r>
              <w:rPr>
                <w:b/>
                <w:szCs w:val="20"/>
              </w:rPr>
              <w:t xml:space="preserve"> </w:t>
            </w:r>
            <w:r w:rsidRPr="009A7B15">
              <w:rPr>
                <w:b/>
                <w:szCs w:val="20"/>
              </w:rPr>
              <w:t>(</w:t>
            </w:r>
            <w:r>
              <w:rPr>
                <w:b/>
                <w:szCs w:val="20"/>
              </w:rPr>
              <w:t>V</w:t>
            </w:r>
            <w:r w:rsidRPr="009A7B15">
              <w:rPr>
                <w:b/>
                <w:szCs w:val="20"/>
              </w:rPr>
              <w:t>)</w:t>
            </w:r>
          </w:p>
        </w:tc>
        <w:tc>
          <w:tcPr>
            <w:tcW w:w="4005" w:type="dxa"/>
            <w:shd w:val="clear" w:color="auto" w:fill="auto"/>
            <w:vAlign w:val="center"/>
          </w:tcPr>
          <w:p w14:paraId="27896213" w14:textId="77777777" w:rsidR="00976816" w:rsidRPr="009A7B15" w:rsidRDefault="00976816" w:rsidP="00116AB7">
            <w:pPr>
              <w:spacing w:before="20" w:after="20"/>
              <w:ind w:left="0"/>
              <w:jc w:val="center"/>
              <w:rPr>
                <w:b/>
                <w:szCs w:val="20"/>
              </w:rPr>
            </w:pPr>
            <w:r>
              <w:rPr>
                <w:b/>
                <w:szCs w:val="20"/>
              </w:rPr>
              <w:t>Dimming Interface Voltage – with Dimming Module</w:t>
            </w:r>
            <w:r w:rsidRPr="009A7B15">
              <w:rPr>
                <w:b/>
                <w:szCs w:val="20"/>
              </w:rPr>
              <w:t>, Max</w:t>
            </w:r>
            <w:r>
              <w:rPr>
                <w:b/>
                <w:szCs w:val="20"/>
              </w:rPr>
              <w:t xml:space="preserve"> </w:t>
            </w:r>
            <w:r w:rsidRPr="009A7B15">
              <w:rPr>
                <w:b/>
                <w:szCs w:val="20"/>
              </w:rPr>
              <w:t>(</w:t>
            </w:r>
            <w:r>
              <w:rPr>
                <w:b/>
                <w:szCs w:val="20"/>
              </w:rPr>
              <w:t>V</w:t>
            </w:r>
            <w:r w:rsidRPr="009A7B15">
              <w:rPr>
                <w:b/>
                <w:szCs w:val="20"/>
              </w:rPr>
              <w:t>)</w:t>
            </w:r>
          </w:p>
        </w:tc>
      </w:tr>
      <w:tr w:rsidR="00976816" w:rsidRPr="009A7B15" w14:paraId="0DB0DCBC" w14:textId="77777777" w:rsidTr="00116AB7">
        <w:tc>
          <w:tcPr>
            <w:tcW w:w="1260" w:type="dxa"/>
            <w:shd w:val="clear" w:color="auto" w:fill="auto"/>
          </w:tcPr>
          <w:p w14:paraId="57DA8537" w14:textId="77777777" w:rsidR="00976816" w:rsidRPr="009A7B15" w:rsidRDefault="00976816" w:rsidP="00116AB7">
            <w:pPr>
              <w:spacing w:before="20" w:after="20"/>
              <w:ind w:left="0"/>
              <w:jc w:val="center"/>
              <w:rPr>
                <w:szCs w:val="20"/>
              </w:rPr>
            </w:pPr>
            <w:r w:rsidRPr="009A7B15">
              <w:rPr>
                <w:szCs w:val="20"/>
              </w:rPr>
              <w:t>L1  to L2</w:t>
            </w:r>
          </w:p>
        </w:tc>
        <w:tc>
          <w:tcPr>
            <w:tcW w:w="4005" w:type="dxa"/>
            <w:shd w:val="clear" w:color="auto" w:fill="auto"/>
          </w:tcPr>
          <w:p w14:paraId="753575DB" w14:textId="77777777" w:rsidR="00976816" w:rsidRPr="009A7B15" w:rsidRDefault="00976816" w:rsidP="00116AB7">
            <w:pPr>
              <w:spacing w:before="20" w:after="20"/>
              <w:ind w:left="0"/>
              <w:jc w:val="center"/>
              <w:rPr>
                <w:szCs w:val="20"/>
              </w:rPr>
            </w:pPr>
            <w:r w:rsidRPr="009A7B15">
              <w:rPr>
                <w:szCs w:val="20"/>
              </w:rPr>
              <w:t>x</w:t>
            </w:r>
          </w:p>
        </w:tc>
        <w:tc>
          <w:tcPr>
            <w:tcW w:w="4005" w:type="dxa"/>
            <w:shd w:val="clear" w:color="auto" w:fill="auto"/>
          </w:tcPr>
          <w:p w14:paraId="1EF73B76" w14:textId="77777777" w:rsidR="00976816" w:rsidRPr="009A7B15" w:rsidRDefault="00976816" w:rsidP="00116AB7">
            <w:pPr>
              <w:spacing w:before="20" w:after="20"/>
              <w:ind w:left="0"/>
              <w:jc w:val="center"/>
              <w:rPr>
                <w:szCs w:val="20"/>
              </w:rPr>
            </w:pPr>
            <w:r w:rsidRPr="009A7B15">
              <w:rPr>
                <w:szCs w:val="20"/>
              </w:rPr>
              <w:t>x</w:t>
            </w:r>
          </w:p>
        </w:tc>
      </w:tr>
      <w:tr w:rsidR="00976816" w:rsidRPr="009A7B15" w14:paraId="78697FA1" w14:textId="77777777" w:rsidTr="00116AB7">
        <w:tc>
          <w:tcPr>
            <w:tcW w:w="1260" w:type="dxa"/>
            <w:shd w:val="clear" w:color="auto" w:fill="auto"/>
          </w:tcPr>
          <w:p w14:paraId="5510DAFB" w14:textId="77777777" w:rsidR="00976816" w:rsidRPr="009A7B15" w:rsidRDefault="00976816" w:rsidP="00116AB7">
            <w:pPr>
              <w:spacing w:before="20" w:after="20"/>
              <w:ind w:left="0"/>
              <w:jc w:val="center"/>
              <w:rPr>
                <w:szCs w:val="20"/>
              </w:rPr>
            </w:pPr>
            <w:r w:rsidRPr="009A7B15">
              <w:rPr>
                <w:szCs w:val="20"/>
              </w:rPr>
              <w:t>L1 to PE</w:t>
            </w:r>
          </w:p>
        </w:tc>
        <w:tc>
          <w:tcPr>
            <w:tcW w:w="4005" w:type="dxa"/>
            <w:shd w:val="clear" w:color="auto" w:fill="auto"/>
          </w:tcPr>
          <w:p w14:paraId="02ADC25A" w14:textId="77777777" w:rsidR="00976816" w:rsidRPr="009A7B15" w:rsidRDefault="00976816" w:rsidP="00116AB7">
            <w:pPr>
              <w:spacing w:before="20" w:after="20"/>
              <w:ind w:left="0"/>
              <w:jc w:val="center"/>
              <w:rPr>
                <w:szCs w:val="20"/>
              </w:rPr>
            </w:pPr>
            <w:r w:rsidRPr="009A7B15">
              <w:rPr>
                <w:szCs w:val="20"/>
              </w:rPr>
              <w:t>x</w:t>
            </w:r>
          </w:p>
        </w:tc>
        <w:tc>
          <w:tcPr>
            <w:tcW w:w="4005" w:type="dxa"/>
            <w:shd w:val="clear" w:color="auto" w:fill="auto"/>
          </w:tcPr>
          <w:p w14:paraId="5F05B123" w14:textId="77777777" w:rsidR="00976816" w:rsidRPr="009A7B15" w:rsidRDefault="00976816" w:rsidP="00116AB7">
            <w:pPr>
              <w:spacing w:before="20" w:after="20"/>
              <w:ind w:left="0"/>
              <w:jc w:val="center"/>
              <w:rPr>
                <w:szCs w:val="20"/>
              </w:rPr>
            </w:pPr>
            <w:r w:rsidRPr="009A7B15">
              <w:rPr>
                <w:szCs w:val="20"/>
              </w:rPr>
              <w:t>x</w:t>
            </w:r>
          </w:p>
        </w:tc>
      </w:tr>
      <w:tr w:rsidR="00976816" w:rsidRPr="009A7B15" w14:paraId="046BCD2F" w14:textId="77777777" w:rsidTr="00116AB7">
        <w:tc>
          <w:tcPr>
            <w:tcW w:w="1260" w:type="dxa"/>
            <w:shd w:val="clear" w:color="auto" w:fill="auto"/>
          </w:tcPr>
          <w:p w14:paraId="02523442" w14:textId="77777777" w:rsidR="00976816" w:rsidRPr="009A7B15" w:rsidRDefault="00976816" w:rsidP="00116AB7">
            <w:pPr>
              <w:spacing w:before="20" w:after="20"/>
              <w:ind w:left="0"/>
              <w:jc w:val="center"/>
              <w:rPr>
                <w:szCs w:val="20"/>
              </w:rPr>
            </w:pPr>
            <w:r w:rsidRPr="009A7B15">
              <w:rPr>
                <w:szCs w:val="20"/>
              </w:rPr>
              <w:t>L2 to PE</w:t>
            </w:r>
          </w:p>
        </w:tc>
        <w:tc>
          <w:tcPr>
            <w:tcW w:w="4005" w:type="dxa"/>
            <w:shd w:val="clear" w:color="auto" w:fill="auto"/>
          </w:tcPr>
          <w:p w14:paraId="26AB89B1" w14:textId="77777777" w:rsidR="00976816" w:rsidRPr="009A7B15" w:rsidRDefault="00976816" w:rsidP="00116AB7">
            <w:pPr>
              <w:spacing w:before="20" w:after="20"/>
              <w:ind w:left="0"/>
              <w:jc w:val="center"/>
              <w:rPr>
                <w:szCs w:val="20"/>
              </w:rPr>
            </w:pPr>
            <w:r w:rsidRPr="009A7B15">
              <w:rPr>
                <w:szCs w:val="20"/>
              </w:rPr>
              <w:t>x</w:t>
            </w:r>
          </w:p>
        </w:tc>
        <w:tc>
          <w:tcPr>
            <w:tcW w:w="4005" w:type="dxa"/>
            <w:shd w:val="clear" w:color="auto" w:fill="auto"/>
          </w:tcPr>
          <w:p w14:paraId="1DCE0A3F" w14:textId="77777777" w:rsidR="00976816" w:rsidRPr="009A7B15" w:rsidRDefault="00976816" w:rsidP="00116AB7">
            <w:pPr>
              <w:spacing w:before="20" w:after="20"/>
              <w:ind w:left="0"/>
              <w:jc w:val="center"/>
              <w:rPr>
                <w:szCs w:val="20"/>
              </w:rPr>
            </w:pPr>
            <w:r w:rsidRPr="009A7B15">
              <w:rPr>
                <w:szCs w:val="20"/>
              </w:rPr>
              <w:t>x</w:t>
            </w:r>
          </w:p>
        </w:tc>
      </w:tr>
      <w:tr w:rsidR="00976816" w:rsidRPr="009A7B15" w14:paraId="266D3A34" w14:textId="77777777" w:rsidTr="00116AB7">
        <w:tc>
          <w:tcPr>
            <w:tcW w:w="1260" w:type="dxa"/>
            <w:shd w:val="clear" w:color="auto" w:fill="auto"/>
          </w:tcPr>
          <w:p w14:paraId="36AB43B0" w14:textId="77777777" w:rsidR="00976816" w:rsidRPr="009A7B15" w:rsidRDefault="00976816" w:rsidP="00116AB7">
            <w:pPr>
              <w:spacing w:before="20" w:after="20"/>
              <w:ind w:left="0"/>
              <w:jc w:val="center"/>
              <w:rPr>
                <w:szCs w:val="20"/>
              </w:rPr>
            </w:pPr>
            <w:r w:rsidRPr="009A7B15">
              <w:rPr>
                <w:szCs w:val="20"/>
              </w:rPr>
              <w:t>L1, L2 to PE</w:t>
            </w:r>
          </w:p>
        </w:tc>
        <w:tc>
          <w:tcPr>
            <w:tcW w:w="4005" w:type="dxa"/>
            <w:shd w:val="clear" w:color="auto" w:fill="auto"/>
          </w:tcPr>
          <w:p w14:paraId="635098F1" w14:textId="77777777" w:rsidR="00976816" w:rsidRPr="009A7B15" w:rsidRDefault="00976816" w:rsidP="00116AB7">
            <w:pPr>
              <w:spacing w:before="20" w:after="20"/>
              <w:ind w:left="0"/>
              <w:jc w:val="center"/>
              <w:rPr>
                <w:szCs w:val="20"/>
              </w:rPr>
            </w:pPr>
            <w:r w:rsidRPr="009A7B15">
              <w:rPr>
                <w:szCs w:val="20"/>
              </w:rPr>
              <w:t>x</w:t>
            </w:r>
          </w:p>
        </w:tc>
        <w:tc>
          <w:tcPr>
            <w:tcW w:w="4005" w:type="dxa"/>
            <w:shd w:val="clear" w:color="auto" w:fill="auto"/>
          </w:tcPr>
          <w:p w14:paraId="260845DF" w14:textId="77777777" w:rsidR="00976816" w:rsidRPr="009A7B15" w:rsidRDefault="00976816" w:rsidP="00116AB7">
            <w:pPr>
              <w:spacing w:before="20" w:after="20"/>
              <w:ind w:left="0"/>
              <w:jc w:val="center"/>
              <w:rPr>
                <w:szCs w:val="20"/>
              </w:rPr>
            </w:pPr>
            <w:r w:rsidRPr="009A7B15">
              <w:rPr>
                <w:szCs w:val="20"/>
              </w:rPr>
              <w:t>x</w:t>
            </w:r>
          </w:p>
        </w:tc>
      </w:tr>
    </w:tbl>
    <w:p w14:paraId="16364563" w14:textId="77777777" w:rsidR="00976816" w:rsidRPr="009A7B15" w:rsidRDefault="00976816" w:rsidP="00976816">
      <w:pPr>
        <w:pStyle w:val="Heading3"/>
      </w:pPr>
      <w:r w:rsidRPr="009A7B15">
        <w:t>Compliance</w:t>
      </w:r>
    </w:p>
    <w:p w14:paraId="3B109E0A" w14:textId="55961A69" w:rsidR="00976816" w:rsidRDefault="00976816" w:rsidP="00976816">
      <w:pPr>
        <w:spacing w:before="40"/>
        <w:rPr>
          <w:szCs w:val="20"/>
        </w:rPr>
      </w:pPr>
      <w:r w:rsidRPr="009A7B15">
        <w:rPr>
          <w:szCs w:val="20"/>
        </w:rPr>
        <w:t>Measured parameters</w:t>
      </w:r>
      <w:r>
        <w:rPr>
          <w:szCs w:val="20"/>
        </w:rPr>
        <w:t xml:space="preserve"> on the driver output</w:t>
      </w:r>
      <w:r w:rsidRPr="009A7B15">
        <w:rPr>
          <w:szCs w:val="20"/>
        </w:rPr>
        <w:t xml:space="preserve"> sh</w:t>
      </w:r>
      <w:r w:rsidR="009E06E0">
        <w:rPr>
          <w:szCs w:val="20"/>
        </w:rPr>
        <w:t>all</w:t>
      </w:r>
      <w:r w:rsidRPr="009A7B15">
        <w:rPr>
          <w:szCs w:val="20"/>
        </w:rPr>
        <w:t xml:space="preserve"> not exceed LED </w:t>
      </w:r>
      <w:r>
        <w:rPr>
          <w:szCs w:val="20"/>
        </w:rPr>
        <w:t>Module component specifications.</w:t>
      </w:r>
    </w:p>
    <w:p w14:paraId="078BAC85" w14:textId="1D62F8D9" w:rsidR="00976816" w:rsidRDefault="00976816" w:rsidP="00976816">
      <w:pPr>
        <w:spacing w:before="40"/>
        <w:rPr>
          <w:szCs w:val="20"/>
        </w:rPr>
      </w:pPr>
      <w:r>
        <w:rPr>
          <w:szCs w:val="20"/>
        </w:rPr>
        <w:t>Measured parameter on the 0-10V dimming interface sh</w:t>
      </w:r>
      <w:r w:rsidR="009E06E0">
        <w:rPr>
          <w:szCs w:val="20"/>
        </w:rPr>
        <w:t>all</w:t>
      </w:r>
      <w:r>
        <w:rPr>
          <w:szCs w:val="20"/>
        </w:rPr>
        <w:t xml:space="preserve"> not exceed Dimming Module specifications.</w:t>
      </w:r>
    </w:p>
    <w:p w14:paraId="7DD3FAAC" w14:textId="77777777" w:rsidR="00867569" w:rsidRPr="00953215" w:rsidRDefault="00867569" w:rsidP="00AE4480">
      <w:pPr>
        <w:pStyle w:val="Heading2"/>
        <w:numPr>
          <w:ilvl w:val="1"/>
          <w:numId w:val="27"/>
        </w:numPr>
      </w:pPr>
      <w:r>
        <w:br w:type="page"/>
      </w:r>
      <w:bookmarkStart w:id="29" w:name="_Toc396826557"/>
      <w:r>
        <w:lastRenderedPageBreak/>
        <w:t>Surge – 0.5 µs – 100 kHz Ring Wave</w:t>
      </w:r>
      <w:bookmarkEnd w:id="29"/>
    </w:p>
    <w:p w14:paraId="48449A2F" w14:textId="77777777" w:rsidR="00867569" w:rsidRDefault="00867569" w:rsidP="00867569">
      <w:pPr>
        <w:pStyle w:val="Heading3"/>
      </w:pPr>
      <w:r>
        <w:t>Objective</w:t>
      </w:r>
    </w:p>
    <w:p w14:paraId="0ADBE71A" w14:textId="77777777" w:rsidR="00867569" w:rsidRPr="00362D15" w:rsidRDefault="00867569" w:rsidP="00867569">
      <w:r>
        <w:t>This test will demonstrate the ability for an electronic product to survive surge transients in typical operating environments.</w:t>
      </w:r>
    </w:p>
    <w:p w14:paraId="313D84BF" w14:textId="77777777" w:rsidR="00867569" w:rsidRDefault="00867569" w:rsidP="00867569">
      <w:pPr>
        <w:pStyle w:val="Heading3"/>
      </w:pPr>
      <w:r>
        <w:t>Applicable Standards</w:t>
      </w:r>
    </w:p>
    <w:p w14:paraId="201A64FC" w14:textId="77777777" w:rsidR="00867569" w:rsidRDefault="00867569" w:rsidP="00867569">
      <w:r>
        <w:t>ANSI/IEEE C62.41.1</w:t>
      </w:r>
    </w:p>
    <w:p w14:paraId="2FA0E9F8" w14:textId="77777777" w:rsidR="00867569" w:rsidRDefault="00867569" w:rsidP="00867569">
      <w:r>
        <w:t>ANSI/IEEE C62.41.2</w:t>
      </w:r>
    </w:p>
    <w:p w14:paraId="4B3CA171" w14:textId="77777777" w:rsidR="00867569" w:rsidRDefault="00867569" w:rsidP="00867569">
      <w:r>
        <w:t>IEC 61000-4-5</w:t>
      </w:r>
    </w:p>
    <w:p w14:paraId="700A376D" w14:textId="77777777" w:rsidR="00867569" w:rsidRDefault="00867569" w:rsidP="00867569">
      <w:pPr>
        <w:pStyle w:val="Heading3"/>
      </w:pPr>
      <w:r>
        <w:t>Device under Test</w:t>
      </w:r>
    </w:p>
    <w:p w14:paraId="52FD4676" w14:textId="77777777" w:rsidR="00867569" w:rsidRDefault="00867569" w:rsidP="00867569">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5984EC11" w14:textId="77777777" w:rsidR="00867569" w:rsidRDefault="00867569" w:rsidP="00867569">
      <w:pPr>
        <w:pStyle w:val="Heading3"/>
      </w:pPr>
      <w:r>
        <w:t>Test Levels and Limits</w:t>
      </w:r>
    </w:p>
    <w:p w14:paraId="5B6121CA" w14:textId="77777777" w:rsidR="00867569" w:rsidRDefault="00867569" w:rsidP="00867569">
      <w:r>
        <w:t>ANSI/IEEE C61.42.2</w:t>
      </w:r>
    </w:p>
    <w:p w14:paraId="385A2584" w14:textId="77777777" w:rsidR="00867569" w:rsidRDefault="00867569" w:rsidP="00867569">
      <w:r>
        <w:t>Select the surge levels by selecting use and location check boxes.</w:t>
      </w:r>
    </w:p>
    <w:p w14:paraId="755DF857" w14:textId="77777777" w:rsidR="003962CF" w:rsidRDefault="003962CF" w:rsidP="003962CF">
      <w:pPr>
        <w:numPr>
          <w:ilvl w:val="0"/>
          <w:numId w:val="24"/>
        </w:numPr>
        <w:spacing w:before="120" w:after="40"/>
        <w:rPr>
          <w:b/>
        </w:rPr>
      </w:pPr>
      <w:r w:rsidRPr="00607370">
        <w:rPr>
          <w:b/>
        </w:rPr>
        <w:t>Luminaire and Subassembly:</w:t>
      </w:r>
    </w:p>
    <w:tbl>
      <w:tblPr>
        <w:tblW w:w="927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1980"/>
        <w:gridCol w:w="360"/>
        <w:gridCol w:w="2520"/>
        <w:gridCol w:w="360"/>
        <w:gridCol w:w="1260"/>
        <w:gridCol w:w="1530"/>
        <w:gridCol w:w="1260"/>
      </w:tblGrid>
      <w:tr w:rsidR="009E06E0" w:rsidRPr="00A16461" w14:paraId="7B178AEC" w14:textId="77777777" w:rsidTr="009E06E0">
        <w:tc>
          <w:tcPr>
            <w:tcW w:w="2340" w:type="dxa"/>
            <w:gridSpan w:val="2"/>
            <w:tcBorders>
              <w:bottom w:val="single" w:sz="4" w:space="0" w:color="auto"/>
            </w:tcBorders>
            <w:tcMar>
              <w:left w:w="72" w:type="dxa"/>
              <w:right w:w="72" w:type="dxa"/>
            </w:tcMar>
            <w:vAlign w:val="center"/>
          </w:tcPr>
          <w:p w14:paraId="427A18EA" w14:textId="77777777" w:rsidR="009E06E0" w:rsidRPr="00A16461" w:rsidRDefault="009E06E0" w:rsidP="006542D3">
            <w:pPr>
              <w:spacing w:before="20" w:after="20"/>
              <w:ind w:left="0"/>
              <w:jc w:val="center"/>
              <w:rPr>
                <w:b/>
              </w:rPr>
            </w:pPr>
            <w:r w:rsidRPr="00A16461">
              <w:rPr>
                <w:b/>
              </w:rPr>
              <w:t>Category</w:t>
            </w:r>
          </w:p>
        </w:tc>
        <w:tc>
          <w:tcPr>
            <w:tcW w:w="2880" w:type="dxa"/>
            <w:gridSpan w:val="2"/>
            <w:tcBorders>
              <w:bottom w:val="single" w:sz="4" w:space="0" w:color="auto"/>
            </w:tcBorders>
            <w:tcMar>
              <w:left w:w="72" w:type="dxa"/>
              <w:right w:w="72" w:type="dxa"/>
            </w:tcMar>
            <w:vAlign w:val="center"/>
          </w:tcPr>
          <w:p w14:paraId="611A9A61" w14:textId="77777777" w:rsidR="009E06E0" w:rsidRPr="00A16461" w:rsidRDefault="009E06E0" w:rsidP="006542D3">
            <w:pPr>
              <w:spacing w:before="20" w:after="20"/>
              <w:ind w:left="0"/>
              <w:jc w:val="center"/>
              <w:rPr>
                <w:b/>
              </w:rPr>
            </w:pPr>
            <w:r w:rsidRPr="00A16461">
              <w:rPr>
                <w:b/>
              </w:rPr>
              <w:t>Sub-Category</w:t>
            </w:r>
          </w:p>
        </w:tc>
        <w:tc>
          <w:tcPr>
            <w:tcW w:w="1260" w:type="dxa"/>
            <w:tcBorders>
              <w:bottom w:val="single" w:sz="4" w:space="0" w:color="auto"/>
            </w:tcBorders>
            <w:tcMar>
              <w:left w:w="72" w:type="dxa"/>
              <w:right w:w="72" w:type="dxa"/>
            </w:tcMar>
            <w:vAlign w:val="center"/>
          </w:tcPr>
          <w:p w14:paraId="54A15F1E" w14:textId="77777777" w:rsidR="009E06E0" w:rsidRPr="00A16461" w:rsidRDefault="009E06E0" w:rsidP="006542D3">
            <w:pPr>
              <w:spacing w:before="20" w:after="20"/>
              <w:ind w:left="0"/>
              <w:jc w:val="center"/>
              <w:rPr>
                <w:b/>
              </w:rPr>
            </w:pPr>
            <w:r w:rsidRPr="00A16461">
              <w:rPr>
                <w:b/>
              </w:rPr>
              <w:t xml:space="preserve">Voltage, </w:t>
            </w:r>
            <w:r>
              <w:rPr>
                <w:b/>
              </w:rPr>
              <w:t>k</w:t>
            </w:r>
            <w:r w:rsidRPr="00A16461">
              <w:rPr>
                <w:b/>
              </w:rPr>
              <w:t>V</w:t>
            </w:r>
          </w:p>
        </w:tc>
        <w:tc>
          <w:tcPr>
            <w:tcW w:w="1530" w:type="dxa"/>
            <w:tcBorders>
              <w:bottom w:val="single" w:sz="4" w:space="0" w:color="auto"/>
            </w:tcBorders>
          </w:tcPr>
          <w:p w14:paraId="53BE108D" w14:textId="38A4C6B9" w:rsidR="009E06E0" w:rsidRPr="00A16461" w:rsidRDefault="009E06E0" w:rsidP="00A16461">
            <w:pPr>
              <w:spacing w:before="20" w:after="20"/>
              <w:ind w:left="0"/>
              <w:jc w:val="center"/>
              <w:rPr>
                <w:b/>
              </w:rPr>
            </w:pPr>
            <w:r>
              <w:rPr>
                <w:b/>
              </w:rPr>
              <w:t xml:space="preserve">Impedance, </w:t>
            </w:r>
            <w:r>
              <w:rPr>
                <w:rFonts w:cs="Arial"/>
                <w:b/>
              </w:rPr>
              <w:t>Ω</w:t>
            </w:r>
          </w:p>
        </w:tc>
        <w:tc>
          <w:tcPr>
            <w:tcW w:w="1260" w:type="dxa"/>
            <w:tcBorders>
              <w:bottom w:val="single" w:sz="4" w:space="0" w:color="auto"/>
            </w:tcBorders>
            <w:tcMar>
              <w:left w:w="72" w:type="dxa"/>
              <w:right w:w="72" w:type="dxa"/>
            </w:tcMar>
            <w:vAlign w:val="center"/>
          </w:tcPr>
          <w:p w14:paraId="4DCAE09B" w14:textId="58807966" w:rsidR="009E06E0" w:rsidRPr="00A16461" w:rsidRDefault="009E06E0" w:rsidP="00A16461">
            <w:pPr>
              <w:spacing w:before="20" w:after="20"/>
              <w:ind w:left="0"/>
              <w:jc w:val="center"/>
              <w:rPr>
                <w:b/>
              </w:rPr>
            </w:pPr>
            <w:r w:rsidRPr="00A16461">
              <w:rPr>
                <w:b/>
              </w:rPr>
              <w:t xml:space="preserve">Current, </w:t>
            </w:r>
            <w:r>
              <w:rPr>
                <w:b/>
              </w:rPr>
              <w:t>k</w:t>
            </w:r>
            <w:r w:rsidRPr="00A16461">
              <w:rPr>
                <w:b/>
              </w:rPr>
              <w:t>A</w:t>
            </w:r>
          </w:p>
        </w:tc>
      </w:tr>
      <w:tr w:rsidR="009E06E0" w14:paraId="7A6796B8" w14:textId="77777777" w:rsidTr="009E06E0">
        <w:tc>
          <w:tcPr>
            <w:tcW w:w="1980" w:type="dxa"/>
            <w:vMerge w:val="restart"/>
            <w:tcBorders>
              <w:top w:val="single" w:sz="4" w:space="0" w:color="auto"/>
            </w:tcBorders>
            <w:tcMar>
              <w:left w:w="72" w:type="dxa"/>
              <w:right w:w="72" w:type="dxa"/>
            </w:tcMar>
            <w:vAlign w:val="center"/>
          </w:tcPr>
          <w:p w14:paraId="51398029" w14:textId="77777777" w:rsidR="009E06E0" w:rsidRDefault="009E06E0" w:rsidP="006542D3">
            <w:pPr>
              <w:spacing w:before="20" w:after="20"/>
              <w:ind w:left="0"/>
            </w:pPr>
            <w:r>
              <w:t>Residential</w:t>
            </w:r>
          </w:p>
        </w:tc>
        <w:tc>
          <w:tcPr>
            <w:tcW w:w="360" w:type="dxa"/>
            <w:vMerge w:val="restart"/>
            <w:tcBorders>
              <w:top w:val="single" w:sz="4" w:space="0" w:color="auto"/>
            </w:tcBorders>
            <w:tcMar>
              <w:left w:w="72" w:type="dxa"/>
              <w:right w:w="72" w:type="dxa"/>
            </w:tcMar>
            <w:vAlign w:val="center"/>
          </w:tcPr>
          <w:p w14:paraId="25F68BA0" w14:textId="77777777" w:rsidR="009E06E0" w:rsidRDefault="009E06E0" w:rsidP="006542D3">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2520" w:type="dxa"/>
            <w:tcBorders>
              <w:top w:val="single" w:sz="4" w:space="0" w:color="auto"/>
            </w:tcBorders>
            <w:tcMar>
              <w:left w:w="72" w:type="dxa"/>
              <w:right w:w="72" w:type="dxa"/>
            </w:tcMar>
            <w:vAlign w:val="center"/>
          </w:tcPr>
          <w:p w14:paraId="7E572DB9" w14:textId="77777777" w:rsidR="009E06E0" w:rsidRDefault="009E06E0" w:rsidP="006542D3">
            <w:pPr>
              <w:spacing w:before="20" w:after="20"/>
              <w:ind w:left="0"/>
            </w:pPr>
            <w:r>
              <w:t>Indoor</w:t>
            </w:r>
          </w:p>
        </w:tc>
        <w:tc>
          <w:tcPr>
            <w:tcW w:w="360" w:type="dxa"/>
            <w:tcBorders>
              <w:top w:val="single" w:sz="4" w:space="0" w:color="auto"/>
            </w:tcBorders>
            <w:vAlign w:val="center"/>
          </w:tcPr>
          <w:p w14:paraId="7181FFAD" w14:textId="77777777" w:rsidR="009E06E0" w:rsidRDefault="009E06E0" w:rsidP="006542D3">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Borders>
              <w:top w:val="single" w:sz="4" w:space="0" w:color="auto"/>
            </w:tcBorders>
            <w:tcMar>
              <w:left w:w="72" w:type="dxa"/>
              <w:right w:w="72" w:type="dxa"/>
            </w:tcMar>
            <w:vAlign w:val="center"/>
          </w:tcPr>
          <w:p w14:paraId="233A783A" w14:textId="4C230217" w:rsidR="009E06E0" w:rsidRDefault="009E06E0" w:rsidP="006542D3">
            <w:pPr>
              <w:spacing w:before="20" w:after="20"/>
              <w:ind w:left="0"/>
              <w:jc w:val="center"/>
            </w:pPr>
            <w:r>
              <w:t>2.5</w:t>
            </w:r>
          </w:p>
        </w:tc>
        <w:tc>
          <w:tcPr>
            <w:tcW w:w="1530" w:type="dxa"/>
            <w:tcBorders>
              <w:top w:val="single" w:sz="4" w:space="0" w:color="auto"/>
            </w:tcBorders>
          </w:tcPr>
          <w:p w14:paraId="039FD765" w14:textId="572C71FC" w:rsidR="009E06E0" w:rsidRDefault="009E06E0" w:rsidP="006542D3">
            <w:pPr>
              <w:spacing w:before="20" w:after="20"/>
              <w:ind w:left="0"/>
              <w:jc w:val="center"/>
            </w:pPr>
            <w:r>
              <w:t>30</w:t>
            </w:r>
          </w:p>
        </w:tc>
        <w:tc>
          <w:tcPr>
            <w:tcW w:w="1260" w:type="dxa"/>
            <w:tcBorders>
              <w:top w:val="single" w:sz="4" w:space="0" w:color="auto"/>
            </w:tcBorders>
            <w:tcMar>
              <w:left w:w="72" w:type="dxa"/>
              <w:right w:w="72" w:type="dxa"/>
            </w:tcMar>
            <w:vAlign w:val="center"/>
          </w:tcPr>
          <w:p w14:paraId="1522FD99" w14:textId="3D8DCA8A" w:rsidR="009E06E0" w:rsidRDefault="009E06E0" w:rsidP="006542D3">
            <w:pPr>
              <w:spacing w:before="20" w:after="20"/>
              <w:ind w:left="0"/>
              <w:jc w:val="center"/>
            </w:pPr>
            <w:r>
              <w:t>0.083</w:t>
            </w:r>
          </w:p>
        </w:tc>
      </w:tr>
      <w:tr w:rsidR="009E06E0" w14:paraId="2635B41F" w14:textId="77777777" w:rsidTr="009E06E0">
        <w:tc>
          <w:tcPr>
            <w:tcW w:w="1980" w:type="dxa"/>
            <w:vMerge/>
            <w:tcMar>
              <w:left w:w="72" w:type="dxa"/>
              <w:right w:w="72" w:type="dxa"/>
            </w:tcMar>
            <w:vAlign w:val="center"/>
          </w:tcPr>
          <w:p w14:paraId="730DFD43" w14:textId="77777777" w:rsidR="009E06E0" w:rsidRDefault="009E06E0" w:rsidP="006542D3">
            <w:pPr>
              <w:spacing w:before="20" w:after="20"/>
              <w:ind w:left="0"/>
            </w:pPr>
          </w:p>
        </w:tc>
        <w:tc>
          <w:tcPr>
            <w:tcW w:w="360" w:type="dxa"/>
            <w:vMerge/>
            <w:tcMar>
              <w:left w:w="72" w:type="dxa"/>
              <w:right w:w="72" w:type="dxa"/>
            </w:tcMar>
            <w:vAlign w:val="center"/>
          </w:tcPr>
          <w:p w14:paraId="7AB9ED3F" w14:textId="77777777" w:rsidR="009E06E0" w:rsidRDefault="009E06E0" w:rsidP="006542D3">
            <w:pPr>
              <w:spacing w:before="20" w:after="20"/>
              <w:ind w:left="0"/>
              <w:jc w:val="center"/>
            </w:pPr>
          </w:p>
        </w:tc>
        <w:tc>
          <w:tcPr>
            <w:tcW w:w="2520" w:type="dxa"/>
            <w:tcMar>
              <w:left w:w="72" w:type="dxa"/>
              <w:right w:w="72" w:type="dxa"/>
            </w:tcMar>
            <w:vAlign w:val="center"/>
          </w:tcPr>
          <w:p w14:paraId="49CF781B" w14:textId="77777777" w:rsidR="009E06E0" w:rsidRDefault="009E06E0" w:rsidP="006542D3">
            <w:pPr>
              <w:spacing w:before="20" w:after="20"/>
              <w:ind w:left="0"/>
            </w:pPr>
            <w:r>
              <w:t>Exterior Building -Mounted</w:t>
            </w:r>
          </w:p>
        </w:tc>
        <w:tc>
          <w:tcPr>
            <w:tcW w:w="360" w:type="dxa"/>
            <w:vAlign w:val="center"/>
          </w:tcPr>
          <w:p w14:paraId="373F8524" w14:textId="77777777" w:rsidR="009E06E0" w:rsidRDefault="009E06E0" w:rsidP="006542D3">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1AE38E0C" w14:textId="6682DAB4" w:rsidR="009E06E0" w:rsidRDefault="009E06E0" w:rsidP="006542D3">
            <w:pPr>
              <w:spacing w:before="20" w:after="20"/>
              <w:ind w:left="0"/>
              <w:jc w:val="center"/>
            </w:pPr>
            <w:r>
              <w:t>2.5</w:t>
            </w:r>
          </w:p>
        </w:tc>
        <w:tc>
          <w:tcPr>
            <w:tcW w:w="1530" w:type="dxa"/>
          </w:tcPr>
          <w:p w14:paraId="57B0817E" w14:textId="5F1DC6C8" w:rsidR="009E06E0" w:rsidRDefault="009E06E0" w:rsidP="006542D3">
            <w:pPr>
              <w:spacing w:before="20" w:after="20"/>
              <w:ind w:left="0"/>
              <w:jc w:val="center"/>
            </w:pPr>
            <w:r>
              <w:t>30</w:t>
            </w:r>
          </w:p>
        </w:tc>
        <w:tc>
          <w:tcPr>
            <w:tcW w:w="1260" w:type="dxa"/>
            <w:tcMar>
              <w:left w:w="72" w:type="dxa"/>
              <w:right w:w="72" w:type="dxa"/>
            </w:tcMar>
            <w:vAlign w:val="center"/>
          </w:tcPr>
          <w:p w14:paraId="26CD1F47" w14:textId="2616E734" w:rsidR="009E06E0" w:rsidRDefault="009E06E0" w:rsidP="006542D3">
            <w:pPr>
              <w:spacing w:before="20" w:after="20"/>
              <w:ind w:left="0"/>
              <w:jc w:val="center"/>
            </w:pPr>
            <w:r>
              <w:t>0.083</w:t>
            </w:r>
          </w:p>
        </w:tc>
      </w:tr>
      <w:tr w:rsidR="009E06E0" w14:paraId="6F1F297A" w14:textId="77777777" w:rsidTr="009E06E0">
        <w:tc>
          <w:tcPr>
            <w:tcW w:w="1980" w:type="dxa"/>
            <w:vMerge/>
            <w:tcBorders>
              <w:bottom w:val="single" w:sz="4" w:space="0" w:color="auto"/>
            </w:tcBorders>
            <w:tcMar>
              <w:left w:w="72" w:type="dxa"/>
              <w:right w:w="72" w:type="dxa"/>
            </w:tcMar>
            <w:vAlign w:val="center"/>
          </w:tcPr>
          <w:p w14:paraId="754BCE1E" w14:textId="77777777" w:rsidR="009E06E0" w:rsidRDefault="009E06E0" w:rsidP="006542D3">
            <w:pPr>
              <w:spacing w:before="20" w:after="20"/>
              <w:ind w:left="0"/>
            </w:pPr>
          </w:p>
        </w:tc>
        <w:tc>
          <w:tcPr>
            <w:tcW w:w="360" w:type="dxa"/>
            <w:vMerge/>
            <w:tcBorders>
              <w:bottom w:val="single" w:sz="4" w:space="0" w:color="auto"/>
            </w:tcBorders>
            <w:tcMar>
              <w:left w:w="72" w:type="dxa"/>
              <w:right w:w="72" w:type="dxa"/>
            </w:tcMar>
            <w:vAlign w:val="center"/>
          </w:tcPr>
          <w:p w14:paraId="782F5253" w14:textId="77777777" w:rsidR="009E06E0" w:rsidRDefault="009E06E0" w:rsidP="006542D3">
            <w:pPr>
              <w:spacing w:before="20" w:after="20"/>
              <w:ind w:left="0"/>
              <w:jc w:val="center"/>
            </w:pPr>
          </w:p>
        </w:tc>
        <w:tc>
          <w:tcPr>
            <w:tcW w:w="2520" w:type="dxa"/>
            <w:tcBorders>
              <w:bottom w:val="single" w:sz="4" w:space="0" w:color="auto"/>
            </w:tcBorders>
            <w:tcMar>
              <w:left w:w="72" w:type="dxa"/>
              <w:right w:w="72" w:type="dxa"/>
            </w:tcMar>
            <w:vAlign w:val="center"/>
          </w:tcPr>
          <w:p w14:paraId="4A763D0D" w14:textId="77777777" w:rsidR="009E06E0" w:rsidRDefault="009E06E0" w:rsidP="006542D3">
            <w:pPr>
              <w:spacing w:before="20" w:after="20"/>
              <w:ind w:left="0"/>
            </w:pPr>
            <w:r>
              <w:t>Outdoor</w:t>
            </w:r>
          </w:p>
        </w:tc>
        <w:tc>
          <w:tcPr>
            <w:tcW w:w="360" w:type="dxa"/>
            <w:tcBorders>
              <w:bottom w:val="single" w:sz="4" w:space="0" w:color="auto"/>
            </w:tcBorders>
            <w:vAlign w:val="center"/>
          </w:tcPr>
          <w:p w14:paraId="35110227" w14:textId="77777777" w:rsidR="009E06E0" w:rsidRDefault="009E06E0" w:rsidP="006542D3">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Borders>
              <w:bottom w:val="single" w:sz="4" w:space="0" w:color="auto"/>
            </w:tcBorders>
            <w:tcMar>
              <w:left w:w="72" w:type="dxa"/>
              <w:right w:w="72" w:type="dxa"/>
            </w:tcMar>
            <w:vAlign w:val="center"/>
          </w:tcPr>
          <w:p w14:paraId="688C5141" w14:textId="77777777" w:rsidR="009E06E0" w:rsidRDefault="009E06E0" w:rsidP="006542D3">
            <w:pPr>
              <w:spacing w:before="20" w:after="20"/>
              <w:ind w:left="0"/>
              <w:jc w:val="center"/>
            </w:pPr>
            <w:r>
              <w:t>6</w:t>
            </w:r>
          </w:p>
        </w:tc>
        <w:tc>
          <w:tcPr>
            <w:tcW w:w="1530" w:type="dxa"/>
            <w:tcBorders>
              <w:bottom w:val="single" w:sz="4" w:space="0" w:color="auto"/>
            </w:tcBorders>
          </w:tcPr>
          <w:p w14:paraId="14D4DE7A" w14:textId="145FD8A0" w:rsidR="009E06E0" w:rsidRDefault="009E06E0" w:rsidP="006542D3">
            <w:pPr>
              <w:spacing w:before="20" w:after="20"/>
              <w:ind w:left="0"/>
              <w:jc w:val="center"/>
            </w:pPr>
            <w:r>
              <w:t>12</w:t>
            </w:r>
          </w:p>
        </w:tc>
        <w:tc>
          <w:tcPr>
            <w:tcW w:w="1260" w:type="dxa"/>
            <w:tcBorders>
              <w:bottom w:val="single" w:sz="4" w:space="0" w:color="auto"/>
            </w:tcBorders>
            <w:tcMar>
              <w:left w:w="72" w:type="dxa"/>
              <w:right w:w="72" w:type="dxa"/>
            </w:tcMar>
            <w:vAlign w:val="center"/>
          </w:tcPr>
          <w:p w14:paraId="6A162891" w14:textId="2964A32E" w:rsidR="009E06E0" w:rsidRDefault="009E06E0" w:rsidP="006542D3">
            <w:pPr>
              <w:spacing w:before="20" w:after="20"/>
              <w:ind w:left="0"/>
              <w:jc w:val="center"/>
            </w:pPr>
            <w:r>
              <w:t>0.5</w:t>
            </w:r>
          </w:p>
        </w:tc>
      </w:tr>
      <w:tr w:rsidR="009E06E0" w14:paraId="7FE6BF0E" w14:textId="77777777" w:rsidTr="009E06E0">
        <w:tc>
          <w:tcPr>
            <w:tcW w:w="1980" w:type="dxa"/>
            <w:vMerge w:val="restart"/>
            <w:tcBorders>
              <w:top w:val="single" w:sz="4" w:space="0" w:color="auto"/>
            </w:tcBorders>
            <w:tcMar>
              <w:left w:w="72" w:type="dxa"/>
              <w:right w:w="72" w:type="dxa"/>
            </w:tcMar>
            <w:vAlign w:val="center"/>
          </w:tcPr>
          <w:p w14:paraId="19870F41" w14:textId="77777777" w:rsidR="009E06E0" w:rsidRDefault="009E06E0" w:rsidP="00A16461">
            <w:pPr>
              <w:spacing w:before="20" w:after="20"/>
              <w:ind w:left="0"/>
            </w:pPr>
            <w:r>
              <w:t>Commercial</w:t>
            </w:r>
          </w:p>
        </w:tc>
        <w:tc>
          <w:tcPr>
            <w:tcW w:w="360" w:type="dxa"/>
            <w:vMerge w:val="restart"/>
            <w:tcBorders>
              <w:top w:val="single" w:sz="4" w:space="0" w:color="auto"/>
            </w:tcBorders>
            <w:tcMar>
              <w:left w:w="72" w:type="dxa"/>
              <w:right w:w="72" w:type="dxa"/>
            </w:tcMar>
            <w:vAlign w:val="center"/>
          </w:tcPr>
          <w:p w14:paraId="6D60F3AC" w14:textId="77777777" w:rsidR="009E06E0" w:rsidRDefault="009E06E0"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2520" w:type="dxa"/>
            <w:tcBorders>
              <w:top w:val="single" w:sz="4" w:space="0" w:color="auto"/>
            </w:tcBorders>
            <w:tcMar>
              <w:left w:w="72" w:type="dxa"/>
              <w:right w:w="72" w:type="dxa"/>
            </w:tcMar>
            <w:vAlign w:val="center"/>
          </w:tcPr>
          <w:p w14:paraId="3B70FD21" w14:textId="77777777" w:rsidR="009E06E0" w:rsidRDefault="009E06E0" w:rsidP="00A16461">
            <w:pPr>
              <w:spacing w:before="20" w:after="20"/>
              <w:ind w:left="0"/>
            </w:pPr>
            <w:r>
              <w:t>Indoor</w:t>
            </w:r>
          </w:p>
        </w:tc>
        <w:tc>
          <w:tcPr>
            <w:tcW w:w="360" w:type="dxa"/>
            <w:tcBorders>
              <w:top w:val="single" w:sz="4" w:space="0" w:color="auto"/>
            </w:tcBorders>
            <w:vAlign w:val="center"/>
          </w:tcPr>
          <w:p w14:paraId="78ABA756" w14:textId="77777777" w:rsidR="009E06E0" w:rsidRDefault="009E06E0"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Borders>
              <w:top w:val="single" w:sz="4" w:space="0" w:color="auto"/>
            </w:tcBorders>
            <w:tcMar>
              <w:left w:w="72" w:type="dxa"/>
              <w:right w:w="72" w:type="dxa"/>
            </w:tcMar>
            <w:vAlign w:val="center"/>
          </w:tcPr>
          <w:p w14:paraId="6C3F91F7" w14:textId="6BEAF43C" w:rsidR="009E06E0" w:rsidRDefault="009E06E0" w:rsidP="00A16461">
            <w:pPr>
              <w:spacing w:before="20" w:after="20"/>
              <w:ind w:left="0"/>
              <w:jc w:val="center"/>
            </w:pPr>
            <w:r>
              <w:t>2.5</w:t>
            </w:r>
          </w:p>
        </w:tc>
        <w:tc>
          <w:tcPr>
            <w:tcW w:w="1530" w:type="dxa"/>
            <w:tcBorders>
              <w:top w:val="single" w:sz="4" w:space="0" w:color="auto"/>
            </w:tcBorders>
          </w:tcPr>
          <w:p w14:paraId="32CE0B42" w14:textId="3C06302B" w:rsidR="009E06E0" w:rsidRDefault="009E06E0" w:rsidP="00A16461">
            <w:pPr>
              <w:spacing w:before="20" w:after="20"/>
              <w:ind w:left="0"/>
              <w:jc w:val="center"/>
            </w:pPr>
            <w:r>
              <w:t>30</w:t>
            </w:r>
          </w:p>
        </w:tc>
        <w:tc>
          <w:tcPr>
            <w:tcW w:w="1260" w:type="dxa"/>
            <w:tcBorders>
              <w:top w:val="single" w:sz="4" w:space="0" w:color="auto"/>
            </w:tcBorders>
            <w:tcMar>
              <w:left w:w="72" w:type="dxa"/>
              <w:right w:w="72" w:type="dxa"/>
            </w:tcMar>
            <w:vAlign w:val="center"/>
          </w:tcPr>
          <w:p w14:paraId="5DCF9728" w14:textId="45679BBA" w:rsidR="009E06E0" w:rsidRDefault="009E06E0" w:rsidP="00A16461">
            <w:pPr>
              <w:spacing w:before="20" w:after="20"/>
              <w:ind w:left="0"/>
              <w:jc w:val="center"/>
            </w:pPr>
            <w:r>
              <w:t>0.083</w:t>
            </w:r>
          </w:p>
        </w:tc>
      </w:tr>
      <w:tr w:rsidR="009E06E0" w14:paraId="44A9BB6C" w14:textId="77777777" w:rsidTr="009E06E0">
        <w:tc>
          <w:tcPr>
            <w:tcW w:w="1980" w:type="dxa"/>
            <w:vMerge/>
            <w:tcMar>
              <w:left w:w="72" w:type="dxa"/>
              <w:right w:w="72" w:type="dxa"/>
            </w:tcMar>
            <w:vAlign w:val="center"/>
          </w:tcPr>
          <w:p w14:paraId="523C8102" w14:textId="77777777" w:rsidR="009E06E0" w:rsidRDefault="009E06E0" w:rsidP="00A16461">
            <w:pPr>
              <w:spacing w:before="20" w:after="20"/>
              <w:ind w:left="0"/>
            </w:pPr>
          </w:p>
        </w:tc>
        <w:tc>
          <w:tcPr>
            <w:tcW w:w="360" w:type="dxa"/>
            <w:vMerge/>
            <w:tcMar>
              <w:left w:w="72" w:type="dxa"/>
              <w:right w:w="72" w:type="dxa"/>
            </w:tcMar>
            <w:vAlign w:val="center"/>
          </w:tcPr>
          <w:p w14:paraId="762E0C8E" w14:textId="77777777" w:rsidR="009E06E0" w:rsidRDefault="009E06E0" w:rsidP="00A16461">
            <w:pPr>
              <w:spacing w:before="20" w:after="20"/>
              <w:ind w:left="0"/>
              <w:jc w:val="center"/>
            </w:pPr>
          </w:p>
        </w:tc>
        <w:tc>
          <w:tcPr>
            <w:tcW w:w="2520" w:type="dxa"/>
            <w:tcMar>
              <w:left w:w="72" w:type="dxa"/>
              <w:right w:w="72" w:type="dxa"/>
            </w:tcMar>
            <w:vAlign w:val="center"/>
          </w:tcPr>
          <w:p w14:paraId="5FA493D4" w14:textId="77777777" w:rsidR="009E06E0" w:rsidRDefault="009E06E0" w:rsidP="00A16461">
            <w:pPr>
              <w:spacing w:before="20" w:after="20"/>
              <w:ind w:left="0"/>
            </w:pPr>
            <w:r>
              <w:t>Exterior Building-Mounted</w:t>
            </w:r>
          </w:p>
        </w:tc>
        <w:tc>
          <w:tcPr>
            <w:tcW w:w="360" w:type="dxa"/>
            <w:vAlign w:val="center"/>
          </w:tcPr>
          <w:p w14:paraId="47C809C0" w14:textId="77777777" w:rsidR="009E06E0" w:rsidRDefault="009E06E0"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602AED81" w14:textId="05E74E37" w:rsidR="009E06E0" w:rsidRDefault="009E06E0" w:rsidP="00A16461">
            <w:pPr>
              <w:spacing w:before="20" w:after="20"/>
              <w:ind w:left="0"/>
              <w:jc w:val="center"/>
            </w:pPr>
            <w:r>
              <w:t>2.5</w:t>
            </w:r>
          </w:p>
        </w:tc>
        <w:tc>
          <w:tcPr>
            <w:tcW w:w="1530" w:type="dxa"/>
          </w:tcPr>
          <w:p w14:paraId="0799642A" w14:textId="5472A462" w:rsidR="009E06E0" w:rsidRDefault="009E06E0" w:rsidP="00A16461">
            <w:pPr>
              <w:spacing w:before="20" w:after="20"/>
              <w:ind w:left="0"/>
              <w:jc w:val="center"/>
            </w:pPr>
            <w:r>
              <w:t>30</w:t>
            </w:r>
          </w:p>
        </w:tc>
        <w:tc>
          <w:tcPr>
            <w:tcW w:w="1260" w:type="dxa"/>
            <w:tcMar>
              <w:left w:w="72" w:type="dxa"/>
              <w:right w:w="72" w:type="dxa"/>
            </w:tcMar>
            <w:vAlign w:val="center"/>
          </w:tcPr>
          <w:p w14:paraId="69E65723" w14:textId="2592B0E7" w:rsidR="009E06E0" w:rsidRDefault="009E06E0" w:rsidP="00A16461">
            <w:pPr>
              <w:spacing w:before="20" w:after="20"/>
              <w:ind w:left="0"/>
              <w:jc w:val="center"/>
            </w:pPr>
            <w:r>
              <w:t>0.083</w:t>
            </w:r>
          </w:p>
        </w:tc>
      </w:tr>
      <w:tr w:rsidR="009E06E0" w14:paraId="10C7F041" w14:textId="77777777" w:rsidTr="009E06E0">
        <w:tc>
          <w:tcPr>
            <w:tcW w:w="1980" w:type="dxa"/>
            <w:vMerge/>
            <w:tcMar>
              <w:left w:w="72" w:type="dxa"/>
              <w:right w:w="72" w:type="dxa"/>
            </w:tcMar>
            <w:vAlign w:val="center"/>
          </w:tcPr>
          <w:p w14:paraId="3E87F2AE" w14:textId="77777777" w:rsidR="009E06E0" w:rsidRDefault="009E06E0" w:rsidP="00A16461">
            <w:pPr>
              <w:spacing w:before="20" w:after="20"/>
              <w:ind w:left="0"/>
            </w:pPr>
          </w:p>
        </w:tc>
        <w:tc>
          <w:tcPr>
            <w:tcW w:w="360" w:type="dxa"/>
            <w:vMerge/>
            <w:tcMar>
              <w:left w:w="72" w:type="dxa"/>
              <w:right w:w="72" w:type="dxa"/>
            </w:tcMar>
            <w:vAlign w:val="center"/>
          </w:tcPr>
          <w:p w14:paraId="0075CBE4" w14:textId="77777777" w:rsidR="009E06E0" w:rsidRDefault="009E06E0" w:rsidP="00A16461">
            <w:pPr>
              <w:spacing w:before="20" w:after="20"/>
              <w:ind w:left="0"/>
              <w:jc w:val="center"/>
            </w:pPr>
          </w:p>
        </w:tc>
        <w:tc>
          <w:tcPr>
            <w:tcW w:w="2520" w:type="dxa"/>
            <w:tcMar>
              <w:left w:w="72" w:type="dxa"/>
              <w:right w:w="72" w:type="dxa"/>
            </w:tcMar>
            <w:vAlign w:val="center"/>
          </w:tcPr>
          <w:p w14:paraId="421B92AA" w14:textId="77777777" w:rsidR="009E06E0" w:rsidRDefault="009E06E0" w:rsidP="00A16461">
            <w:pPr>
              <w:spacing w:before="20" w:after="20"/>
              <w:ind w:left="0"/>
            </w:pPr>
            <w:r>
              <w:t>Outdoor</w:t>
            </w:r>
          </w:p>
        </w:tc>
        <w:tc>
          <w:tcPr>
            <w:tcW w:w="360" w:type="dxa"/>
            <w:vAlign w:val="center"/>
          </w:tcPr>
          <w:p w14:paraId="36D65D60" w14:textId="77777777" w:rsidR="009E06E0" w:rsidRDefault="009E06E0"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58C8F41B" w14:textId="2D146E24" w:rsidR="009E06E0" w:rsidRDefault="009E06E0" w:rsidP="00A16461">
            <w:pPr>
              <w:spacing w:before="20" w:after="20"/>
              <w:ind w:left="0"/>
              <w:jc w:val="center"/>
            </w:pPr>
            <w:r>
              <w:t>6</w:t>
            </w:r>
          </w:p>
        </w:tc>
        <w:tc>
          <w:tcPr>
            <w:tcW w:w="1530" w:type="dxa"/>
          </w:tcPr>
          <w:p w14:paraId="156B6372" w14:textId="4D19175F" w:rsidR="009E06E0" w:rsidRDefault="009E06E0" w:rsidP="00A16461">
            <w:pPr>
              <w:spacing w:before="20" w:after="20"/>
              <w:ind w:left="0"/>
              <w:jc w:val="center"/>
            </w:pPr>
            <w:r>
              <w:t>12</w:t>
            </w:r>
          </w:p>
        </w:tc>
        <w:tc>
          <w:tcPr>
            <w:tcW w:w="1260" w:type="dxa"/>
            <w:tcMar>
              <w:left w:w="72" w:type="dxa"/>
              <w:right w:w="72" w:type="dxa"/>
            </w:tcMar>
            <w:vAlign w:val="center"/>
          </w:tcPr>
          <w:p w14:paraId="30498D8C" w14:textId="22A4555C" w:rsidR="009E06E0" w:rsidRDefault="009E06E0" w:rsidP="00A16461">
            <w:pPr>
              <w:spacing w:before="20" w:after="20"/>
              <w:ind w:left="0"/>
              <w:jc w:val="center"/>
            </w:pPr>
            <w:r>
              <w:t>0.5</w:t>
            </w:r>
          </w:p>
        </w:tc>
      </w:tr>
      <w:tr w:rsidR="009E06E0" w14:paraId="4005F341" w14:textId="77777777" w:rsidTr="009E06E0">
        <w:tc>
          <w:tcPr>
            <w:tcW w:w="1980" w:type="dxa"/>
            <w:vMerge/>
            <w:tcBorders>
              <w:bottom w:val="single" w:sz="4" w:space="0" w:color="auto"/>
            </w:tcBorders>
            <w:tcMar>
              <w:left w:w="72" w:type="dxa"/>
              <w:right w:w="72" w:type="dxa"/>
            </w:tcMar>
            <w:vAlign w:val="center"/>
          </w:tcPr>
          <w:p w14:paraId="6158B086" w14:textId="77777777" w:rsidR="009E06E0" w:rsidRDefault="009E06E0" w:rsidP="00A16461">
            <w:pPr>
              <w:spacing w:before="20" w:after="20"/>
              <w:ind w:left="0"/>
            </w:pPr>
          </w:p>
        </w:tc>
        <w:tc>
          <w:tcPr>
            <w:tcW w:w="360" w:type="dxa"/>
            <w:vMerge/>
            <w:tcBorders>
              <w:bottom w:val="single" w:sz="4" w:space="0" w:color="auto"/>
            </w:tcBorders>
            <w:tcMar>
              <w:left w:w="72" w:type="dxa"/>
              <w:right w:w="72" w:type="dxa"/>
            </w:tcMar>
            <w:vAlign w:val="center"/>
          </w:tcPr>
          <w:p w14:paraId="2278E663" w14:textId="77777777" w:rsidR="009E06E0" w:rsidRDefault="009E06E0" w:rsidP="00A16461">
            <w:pPr>
              <w:spacing w:before="20" w:after="20"/>
              <w:ind w:left="0"/>
              <w:jc w:val="center"/>
            </w:pPr>
          </w:p>
        </w:tc>
        <w:tc>
          <w:tcPr>
            <w:tcW w:w="2520" w:type="dxa"/>
            <w:tcBorders>
              <w:bottom w:val="single" w:sz="4" w:space="0" w:color="auto"/>
            </w:tcBorders>
            <w:tcMar>
              <w:left w:w="72" w:type="dxa"/>
              <w:right w:w="72" w:type="dxa"/>
            </w:tcMar>
            <w:vAlign w:val="center"/>
          </w:tcPr>
          <w:p w14:paraId="132B3869" w14:textId="77777777" w:rsidR="009E06E0" w:rsidRDefault="009E06E0" w:rsidP="00A16461">
            <w:pPr>
              <w:spacing w:before="20" w:after="20"/>
              <w:ind w:left="0"/>
            </w:pPr>
            <w:r>
              <w:t>Highbay</w:t>
            </w:r>
          </w:p>
        </w:tc>
        <w:tc>
          <w:tcPr>
            <w:tcW w:w="360" w:type="dxa"/>
            <w:tcBorders>
              <w:bottom w:val="single" w:sz="4" w:space="0" w:color="auto"/>
            </w:tcBorders>
            <w:vAlign w:val="center"/>
          </w:tcPr>
          <w:p w14:paraId="7C1FE2D1" w14:textId="77777777" w:rsidR="009E06E0" w:rsidRDefault="009E06E0" w:rsidP="00A16461">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Borders>
              <w:bottom w:val="single" w:sz="4" w:space="0" w:color="auto"/>
            </w:tcBorders>
            <w:tcMar>
              <w:left w:w="72" w:type="dxa"/>
              <w:right w:w="72" w:type="dxa"/>
            </w:tcMar>
            <w:vAlign w:val="center"/>
          </w:tcPr>
          <w:p w14:paraId="6E4D617C" w14:textId="2C9BD817" w:rsidR="009E06E0" w:rsidRDefault="009E06E0" w:rsidP="00A16461">
            <w:pPr>
              <w:spacing w:before="20" w:after="20"/>
              <w:ind w:left="0"/>
              <w:jc w:val="center"/>
            </w:pPr>
            <w:r>
              <w:t>2.5</w:t>
            </w:r>
          </w:p>
        </w:tc>
        <w:tc>
          <w:tcPr>
            <w:tcW w:w="1530" w:type="dxa"/>
            <w:tcBorders>
              <w:bottom w:val="single" w:sz="4" w:space="0" w:color="auto"/>
            </w:tcBorders>
          </w:tcPr>
          <w:p w14:paraId="5868B05E" w14:textId="56A27432" w:rsidR="009E06E0" w:rsidRDefault="009E06E0" w:rsidP="00A16461">
            <w:pPr>
              <w:spacing w:before="20" w:after="20"/>
              <w:ind w:left="0"/>
              <w:jc w:val="center"/>
            </w:pPr>
            <w:r>
              <w:t>30</w:t>
            </w:r>
          </w:p>
        </w:tc>
        <w:tc>
          <w:tcPr>
            <w:tcW w:w="1260" w:type="dxa"/>
            <w:tcBorders>
              <w:bottom w:val="single" w:sz="4" w:space="0" w:color="auto"/>
            </w:tcBorders>
            <w:tcMar>
              <w:left w:w="72" w:type="dxa"/>
              <w:right w:w="72" w:type="dxa"/>
            </w:tcMar>
            <w:vAlign w:val="center"/>
          </w:tcPr>
          <w:p w14:paraId="29A1D21A" w14:textId="53D2C8A8" w:rsidR="009E06E0" w:rsidRDefault="009E06E0" w:rsidP="00A16461">
            <w:pPr>
              <w:spacing w:before="20" w:after="20"/>
              <w:ind w:left="0"/>
              <w:jc w:val="center"/>
            </w:pPr>
            <w:r>
              <w:t>0.083</w:t>
            </w:r>
          </w:p>
        </w:tc>
      </w:tr>
      <w:tr w:rsidR="009E06E0" w14:paraId="18CBE001" w14:textId="77777777" w:rsidTr="009E06E0">
        <w:tc>
          <w:tcPr>
            <w:tcW w:w="1980" w:type="dxa"/>
            <w:vMerge w:val="restart"/>
            <w:tcBorders>
              <w:top w:val="single" w:sz="4" w:space="0" w:color="auto"/>
            </w:tcBorders>
            <w:tcMar>
              <w:left w:w="72" w:type="dxa"/>
              <w:right w:w="72" w:type="dxa"/>
            </w:tcMar>
            <w:vAlign w:val="center"/>
          </w:tcPr>
          <w:p w14:paraId="3F51ED37" w14:textId="77777777" w:rsidR="009E06E0" w:rsidRDefault="009E06E0" w:rsidP="00E36487">
            <w:pPr>
              <w:spacing w:before="20" w:after="20"/>
              <w:ind w:left="0"/>
            </w:pPr>
            <w:r>
              <w:t>Industrial</w:t>
            </w:r>
          </w:p>
        </w:tc>
        <w:tc>
          <w:tcPr>
            <w:tcW w:w="360" w:type="dxa"/>
            <w:vMerge w:val="restart"/>
            <w:tcBorders>
              <w:top w:val="single" w:sz="4" w:space="0" w:color="auto"/>
            </w:tcBorders>
            <w:tcMar>
              <w:left w:w="72" w:type="dxa"/>
              <w:right w:w="72" w:type="dxa"/>
            </w:tcMar>
            <w:vAlign w:val="center"/>
          </w:tcPr>
          <w:p w14:paraId="45062056" w14:textId="77777777" w:rsidR="009E06E0" w:rsidRDefault="009E06E0" w:rsidP="00E36487">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2520" w:type="dxa"/>
            <w:tcBorders>
              <w:top w:val="single" w:sz="4" w:space="0" w:color="auto"/>
            </w:tcBorders>
            <w:tcMar>
              <w:left w:w="72" w:type="dxa"/>
              <w:right w:w="72" w:type="dxa"/>
            </w:tcMar>
            <w:vAlign w:val="center"/>
          </w:tcPr>
          <w:p w14:paraId="1713566A" w14:textId="77777777" w:rsidR="009E06E0" w:rsidRDefault="009E06E0" w:rsidP="00E36487">
            <w:pPr>
              <w:spacing w:before="20" w:after="20"/>
              <w:ind w:left="0"/>
            </w:pPr>
            <w:r>
              <w:t>Indoor</w:t>
            </w:r>
          </w:p>
        </w:tc>
        <w:tc>
          <w:tcPr>
            <w:tcW w:w="360" w:type="dxa"/>
            <w:tcBorders>
              <w:top w:val="single" w:sz="4" w:space="0" w:color="auto"/>
            </w:tcBorders>
            <w:vAlign w:val="center"/>
          </w:tcPr>
          <w:p w14:paraId="5BE6EBCF" w14:textId="77777777" w:rsidR="009E06E0" w:rsidRDefault="009E06E0" w:rsidP="00E36487">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Borders>
              <w:top w:val="single" w:sz="4" w:space="0" w:color="auto"/>
            </w:tcBorders>
            <w:tcMar>
              <w:left w:w="72" w:type="dxa"/>
              <w:right w:w="72" w:type="dxa"/>
            </w:tcMar>
            <w:vAlign w:val="center"/>
          </w:tcPr>
          <w:p w14:paraId="44F15318" w14:textId="0CA07709" w:rsidR="009E06E0" w:rsidRDefault="009E06E0" w:rsidP="00E36487">
            <w:pPr>
              <w:spacing w:before="20" w:after="20"/>
              <w:ind w:left="0"/>
              <w:jc w:val="center"/>
            </w:pPr>
            <w:r>
              <w:t>6</w:t>
            </w:r>
          </w:p>
        </w:tc>
        <w:tc>
          <w:tcPr>
            <w:tcW w:w="1530" w:type="dxa"/>
            <w:tcBorders>
              <w:top w:val="single" w:sz="4" w:space="0" w:color="auto"/>
            </w:tcBorders>
          </w:tcPr>
          <w:p w14:paraId="7A01C2C6" w14:textId="31509674" w:rsidR="009E06E0" w:rsidRDefault="009E06E0" w:rsidP="00E36487">
            <w:pPr>
              <w:spacing w:before="20" w:after="20"/>
              <w:ind w:left="0"/>
              <w:jc w:val="center"/>
            </w:pPr>
            <w:r>
              <w:t>12</w:t>
            </w:r>
          </w:p>
        </w:tc>
        <w:tc>
          <w:tcPr>
            <w:tcW w:w="1260" w:type="dxa"/>
            <w:tcBorders>
              <w:top w:val="single" w:sz="4" w:space="0" w:color="auto"/>
            </w:tcBorders>
            <w:tcMar>
              <w:left w:w="72" w:type="dxa"/>
              <w:right w:w="72" w:type="dxa"/>
            </w:tcMar>
            <w:vAlign w:val="center"/>
          </w:tcPr>
          <w:p w14:paraId="790D92F6" w14:textId="4342F019" w:rsidR="009E06E0" w:rsidRDefault="009E06E0" w:rsidP="00E36487">
            <w:pPr>
              <w:spacing w:before="20" w:after="20"/>
              <w:ind w:left="0"/>
              <w:jc w:val="center"/>
            </w:pPr>
            <w:r>
              <w:t>0.5</w:t>
            </w:r>
          </w:p>
        </w:tc>
      </w:tr>
      <w:tr w:rsidR="009E06E0" w14:paraId="5666D1A9" w14:textId="77777777" w:rsidTr="009E06E0">
        <w:tc>
          <w:tcPr>
            <w:tcW w:w="1980" w:type="dxa"/>
            <w:vMerge/>
            <w:tcMar>
              <w:left w:w="72" w:type="dxa"/>
              <w:right w:w="72" w:type="dxa"/>
            </w:tcMar>
            <w:vAlign w:val="center"/>
          </w:tcPr>
          <w:p w14:paraId="605D4AEC" w14:textId="77777777" w:rsidR="009E06E0" w:rsidRDefault="009E06E0" w:rsidP="00E36487">
            <w:pPr>
              <w:spacing w:before="20" w:after="20"/>
              <w:ind w:left="0"/>
            </w:pPr>
          </w:p>
        </w:tc>
        <w:tc>
          <w:tcPr>
            <w:tcW w:w="360" w:type="dxa"/>
            <w:vMerge/>
            <w:tcMar>
              <w:left w:w="72" w:type="dxa"/>
              <w:right w:w="72" w:type="dxa"/>
            </w:tcMar>
            <w:vAlign w:val="center"/>
          </w:tcPr>
          <w:p w14:paraId="7610214A" w14:textId="77777777" w:rsidR="009E06E0" w:rsidRDefault="009E06E0" w:rsidP="00E36487">
            <w:pPr>
              <w:spacing w:before="20" w:after="20"/>
              <w:ind w:left="0"/>
              <w:jc w:val="center"/>
            </w:pPr>
          </w:p>
        </w:tc>
        <w:tc>
          <w:tcPr>
            <w:tcW w:w="2520" w:type="dxa"/>
            <w:tcMar>
              <w:left w:w="72" w:type="dxa"/>
              <w:right w:w="72" w:type="dxa"/>
            </w:tcMar>
            <w:vAlign w:val="center"/>
          </w:tcPr>
          <w:p w14:paraId="63DA00C0" w14:textId="77777777" w:rsidR="009E06E0" w:rsidRDefault="009E06E0" w:rsidP="00E36487">
            <w:pPr>
              <w:spacing w:before="20" w:after="20"/>
              <w:ind w:left="0"/>
            </w:pPr>
            <w:r>
              <w:t>Exterior Building-Mounted (non-roadway)</w:t>
            </w:r>
          </w:p>
        </w:tc>
        <w:tc>
          <w:tcPr>
            <w:tcW w:w="360" w:type="dxa"/>
            <w:vAlign w:val="center"/>
          </w:tcPr>
          <w:p w14:paraId="3D5BC31B" w14:textId="77777777" w:rsidR="009E06E0" w:rsidRDefault="009E06E0" w:rsidP="00E36487">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Mar>
              <w:left w:w="72" w:type="dxa"/>
              <w:right w:w="72" w:type="dxa"/>
            </w:tcMar>
            <w:vAlign w:val="center"/>
          </w:tcPr>
          <w:p w14:paraId="0458B83B" w14:textId="2C23D1BC" w:rsidR="009E06E0" w:rsidRDefault="009E06E0" w:rsidP="00E36487">
            <w:pPr>
              <w:spacing w:before="20" w:after="20"/>
              <w:ind w:left="0"/>
              <w:jc w:val="center"/>
            </w:pPr>
            <w:r>
              <w:t>6</w:t>
            </w:r>
          </w:p>
        </w:tc>
        <w:tc>
          <w:tcPr>
            <w:tcW w:w="1530" w:type="dxa"/>
          </w:tcPr>
          <w:p w14:paraId="24179F23" w14:textId="7BA8B661" w:rsidR="009E06E0" w:rsidRDefault="009E06E0" w:rsidP="00E36487">
            <w:pPr>
              <w:spacing w:before="20" w:after="20"/>
              <w:ind w:left="0"/>
              <w:jc w:val="center"/>
            </w:pPr>
            <w:r>
              <w:t>12</w:t>
            </w:r>
          </w:p>
        </w:tc>
        <w:tc>
          <w:tcPr>
            <w:tcW w:w="1260" w:type="dxa"/>
            <w:tcMar>
              <w:left w:w="72" w:type="dxa"/>
              <w:right w:w="72" w:type="dxa"/>
            </w:tcMar>
            <w:vAlign w:val="center"/>
          </w:tcPr>
          <w:p w14:paraId="5AA0659B" w14:textId="309A2203" w:rsidR="009E06E0" w:rsidRDefault="009E06E0" w:rsidP="00E36487">
            <w:pPr>
              <w:spacing w:before="20" w:after="20"/>
              <w:ind w:left="0"/>
              <w:jc w:val="center"/>
            </w:pPr>
            <w:r>
              <w:t>0.5</w:t>
            </w:r>
          </w:p>
        </w:tc>
      </w:tr>
      <w:tr w:rsidR="009E06E0" w14:paraId="476EE1AE" w14:textId="77777777" w:rsidTr="009E06E0">
        <w:tc>
          <w:tcPr>
            <w:tcW w:w="1980" w:type="dxa"/>
            <w:vMerge/>
            <w:tcBorders>
              <w:bottom w:val="single" w:sz="4" w:space="0" w:color="auto"/>
            </w:tcBorders>
            <w:tcMar>
              <w:left w:w="72" w:type="dxa"/>
              <w:right w:w="72" w:type="dxa"/>
            </w:tcMar>
            <w:vAlign w:val="center"/>
          </w:tcPr>
          <w:p w14:paraId="41861EE1" w14:textId="77777777" w:rsidR="009E06E0" w:rsidRDefault="009E06E0" w:rsidP="00E36487">
            <w:pPr>
              <w:spacing w:before="20" w:after="20"/>
              <w:ind w:left="0"/>
            </w:pPr>
          </w:p>
        </w:tc>
        <w:tc>
          <w:tcPr>
            <w:tcW w:w="360" w:type="dxa"/>
            <w:vMerge/>
            <w:tcBorders>
              <w:bottom w:val="single" w:sz="4" w:space="0" w:color="auto"/>
            </w:tcBorders>
            <w:tcMar>
              <w:left w:w="72" w:type="dxa"/>
              <w:right w:w="72" w:type="dxa"/>
            </w:tcMar>
            <w:vAlign w:val="center"/>
          </w:tcPr>
          <w:p w14:paraId="515B7973" w14:textId="77777777" w:rsidR="009E06E0" w:rsidRDefault="009E06E0" w:rsidP="00E36487">
            <w:pPr>
              <w:spacing w:before="20" w:after="20"/>
              <w:ind w:left="0"/>
              <w:jc w:val="center"/>
            </w:pPr>
          </w:p>
        </w:tc>
        <w:tc>
          <w:tcPr>
            <w:tcW w:w="2520" w:type="dxa"/>
            <w:tcBorders>
              <w:bottom w:val="single" w:sz="4" w:space="0" w:color="auto"/>
            </w:tcBorders>
            <w:tcMar>
              <w:left w:w="72" w:type="dxa"/>
              <w:right w:w="72" w:type="dxa"/>
            </w:tcMar>
            <w:vAlign w:val="center"/>
          </w:tcPr>
          <w:p w14:paraId="3D4F1734" w14:textId="77777777" w:rsidR="009E06E0" w:rsidRDefault="009E06E0" w:rsidP="00E36487">
            <w:pPr>
              <w:spacing w:before="20" w:after="20"/>
              <w:ind w:left="0"/>
            </w:pPr>
            <w:r>
              <w:t>Highbay</w:t>
            </w:r>
          </w:p>
        </w:tc>
        <w:tc>
          <w:tcPr>
            <w:tcW w:w="360" w:type="dxa"/>
            <w:tcBorders>
              <w:bottom w:val="single" w:sz="4" w:space="0" w:color="auto"/>
            </w:tcBorders>
            <w:vAlign w:val="center"/>
          </w:tcPr>
          <w:p w14:paraId="1E3A0B59" w14:textId="77777777" w:rsidR="009E06E0" w:rsidRDefault="009E06E0" w:rsidP="00E36487">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1260" w:type="dxa"/>
            <w:tcBorders>
              <w:bottom w:val="single" w:sz="4" w:space="0" w:color="auto"/>
            </w:tcBorders>
            <w:tcMar>
              <w:left w:w="72" w:type="dxa"/>
              <w:right w:w="72" w:type="dxa"/>
            </w:tcMar>
            <w:vAlign w:val="center"/>
          </w:tcPr>
          <w:p w14:paraId="33D20690" w14:textId="6A6CB82F" w:rsidR="009E06E0" w:rsidRDefault="009E06E0" w:rsidP="00E36487">
            <w:pPr>
              <w:spacing w:before="20" w:after="20"/>
              <w:ind w:left="0"/>
              <w:jc w:val="center"/>
            </w:pPr>
            <w:r>
              <w:t>6</w:t>
            </w:r>
          </w:p>
        </w:tc>
        <w:tc>
          <w:tcPr>
            <w:tcW w:w="1530" w:type="dxa"/>
            <w:tcBorders>
              <w:bottom w:val="single" w:sz="4" w:space="0" w:color="auto"/>
            </w:tcBorders>
          </w:tcPr>
          <w:p w14:paraId="079B4F1E" w14:textId="1269AA11" w:rsidR="009E06E0" w:rsidRDefault="009E06E0" w:rsidP="00E36487">
            <w:pPr>
              <w:spacing w:before="20" w:after="20"/>
              <w:ind w:left="0"/>
              <w:jc w:val="center"/>
            </w:pPr>
            <w:r>
              <w:t>12</w:t>
            </w:r>
          </w:p>
        </w:tc>
        <w:tc>
          <w:tcPr>
            <w:tcW w:w="1260" w:type="dxa"/>
            <w:tcBorders>
              <w:bottom w:val="single" w:sz="4" w:space="0" w:color="auto"/>
            </w:tcBorders>
            <w:tcMar>
              <w:left w:w="72" w:type="dxa"/>
              <w:right w:w="72" w:type="dxa"/>
            </w:tcMar>
            <w:vAlign w:val="center"/>
          </w:tcPr>
          <w:p w14:paraId="1B5282C1" w14:textId="3940D795" w:rsidR="009E06E0" w:rsidRDefault="009E06E0" w:rsidP="00E36487">
            <w:pPr>
              <w:spacing w:before="20" w:after="20"/>
              <w:ind w:left="0"/>
              <w:jc w:val="center"/>
            </w:pPr>
            <w:r>
              <w:t>0.5</w:t>
            </w:r>
          </w:p>
        </w:tc>
      </w:tr>
      <w:tr w:rsidR="009E06E0" w14:paraId="02A508D4" w14:textId="77777777" w:rsidTr="009E06E0">
        <w:tc>
          <w:tcPr>
            <w:tcW w:w="1980" w:type="dxa"/>
            <w:tcBorders>
              <w:top w:val="single" w:sz="4" w:space="0" w:color="auto"/>
              <w:bottom w:val="single" w:sz="4" w:space="0" w:color="auto"/>
            </w:tcBorders>
            <w:tcMar>
              <w:left w:w="72" w:type="dxa"/>
              <w:right w:w="72" w:type="dxa"/>
            </w:tcMar>
            <w:vAlign w:val="center"/>
          </w:tcPr>
          <w:p w14:paraId="03D4B990" w14:textId="77777777" w:rsidR="009E06E0" w:rsidRDefault="009E06E0" w:rsidP="00E36487">
            <w:pPr>
              <w:spacing w:before="20" w:after="20"/>
              <w:ind w:left="0"/>
            </w:pPr>
            <w:r>
              <w:t>Sport Arenas &amp; Convention Centers</w:t>
            </w:r>
          </w:p>
        </w:tc>
        <w:tc>
          <w:tcPr>
            <w:tcW w:w="360" w:type="dxa"/>
            <w:tcBorders>
              <w:top w:val="single" w:sz="4" w:space="0" w:color="auto"/>
              <w:bottom w:val="single" w:sz="4" w:space="0" w:color="auto"/>
            </w:tcBorders>
            <w:tcMar>
              <w:left w:w="72" w:type="dxa"/>
              <w:right w:w="72" w:type="dxa"/>
            </w:tcMar>
            <w:vAlign w:val="center"/>
          </w:tcPr>
          <w:p w14:paraId="12DF8BA1" w14:textId="77777777" w:rsidR="009E06E0" w:rsidRDefault="009E06E0" w:rsidP="00E36487">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2880" w:type="dxa"/>
            <w:gridSpan w:val="2"/>
            <w:tcBorders>
              <w:top w:val="single" w:sz="4" w:space="0" w:color="auto"/>
              <w:bottom w:val="single" w:sz="4" w:space="0" w:color="auto"/>
            </w:tcBorders>
            <w:tcMar>
              <w:left w:w="72" w:type="dxa"/>
              <w:right w:w="72" w:type="dxa"/>
            </w:tcMar>
            <w:vAlign w:val="center"/>
          </w:tcPr>
          <w:p w14:paraId="24FC4973" w14:textId="77777777" w:rsidR="009E06E0" w:rsidRDefault="009E06E0" w:rsidP="00E36487">
            <w:pPr>
              <w:spacing w:before="20" w:after="20"/>
              <w:ind w:left="0"/>
              <w:jc w:val="center"/>
            </w:pPr>
          </w:p>
        </w:tc>
        <w:tc>
          <w:tcPr>
            <w:tcW w:w="1260" w:type="dxa"/>
            <w:tcBorders>
              <w:top w:val="single" w:sz="4" w:space="0" w:color="auto"/>
              <w:bottom w:val="single" w:sz="4" w:space="0" w:color="auto"/>
            </w:tcBorders>
            <w:tcMar>
              <w:left w:w="72" w:type="dxa"/>
              <w:right w:w="72" w:type="dxa"/>
            </w:tcMar>
            <w:vAlign w:val="center"/>
          </w:tcPr>
          <w:p w14:paraId="7D9A8FD3" w14:textId="49DBAB4C" w:rsidR="009E06E0" w:rsidRDefault="009E06E0" w:rsidP="00E36487">
            <w:pPr>
              <w:spacing w:before="20" w:after="20"/>
              <w:ind w:left="0"/>
              <w:jc w:val="center"/>
            </w:pPr>
            <w:r>
              <w:t>6</w:t>
            </w:r>
          </w:p>
        </w:tc>
        <w:tc>
          <w:tcPr>
            <w:tcW w:w="1530" w:type="dxa"/>
            <w:tcBorders>
              <w:top w:val="single" w:sz="4" w:space="0" w:color="auto"/>
              <w:bottom w:val="single" w:sz="4" w:space="0" w:color="auto"/>
            </w:tcBorders>
          </w:tcPr>
          <w:p w14:paraId="0F35DAA1" w14:textId="7AAE0758" w:rsidR="009E06E0" w:rsidRDefault="009E06E0" w:rsidP="00E36487">
            <w:pPr>
              <w:spacing w:before="20" w:after="20"/>
              <w:ind w:left="0"/>
              <w:jc w:val="center"/>
            </w:pPr>
            <w:r>
              <w:t>12</w:t>
            </w:r>
          </w:p>
        </w:tc>
        <w:tc>
          <w:tcPr>
            <w:tcW w:w="1260" w:type="dxa"/>
            <w:tcBorders>
              <w:top w:val="single" w:sz="4" w:space="0" w:color="auto"/>
              <w:bottom w:val="single" w:sz="4" w:space="0" w:color="auto"/>
            </w:tcBorders>
            <w:tcMar>
              <w:left w:w="72" w:type="dxa"/>
              <w:right w:w="72" w:type="dxa"/>
            </w:tcMar>
            <w:vAlign w:val="center"/>
          </w:tcPr>
          <w:p w14:paraId="2D8C83B2" w14:textId="6C36D929" w:rsidR="009E06E0" w:rsidRDefault="009E06E0" w:rsidP="00E36487">
            <w:pPr>
              <w:spacing w:before="20" w:after="20"/>
              <w:ind w:left="0"/>
              <w:jc w:val="center"/>
            </w:pPr>
            <w:r>
              <w:t>0.5</w:t>
            </w:r>
          </w:p>
        </w:tc>
      </w:tr>
      <w:tr w:rsidR="009E06E0" w14:paraId="665C275A" w14:textId="77777777" w:rsidTr="009E06E0">
        <w:tc>
          <w:tcPr>
            <w:tcW w:w="1980" w:type="dxa"/>
            <w:tcBorders>
              <w:top w:val="single" w:sz="4" w:space="0" w:color="auto"/>
              <w:bottom w:val="single" w:sz="4" w:space="0" w:color="auto"/>
            </w:tcBorders>
            <w:tcMar>
              <w:left w:w="72" w:type="dxa"/>
              <w:right w:w="72" w:type="dxa"/>
            </w:tcMar>
            <w:vAlign w:val="center"/>
          </w:tcPr>
          <w:p w14:paraId="1050533B" w14:textId="77777777" w:rsidR="009E06E0" w:rsidRDefault="009E06E0" w:rsidP="00E36487">
            <w:pPr>
              <w:spacing w:before="20" w:after="20"/>
              <w:ind w:left="0"/>
            </w:pPr>
            <w:r>
              <w:t>Roadway</w:t>
            </w:r>
          </w:p>
        </w:tc>
        <w:tc>
          <w:tcPr>
            <w:tcW w:w="360" w:type="dxa"/>
            <w:tcBorders>
              <w:top w:val="single" w:sz="4" w:space="0" w:color="auto"/>
              <w:bottom w:val="single" w:sz="4" w:space="0" w:color="auto"/>
            </w:tcBorders>
            <w:tcMar>
              <w:left w:w="72" w:type="dxa"/>
              <w:right w:w="72" w:type="dxa"/>
            </w:tcMar>
            <w:vAlign w:val="center"/>
          </w:tcPr>
          <w:p w14:paraId="7495CA56" w14:textId="77777777" w:rsidR="009E06E0" w:rsidRDefault="009E06E0" w:rsidP="00E36487">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2880" w:type="dxa"/>
            <w:gridSpan w:val="2"/>
            <w:tcBorders>
              <w:top w:val="single" w:sz="4" w:space="0" w:color="auto"/>
              <w:bottom w:val="single" w:sz="4" w:space="0" w:color="auto"/>
            </w:tcBorders>
            <w:tcMar>
              <w:left w:w="72" w:type="dxa"/>
              <w:right w:w="72" w:type="dxa"/>
            </w:tcMar>
            <w:vAlign w:val="center"/>
          </w:tcPr>
          <w:p w14:paraId="31803629" w14:textId="77777777" w:rsidR="009E06E0" w:rsidRDefault="009E06E0" w:rsidP="00E36487">
            <w:pPr>
              <w:spacing w:before="20" w:after="20"/>
              <w:ind w:left="0"/>
              <w:jc w:val="center"/>
            </w:pPr>
          </w:p>
        </w:tc>
        <w:tc>
          <w:tcPr>
            <w:tcW w:w="1260" w:type="dxa"/>
            <w:tcBorders>
              <w:top w:val="single" w:sz="4" w:space="0" w:color="auto"/>
              <w:bottom w:val="single" w:sz="4" w:space="0" w:color="auto"/>
            </w:tcBorders>
            <w:tcMar>
              <w:left w:w="72" w:type="dxa"/>
              <w:right w:w="72" w:type="dxa"/>
            </w:tcMar>
            <w:vAlign w:val="center"/>
          </w:tcPr>
          <w:p w14:paraId="1EAA928C" w14:textId="216784BE" w:rsidR="009E06E0" w:rsidRDefault="009E06E0" w:rsidP="00E36487">
            <w:pPr>
              <w:spacing w:before="20" w:after="20"/>
              <w:ind w:left="0"/>
              <w:jc w:val="center"/>
            </w:pPr>
            <w:r>
              <w:t>6</w:t>
            </w:r>
          </w:p>
        </w:tc>
        <w:tc>
          <w:tcPr>
            <w:tcW w:w="1530" w:type="dxa"/>
            <w:tcBorders>
              <w:top w:val="single" w:sz="4" w:space="0" w:color="auto"/>
              <w:bottom w:val="single" w:sz="4" w:space="0" w:color="auto"/>
            </w:tcBorders>
          </w:tcPr>
          <w:p w14:paraId="4AFE854B" w14:textId="015CAB84" w:rsidR="009E06E0" w:rsidRDefault="009E06E0" w:rsidP="00E36487">
            <w:pPr>
              <w:spacing w:before="20" w:after="20"/>
              <w:ind w:left="0"/>
              <w:jc w:val="center"/>
            </w:pPr>
            <w:r>
              <w:t>12</w:t>
            </w:r>
          </w:p>
        </w:tc>
        <w:tc>
          <w:tcPr>
            <w:tcW w:w="1260" w:type="dxa"/>
            <w:tcBorders>
              <w:top w:val="single" w:sz="4" w:space="0" w:color="auto"/>
              <w:bottom w:val="single" w:sz="4" w:space="0" w:color="auto"/>
            </w:tcBorders>
            <w:tcMar>
              <w:left w:w="72" w:type="dxa"/>
              <w:right w:w="72" w:type="dxa"/>
            </w:tcMar>
            <w:vAlign w:val="center"/>
          </w:tcPr>
          <w:p w14:paraId="10C4BB8F" w14:textId="20111926" w:rsidR="009E06E0" w:rsidRDefault="009E06E0" w:rsidP="00E36487">
            <w:pPr>
              <w:spacing w:before="20" w:after="20"/>
              <w:ind w:left="0"/>
              <w:jc w:val="center"/>
            </w:pPr>
            <w:r>
              <w:t>0.5</w:t>
            </w:r>
          </w:p>
        </w:tc>
      </w:tr>
      <w:tr w:rsidR="009E06E0" w14:paraId="7EE4325A" w14:textId="77777777" w:rsidTr="009E06E0">
        <w:tc>
          <w:tcPr>
            <w:tcW w:w="1980" w:type="dxa"/>
            <w:tcBorders>
              <w:top w:val="single" w:sz="4" w:space="0" w:color="auto"/>
            </w:tcBorders>
            <w:tcMar>
              <w:left w:w="72" w:type="dxa"/>
              <w:right w:w="72" w:type="dxa"/>
            </w:tcMar>
            <w:vAlign w:val="center"/>
          </w:tcPr>
          <w:p w14:paraId="785E8FB1" w14:textId="77777777" w:rsidR="009E06E0" w:rsidRDefault="009E06E0" w:rsidP="006542D3">
            <w:pPr>
              <w:spacing w:before="20" w:after="20"/>
              <w:ind w:left="0"/>
            </w:pPr>
            <w:r>
              <w:t>Stage &amp; Studio</w:t>
            </w:r>
          </w:p>
        </w:tc>
        <w:tc>
          <w:tcPr>
            <w:tcW w:w="360" w:type="dxa"/>
            <w:tcBorders>
              <w:top w:val="single" w:sz="4" w:space="0" w:color="auto"/>
            </w:tcBorders>
            <w:tcMar>
              <w:left w:w="72" w:type="dxa"/>
              <w:right w:w="72" w:type="dxa"/>
            </w:tcMar>
            <w:vAlign w:val="center"/>
          </w:tcPr>
          <w:p w14:paraId="5EBB7DFF" w14:textId="77777777" w:rsidR="009E06E0" w:rsidRDefault="009E06E0" w:rsidP="006542D3">
            <w:pPr>
              <w:spacing w:before="20" w:after="20"/>
              <w:ind w:left="0"/>
              <w:jc w:val="center"/>
            </w:pPr>
            <w:r>
              <w:fldChar w:fldCharType="begin">
                <w:ffData>
                  <w:name w:val="Check13"/>
                  <w:enabled/>
                  <w:calcOnExit w:val="0"/>
                  <w:checkBox>
                    <w:sizeAuto/>
                    <w:default w:val="0"/>
                  </w:checkBox>
                </w:ffData>
              </w:fldChar>
            </w:r>
            <w:r>
              <w:instrText xml:space="preserve"> FORMCHECKBOX </w:instrText>
            </w:r>
            <w:r w:rsidR="006D4372">
              <w:fldChar w:fldCharType="separate"/>
            </w:r>
            <w:r>
              <w:fldChar w:fldCharType="end"/>
            </w:r>
          </w:p>
        </w:tc>
        <w:tc>
          <w:tcPr>
            <w:tcW w:w="2880" w:type="dxa"/>
            <w:gridSpan w:val="2"/>
            <w:tcBorders>
              <w:top w:val="single" w:sz="4" w:space="0" w:color="auto"/>
            </w:tcBorders>
            <w:tcMar>
              <w:left w:w="72" w:type="dxa"/>
              <w:right w:w="72" w:type="dxa"/>
            </w:tcMar>
            <w:vAlign w:val="center"/>
          </w:tcPr>
          <w:p w14:paraId="59DD93D9" w14:textId="77777777" w:rsidR="009E06E0" w:rsidRDefault="009E06E0" w:rsidP="006542D3">
            <w:pPr>
              <w:spacing w:before="20" w:after="20"/>
              <w:ind w:left="0"/>
              <w:jc w:val="center"/>
            </w:pPr>
          </w:p>
        </w:tc>
        <w:tc>
          <w:tcPr>
            <w:tcW w:w="1260" w:type="dxa"/>
            <w:tcBorders>
              <w:top w:val="single" w:sz="4" w:space="0" w:color="auto"/>
            </w:tcBorders>
            <w:tcMar>
              <w:left w:w="72" w:type="dxa"/>
              <w:right w:w="72" w:type="dxa"/>
            </w:tcMar>
            <w:vAlign w:val="center"/>
          </w:tcPr>
          <w:p w14:paraId="247DE179" w14:textId="0930CB8B" w:rsidR="009E06E0" w:rsidRDefault="009E06E0" w:rsidP="006542D3">
            <w:pPr>
              <w:spacing w:before="20" w:after="20"/>
              <w:ind w:left="0"/>
              <w:jc w:val="center"/>
            </w:pPr>
            <w:r>
              <w:t>2.5</w:t>
            </w:r>
          </w:p>
        </w:tc>
        <w:tc>
          <w:tcPr>
            <w:tcW w:w="1530" w:type="dxa"/>
            <w:tcBorders>
              <w:top w:val="single" w:sz="4" w:space="0" w:color="auto"/>
            </w:tcBorders>
          </w:tcPr>
          <w:p w14:paraId="0E108556" w14:textId="5B2C93D5" w:rsidR="009E06E0" w:rsidRDefault="009E06E0" w:rsidP="006542D3">
            <w:pPr>
              <w:spacing w:before="20" w:after="20"/>
              <w:ind w:left="0"/>
              <w:jc w:val="center"/>
            </w:pPr>
            <w:r>
              <w:t>12</w:t>
            </w:r>
          </w:p>
        </w:tc>
        <w:tc>
          <w:tcPr>
            <w:tcW w:w="1260" w:type="dxa"/>
            <w:tcBorders>
              <w:top w:val="single" w:sz="4" w:space="0" w:color="auto"/>
            </w:tcBorders>
            <w:tcMar>
              <w:left w:w="72" w:type="dxa"/>
              <w:right w:w="72" w:type="dxa"/>
            </w:tcMar>
            <w:vAlign w:val="center"/>
          </w:tcPr>
          <w:p w14:paraId="0C3F992E" w14:textId="214C7AD2" w:rsidR="009E06E0" w:rsidRDefault="009E06E0" w:rsidP="006542D3">
            <w:pPr>
              <w:spacing w:before="20" w:after="20"/>
              <w:ind w:left="0"/>
              <w:jc w:val="center"/>
            </w:pPr>
            <w:r>
              <w:t>0.208</w:t>
            </w:r>
          </w:p>
        </w:tc>
      </w:tr>
    </w:tbl>
    <w:p w14:paraId="1D4D6783" w14:textId="77777777" w:rsidR="003962CF" w:rsidRPr="00607370" w:rsidRDefault="003962CF" w:rsidP="003962CF">
      <w:pPr>
        <w:numPr>
          <w:ilvl w:val="0"/>
          <w:numId w:val="24"/>
        </w:numPr>
        <w:spacing w:before="120"/>
        <w:rPr>
          <w:b/>
        </w:rPr>
      </w:pPr>
      <w:r w:rsidRPr="00607370">
        <w:rPr>
          <w:b/>
        </w:rPr>
        <w:t>Electronic Component:</w:t>
      </w:r>
    </w:p>
    <w:p w14:paraId="3D88DBCA" w14:textId="77777777" w:rsidR="003962CF" w:rsidRPr="003962CF" w:rsidRDefault="003962CF" w:rsidP="003962CF">
      <w:pPr>
        <w:spacing w:before="20"/>
        <w:ind w:left="720"/>
        <w:rPr>
          <w:color w:val="1F4E79"/>
        </w:rPr>
      </w:pPr>
      <w:r w:rsidRPr="00607370">
        <w:t>Maximum surge level per component specification</w:t>
      </w:r>
    </w:p>
    <w:p w14:paraId="606854C1" w14:textId="77777777" w:rsidR="00D20F71" w:rsidRDefault="00867569" w:rsidP="00D20F71">
      <w:pPr>
        <w:spacing w:before="120"/>
      </w:pPr>
      <w:r>
        <w:t>Operating Voltage:</w:t>
      </w:r>
      <w:r>
        <w:tab/>
      </w:r>
      <w:r w:rsidR="00D20F71">
        <w:t xml:space="preserve">Lowest Nominal Line Voltage (LNLV) </w:t>
      </w:r>
      <w:r w:rsidR="00D20F71">
        <w:fldChar w:fldCharType="begin">
          <w:ffData>
            <w:name w:val="Text14"/>
            <w:enabled/>
            <w:calcOnExit w:val="0"/>
            <w:textInput/>
          </w:ffData>
        </w:fldChar>
      </w:r>
      <w:r w:rsidR="00D20F71">
        <w:instrText xml:space="preserve"> FORMTEXT </w:instrText>
      </w:r>
      <w:r w:rsidR="00D20F71">
        <w:fldChar w:fldCharType="separate"/>
      </w:r>
      <w:r w:rsidR="00D20F71">
        <w:rPr>
          <w:noProof/>
        </w:rPr>
        <w:t> </w:t>
      </w:r>
      <w:r w:rsidR="00D20F71">
        <w:rPr>
          <w:noProof/>
        </w:rPr>
        <w:t> </w:t>
      </w:r>
      <w:r w:rsidR="00D20F71">
        <w:rPr>
          <w:noProof/>
        </w:rPr>
        <w:t> </w:t>
      </w:r>
      <w:r w:rsidR="00D20F71">
        <w:rPr>
          <w:noProof/>
        </w:rPr>
        <w:t> </w:t>
      </w:r>
      <w:r w:rsidR="00D20F71">
        <w:rPr>
          <w:noProof/>
        </w:rPr>
        <w:t> </w:t>
      </w:r>
      <w:r w:rsidR="00D20F71">
        <w:fldChar w:fldCharType="end"/>
      </w:r>
      <w:r w:rsidR="00D20F71">
        <w:t xml:space="preserve"> (e.g.120VAC)</w:t>
      </w:r>
    </w:p>
    <w:p w14:paraId="1F73F2C5" w14:textId="1D884A08" w:rsidR="00867569" w:rsidRDefault="00D20F71" w:rsidP="00E36487">
      <w:pPr>
        <w:spacing w:before="40"/>
      </w:pPr>
      <w:r>
        <w:tab/>
      </w:r>
      <w:r>
        <w:tab/>
      </w:r>
      <w:r>
        <w:tab/>
      </w:r>
      <w:r>
        <w:tab/>
      </w:r>
      <w:r>
        <w:tab/>
      </w:r>
      <w:r>
        <w:tab/>
      </w:r>
      <w:r>
        <w:tab/>
      </w:r>
      <w:r>
        <w:tab/>
      </w:r>
      <w:r>
        <w:tab/>
      </w:r>
      <w:r>
        <w:tab/>
      </w:r>
      <w:r>
        <w:tab/>
      </w:r>
      <w:r>
        <w:tab/>
        <w:t xml:space="preserve">Highest Nominal Line Voltage (HNLV) </w:t>
      </w:r>
      <w:r>
        <w:fldChar w:fldCharType="begin">
          <w:ffData>
            <w:name w:val="Text1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(e.g.277VAC)</w:t>
      </w:r>
    </w:p>
    <w:p w14:paraId="3E352EF5" w14:textId="77777777" w:rsidR="00867569" w:rsidRPr="00362D15" w:rsidRDefault="00867569" w:rsidP="00867569">
      <w:pPr>
        <w:pStyle w:val="Heading3"/>
      </w:pPr>
      <w:r>
        <w:t>Equipment List</w:t>
      </w:r>
    </w:p>
    <w:p w14:paraId="19573A1C" w14:textId="77777777" w:rsidR="00867569" w:rsidRDefault="00867569" w:rsidP="00867569">
      <w:r>
        <w:t>Surge Generator</w:t>
      </w:r>
    </w:p>
    <w:p w14:paraId="5616D3E1" w14:textId="77777777" w:rsidR="00867569" w:rsidRDefault="00867569" w:rsidP="00867569">
      <w:pPr>
        <w:pStyle w:val="Heading3"/>
      </w:pPr>
      <w:r>
        <w:t>Procedure</w:t>
      </w:r>
    </w:p>
    <w:p w14:paraId="44CB5161" w14:textId="77777777" w:rsidR="00867569" w:rsidRPr="005F0869" w:rsidRDefault="00867569" w:rsidP="00867569">
      <w:pPr>
        <w:rPr>
          <w:szCs w:val="20"/>
        </w:rPr>
      </w:pPr>
      <w:r>
        <w:rPr>
          <w:szCs w:val="20"/>
        </w:rPr>
        <w:t>The test area will be set up according to IEC 61000-4-5.</w:t>
      </w:r>
    </w:p>
    <w:p w14:paraId="46FDCCA1" w14:textId="77777777" w:rsidR="00867569" w:rsidRDefault="00867569" w:rsidP="003962CF">
      <w:pPr>
        <w:spacing w:before="20" w:after="80"/>
        <w:rPr>
          <w:szCs w:val="20"/>
        </w:rPr>
      </w:pPr>
      <w:r>
        <w:rPr>
          <w:szCs w:val="20"/>
        </w:rPr>
        <w:t>The DUT shall undergo the following tests:</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411"/>
        <w:gridCol w:w="4917"/>
      </w:tblGrid>
      <w:tr w:rsidR="00867569" w:rsidRPr="000873F4" w14:paraId="5C7782A9" w14:textId="77777777" w:rsidTr="00870700">
        <w:tc>
          <w:tcPr>
            <w:tcW w:w="4411" w:type="dxa"/>
          </w:tcPr>
          <w:p w14:paraId="11A026E4" w14:textId="77777777" w:rsidR="00867569" w:rsidRPr="000873F4" w:rsidRDefault="00867569" w:rsidP="00867569">
            <w:pPr>
              <w:spacing w:before="20" w:after="20"/>
              <w:ind w:left="0"/>
              <w:rPr>
                <w:b/>
                <w:szCs w:val="20"/>
              </w:rPr>
            </w:pPr>
            <w:r w:rsidRPr="000873F4">
              <w:rPr>
                <w:b/>
                <w:szCs w:val="20"/>
              </w:rPr>
              <w:t>Parameter</w:t>
            </w:r>
          </w:p>
        </w:tc>
        <w:tc>
          <w:tcPr>
            <w:tcW w:w="4917" w:type="dxa"/>
          </w:tcPr>
          <w:p w14:paraId="4800A99B" w14:textId="77777777" w:rsidR="00867569" w:rsidRPr="000873F4" w:rsidRDefault="00867569" w:rsidP="00867569">
            <w:pPr>
              <w:spacing w:before="20" w:after="20"/>
              <w:ind w:left="0"/>
              <w:rPr>
                <w:b/>
                <w:szCs w:val="20"/>
              </w:rPr>
            </w:pPr>
            <w:r w:rsidRPr="000873F4">
              <w:rPr>
                <w:b/>
                <w:szCs w:val="20"/>
              </w:rPr>
              <w:t>Test Level/Configuration</w:t>
            </w:r>
          </w:p>
        </w:tc>
      </w:tr>
      <w:tr w:rsidR="00867569" w:rsidRPr="000873F4" w14:paraId="40561318" w14:textId="77777777" w:rsidTr="00870700">
        <w:tc>
          <w:tcPr>
            <w:tcW w:w="4411" w:type="dxa"/>
          </w:tcPr>
          <w:p w14:paraId="6FDC880D" w14:textId="77777777" w:rsidR="00867569" w:rsidRPr="000873F4" w:rsidRDefault="00867569" w:rsidP="00867569">
            <w:pPr>
              <w:spacing w:before="20" w:after="20"/>
              <w:ind w:left="0"/>
              <w:rPr>
                <w:szCs w:val="20"/>
              </w:rPr>
            </w:pPr>
            <w:r w:rsidRPr="000873F4">
              <w:rPr>
                <w:szCs w:val="20"/>
              </w:rPr>
              <w:t>Short Circuit Current Peak (CP from table)</w:t>
            </w:r>
          </w:p>
        </w:tc>
        <w:tc>
          <w:tcPr>
            <w:tcW w:w="4917" w:type="dxa"/>
          </w:tcPr>
          <w:p w14:paraId="7A5C41D2" w14:textId="77777777" w:rsidR="00867569" w:rsidRPr="000873F4" w:rsidRDefault="00867569" w:rsidP="00867569">
            <w:pPr>
              <w:spacing w:before="20" w:after="20"/>
              <w:ind w:left="0"/>
              <w:rPr>
                <w:szCs w:val="20"/>
              </w:rPr>
            </w:pPr>
            <w:r w:rsidRPr="000873F4">
              <w:rPr>
                <w:szCs w:val="20"/>
              </w:rPr>
              <w:fldChar w:fldCharType="begin">
                <w:ffData>
                  <w:name w:val="Text38"/>
                  <w:enabled/>
                  <w:calcOnExit w:val="0"/>
                  <w:textInput/>
                </w:ffData>
              </w:fldChar>
            </w:r>
            <w:r w:rsidRPr="000873F4">
              <w:rPr>
                <w:szCs w:val="20"/>
              </w:rPr>
              <w:instrText xml:space="preserve"> FORMTEXT </w:instrText>
            </w:r>
            <w:r w:rsidRPr="000873F4">
              <w:rPr>
                <w:szCs w:val="20"/>
              </w:rPr>
            </w:r>
            <w:r w:rsidRPr="000873F4">
              <w:rPr>
                <w:szCs w:val="20"/>
              </w:rPr>
              <w:fldChar w:fldCharType="separate"/>
            </w:r>
            <w:r w:rsidRPr="000873F4">
              <w:rPr>
                <w:noProof/>
                <w:szCs w:val="20"/>
              </w:rPr>
              <w:t> </w:t>
            </w:r>
            <w:r w:rsidRPr="000873F4">
              <w:rPr>
                <w:noProof/>
                <w:szCs w:val="20"/>
              </w:rPr>
              <w:t> </w:t>
            </w:r>
            <w:r w:rsidRPr="000873F4">
              <w:rPr>
                <w:noProof/>
                <w:szCs w:val="20"/>
              </w:rPr>
              <w:t> </w:t>
            </w:r>
            <w:r w:rsidRPr="000873F4">
              <w:rPr>
                <w:noProof/>
                <w:szCs w:val="20"/>
              </w:rPr>
              <w:t> </w:t>
            </w:r>
            <w:r w:rsidRPr="000873F4">
              <w:rPr>
                <w:noProof/>
                <w:szCs w:val="20"/>
              </w:rPr>
              <w:t> </w:t>
            </w:r>
            <w:r w:rsidRPr="000873F4">
              <w:rPr>
                <w:szCs w:val="20"/>
              </w:rPr>
              <w:fldChar w:fldCharType="end"/>
            </w:r>
            <w:r w:rsidRPr="000873F4">
              <w:rPr>
                <w:szCs w:val="20"/>
              </w:rPr>
              <w:t>kA</w:t>
            </w:r>
          </w:p>
        </w:tc>
      </w:tr>
      <w:tr w:rsidR="00867569" w:rsidRPr="000873F4" w14:paraId="7C3C7A76" w14:textId="77777777" w:rsidTr="00870700">
        <w:tc>
          <w:tcPr>
            <w:tcW w:w="4411" w:type="dxa"/>
          </w:tcPr>
          <w:p w14:paraId="412758A9" w14:textId="77777777" w:rsidR="00867569" w:rsidRPr="000873F4" w:rsidRDefault="00867569" w:rsidP="00867569">
            <w:pPr>
              <w:spacing w:before="20" w:after="20"/>
              <w:ind w:left="0"/>
              <w:rPr>
                <w:szCs w:val="20"/>
              </w:rPr>
            </w:pPr>
            <w:r w:rsidRPr="000873F4">
              <w:rPr>
                <w:szCs w:val="20"/>
              </w:rPr>
              <w:t>Open Circuit Voltage Peak (PV from table)</w:t>
            </w:r>
          </w:p>
        </w:tc>
        <w:tc>
          <w:tcPr>
            <w:tcW w:w="4917" w:type="dxa"/>
          </w:tcPr>
          <w:p w14:paraId="1D81162D" w14:textId="77777777" w:rsidR="00867569" w:rsidRPr="000873F4" w:rsidRDefault="00867569" w:rsidP="00867569">
            <w:pPr>
              <w:spacing w:before="20" w:after="20"/>
              <w:ind w:left="0"/>
              <w:rPr>
                <w:szCs w:val="20"/>
              </w:rPr>
            </w:pPr>
            <w:r w:rsidRPr="000873F4">
              <w:rPr>
                <w:szCs w:val="20"/>
              </w:rPr>
              <w:fldChar w:fldCharType="begin">
                <w:ffData>
                  <w:name w:val="Text39"/>
                  <w:enabled/>
                  <w:calcOnExit w:val="0"/>
                  <w:textInput/>
                </w:ffData>
              </w:fldChar>
            </w:r>
            <w:r w:rsidRPr="000873F4">
              <w:rPr>
                <w:szCs w:val="20"/>
              </w:rPr>
              <w:instrText xml:space="preserve"> FORMTEXT </w:instrText>
            </w:r>
            <w:r w:rsidRPr="000873F4">
              <w:rPr>
                <w:szCs w:val="20"/>
              </w:rPr>
            </w:r>
            <w:r w:rsidRPr="000873F4">
              <w:rPr>
                <w:szCs w:val="20"/>
              </w:rPr>
              <w:fldChar w:fldCharType="separate"/>
            </w:r>
            <w:r w:rsidRPr="000873F4">
              <w:rPr>
                <w:noProof/>
                <w:szCs w:val="20"/>
              </w:rPr>
              <w:t> </w:t>
            </w:r>
            <w:r w:rsidRPr="000873F4">
              <w:rPr>
                <w:noProof/>
                <w:szCs w:val="20"/>
              </w:rPr>
              <w:t> </w:t>
            </w:r>
            <w:r w:rsidRPr="000873F4">
              <w:rPr>
                <w:noProof/>
                <w:szCs w:val="20"/>
              </w:rPr>
              <w:t> </w:t>
            </w:r>
            <w:r w:rsidRPr="000873F4">
              <w:rPr>
                <w:noProof/>
                <w:szCs w:val="20"/>
              </w:rPr>
              <w:t> </w:t>
            </w:r>
            <w:r w:rsidRPr="000873F4">
              <w:rPr>
                <w:noProof/>
                <w:szCs w:val="20"/>
              </w:rPr>
              <w:t> </w:t>
            </w:r>
            <w:r w:rsidRPr="000873F4">
              <w:rPr>
                <w:szCs w:val="20"/>
              </w:rPr>
              <w:fldChar w:fldCharType="end"/>
            </w:r>
            <w:r w:rsidRPr="000873F4">
              <w:rPr>
                <w:szCs w:val="20"/>
              </w:rPr>
              <w:t xml:space="preserve"> kV</w:t>
            </w:r>
          </w:p>
        </w:tc>
      </w:tr>
      <w:tr w:rsidR="00867569" w:rsidRPr="000873F4" w14:paraId="6AB6F9C8" w14:textId="77777777" w:rsidTr="00870700">
        <w:tc>
          <w:tcPr>
            <w:tcW w:w="4411" w:type="dxa"/>
          </w:tcPr>
          <w:p w14:paraId="3732F0F6" w14:textId="77777777" w:rsidR="00867569" w:rsidRPr="000873F4" w:rsidRDefault="00867569" w:rsidP="00867569">
            <w:pPr>
              <w:spacing w:before="20" w:after="20"/>
              <w:ind w:left="0"/>
              <w:rPr>
                <w:szCs w:val="20"/>
              </w:rPr>
            </w:pPr>
            <w:r w:rsidRPr="000873F4">
              <w:rPr>
                <w:szCs w:val="20"/>
              </w:rPr>
              <w:t>Coupling</w:t>
            </w:r>
          </w:p>
        </w:tc>
        <w:tc>
          <w:tcPr>
            <w:tcW w:w="4917" w:type="dxa"/>
          </w:tcPr>
          <w:p w14:paraId="3852DD04" w14:textId="77777777" w:rsidR="00867569" w:rsidRPr="000873F4" w:rsidRDefault="00867569" w:rsidP="00867569">
            <w:pPr>
              <w:spacing w:before="20" w:after="20"/>
              <w:ind w:left="0"/>
              <w:rPr>
                <w:szCs w:val="20"/>
              </w:rPr>
            </w:pPr>
            <w:r w:rsidRPr="000873F4">
              <w:rPr>
                <w:szCs w:val="20"/>
              </w:rPr>
              <w:t>L1 to L2</w:t>
            </w:r>
          </w:p>
          <w:p w14:paraId="5DF5BF83" w14:textId="77777777" w:rsidR="00867569" w:rsidRPr="000873F4" w:rsidRDefault="00867569" w:rsidP="00E36487">
            <w:pPr>
              <w:spacing w:after="20"/>
              <w:ind w:left="0"/>
              <w:rPr>
                <w:szCs w:val="20"/>
              </w:rPr>
            </w:pPr>
            <w:r w:rsidRPr="000873F4">
              <w:rPr>
                <w:szCs w:val="20"/>
              </w:rPr>
              <w:t>L1 to PE</w:t>
            </w:r>
          </w:p>
          <w:p w14:paraId="37C0F55C" w14:textId="77777777" w:rsidR="00867569" w:rsidRPr="000873F4" w:rsidRDefault="00867569" w:rsidP="00E36487">
            <w:pPr>
              <w:spacing w:after="20"/>
              <w:ind w:left="0"/>
              <w:rPr>
                <w:szCs w:val="20"/>
              </w:rPr>
            </w:pPr>
            <w:r w:rsidRPr="000873F4">
              <w:rPr>
                <w:szCs w:val="20"/>
              </w:rPr>
              <w:t>L2 to PE</w:t>
            </w:r>
          </w:p>
          <w:p w14:paraId="00918C10" w14:textId="77777777" w:rsidR="00867569" w:rsidRPr="000873F4" w:rsidRDefault="00867569" w:rsidP="00E36487">
            <w:pPr>
              <w:spacing w:after="20"/>
              <w:ind w:left="0"/>
              <w:rPr>
                <w:szCs w:val="20"/>
              </w:rPr>
            </w:pPr>
            <w:r w:rsidRPr="000873F4">
              <w:rPr>
                <w:szCs w:val="20"/>
              </w:rPr>
              <w:t>L1 and L2 to PE</w:t>
            </w:r>
          </w:p>
        </w:tc>
      </w:tr>
      <w:tr w:rsidR="00867569" w:rsidRPr="000873F4" w14:paraId="46FA6E6D" w14:textId="77777777" w:rsidTr="00870700">
        <w:tc>
          <w:tcPr>
            <w:tcW w:w="4411" w:type="dxa"/>
          </w:tcPr>
          <w:p w14:paraId="089961CD" w14:textId="77777777" w:rsidR="00867569" w:rsidRPr="000873F4" w:rsidRDefault="00867569" w:rsidP="00867569">
            <w:pPr>
              <w:spacing w:before="20" w:after="20"/>
              <w:ind w:left="0"/>
              <w:rPr>
                <w:szCs w:val="20"/>
              </w:rPr>
            </w:pPr>
            <w:r w:rsidRPr="000873F4">
              <w:rPr>
                <w:szCs w:val="20"/>
              </w:rPr>
              <w:lastRenderedPageBreak/>
              <w:t>Polarity and Phase Angles</w:t>
            </w:r>
          </w:p>
        </w:tc>
        <w:tc>
          <w:tcPr>
            <w:tcW w:w="4917" w:type="dxa"/>
          </w:tcPr>
          <w:p w14:paraId="7F49A2E0" w14:textId="77777777" w:rsidR="00867569" w:rsidRPr="000873F4" w:rsidRDefault="00867569" w:rsidP="00867569">
            <w:pPr>
              <w:spacing w:before="20" w:after="20"/>
              <w:ind w:left="0"/>
              <w:rPr>
                <w:szCs w:val="20"/>
              </w:rPr>
            </w:pPr>
            <w:r w:rsidRPr="000873F4">
              <w:rPr>
                <w:szCs w:val="20"/>
              </w:rPr>
              <w:t>Positive at 90° and Negative at 270°</w:t>
            </w:r>
          </w:p>
        </w:tc>
      </w:tr>
      <w:tr w:rsidR="00867569" w:rsidRPr="000873F4" w14:paraId="63B34716" w14:textId="77777777" w:rsidTr="00870700">
        <w:tc>
          <w:tcPr>
            <w:tcW w:w="4411" w:type="dxa"/>
          </w:tcPr>
          <w:p w14:paraId="106B199A" w14:textId="77777777" w:rsidR="00867569" w:rsidRPr="000873F4" w:rsidRDefault="00867569" w:rsidP="00867569">
            <w:pPr>
              <w:spacing w:before="20" w:after="20"/>
              <w:ind w:left="0"/>
              <w:rPr>
                <w:szCs w:val="20"/>
              </w:rPr>
            </w:pPr>
            <w:r w:rsidRPr="000873F4">
              <w:rPr>
                <w:szCs w:val="20"/>
              </w:rPr>
              <w:t>Number of Pulses</w:t>
            </w:r>
          </w:p>
        </w:tc>
        <w:tc>
          <w:tcPr>
            <w:tcW w:w="4917" w:type="dxa"/>
          </w:tcPr>
          <w:p w14:paraId="77C1DFCA" w14:textId="6DBD58E6" w:rsidR="00867569" w:rsidRPr="000873F4" w:rsidRDefault="00870700" w:rsidP="00867569">
            <w:pPr>
              <w:spacing w:before="20" w:after="20"/>
              <w:ind w:left="0"/>
              <w:rPr>
                <w:szCs w:val="20"/>
              </w:rPr>
            </w:pPr>
            <w:r>
              <w:rPr>
                <w:szCs w:val="20"/>
              </w:rPr>
              <w:t>5</w:t>
            </w:r>
            <w:r w:rsidR="00867569" w:rsidRPr="000873F4">
              <w:rPr>
                <w:szCs w:val="20"/>
              </w:rPr>
              <w:t xml:space="preserve"> for each setting</w:t>
            </w:r>
            <w:r w:rsidR="00607370">
              <w:rPr>
                <w:szCs w:val="20"/>
              </w:rPr>
              <w:t xml:space="preserve"> (40 total)</w:t>
            </w:r>
          </w:p>
        </w:tc>
      </w:tr>
      <w:tr w:rsidR="00867569" w:rsidRPr="000873F4" w14:paraId="6154FC83" w14:textId="77777777" w:rsidTr="00870700">
        <w:tc>
          <w:tcPr>
            <w:tcW w:w="4411" w:type="dxa"/>
          </w:tcPr>
          <w:p w14:paraId="6FBAF6D3" w14:textId="77777777" w:rsidR="00867569" w:rsidRPr="000873F4" w:rsidRDefault="00867569" w:rsidP="00867569">
            <w:pPr>
              <w:spacing w:before="20" w:after="20"/>
              <w:ind w:left="0"/>
              <w:rPr>
                <w:szCs w:val="20"/>
              </w:rPr>
            </w:pPr>
            <w:r w:rsidRPr="000873F4">
              <w:rPr>
                <w:szCs w:val="20"/>
              </w:rPr>
              <w:t>Time between Pulses</w:t>
            </w:r>
          </w:p>
        </w:tc>
        <w:tc>
          <w:tcPr>
            <w:tcW w:w="4917" w:type="dxa"/>
          </w:tcPr>
          <w:p w14:paraId="729BE2B4" w14:textId="77777777" w:rsidR="00867569" w:rsidRPr="000873F4" w:rsidRDefault="00867569" w:rsidP="00867569">
            <w:pPr>
              <w:spacing w:before="20" w:after="20"/>
              <w:ind w:left="0"/>
              <w:rPr>
                <w:szCs w:val="20"/>
              </w:rPr>
            </w:pPr>
            <w:r w:rsidRPr="000873F4">
              <w:rPr>
                <w:szCs w:val="20"/>
              </w:rPr>
              <w:t>1 minute</w:t>
            </w:r>
          </w:p>
        </w:tc>
      </w:tr>
    </w:tbl>
    <w:p w14:paraId="146827CD" w14:textId="58304B03" w:rsidR="003962CF" w:rsidRDefault="003962CF" w:rsidP="003962CF">
      <w:pPr>
        <w:spacing w:before="120" w:after="80"/>
        <w:rPr>
          <w:szCs w:val="20"/>
        </w:rPr>
      </w:pPr>
      <w:r w:rsidRPr="00D134DA">
        <w:rPr>
          <w:szCs w:val="20"/>
        </w:rPr>
        <w:t>The DUT shall be tested for all of the listed configurations</w:t>
      </w:r>
      <w:r w:rsidR="009E06E0">
        <w:rPr>
          <w:szCs w:val="20"/>
        </w:rPr>
        <w:t xml:space="preserve"> in the test plan</w:t>
      </w:r>
      <w:r w:rsidRPr="00D134DA">
        <w:rPr>
          <w:szCs w:val="20"/>
        </w:rPr>
        <w:t xml:space="preserve"> (different drivers and LED load configurations).</w:t>
      </w:r>
    </w:p>
    <w:p w14:paraId="2C672DA7" w14:textId="77777777" w:rsidR="003962CF" w:rsidRPr="00E94C5C" w:rsidRDefault="003962CF" w:rsidP="003962CF">
      <w:pPr>
        <w:pStyle w:val="Heading3"/>
      </w:pPr>
      <w:r w:rsidRPr="00E94C5C">
        <w:t>Compliance</w:t>
      </w:r>
    </w:p>
    <w:p w14:paraId="514ECA8E" w14:textId="77777777" w:rsidR="00607370" w:rsidRPr="009A7B15" w:rsidRDefault="00607370" w:rsidP="00607370">
      <w:pPr>
        <w:rPr>
          <w:szCs w:val="20"/>
        </w:rPr>
      </w:pPr>
      <w:r w:rsidRPr="009A7B15">
        <w:t xml:space="preserve">Criterion level B is required for this test.  </w:t>
      </w:r>
      <w:r w:rsidRPr="009A7B15">
        <w:rPr>
          <w:szCs w:val="20"/>
        </w:rPr>
        <w:t>No unsafe operating conditions may occur during the test including smoke, flame and arcing.</w:t>
      </w:r>
    </w:p>
    <w:p w14:paraId="56BD9628" w14:textId="77777777" w:rsidR="00607370" w:rsidRDefault="00607370" w:rsidP="00607370">
      <w:pPr>
        <w:spacing w:before="40"/>
        <w:rPr>
          <w:szCs w:val="20"/>
        </w:rPr>
      </w:pPr>
      <w:r w:rsidRPr="009A7B15">
        <w:rPr>
          <w:szCs w:val="20"/>
        </w:rPr>
        <w:t xml:space="preserve">LED Module shall pass the </w:t>
      </w:r>
      <w:r>
        <w:rPr>
          <w:szCs w:val="20"/>
        </w:rPr>
        <w:t>Low-current LED test (</w:t>
      </w:r>
      <w:r w:rsidRPr="009A7B15">
        <w:rPr>
          <w:szCs w:val="20"/>
        </w:rPr>
        <w:t>Section 4.2)</w:t>
      </w:r>
    </w:p>
    <w:p w14:paraId="42365DF0" w14:textId="77777777" w:rsidR="00607370" w:rsidRPr="009A7B15" w:rsidRDefault="00607370" w:rsidP="00607370">
      <w:pPr>
        <w:spacing w:before="40"/>
        <w:rPr>
          <w:szCs w:val="20"/>
        </w:rPr>
      </w:pPr>
      <w:r>
        <w:rPr>
          <w:szCs w:val="20"/>
        </w:rPr>
        <w:t>Luminaire or subassembly shall pass the Functional verification test (Section 4.1)</w:t>
      </w:r>
    </w:p>
    <w:p w14:paraId="3F5C7119" w14:textId="77777777" w:rsidR="00E36487" w:rsidRDefault="00E36487">
      <w:pPr>
        <w:ind w:left="0"/>
        <w:rPr>
          <w:rFonts w:cs="Arial"/>
          <w:b/>
          <w:bCs/>
          <w:iCs/>
          <w:sz w:val="24"/>
          <w:szCs w:val="28"/>
        </w:rPr>
      </w:pPr>
      <w:r>
        <w:br w:type="page"/>
      </w:r>
    </w:p>
    <w:p w14:paraId="7A309119" w14:textId="0BD9D8BD" w:rsidR="00E50540" w:rsidRDefault="00E50540" w:rsidP="00E50540">
      <w:pPr>
        <w:pStyle w:val="Heading2"/>
        <w:numPr>
          <w:ilvl w:val="1"/>
          <w:numId w:val="27"/>
        </w:numPr>
      </w:pPr>
      <w:bookmarkStart w:id="30" w:name="_Toc396826558"/>
      <w:r>
        <w:lastRenderedPageBreak/>
        <w:t>Surge – 0.5 µs – 100 kHz Ring Wave – Parameter Measurement</w:t>
      </w:r>
      <w:bookmarkEnd w:id="30"/>
    </w:p>
    <w:p w14:paraId="343B6385" w14:textId="77777777" w:rsidR="00E50540" w:rsidRDefault="00E50540" w:rsidP="00E50540">
      <w:pPr>
        <w:pStyle w:val="Heading3"/>
      </w:pPr>
      <w:r>
        <w:t>Objective</w:t>
      </w:r>
    </w:p>
    <w:p w14:paraId="6565AD78" w14:textId="3745082C" w:rsidR="00E50540" w:rsidRPr="00362D15" w:rsidRDefault="00E50540" w:rsidP="00E50540">
      <w:r>
        <w:t>This test will ensure that LED driver output parameters during surge would not exceed LED Module</w:t>
      </w:r>
      <w:r w:rsidR="00D20F71">
        <w:t xml:space="preserve"> or Control Modules</w:t>
      </w:r>
      <w:r>
        <w:t xml:space="preserve"> specifications.</w:t>
      </w:r>
    </w:p>
    <w:p w14:paraId="08BCD1BA" w14:textId="77777777" w:rsidR="00E50540" w:rsidRDefault="00E50540" w:rsidP="00E50540">
      <w:pPr>
        <w:pStyle w:val="Heading3"/>
      </w:pPr>
      <w:r>
        <w:t>Applicable Standards</w:t>
      </w:r>
    </w:p>
    <w:p w14:paraId="4EC68D15" w14:textId="77777777" w:rsidR="00E50540" w:rsidRDefault="00E50540" w:rsidP="00E50540">
      <w:r>
        <w:t>IEC 61000-4-5</w:t>
      </w:r>
    </w:p>
    <w:p w14:paraId="321F4788" w14:textId="77777777" w:rsidR="00E50540" w:rsidRDefault="00E50540" w:rsidP="00E50540">
      <w:pPr>
        <w:pStyle w:val="Heading3"/>
      </w:pPr>
      <w:r>
        <w:t>Device under Test</w:t>
      </w:r>
    </w:p>
    <w:p w14:paraId="7507EB45" w14:textId="77777777" w:rsidR="00E50540" w:rsidRDefault="00E50540" w:rsidP="00E50540">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4BD99F1E" w14:textId="77777777" w:rsidR="00E50540" w:rsidRDefault="00E50540" w:rsidP="00E50540">
      <w:pPr>
        <w:pStyle w:val="Heading3"/>
      </w:pPr>
      <w:r>
        <w:t>Test Levels and Limits</w:t>
      </w:r>
    </w:p>
    <w:p w14:paraId="76BA0ED9" w14:textId="77777777" w:rsidR="00E50540" w:rsidRDefault="00E50540" w:rsidP="00E50540">
      <w:r>
        <w:t xml:space="preserve">Lowest Nominal Line Voltage (LNLV) </w:t>
      </w:r>
      <w:r>
        <w:fldChar w:fldCharType="begin">
          <w:ffData>
            <w:name w:val="Text1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5AD88993" w14:textId="77777777" w:rsidR="00E50540" w:rsidRDefault="00E50540" w:rsidP="00E50540">
      <w:r w:rsidRPr="009A7B15">
        <w:t xml:space="preserve">Highest Nominal Line Voltage (HNLV) </w:t>
      </w:r>
      <w:r w:rsidRPr="009A7B15">
        <w:fldChar w:fldCharType="begin">
          <w:ffData>
            <w:name w:val="Text15"/>
            <w:enabled/>
            <w:calcOnExit w:val="0"/>
            <w:textInput/>
          </w:ffData>
        </w:fldChar>
      </w:r>
      <w:r w:rsidRPr="009A7B15">
        <w:instrText xml:space="preserve"> FORMTEXT </w:instrText>
      </w:r>
      <w:r w:rsidRPr="009A7B15">
        <w:fldChar w:fldCharType="separate"/>
      </w:r>
      <w:r w:rsidRPr="009A7B15">
        <w:t> </w:t>
      </w:r>
      <w:r w:rsidRPr="009A7B15">
        <w:t> </w:t>
      </w:r>
      <w:r w:rsidRPr="009A7B15">
        <w:t> </w:t>
      </w:r>
      <w:r w:rsidRPr="009A7B15">
        <w:t> </w:t>
      </w:r>
      <w:r w:rsidRPr="009A7B15">
        <w:t> </w:t>
      </w:r>
      <w:r w:rsidRPr="009A7B15">
        <w:fldChar w:fldCharType="end"/>
      </w:r>
      <w:r w:rsidRPr="009A7B15">
        <w:t xml:space="preserve"> (e.g.277VAC)</w:t>
      </w:r>
      <w:r w:rsidRPr="009A7B15">
        <w:tab/>
      </w:r>
      <w:r w:rsidRPr="009A7B15">
        <w:tab/>
      </w:r>
      <w:r w:rsidRPr="009A7B15">
        <w:tab/>
      </w:r>
      <w:r w:rsidRPr="009A7B15">
        <w:tab/>
      </w:r>
      <w:r w:rsidRPr="009A7B15">
        <w:tab/>
      </w:r>
      <w:r w:rsidRPr="009A7B15">
        <w:tab/>
      </w:r>
      <w:r w:rsidRPr="009A7B15">
        <w:tab/>
      </w:r>
      <w:r>
        <w:tab/>
      </w:r>
    </w:p>
    <w:p w14:paraId="4022B839" w14:textId="77777777" w:rsidR="00E50540" w:rsidRPr="00362D15" w:rsidRDefault="00E50540" w:rsidP="00E50540">
      <w:pPr>
        <w:pStyle w:val="Heading3"/>
      </w:pPr>
      <w:r>
        <w:t>Equipment List</w:t>
      </w:r>
    </w:p>
    <w:p w14:paraId="0F024B29" w14:textId="77777777" w:rsidR="00E50540" w:rsidRDefault="00E50540" w:rsidP="00E50540">
      <w:r>
        <w:t>Surge Generator</w:t>
      </w:r>
    </w:p>
    <w:p w14:paraId="660A1F50" w14:textId="77777777" w:rsidR="00E50540" w:rsidRDefault="00E50540" w:rsidP="00E50540">
      <w:r>
        <w:t>Oscilloscope</w:t>
      </w:r>
    </w:p>
    <w:p w14:paraId="2D601B7A" w14:textId="77777777" w:rsidR="00E50540" w:rsidRDefault="00E50540" w:rsidP="00E50540">
      <w:r>
        <w:t>Differential Voltage Probe</w:t>
      </w:r>
    </w:p>
    <w:p w14:paraId="5B0AE1DF" w14:textId="77777777" w:rsidR="00E50540" w:rsidRDefault="00E50540" w:rsidP="00E50540">
      <w:r>
        <w:t>AC Current Probe</w:t>
      </w:r>
    </w:p>
    <w:p w14:paraId="4B881DF3" w14:textId="77777777" w:rsidR="00E50540" w:rsidRPr="00362D15" w:rsidRDefault="00E50540" w:rsidP="00E50540">
      <w:r>
        <w:t>DC Current Probe</w:t>
      </w:r>
    </w:p>
    <w:p w14:paraId="3FF1C95F" w14:textId="77777777" w:rsidR="00E50540" w:rsidRDefault="00E50540" w:rsidP="00E50540">
      <w:pPr>
        <w:pStyle w:val="Heading3"/>
      </w:pPr>
      <w:r>
        <w:t>Procedure</w:t>
      </w:r>
    </w:p>
    <w:p w14:paraId="39C7100A" w14:textId="77777777" w:rsidR="00E50540" w:rsidRPr="005F0869" w:rsidRDefault="00E50540" w:rsidP="00E50540">
      <w:r>
        <w:t>The test area will be set up according to IEC 61000-4-5.</w:t>
      </w:r>
    </w:p>
    <w:p w14:paraId="24BF10E6" w14:textId="77777777" w:rsidR="00E50540" w:rsidRDefault="00E50540" w:rsidP="00E50540">
      <w:pPr>
        <w:spacing w:after="80"/>
        <w:rPr>
          <w:szCs w:val="20"/>
        </w:rPr>
      </w:pPr>
      <w:r>
        <w:rPr>
          <w:szCs w:val="20"/>
        </w:rPr>
        <w:t>The DUT shall undergo the following tests: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321"/>
        <w:gridCol w:w="4957"/>
      </w:tblGrid>
      <w:tr w:rsidR="00E50540" w:rsidRPr="000873F4" w14:paraId="0743D076" w14:textId="77777777" w:rsidTr="001A1C34">
        <w:tc>
          <w:tcPr>
            <w:tcW w:w="4321" w:type="dxa"/>
          </w:tcPr>
          <w:p w14:paraId="50F8030C" w14:textId="77777777" w:rsidR="00E50540" w:rsidRPr="000873F4" w:rsidRDefault="00E50540" w:rsidP="001A1C34">
            <w:pPr>
              <w:spacing w:before="20" w:after="20"/>
              <w:ind w:left="0"/>
              <w:rPr>
                <w:b/>
                <w:szCs w:val="20"/>
              </w:rPr>
            </w:pPr>
            <w:r w:rsidRPr="000873F4">
              <w:rPr>
                <w:b/>
                <w:szCs w:val="20"/>
              </w:rPr>
              <w:t>Parameter</w:t>
            </w:r>
          </w:p>
        </w:tc>
        <w:tc>
          <w:tcPr>
            <w:tcW w:w="4957" w:type="dxa"/>
          </w:tcPr>
          <w:p w14:paraId="5599C5BD" w14:textId="77777777" w:rsidR="00E50540" w:rsidRPr="000873F4" w:rsidRDefault="00E50540" w:rsidP="001A1C34">
            <w:pPr>
              <w:spacing w:before="20" w:after="20"/>
              <w:ind w:left="0"/>
              <w:rPr>
                <w:b/>
                <w:szCs w:val="20"/>
              </w:rPr>
            </w:pPr>
            <w:r w:rsidRPr="000873F4">
              <w:rPr>
                <w:b/>
                <w:szCs w:val="20"/>
              </w:rPr>
              <w:t>Test Level/ Configuration</w:t>
            </w:r>
          </w:p>
        </w:tc>
      </w:tr>
      <w:tr w:rsidR="00E50540" w:rsidRPr="000873F4" w14:paraId="59773266" w14:textId="77777777" w:rsidTr="001A1C34">
        <w:tc>
          <w:tcPr>
            <w:tcW w:w="4321" w:type="dxa"/>
          </w:tcPr>
          <w:p w14:paraId="4FA0E874" w14:textId="77777777" w:rsidR="00E50540" w:rsidRPr="000873F4" w:rsidRDefault="00E50540" w:rsidP="001A1C34">
            <w:pPr>
              <w:spacing w:before="20" w:after="20"/>
              <w:ind w:left="0"/>
              <w:rPr>
                <w:szCs w:val="20"/>
              </w:rPr>
            </w:pPr>
            <w:r w:rsidRPr="000873F4">
              <w:rPr>
                <w:szCs w:val="20"/>
              </w:rPr>
              <w:t>Short Circuit Current Peak (from table)</w:t>
            </w:r>
          </w:p>
        </w:tc>
        <w:tc>
          <w:tcPr>
            <w:tcW w:w="4957" w:type="dxa"/>
          </w:tcPr>
          <w:p w14:paraId="6B027CB6" w14:textId="033FE4A2" w:rsidR="00E50540" w:rsidRPr="000873F4" w:rsidRDefault="00E50540" w:rsidP="001A1C34">
            <w:pPr>
              <w:spacing w:before="20" w:after="20"/>
              <w:ind w:left="0"/>
              <w:rPr>
                <w:szCs w:val="20"/>
              </w:rPr>
            </w:pPr>
            <w:r>
              <w:rPr>
                <w:szCs w:val="20"/>
              </w:rPr>
              <w:t>Per Section 5.4</w:t>
            </w:r>
          </w:p>
        </w:tc>
      </w:tr>
      <w:tr w:rsidR="00E50540" w:rsidRPr="000873F4" w14:paraId="70B0DAB6" w14:textId="77777777" w:rsidTr="001A1C34">
        <w:tc>
          <w:tcPr>
            <w:tcW w:w="4321" w:type="dxa"/>
          </w:tcPr>
          <w:p w14:paraId="4CD55CA1" w14:textId="77777777" w:rsidR="00E50540" w:rsidRPr="000873F4" w:rsidRDefault="00E50540" w:rsidP="001A1C34">
            <w:pPr>
              <w:spacing w:before="20" w:after="20"/>
              <w:ind w:left="0"/>
              <w:rPr>
                <w:szCs w:val="20"/>
              </w:rPr>
            </w:pPr>
            <w:r w:rsidRPr="000873F4">
              <w:rPr>
                <w:szCs w:val="20"/>
              </w:rPr>
              <w:t>Open Circuit Voltage Peak (from table)</w:t>
            </w:r>
          </w:p>
        </w:tc>
        <w:tc>
          <w:tcPr>
            <w:tcW w:w="4957" w:type="dxa"/>
          </w:tcPr>
          <w:p w14:paraId="304F63B5" w14:textId="46288076" w:rsidR="00E50540" w:rsidRPr="000873F4" w:rsidRDefault="00E50540" w:rsidP="001A1C34">
            <w:pPr>
              <w:spacing w:before="20" w:after="20"/>
              <w:ind w:left="0"/>
              <w:rPr>
                <w:szCs w:val="20"/>
              </w:rPr>
            </w:pPr>
            <w:r>
              <w:rPr>
                <w:szCs w:val="20"/>
              </w:rPr>
              <w:t>Per Section 5.4</w:t>
            </w:r>
          </w:p>
        </w:tc>
      </w:tr>
      <w:tr w:rsidR="00E50540" w:rsidRPr="000873F4" w14:paraId="39276899" w14:textId="77777777" w:rsidTr="001A1C34">
        <w:tc>
          <w:tcPr>
            <w:tcW w:w="4321" w:type="dxa"/>
          </w:tcPr>
          <w:p w14:paraId="4BC36EA7" w14:textId="77777777" w:rsidR="00E50540" w:rsidRPr="000873F4" w:rsidRDefault="00E50540" w:rsidP="001A1C34">
            <w:pPr>
              <w:spacing w:before="20" w:after="20"/>
              <w:ind w:left="0"/>
              <w:rPr>
                <w:szCs w:val="20"/>
              </w:rPr>
            </w:pPr>
            <w:r w:rsidRPr="000873F4">
              <w:rPr>
                <w:szCs w:val="20"/>
              </w:rPr>
              <w:t>Coupling</w:t>
            </w:r>
          </w:p>
        </w:tc>
        <w:tc>
          <w:tcPr>
            <w:tcW w:w="4957" w:type="dxa"/>
          </w:tcPr>
          <w:p w14:paraId="2378E44C" w14:textId="77777777" w:rsidR="00E50540" w:rsidRPr="000873F4" w:rsidRDefault="00E50540" w:rsidP="001A1C34">
            <w:pPr>
              <w:ind w:left="0"/>
              <w:rPr>
                <w:szCs w:val="20"/>
              </w:rPr>
            </w:pPr>
            <w:r w:rsidRPr="000873F4">
              <w:rPr>
                <w:szCs w:val="20"/>
              </w:rPr>
              <w:t>L1 to L2</w:t>
            </w:r>
          </w:p>
          <w:p w14:paraId="6FDAF31A" w14:textId="77777777" w:rsidR="00E50540" w:rsidRPr="000873F4" w:rsidRDefault="00E50540" w:rsidP="001A1C34">
            <w:pPr>
              <w:ind w:left="0"/>
              <w:rPr>
                <w:szCs w:val="20"/>
              </w:rPr>
            </w:pPr>
            <w:r w:rsidRPr="000873F4">
              <w:rPr>
                <w:szCs w:val="20"/>
              </w:rPr>
              <w:t>L1 to PE</w:t>
            </w:r>
          </w:p>
          <w:p w14:paraId="3DAD0ED4" w14:textId="77777777" w:rsidR="00E50540" w:rsidRPr="000873F4" w:rsidRDefault="00E50540" w:rsidP="001A1C34">
            <w:pPr>
              <w:ind w:left="0"/>
              <w:rPr>
                <w:szCs w:val="20"/>
              </w:rPr>
            </w:pPr>
            <w:r w:rsidRPr="000873F4">
              <w:rPr>
                <w:szCs w:val="20"/>
              </w:rPr>
              <w:t>L2 to PE</w:t>
            </w:r>
          </w:p>
          <w:p w14:paraId="331EA186" w14:textId="77777777" w:rsidR="00E50540" w:rsidRPr="000873F4" w:rsidRDefault="00E50540" w:rsidP="001A1C34">
            <w:pPr>
              <w:ind w:left="0"/>
              <w:rPr>
                <w:szCs w:val="20"/>
              </w:rPr>
            </w:pPr>
            <w:r w:rsidRPr="000873F4">
              <w:rPr>
                <w:szCs w:val="20"/>
              </w:rPr>
              <w:t>L1 and L2 to PE</w:t>
            </w:r>
          </w:p>
        </w:tc>
      </w:tr>
      <w:tr w:rsidR="00E50540" w:rsidRPr="000873F4" w14:paraId="19F1054B" w14:textId="77777777" w:rsidTr="001A1C34">
        <w:tc>
          <w:tcPr>
            <w:tcW w:w="4321" w:type="dxa"/>
          </w:tcPr>
          <w:p w14:paraId="37E48408" w14:textId="77777777" w:rsidR="00E50540" w:rsidRPr="000873F4" w:rsidRDefault="00E50540" w:rsidP="001A1C34">
            <w:pPr>
              <w:spacing w:before="20" w:after="20"/>
              <w:ind w:left="0"/>
              <w:rPr>
                <w:szCs w:val="20"/>
              </w:rPr>
            </w:pPr>
            <w:r w:rsidRPr="000873F4">
              <w:rPr>
                <w:szCs w:val="20"/>
              </w:rPr>
              <w:t>Polarity and Phase Angle</w:t>
            </w:r>
          </w:p>
        </w:tc>
        <w:tc>
          <w:tcPr>
            <w:tcW w:w="4957" w:type="dxa"/>
          </w:tcPr>
          <w:p w14:paraId="54AA0790" w14:textId="77777777" w:rsidR="00E50540" w:rsidRPr="000873F4" w:rsidRDefault="00E50540" w:rsidP="001A1C34">
            <w:pPr>
              <w:spacing w:before="20" w:after="20"/>
              <w:ind w:left="0"/>
              <w:rPr>
                <w:szCs w:val="20"/>
              </w:rPr>
            </w:pPr>
            <w:r w:rsidRPr="000873F4">
              <w:rPr>
                <w:szCs w:val="20"/>
              </w:rPr>
              <w:t>Positive at 90° and Negative at 270°</w:t>
            </w:r>
          </w:p>
        </w:tc>
      </w:tr>
      <w:tr w:rsidR="00E50540" w:rsidRPr="000873F4" w14:paraId="5FF85235" w14:textId="77777777" w:rsidTr="001A1C34">
        <w:tc>
          <w:tcPr>
            <w:tcW w:w="4321" w:type="dxa"/>
          </w:tcPr>
          <w:p w14:paraId="4E64C9E3" w14:textId="77777777" w:rsidR="00E50540" w:rsidRPr="000873F4" w:rsidRDefault="00E50540" w:rsidP="001A1C34">
            <w:pPr>
              <w:spacing w:before="20" w:after="20"/>
              <w:ind w:left="0"/>
              <w:rPr>
                <w:szCs w:val="20"/>
              </w:rPr>
            </w:pPr>
            <w:r w:rsidRPr="000873F4">
              <w:rPr>
                <w:szCs w:val="20"/>
              </w:rPr>
              <w:t>Number of Pulses</w:t>
            </w:r>
          </w:p>
        </w:tc>
        <w:tc>
          <w:tcPr>
            <w:tcW w:w="4957" w:type="dxa"/>
          </w:tcPr>
          <w:p w14:paraId="0BA1F9C9" w14:textId="77777777" w:rsidR="00E50540" w:rsidRPr="000873F4" w:rsidRDefault="00E50540" w:rsidP="001A1C34">
            <w:pPr>
              <w:spacing w:before="20" w:after="20"/>
              <w:ind w:left="0"/>
              <w:rPr>
                <w:szCs w:val="20"/>
              </w:rPr>
            </w:pPr>
            <w:r>
              <w:rPr>
                <w:szCs w:val="20"/>
              </w:rPr>
              <w:t>1</w:t>
            </w:r>
            <w:r w:rsidRPr="000873F4">
              <w:rPr>
                <w:szCs w:val="20"/>
              </w:rPr>
              <w:t xml:space="preserve"> for each setting</w:t>
            </w:r>
            <w:r>
              <w:rPr>
                <w:szCs w:val="20"/>
              </w:rPr>
              <w:t xml:space="preserve"> at two line voltages (16 total)</w:t>
            </w:r>
          </w:p>
        </w:tc>
      </w:tr>
      <w:tr w:rsidR="00E50540" w:rsidRPr="000873F4" w14:paraId="672FA613" w14:textId="77777777" w:rsidTr="001A1C34">
        <w:tc>
          <w:tcPr>
            <w:tcW w:w="4321" w:type="dxa"/>
          </w:tcPr>
          <w:p w14:paraId="5476B250" w14:textId="77777777" w:rsidR="00E50540" w:rsidRPr="000873F4" w:rsidRDefault="00E50540" w:rsidP="001A1C34">
            <w:pPr>
              <w:spacing w:before="20" w:after="20"/>
              <w:ind w:left="0"/>
              <w:rPr>
                <w:szCs w:val="20"/>
              </w:rPr>
            </w:pPr>
            <w:r w:rsidRPr="000873F4">
              <w:rPr>
                <w:szCs w:val="20"/>
              </w:rPr>
              <w:t>Time Between Pulses</w:t>
            </w:r>
          </w:p>
        </w:tc>
        <w:tc>
          <w:tcPr>
            <w:tcW w:w="4957" w:type="dxa"/>
          </w:tcPr>
          <w:p w14:paraId="68A398F4" w14:textId="77777777" w:rsidR="00E50540" w:rsidRPr="000873F4" w:rsidRDefault="00E50540" w:rsidP="001A1C34">
            <w:pPr>
              <w:spacing w:before="20" w:after="20"/>
              <w:ind w:left="0"/>
              <w:rPr>
                <w:szCs w:val="20"/>
              </w:rPr>
            </w:pPr>
            <w:r w:rsidRPr="000873F4">
              <w:rPr>
                <w:szCs w:val="20"/>
              </w:rPr>
              <w:t>1 minute</w:t>
            </w:r>
            <w:r>
              <w:rPr>
                <w:szCs w:val="20"/>
              </w:rPr>
              <w:t xml:space="preserve"> minimum</w:t>
            </w:r>
          </w:p>
        </w:tc>
      </w:tr>
    </w:tbl>
    <w:p w14:paraId="2A031426" w14:textId="77777777" w:rsidR="00E50540" w:rsidRPr="00D134DA" w:rsidRDefault="00E50540" w:rsidP="00E50540">
      <w:pPr>
        <w:spacing w:before="80"/>
        <w:rPr>
          <w:szCs w:val="20"/>
        </w:rPr>
      </w:pPr>
      <w:r w:rsidRPr="00D134DA">
        <w:rPr>
          <w:szCs w:val="20"/>
        </w:rPr>
        <w:t>The DUT shall be tested for all of the listed configurations (different drivers and LED load configurations).</w:t>
      </w:r>
    </w:p>
    <w:p w14:paraId="70CFE98B" w14:textId="77777777" w:rsidR="00000441" w:rsidRDefault="00E50540" w:rsidP="00E50540">
      <w:pPr>
        <w:spacing w:before="120" w:after="80"/>
        <w:rPr>
          <w:szCs w:val="20"/>
        </w:rPr>
      </w:pPr>
      <w:r w:rsidRPr="009A7B15">
        <w:rPr>
          <w:szCs w:val="20"/>
        </w:rPr>
        <w:t xml:space="preserve">The </w:t>
      </w:r>
      <w:r w:rsidR="00000441">
        <w:rPr>
          <w:szCs w:val="20"/>
        </w:rPr>
        <w:t xml:space="preserve">following </w:t>
      </w:r>
      <w:r w:rsidRPr="009A7B15">
        <w:rPr>
          <w:szCs w:val="20"/>
        </w:rPr>
        <w:t>measurements shall be taken once for each coupling</w:t>
      </w:r>
      <w:r>
        <w:rPr>
          <w:szCs w:val="20"/>
        </w:rPr>
        <w:t xml:space="preserve"> and line voltage</w:t>
      </w:r>
      <w:r w:rsidRPr="009A7B15">
        <w:rPr>
          <w:szCs w:val="20"/>
        </w:rPr>
        <w:t xml:space="preserve"> (</w:t>
      </w:r>
      <w:r>
        <w:rPr>
          <w:szCs w:val="20"/>
        </w:rPr>
        <w:t>16</w:t>
      </w:r>
      <w:r w:rsidRPr="009A7B15">
        <w:rPr>
          <w:szCs w:val="20"/>
        </w:rPr>
        <w:t xml:space="preserve"> sets of measurements total) for</w:t>
      </w:r>
      <w:r w:rsidR="00000441">
        <w:rPr>
          <w:szCs w:val="20"/>
        </w:rPr>
        <w:t xml:space="preserve"> each luminaire configuration.</w:t>
      </w:r>
    </w:p>
    <w:p w14:paraId="69043956" w14:textId="77777777" w:rsidR="00000441" w:rsidRPr="00000441" w:rsidRDefault="00000441" w:rsidP="00000441">
      <w:pPr>
        <w:pStyle w:val="ListParagraph"/>
        <w:numPr>
          <w:ilvl w:val="0"/>
          <w:numId w:val="38"/>
        </w:numPr>
        <w:spacing w:before="120"/>
        <w:rPr>
          <w:b/>
          <w:szCs w:val="20"/>
        </w:rPr>
      </w:pPr>
      <w:r w:rsidRPr="00000441">
        <w:rPr>
          <w:b/>
          <w:szCs w:val="20"/>
        </w:rPr>
        <w:t>LED Driver Output Measurements</w:t>
      </w:r>
    </w:p>
    <w:p w14:paraId="5328C933" w14:textId="62189047" w:rsidR="00E50540" w:rsidRPr="00000441" w:rsidRDefault="00E50540" w:rsidP="00000441">
      <w:pPr>
        <w:spacing w:after="80"/>
        <w:rPr>
          <w:szCs w:val="20"/>
        </w:rPr>
      </w:pPr>
      <w:r w:rsidRPr="00000441">
        <w:rPr>
          <w:szCs w:val="20"/>
        </w:rPr>
        <w:t>See Appendix 9.1 for the measurement and oscilloscope settings.</w:t>
      </w:r>
    </w:p>
    <w:tbl>
      <w:tblPr>
        <w:tblW w:w="927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1260"/>
        <w:gridCol w:w="1170"/>
        <w:gridCol w:w="2340"/>
        <w:gridCol w:w="2070"/>
        <w:gridCol w:w="2430"/>
      </w:tblGrid>
      <w:tr w:rsidR="00E50540" w:rsidRPr="009A7B15" w14:paraId="1D8E4063" w14:textId="77777777" w:rsidTr="001A1C34">
        <w:tc>
          <w:tcPr>
            <w:tcW w:w="1260" w:type="dxa"/>
            <w:vMerge w:val="restart"/>
            <w:shd w:val="clear" w:color="auto" w:fill="auto"/>
          </w:tcPr>
          <w:p w14:paraId="5EBB89BC" w14:textId="77777777" w:rsidR="00E50540" w:rsidRPr="009A7B15" w:rsidRDefault="00E50540" w:rsidP="001A1C34">
            <w:pPr>
              <w:spacing w:before="20" w:after="20"/>
              <w:ind w:left="0"/>
              <w:jc w:val="center"/>
              <w:rPr>
                <w:b/>
                <w:szCs w:val="20"/>
              </w:rPr>
            </w:pPr>
            <w:r w:rsidRPr="009A7B15">
              <w:rPr>
                <w:b/>
                <w:szCs w:val="20"/>
              </w:rPr>
              <w:t>Coupling</w:t>
            </w:r>
          </w:p>
        </w:tc>
        <w:tc>
          <w:tcPr>
            <w:tcW w:w="8010" w:type="dxa"/>
            <w:gridSpan w:val="4"/>
            <w:shd w:val="clear" w:color="auto" w:fill="auto"/>
          </w:tcPr>
          <w:p w14:paraId="5B9FD3D4" w14:textId="77777777" w:rsidR="00E50540" w:rsidRPr="009A7B15" w:rsidRDefault="00E50540" w:rsidP="001A1C34">
            <w:pPr>
              <w:spacing w:before="20" w:after="20"/>
              <w:ind w:left="0"/>
              <w:jc w:val="center"/>
              <w:rPr>
                <w:b/>
                <w:szCs w:val="20"/>
              </w:rPr>
            </w:pPr>
            <w:r>
              <w:rPr>
                <w:b/>
                <w:szCs w:val="20"/>
              </w:rPr>
              <w:t xml:space="preserve">Driver Output </w:t>
            </w:r>
            <w:r w:rsidRPr="009A7B15">
              <w:rPr>
                <w:b/>
                <w:szCs w:val="20"/>
              </w:rPr>
              <w:t>Measurement</w:t>
            </w:r>
            <w:r>
              <w:rPr>
                <w:b/>
                <w:szCs w:val="20"/>
              </w:rPr>
              <w:t>s</w:t>
            </w:r>
          </w:p>
        </w:tc>
      </w:tr>
      <w:tr w:rsidR="00E50540" w:rsidRPr="009A7B15" w14:paraId="5D5BBF19" w14:textId="77777777" w:rsidTr="001A1C34">
        <w:tc>
          <w:tcPr>
            <w:tcW w:w="1260" w:type="dxa"/>
            <w:vMerge/>
            <w:shd w:val="clear" w:color="auto" w:fill="auto"/>
          </w:tcPr>
          <w:p w14:paraId="7548DDAB" w14:textId="77777777" w:rsidR="00E50540" w:rsidRPr="009A7B15" w:rsidRDefault="00E50540" w:rsidP="001A1C34">
            <w:pPr>
              <w:spacing w:before="20" w:after="20"/>
              <w:ind w:left="0"/>
              <w:jc w:val="center"/>
              <w:rPr>
                <w:szCs w:val="20"/>
              </w:rPr>
            </w:pPr>
          </w:p>
        </w:tc>
        <w:tc>
          <w:tcPr>
            <w:tcW w:w="1170" w:type="dxa"/>
            <w:shd w:val="clear" w:color="auto" w:fill="auto"/>
          </w:tcPr>
          <w:p w14:paraId="076CE2CF" w14:textId="77777777" w:rsidR="00E50540" w:rsidRPr="009A7B15" w:rsidRDefault="00E50540" w:rsidP="001A1C34">
            <w:pPr>
              <w:spacing w:before="20" w:after="20"/>
              <w:ind w:left="0"/>
              <w:rPr>
                <w:b/>
                <w:szCs w:val="20"/>
              </w:rPr>
            </w:pPr>
            <w:r>
              <w:rPr>
                <w:b/>
                <w:szCs w:val="20"/>
              </w:rPr>
              <w:t>C</w:t>
            </w:r>
            <w:r w:rsidRPr="009A7B15">
              <w:rPr>
                <w:b/>
                <w:szCs w:val="20"/>
              </w:rPr>
              <w:t>urrent, Max</w:t>
            </w:r>
            <w:r>
              <w:rPr>
                <w:b/>
                <w:szCs w:val="20"/>
              </w:rPr>
              <w:t xml:space="preserve"> </w:t>
            </w:r>
            <w:r w:rsidRPr="009A7B15">
              <w:rPr>
                <w:b/>
                <w:szCs w:val="20"/>
              </w:rPr>
              <w:t>(A)</w:t>
            </w:r>
          </w:p>
        </w:tc>
        <w:tc>
          <w:tcPr>
            <w:tcW w:w="2340" w:type="dxa"/>
            <w:shd w:val="clear" w:color="auto" w:fill="auto"/>
          </w:tcPr>
          <w:p w14:paraId="7745D213" w14:textId="77777777" w:rsidR="00E50540" w:rsidRPr="009A7B15" w:rsidRDefault="00E50540" w:rsidP="001A1C34">
            <w:pPr>
              <w:spacing w:before="20" w:after="20"/>
              <w:ind w:left="0"/>
              <w:rPr>
                <w:b/>
                <w:szCs w:val="20"/>
              </w:rPr>
            </w:pPr>
            <w:r w:rsidRPr="009A7B15">
              <w:rPr>
                <w:b/>
                <w:szCs w:val="20"/>
              </w:rPr>
              <w:t>Voltage (Differential Mode), Max</w:t>
            </w:r>
            <w:r>
              <w:rPr>
                <w:b/>
                <w:szCs w:val="20"/>
              </w:rPr>
              <w:t xml:space="preserve"> </w:t>
            </w:r>
            <w:r w:rsidRPr="009A7B15">
              <w:rPr>
                <w:b/>
                <w:szCs w:val="20"/>
              </w:rPr>
              <w:t>(V)</w:t>
            </w:r>
          </w:p>
        </w:tc>
        <w:tc>
          <w:tcPr>
            <w:tcW w:w="2070" w:type="dxa"/>
            <w:shd w:val="clear" w:color="auto" w:fill="auto"/>
          </w:tcPr>
          <w:p w14:paraId="4C99098E" w14:textId="77777777" w:rsidR="00E50540" w:rsidRPr="009A7B15" w:rsidRDefault="00E50540" w:rsidP="001A1C34">
            <w:pPr>
              <w:spacing w:before="20" w:after="20"/>
              <w:ind w:left="0"/>
              <w:rPr>
                <w:b/>
                <w:szCs w:val="20"/>
              </w:rPr>
            </w:pPr>
            <w:r w:rsidRPr="009A7B15">
              <w:rPr>
                <w:b/>
                <w:szCs w:val="20"/>
              </w:rPr>
              <w:t>Voltage (Common-Mode), Max</w:t>
            </w:r>
            <w:r>
              <w:rPr>
                <w:b/>
                <w:szCs w:val="20"/>
              </w:rPr>
              <w:t xml:space="preserve"> </w:t>
            </w:r>
            <w:r w:rsidRPr="009A7B15">
              <w:rPr>
                <w:b/>
                <w:szCs w:val="20"/>
              </w:rPr>
              <w:t>(V)</w:t>
            </w:r>
          </w:p>
        </w:tc>
        <w:tc>
          <w:tcPr>
            <w:tcW w:w="2430" w:type="dxa"/>
            <w:shd w:val="clear" w:color="auto" w:fill="auto"/>
          </w:tcPr>
          <w:p w14:paraId="261060BB" w14:textId="77777777" w:rsidR="00E50540" w:rsidRPr="009A7B15" w:rsidRDefault="00E50540" w:rsidP="001A1C34">
            <w:pPr>
              <w:spacing w:before="20" w:after="20"/>
              <w:ind w:left="0"/>
              <w:jc w:val="center"/>
              <w:rPr>
                <w:b/>
                <w:szCs w:val="20"/>
              </w:rPr>
            </w:pPr>
            <w:r w:rsidRPr="009A7B15">
              <w:rPr>
                <w:b/>
                <w:szCs w:val="20"/>
              </w:rPr>
              <w:t>Common-mode Voltage Slew Rate</w:t>
            </w:r>
            <w:r>
              <w:rPr>
                <w:b/>
                <w:szCs w:val="20"/>
              </w:rPr>
              <w:t xml:space="preserve"> </w:t>
            </w:r>
            <w:r w:rsidRPr="009A7B15">
              <w:rPr>
                <w:b/>
                <w:szCs w:val="20"/>
              </w:rPr>
              <w:t>(V/s)</w:t>
            </w:r>
          </w:p>
        </w:tc>
      </w:tr>
      <w:tr w:rsidR="00E50540" w:rsidRPr="009A7B15" w14:paraId="5A034B3B" w14:textId="77777777" w:rsidTr="001A1C34">
        <w:tc>
          <w:tcPr>
            <w:tcW w:w="1260" w:type="dxa"/>
            <w:shd w:val="clear" w:color="auto" w:fill="auto"/>
          </w:tcPr>
          <w:p w14:paraId="23BF01C4" w14:textId="77777777" w:rsidR="00E50540" w:rsidRPr="009A7B15" w:rsidRDefault="00E50540" w:rsidP="001A1C34">
            <w:pPr>
              <w:spacing w:before="20" w:after="20"/>
              <w:ind w:left="0"/>
              <w:jc w:val="center"/>
              <w:rPr>
                <w:szCs w:val="20"/>
              </w:rPr>
            </w:pPr>
            <w:r w:rsidRPr="009A7B15">
              <w:rPr>
                <w:szCs w:val="20"/>
              </w:rPr>
              <w:t>L1  to L2</w:t>
            </w:r>
          </w:p>
        </w:tc>
        <w:tc>
          <w:tcPr>
            <w:tcW w:w="1170" w:type="dxa"/>
            <w:shd w:val="clear" w:color="auto" w:fill="auto"/>
          </w:tcPr>
          <w:p w14:paraId="71B39451" w14:textId="77777777" w:rsidR="00E50540" w:rsidRPr="009A7B15" w:rsidRDefault="00E50540" w:rsidP="001A1C34">
            <w:pPr>
              <w:spacing w:before="20" w:after="20"/>
              <w:ind w:left="0"/>
              <w:jc w:val="center"/>
              <w:rPr>
                <w:szCs w:val="20"/>
              </w:rPr>
            </w:pPr>
            <w:r w:rsidRPr="009A7B15">
              <w:rPr>
                <w:szCs w:val="20"/>
              </w:rPr>
              <w:t>x</w:t>
            </w:r>
          </w:p>
        </w:tc>
        <w:tc>
          <w:tcPr>
            <w:tcW w:w="2340" w:type="dxa"/>
            <w:shd w:val="clear" w:color="auto" w:fill="auto"/>
          </w:tcPr>
          <w:p w14:paraId="114DD8A5" w14:textId="77777777" w:rsidR="00E50540" w:rsidRPr="009A7B15" w:rsidRDefault="00E50540" w:rsidP="001A1C34">
            <w:pPr>
              <w:spacing w:before="20" w:after="20"/>
              <w:ind w:left="0"/>
              <w:jc w:val="center"/>
              <w:rPr>
                <w:szCs w:val="20"/>
              </w:rPr>
            </w:pPr>
            <w:r w:rsidRPr="009A7B15">
              <w:rPr>
                <w:szCs w:val="20"/>
              </w:rPr>
              <w:t>x</w:t>
            </w:r>
          </w:p>
        </w:tc>
        <w:tc>
          <w:tcPr>
            <w:tcW w:w="2070" w:type="dxa"/>
            <w:shd w:val="clear" w:color="auto" w:fill="auto"/>
          </w:tcPr>
          <w:p w14:paraId="727CF719" w14:textId="77777777" w:rsidR="00E50540" w:rsidRPr="009A7B15" w:rsidRDefault="00E50540" w:rsidP="001A1C34">
            <w:pPr>
              <w:spacing w:before="20" w:after="20"/>
              <w:ind w:left="0"/>
              <w:jc w:val="center"/>
              <w:rPr>
                <w:szCs w:val="20"/>
              </w:rPr>
            </w:pPr>
            <w:r w:rsidRPr="009A7B15">
              <w:rPr>
                <w:szCs w:val="20"/>
              </w:rPr>
              <w:t>x</w:t>
            </w:r>
          </w:p>
        </w:tc>
        <w:tc>
          <w:tcPr>
            <w:tcW w:w="2430" w:type="dxa"/>
            <w:shd w:val="clear" w:color="auto" w:fill="auto"/>
          </w:tcPr>
          <w:p w14:paraId="3F206D06" w14:textId="77777777" w:rsidR="00E50540" w:rsidRPr="009A7B15" w:rsidRDefault="00E50540" w:rsidP="001A1C34">
            <w:pPr>
              <w:spacing w:before="20" w:after="20"/>
              <w:ind w:left="0"/>
              <w:jc w:val="center"/>
              <w:rPr>
                <w:szCs w:val="20"/>
              </w:rPr>
            </w:pPr>
            <w:r w:rsidRPr="009A7B15">
              <w:rPr>
                <w:szCs w:val="20"/>
              </w:rPr>
              <w:t>x</w:t>
            </w:r>
          </w:p>
        </w:tc>
      </w:tr>
      <w:tr w:rsidR="00E50540" w:rsidRPr="009A7B15" w14:paraId="732C8D2E" w14:textId="77777777" w:rsidTr="001A1C34">
        <w:tc>
          <w:tcPr>
            <w:tcW w:w="1260" w:type="dxa"/>
            <w:shd w:val="clear" w:color="auto" w:fill="auto"/>
          </w:tcPr>
          <w:p w14:paraId="4B69FE49" w14:textId="77777777" w:rsidR="00E50540" w:rsidRPr="009A7B15" w:rsidRDefault="00E50540" w:rsidP="001A1C34">
            <w:pPr>
              <w:spacing w:before="20" w:after="20"/>
              <w:ind w:left="0"/>
              <w:jc w:val="center"/>
              <w:rPr>
                <w:szCs w:val="20"/>
              </w:rPr>
            </w:pPr>
            <w:r w:rsidRPr="009A7B15">
              <w:rPr>
                <w:szCs w:val="20"/>
              </w:rPr>
              <w:t>L1 to PE</w:t>
            </w:r>
          </w:p>
        </w:tc>
        <w:tc>
          <w:tcPr>
            <w:tcW w:w="1170" w:type="dxa"/>
            <w:shd w:val="clear" w:color="auto" w:fill="auto"/>
          </w:tcPr>
          <w:p w14:paraId="3C4D06EB" w14:textId="77777777" w:rsidR="00E50540" w:rsidRPr="009A7B15" w:rsidRDefault="00E50540" w:rsidP="001A1C34">
            <w:pPr>
              <w:spacing w:before="20" w:after="20"/>
              <w:ind w:left="0"/>
              <w:jc w:val="center"/>
              <w:rPr>
                <w:szCs w:val="20"/>
              </w:rPr>
            </w:pPr>
            <w:r w:rsidRPr="009A7B15">
              <w:rPr>
                <w:szCs w:val="20"/>
              </w:rPr>
              <w:t>x</w:t>
            </w:r>
          </w:p>
        </w:tc>
        <w:tc>
          <w:tcPr>
            <w:tcW w:w="2340" w:type="dxa"/>
            <w:shd w:val="clear" w:color="auto" w:fill="auto"/>
          </w:tcPr>
          <w:p w14:paraId="720F3B63" w14:textId="77777777" w:rsidR="00E50540" w:rsidRPr="009A7B15" w:rsidRDefault="00E50540" w:rsidP="001A1C34">
            <w:pPr>
              <w:spacing w:before="20" w:after="20"/>
              <w:ind w:left="0"/>
              <w:jc w:val="center"/>
              <w:rPr>
                <w:szCs w:val="20"/>
              </w:rPr>
            </w:pPr>
            <w:r w:rsidRPr="009A7B15">
              <w:rPr>
                <w:szCs w:val="20"/>
              </w:rPr>
              <w:t>x</w:t>
            </w:r>
          </w:p>
        </w:tc>
        <w:tc>
          <w:tcPr>
            <w:tcW w:w="2070" w:type="dxa"/>
            <w:shd w:val="clear" w:color="auto" w:fill="auto"/>
          </w:tcPr>
          <w:p w14:paraId="4D6632E2" w14:textId="77777777" w:rsidR="00E50540" w:rsidRPr="009A7B15" w:rsidRDefault="00E50540" w:rsidP="001A1C34">
            <w:pPr>
              <w:spacing w:before="20" w:after="20"/>
              <w:ind w:left="0"/>
              <w:jc w:val="center"/>
              <w:rPr>
                <w:szCs w:val="20"/>
              </w:rPr>
            </w:pPr>
            <w:r w:rsidRPr="009A7B15">
              <w:rPr>
                <w:szCs w:val="20"/>
              </w:rPr>
              <w:t>x</w:t>
            </w:r>
          </w:p>
        </w:tc>
        <w:tc>
          <w:tcPr>
            <w:tcW w:w="2430" w:type="dxa"/>
            <w:shd w:val="clear" w:color="auto" w:fill="auto"/>
          </w:tcPr>
          <w:p w14:paraId="64BAF3EC" w14:textId="77777777" w:rsidR="00E50540" w:rsidRPr="009A7B15" w:rsidRDefault="00E50540" w:rsidP="001A1C34">
            <w:pPr>
              <w:spacing w:before="20" w:after="20"/>
              <w:ind w:left="0"/>
              <w:jc w:val="center"/>
              <w:rPr>
                <w:szCs w:val="20"/>
              </w:rPr>
            </w:pPr>
            <w:r w:rsidRPr="009A7B15">
              <w:rPr>
                <w:szCs w:val="20"/>
              </w:rPr>
              <w:t>x</w:t>
            </w:r>
          </w:p>
        </w:tc>
      </w:tr>
      <w:tr w:rsidR="00E50540" w:rsidRPr="009A7B15" w14:paraId="3FD10A3D" w14:textId="77777777" w:rsidTr="001A1C34">
        <w:tc>
          <w:tcPr>
            <w:tcW w:w="1260" w:type="dxa"/>
            <w:shd w:val="clear" w:color="auto" w:fill="auto"/>
          </w:tcPr>
          <w:p w14:paraId="0F3125DC" w14:textId="77777777" w:rsidR="00E50540" w:rsidRPr="009A7B15" w:rsidRDefault="00E50540" w:rsidP="001A1C34">
            <w:pPr>
              <w:spacing w:before="20" w:after="20"/>
              <w:ind w:left="0"/>
              <w:jc w:val="center"/>
              <w:rPr>
                <w:szCs w:val="20"/>
              </w:rPr>
            </w:pPr>
            <w:r w:rsidRPr="009A7B15">
              <w:rPr>
                <w:szCs w:val="20"/>
              </w:rPr>
              <w:t>L2 to PE</w:t>
            </w:r>
          </w:p>
        </w:tc>
        <w:tc>
          <w:tcPr>
            <w:tcW w:w="1170" w:type="dxa"/>
            <w:shd w:val="clear" w:color="auto" w:fill="auto"/>
          </w:tcPr>
          <w:p w14:paraId="6B861E0B" w14:textId="77777777" w:rsidR="00E50540" w:rsidRPr="009A7B15" w:rsidRDefault="00E50540" w:rsidP="001A1C34">
            <w:pPr>
              <w:spacing w:before="20" w:after="20"/>
              <w:ind w:left="0"/>
              <w:jc w:val="center"/>
              <w:rPr>
                <w:szCs w:val="20"/>
              </w:rPr>
            </w:pPr>
            <w:r w:rsidRPr="009A7B15">
              <w:rPr>
                <w:szCs w:val="20"/>
              </w:rPr>
              <w:t>x</w:t>
            </w:r>
          </w:p>
        </w:tc>
        <w:tc>
          <w:tcPr>
            <w:tcW w:w="2340" w:type="dxa"/>
            <w:shd w:val="clear" w:color="auto" w:fill="auto"/>
          </w:tcPr>
          <w:p w14:paraId="133B83E2" w14:textId="77777777" w:rsidR="00E50540" w:rsidRPr="009A7B15" w:rsidRDefault="00E50540" w:rsidP="001A1C34">
            <w:pPr>
              <w:spacing w:before="20" w:after="20"/>
              <w:ind w:left="0"/>
              <w:jc w:val="center"/>
              <w:rPr>
                <w:szCs w:val="20"/>
              </w:rPr>
            </w:pPr>
            <w:r w:rsidRPr="009A7B15">
              <w:rPr>
                <w:szCs w:val="20"/>
              </w:rPr>
              <w:t>x</w:t>
            </w:r>
          </w:p>
        </w:tc>
        <w:tc>
          <w:tcPr>
            <w:tcW w:w="2070" w:type="dxa"/>
            <w:shd w:val="clear" w:color="auto" w:fill="auto"/>
          </w:tcPr>
          <w:p w14:paraId="6D3F408D" w14:textId="77777777" w:rsidR="00E50540" w:rsidRPr="009A7B15" w:rsidRDefault="00E50540" w:rsidP="001A1C34">
            <w:pPr>
              <w:spacing w:before="20" w:after="20"/>
              <w:ind w:left="0"/>
              <w:jc w:val="center"/>
              <w:rPr>
                <w:szCs w:val="20"/>
              </w:rPr>
            </w:pPr>
            <w:r w:rsidRPr="009A7B15">
              <w:rPr>
                <w:szCs w:val="20"/>
              </w:rPr>
              <w:t>x</w:t>
            </w:r>
          </w:p>
        </w:tc>
        <w:tc>
          <w:tcPr>
            <w:tcW w:w="2430" w:type="dxa"/>
            <w:shd w:val="clear" w:color="auto" w:fill="auto"/>
          </w:tcPr>
          <w:p w14:paraId="2E9C5E0E" w14:textId="77777777" w:rsidR="00E50540" w:rsidRPr="009A7B15" w:rsidRDefault="00E50540" w:rsidP="001A1C34">
            <w:pPr>
              <w:spacing w:before="20" w:after="20"/>
              <w:ind w:left="0"/>
              <w:jc w:val="center"/>
              <w:rPr>
                <w:szCs w:val="20"/>
              </w:rPr>
            </w:pPr>
            <w:r w:rsidRPr="009A7B15">
              <w:rPr>
                <w:szCs w:val="20"/>
              </w:rPr>
              <w:t>x</w:t>
            </w:r>
          </w:p>
        </w:tc>
      </w:tr>
      <w:tr w:rsidR="00E50540" w:rsidRPr="009A7B15" w14:paraId="5EBCE91D" w14:textId="77777777" w:rsidTr="001A1C34">
        <w:tc>
          <w:tcPr>
            <w:tcW w:w="1260" w:type="dxa"/>
            <w:shd w:val="clear" w:color="auto" w:fill="auto"/>
          </w:tcPr>
          <w:p w14:paraId="5182A71E" w14:textId="77777777" w:rsidR="00E50540" w:rsidRPr="009A7B15" w:rsidRDefault="00E50540" w:rsidP="001A1C34">
            <w:pPr>
              <w:spacing w:before="20" w:after="20"/>
              <w:ind w:left="0"/>
              <w:jc w:val="center"/>
              <w:rPr>
                <w:szCs w:val="20"/>
              </w:rPr>
            </w:pPr>
            <w:r w:rsidRPr="009A7B15">
              <w:rPr>
                <w:szCs w:val="20"/>
              </w:rPr>
              <w:t>L1, L2 to PE</w:t>
            </w:r>
          </w:p>
        </w:tc>
        <w:tc>
          <w:tcPr>
            <w:tcW w:w="1170" w:type="dxa"/>
            <w:shd w:val="clear" w:color="auto" w:fill="auto"/>
          </w:tcPr>
          <w:p w14:paraId="1C520563" w14:textId="77777777" w:rsidR="00E50540" w:rsidRPr="009A7B15" w:rsidRDefault="00E50540" w:rsidP="001A1C34">
            <w:pPr>
              <w:spacing w:before="20" w:after="20"/>
              <w:ind w:left="0"/>
              <w:jc w:val="center"/>
              <w:rPr>
                <w:szCs w:val="20"/>
              </w:rPr>
            </w:pPr>
            <w:r w:rsidRPr="009A7B15">
              <w:rPr>
                <w:szCs w:val="20"/>
              </w:rPr>
              <w:t>x</w:t>
            </w:r>
          </w:p>
        </w:tc>
        <w:tc>
          <w:tcPr>
            <w:tcW w:w="2340" w:type="dxa"/>
            <w:shd w:val="clear" w:color="auto" w:fill="auto"/>
          </w:tcPr>
          <w:p w14:paraId="11A5787D" w14:textId="77777777" w:rsidR="00E50540" w:rsidRPr="009A7B15" w:rsidRDefault="00E50540" w:rsidP="001A1C34">
            <w:pPr>
              <w:spacing w:before="20" w:after="20"/>
              <w:ind w:left="0"/>
              <w:jc w:val="center"/>
              <w:rPr>
                <w:szCs w:val="20"/>
              </w:rPr>
            </w:pPr>
            <w:r w:rsidRPr="009A7B15">
              <w:rPr>
                <w:szCs w:val="20"/>
              </w:rPr>
              <w:t>x</w:t>
            </w:r>
          </w:p>
        </w:tc>
        <w:tc>
          <w:tcPr>
            <w:tcW w:w="2070" w:type="dxa"/>
            <w:shd w:val="clear" w:color="auto" w:fill="auto"/>
          </w:tcPr>
          <w:p w14:paraId="140C1EDE" w14:textId="77777777" w:rsidR="00E50540" w:rsidRPr="009A7B15" w:rsidRDefault="00E50540" w:rsidP="001A1C34">
            <w:pPr>
              <w:spacing w:before="20" w:after="20"/>
              <w:ind w:left="0"/>
              <w:jc w:val="center"/>
              <w:rPr>
                <w:szCs w:val="20"/>
              </w:rPr>
            </w:pPr>
            <w:r w:rsidRPr="009A7B15">
              <w:rPr>
                <w:szCs w:val="20"/>
              </w:rPr>
              <w:t>x</w:t>
            </w:r>
          </w:p>
        </w:tc>
        <w:tc>
          <w:tcPr>
            <w:tcW w:w="2430" w:type="dxa"/>
            <w:shd w:val="clear" w:color="auto" w:fill="auto"/>
          </w:tcPr>
          <w:p w14:paraId="3008DAC1" w14:textId="77777777" w:rsidR="00E50540" w:rsidRPr="009A7B15" w:rsidRDefault="00E50540" w:rsidP="001A1C34">
            <w:pPr>
              <w:spacing w:before="20" w:after="20"/>
              <w:ind w:left="0"/>
              <w:jc w:val="center"/>
              <w:rPr>
                <w:szCs w:val="20"/>
              </w:rPr>
            </w:pPr>
            <w:r w:rsidRPr="009A7B15">
              <w:rPr>
                <w:szCs w:val="20"/>
              </w:rPr>
              <w:t>x</w:t>
            </w:r>
          </w:p>
        </w:tc>
      </w:tr>
    </w:tbl>
    <w:p w14:paraId="0F876A37" w14:textId="6043D716" w:rsidR="00000441" w:rsidRPr="00000441" w:rsidRDefault="00000441" w:rsidP="00976816">
      <w:pPr>
        <w:pStyle w:val="ListParagraph"/>
        <w:numPr>
          <w:ilvl w:val="0"/>
          <w:numId w:val="38"/>
        </w:numPr>
        <w:spacing w:before="120"/>
        <w:rPr>
          <w:b/>
          <w:szCs w:val="20"/>
        </w:rPr>
      </w:pPr>
      <w:r w:rsidRPr="00000441">
        <w:rPr>
          <w:b/>
          <w:szCs w:val="20"/>
        </w:rPr>
        <w:t xml:space="preserve">LED Driver </w:t>
      </w:r>
      <w:r>
        <w:rPr>
          <w:b/>
          <w:szCs w:val="20"/>
        </w:rPr>
        <w:t>0-10V Dimming Interface</w:t>
      </w:r>
      <w:r w:rsidRPr="00000441">
        <w:rPr>
          <w:b/>
          <w:szCs w:val="20"/>
        </w:rPr>
        <w:t xml:space="preserve"> Measurements</w:t>
      </w:r>
    </w:p>
    <w:p w14:paraId="59027196" w14:textId="4A029CAB" w:rsidR="00000441" w:rsidRDefault="00DB0716" w:rsidP="00976816">
      <w:pPr>
        <w:rPr>
          <w:szCs w:val="20"/>
        </w:rPr>
      </w:pPr>
      <w:r>
        <w:rPr>
          <w:szCs w:val="20"/>
        </w:rPr>
        <w:t>For the system using driver 0-10V dimming interface, s</w:t>
      </w:r>
      <w:r w:rsidR="00000441" w:rsidRPr="00000441">
        <w:rPr>
          <w:szCs w:val="20"/>
        </w:rPr>
        <w:t>ee Appendix 9.</w:t>
      </w:r>
      <w:r w:rsidR="00000441">
        <w:rPr>
          <w:szCs w:val="20"/>
        </w:rPr>
        <w:t>2</w:t>
      </w:r>
      <w:r w:rsidR="00000441" w:rsidRPr="00000441">
        <w:rPr>
          <w:szCs w:val="20"/>
        </w:rPr>
        <w:t xml:space="preserve"> for the measurement and oscilloscope settings.</w:t>
      </w:r>
    </w:p>
    <w:p w14:paraId="1B9F76EC" w14:textId="19A533B3" w:rsidR="00DB0716" w:rsidRDefault="00DB0716" w:rsidP="00000441">
      <w:pPr>
        <w:spacing w:after="80"/>
        <w:rPr>
          <w:szCs w:val="20"/>
        </w:rPr>
      </w:pPr>
      <w:r>
        <w:rPr>
          <w:szCs w:val="20"/>
        </w:rPr>
        <w:t>The measurements shall be taken in two 0-10V interface configurations:</w:t>
      </w:r>
    </w:p>
    <w:p w14:paraId="61411A92" w14:textId="4C2B077B" w:rsidR="00DB0716" w:rsidRDefault="00DB0716" w:rsidP="00DB0716">
      <w:pPr>
        <w:pStyle w:val="ListParagraph"/>
        <w:numPr>
          <w:ilvl w:val="0"/>
          <w:numId w:val="24"/>
        </w:numPr>
        <w:spacing w:after="80"/>
        <w:rPr>
          <w:szCs w:val="20"/>
        </w:rPr>
      </w:pPr>
      <w:r>
        <w:rPr>
          <w:szCs w:val="20"/>
        </w:rPr>
        <w:t>0-10V interface wires - open circuit (Dimming Module is not connected)</w:t>
      </w:r>
    </w:p>
    <w:p w14:paraId="5E70DACC" w14:textId="4CB3013C" w:rsidR="00000441" w:rsidRDefault="00DB0716" w:rsidP="00116AB7">
      <w:pPr>
        <w:pStyle w:val="ListParagraph"/>
        <w:numPr>
          <w:ilvl w:val="0"/>
          <w:numId w:val="24"/>
        </w:numPr>
        <w:spacing w:after="80"/>
      </w:pPr>
      <w:r w:rsidRPr="00DB0716">
        <w:rPr>
          <w:szCs w:val="20"/>
        </w:rPr>
        <w:lastRenderedPageBreak/>
        <w:t>0-10V interface wires with Dimming Module connected</w:t>
      </w:r>
    </w:p>
    <w:tbl>
      <w:tblPr>
        <w:tblW w:w="927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1260"/>
        <w:gridCol w:w="4005"/>
        <w:gridCol w:w="4005"/>
      </w:tblGrid>
      <w:tr w:rsidR="00DB0716" w:rsidRPr="009A7B15" w14:paraId="54B36204" w14:textId="77777777" w:rsidTr="00976816">
        <w:tc>
          <w:tcPr>
            <w:tcW w:w="1260" w:type="dxa"/>
            <w:vMerge w:val="restart"/>
            <w:shd w:val="clear" w:color="auto" w:fill="auto"/>
            <w:vAlign w:val="center"/>
          </w:tcPr>
          <w:p w14:paraId="4B689F98" w14:textId="77777777" w:rsidR="00DB0716" w:rsidRPr="009A7B15" w:rsidRDefault="00DB0716" w:rsidP="00976816">
            <w:pPr>
              <w:spacing w:before="20" w:after="20"/>
              <w:ind w:left="0"/>
              <w:jc w:val="center"/>
              <w:rPr>
                <w:b/>
                <w:szCs w:val="20"/>
              </w:rPr>
            </w:pPr>
            <w:r w:rsidRPr="009A7B15">
              <w:rPr>
                <w:b/>
                <w:szCs w:val="20"/>
              </w:rPr>
              <w:t>Coupling</w:t>
            </w:r>
          </w:p>
        </w:tc>
        <w:tc>
          <w:tcPr>
            <w:tcW w:w="8010" w:type="dxa"/>
            <w:gridSpan w:val="2"/>
            <w:shd w:val="clear" w:color="auto" w:fill="auto"/>
            <w:vAlign w:val="center"/>
          </w:tcPr>
          <w:p w14:paraId="56883A2A" w14:textId="047BD716" w:rsidR="00DB0716" w:rsidRPr="009A7B15" w:rsidRDefault="00DB0716" w:rsidP="00976816">
            <w:pPr>
              <w:spacing w:before="20" w:after="20"/>
              <w:ind w:left="0"/>
              <w:jc w:val="center"/>
              <w:rPr>
                <w:b/>
                <w:szCs w:val="20"/>
              </w:rPr>
            </w:pPr>
            <w:r>
              <w:rPr>
                <w:b/>
                <w:szCs w:val="20"/>
              </w:rPr>
              <w:t>Driver 0-10V Interface Measurements</w:t>
            </w:r>
          </w:p>
        </w:tc>
      </w:tr>
      <w:tr w:rsidR="00DB0716" w:rsidRPr="009A7B15" w14:paraId="491E56D8" w14:textId="77777777" w:rsidTr="00976816">
        <w:tc>
          <w:tcPr>
            <w:tcW w:w="1260" w:type="dxa"/>
            <w:vMerge/>
            <w:shd w:val="clear" w:color="auto" w:fill="auto"/>
            <w:vAlign w:val="center"/>
          </w:tcPr>
          <w:p w14:paraId="00C41D08" w14:textId="77777777" w:rsidR="00DB0716" w:rsidRPr="009A7B15" w:rsidRDefault="00DB0716" w:rsidP="00976816">
            <w:pPr>
              <w:spacing w:before="20" w:after="20"/>
              <w:ind w:left="0"/>
              <w:jc w:val="center"/>
              <w:rPr>
                <w:szCs w:val="20"/>
              </w:rPr>
            </w:pPr>
          </w:p>
        </w:tc>
        <w:tc>
          <w:tcPr>
            <w:tcW w:w="4005" w:type="dxa"/>
            <w:shd w:val="clear" w:color="auto" w:fill="auto"/>
            <w:vAlign w:val="center"/>
          </w:tcPr>
          <w:p w14:paraId="7E9A6CC2" w14:textId="6A1D5DEB" w:rsidR="00DB0716" w:rsidRPr="009A7B15" w:rsidRDefault="00DB0716" w:rsidP="00976816">
            <w:pPr>
              <w:spacing w:before="20" w:after="20"/>
              <w:ind w:left="0"/>
              <w:jc w:val="center"/>
              <w:rPr>
                <w:b/>
                <w:szCs w:val="20"/>
              </w:rPr>
            </w:pPr>
            <w:r>
              <w:rPr>
                <w:b/>
                <w:szCs w:val="20"/>
              </w:rPr>
              <w:t>Dimming Interface Voltage - Open Circuit</w:t>
            </w:r>
            <w:r w:rsidRPr="009A7B15">
              <w:rPr>
                <w:b/>
                <w:szCs w:val="20"/>
              </w:rPr>
              <w:t>, Max</w:t>
            </w:r>
            <w:r>
              <w:rPr>
                <w:b/>
                <w:szCs w:val="20"/>
              </w:rPr>
              <w:t xml:space="preserve"> </w:t>
            </w:r>
            <w:r w:rsidRPr="009A7B15">
              <w:rPr>
                <w:b/>
                <w:szCs w:val="20"/>
              </w:rPr>
              <w:t>(</w:t>
            </w:r>
            <w:r>
              <w:rPr>
                <w:b/>
                <w:szCs w:val="20"/>
              </w:rPr>
              <w:t>V</w:t>
            </w:r>
            <w:r w:rsidRPr="009A7B15">
              <w:rPr>
                <w:b/>
                <w:szCs w:val="20"/>
              </w:rPr>
              <w:t>)</w:t>
            </w:r>
          </w:p>
        </w:tc>
        <w:tc>
          <w:tcPr>
            <w:tcW w:w="4005" w:type="dxa"/>
            <w:shd w:val="clear" w:color="auto" w:fill="auto"/>
            <w:vAlign w:val="center"/>
          </w:tcPr>
          <w:p w14:paraId="054B38CE" w14:textId="426FC545" w:rsidR="00DB0716" w:rsidRPr="009A7B15" w:rsidRDefault="00DB0716" w:rsidP="00976816">
            <w:pPr>
              <w:spacing w:before="20" w:after="20"/>
              <w:ind w:left="0"/>
              <w:jc w:val="center"/>
              <w:rPr>
                <w:b/>
                <w:szCs w:val="20"/>
              </w:rPr>
            </w:pPr>
            <w:r>
              <w:rPr>
                <w:b/>
                <w:szCs w:val="20"/>
              </w:rPr>
              <w:t xml:space="preserve">Dimming Interface Voltage </w:t>
            </w:r>
            <w:r w:rsidR="00976816">
              <w:rPr>
                <w:b/>
                <w:szCs w:val="20"/>
              </w:rPr>
              <w:t>–</w:t>
            </w:r>
            <w:r>
              <w:rPr>
                <w:b/>
                <w:szCs w:val="20"/>
              </w:rPr>
              <w:t xml:space="preserve"> </w:t>
            </w:r>
            <w:r w:rsidR="00976816">
              <w:rPr>
                <w:b/>
                <w:szCs w:val="20"/>
              </w:rPr>
              <w:t>with Dimming Module</w:t>
            </w:r>
            <w:r w:rsidRPr="009A7B15">
              <w:rPr>
                <w:b/>
                <w:szCs w:val="20"/>
              </w:rPr>
              <w:t>, Max</w:t>
            </w:r>
            <w:r>
              <w:rPr>
                <w:b/>
                <w:szCs w:val="20"/>
              </w:rPr>
              <w:t xml:space="preserve"> </w:t>
            </w:r>
            <w:r w:rsidRPr="009A7B15">
              <w:rPr>
                <w:b/>
                <w:szCs w:val="20"/>
              </w:rPr>
              <w:t>(</w:t>
            </w:r>
            <w:r>
              <w:rPr>
                <w:b/>
                <w:szCs w:val="20"/>
              </w:rPr>
              <w:t>V</w:t>
            </w:r>
            <w:r w:rsidRPr="009A7B15">
              <w:rPr>
                <w:b/>
                <w:szCs w:val="20"/>
              </w:rPr>
              <w:t>)</w:t>
            </w:r>
          </w:p>
        </w:tc>
      </w:tr>
      <w:tr w:rsidR="00DB0716" w:rsidRPr="009A7B15" w14:paraId="761EF77A" w14:textId="77777777" w:rsidTr="00976816">
        <w:tc>
          <w:tcPr>
            <w:tcW w:w="1260" w:type="dxa"/>
            <w:shd w:val="clear" w:color="auto" w:fill="auto"/>
          </w:tcPr>
          <w:p w14:paraId="2BF67470" w14:textId="77777777" w:rsidR="00DB0716" w:rsidRPr="009A7B15" w:rsidRDefault="00DB0716" w:rsidP="00116AB7">
            <w:pPr>
              <w:spacing w:before="20" w:after="20"/>
              <w:ind w:left="0"/>
              <w:jc w:val="center"/>
              <w:rPr>
                <w:szCs w:val="20"/>
              </w:rPr>
            </w:pPr>
            <w:r w:rsidRPr="009A7B15">
              <w:rPr>
                <w:szCs w:val="20"/>
              </w:rPr>
              <w:t>L1  to L2</w:t>
            </w:r>
          </w:p>
        </w:tc>
        <w:tc>
          <w:tcPr>
            <w:tcW w:w="4005" w:type="dxa"/>
            <w:shd w:val="clear" w:color="auto" w:fill="auto"/>
          </w:tcPr>
          <w:p w14:paraId="28DDA99B" w14:textId="77777777" w:rsidR="00DB0716" w:rsidRPr="009A7B15" w:rsidRDefault="00DB0716" w:rsidP="00116AB7">
            <w:pPr>
              <w:spacing w:before="20" w:after="20"/>
              <w:ind w:left="0"/>
              <w:jc w:val="center"/>
              <w:rPr>
                <w:szCs w:val="20"/>
              </w:rPr>
            </w:pPr>
            <w:r w:rsidRPr="009A7B15">
              <w:rPr>
                <w:szCs w:val="20"/>
              </w:rPr>
              <w:t>x</w:t>
            </w:r>
          </w:p>
        </w:tc>
        <w:tc>
          <w:tcPr>
            <w:tcW w:w="4005" w:type="dxa"/>
            <w:shd w:val="clear" w:color="auto" w:fill="auto"/>
          </w:tcPr>
          <w:p w14:paraId="5AC06CA2" w14:textId="77777777" w:rsidR="00DB0716" w:rsidRPr="009A7B15" w:rsidRDefault="00DB0716" w:rsidP="00116AB7">
            <w:pPr>
              <w:spacing w:before="20" w:after="20"/>
              <w:ind w:left="0"/>
              <w:jc w:val="center"/>
              <w:rPr>
                <w:szCs w:val="20"/>
              </w:rPr>
            </w:pPr>
            <w:r w:rsidRPr="009A7B15">
              <w:rPr>
                <w:szCs w:val="20"/>
              </w:rPr>
              <w:t>x</w:t>
            </w:r>
          </w:p>
        </w:tc>
      </w:tr>
      <w:tr w:rsidR="00DB0716" w:rsidRPr="009A7B15" w14:paraId="45547C9E" w14:textId="77777777" w:rsidTr="00976816">
        <w:tc>
          <w:tcPr>
            <w:tcW w:w="1260" w:type="dxa"/>
            <w:shd w:val="clear" w:color="auto" w:fill="auto"/>
          </w:tcPr>
          <w:p w14:paraId="1D09021A" w14:textId="77777777" w:rsidR="00DB0716" w:rsidRPr="009A7B15" w:rsidRDefault="00DB0716" w:rsidP="00116AB7">
            <w:pPr>
              <w:spacing w:before="20" w:after="20"/>
              <w:ind w:left="0"/>
              <w:jc w:val="center"/>
              <w:rPr>
                <w:szCs w:val="20"/>
              </w:rPr>
            </w:pPr>
            <w:r w:rsidRPr="009A7B15">
              <w:rPr>
                <w:szCs w:val="20"/>
              </w:rPr>
              <w:t>L1 to PE</w:t>
            </w:r>
          </w:p>
        </w:tc>
        <w:tc>
          <w:tcPr>
            <w:tcW w:w="4005" w:type="dxa"/>
            <w:shd w:val="clear" w:color="auto" w:fill="auto"/>
          </w:tcPr>
          <w:p w14:paraId="7DA25FCE" w14:textId="77777777" w:rsidR="00DB0716" w:rsidRPr="009A7B15" w:rsidRDefault="00DB0716" w:rsidP="00116AB7">
            <w:pPr>
              <w:spacing w:before="20" w:after="20"/>
              <w:ind w:left="0"/>
              <w:jc w:val="center"/>
              <w:rPr>
                <w:szCs w:val="20"/>
              </w:rPr>
            </w:pPr>
            <w:r w:rsidRPr="009A7B15">
              <w:rPr>
                <w:szCs w:val="20"/>
              </w:rPr>
              <w:t>x</w:t>
            </w:r>
          </w:p>
        </w:tc>
        <w:tc>
          <w:tcPr>
            <w:tcW w:w="4005" w:type="dxa"/>
            <w:shd w:val="clear" w:color="auto" w:fill="auto"/>
          </w:tcPr>
          <w:p w14:paraId="59426329" w14:textId="77777777" w:rsidR="00DB0716" w:rsidRPr="009A7B15" w:rsidRDefault="00DB0716" w:rsidP="00116AB7">
            <w:pPr>
              <w:spacing w:before="20" w:after="20"/>
              <w:ind w:left="0"/>
              <w:jc w:val="center"/>
              <w:rPr>
                <w:szCs w:val="20"/>
              </w:rPr>
            </w:pPr>
            <w:r w:rsidRPr="009A7B15">
              <w:rPr>
                <w:szCs w:val="20"/>
              </w:rPr>
              <w:t>x</w:t>
            </w:r>
          </w:p>
        </w:tc>
      </w:tr>
      <w:tr w:rsidR="00DB0716" w:rsidRPr="009A7B15" w14:paraId="7046F5C9" w14:textId="77777777" w:rsidTr="00976816">
        <w:tc>
          <w:tcPr>
            <w:tcW w:w="1260" w:type="dxa"/>
            <w:shd w:val="clear" w:color="auto" w:fill="auto"/>
          </w:tcPr>
          <w:p w14:paraId="553D9DCD" w14:textId="77777777" w:rsidR="00DB0716" w:rsidRPr="009A7B15" w:rsidRDefault="00DB0716" w:rsidP="00116AB7">
            <w:pPr>
              <w:spacing w:before="20" w:after="20"/>
              <w:ind w:left="0"/>
              <w:jc w:val="center"/>
              <w:rPr>
                <w:szCs w:val="20"/>
              </w:rPr>
            </w:pPr>
            <w:r w:rsidRPr="009A7B15">
              <w:rPr>
                <w:szCs w:val="20"/>
              </w:rPr>
              <w:t>L2 to PE</w:t>
            </w:r>
          </w:p>
        </w:tc>
        <w:tc>
          <w:tcPr>
            <w:tcW w:w="4005" w:type="dxa"/>
            <w:shd w:val="clear" w:color="auto" w:fill="auto"/>
          </w:tcPr>
          <w:p w14:paraId="37DBAA99" w14:textId="77777777" w:rsidR="00DB0716" w:rsidRPr="009A7B15" w:rsidRDefault="00DB0716" w:rsidP="00116AB7">
            <w:pPr>
              <w:spacing w:before="20" w:after="20"/>
              <w:ind w:left="0"/>
              <w:jc w:val="center"/>
              <w:rPr>
                <w:szCs w:val="20"/>
              </w:rPr>
            </w:pPr>
            <w:r w:rsidRPr="009A7B15">
              <w:rPr>
                <w:szCs w:val="20"/>
              </w:rPr>
              <w:t>x</w:t>
            </w:r>
          </w:p>
        </w:tc>
        <w:tc>
          <w:tcPr>
            <w:tcW w:w="4005" w:type="dxa"/>
            <w:shd w:val="clear" w:color="auto" w:fill="auto"/>
          </w:tcPr>
          <w:p w14:paraId="012C835B" w14:textId="77777777" w:rsidR="00DB0716" w:rsidRPr="009A7B15" w:rsidRDefault="00DB0716" w:rsidP="00116AB7">
            <w:pPr>
              <w:spacing w:before="20" w:after="20"/>
              <w:ind w:left="0"/>
              <w:jc w:val="center"/>
              <w:rPr>
                <w:szCs w:val="20"/>
              </w:rPr>
            </w:pPr>
            <w:r w:rsidRPr="009A7B15">
              <w:rPr>
                <w:szCs w:val="20"/>
              </w:rPr>
              <w:t>x</w:t>
            </w:r>
          </w:p>
        </w:tc>
      </w:tr>
      <w:tr w:rsidR="00DB0716" w:rsidRPr="009A7B15" w14:paraId="6045F3BF" w14:textId="77777777" w:rsidTr="00976816">
        <w:tc>
          <w:tcPr>
            <w:tcW w:w="1260" w:type="dxa"/>
            <w:shd w:val="clear" w:color="auto" w:fill="auto"/>
          </w:tcPr>
          <w:p w14:paraId="6D500B2A" w14:textId="77777777" w:rsidR="00DB0716" w:rsidRPr="009A7B15" w:rsidRDefault="00DB0716" w:rsidP="00116AB7">
            <w:pPr>
              <w:spacing w:before="20" w:after="20"/>
              <w:ind w:left="0"/>
              <w:jc w:val="center"/>
              <w:rPr>
                <w:szCs w:val="20"/>
              </w:rPr>
            </w:pPr>
            <w:r w:rsidRPr="009A7B15">
              <w:rPr>
                <w:szCs w:val="20"/>
              </w:rPr>
              <w:t>L1, L2 to PE</w:t>
            </w:r>
          </w:p>
        </w:tc>
        <w:tc>
          <w:tcPr>
            <w:tcW w:w="4005" w:type="dxa"/>
            <w:shd w:val="clear" w:color="auto" w:fill="auto"/>
          </w:tcPr>
          <w:p w14:paraId="32C940DF" w14:textId="77777777" w:rsidR="00DB0716" w:rsidRPr="009A7B15" w:rsidRDefault="00DB0716" w:rsidP="00116AB7">
            <w:pPr>
              <w:spacing w:before="20" w:after="20"/>
              <w:ind w:left="0"/>
              <w:jc w:val="center"/>
              <w:rPr>
                <w:szCs w:val="20"/>
              </w:rPr>
            </w:pPr>
            <w:r w:rsidRPr="009A7B15">
              <w:rPr>
                <w:szCs w:val="20"/>
              </w:rPr>
              <w:t>x</w:t>
            </w:r>
          </w:p>
        </w:tc>
        <w:tc>
          <w:tcPr>
            <w:tcW w:w="4005" w:type="dxa"/>
            <w:shd w:val="clear" w:color="auto" w:fill="auto"/>
          </w:tcPr>
          <w:p w14:paraId="6DCA732A" w14:textId="77777777" w:rsidR="00DB0716" w:rsidRPr="009A7B15" w:rsidRDefault="00DB0716" w:rsidP="00116AB7">
            <w:pPr>
              <w:spacing w:before="20" w:after="20"/>
              <w:ind w:left="0"/>
              <w:jc w:val="center"/>
              <w:rPr>
                <w:szCs w:val="20"/>
              </w:rPr>
            </w:pPr>
            <w:r w:rsidRPr="009A7B15">
              <w:rPr>
                <w:szCs w:val="20"/>
              </w:rPr>
              <w:t>x</w:t>
            </w:r>
          </w:p>
        </w:tc>
      </w:tr>
    </w:tbl>
    <w:p w14:paraId="1047F6EC" w14:textId="77777777" w:rsidR="00E50540" w:rsidRPr="009A7B15" w:rsidRDefault="00E50540" w:rsidP="00E50540">
      <w:pPr>
        <w:pStyle w:val="Heading3"/>
      </w:pPr>
      <w:r w:rsidRPr="009A7B15">
        <w:t>Compliance</w:t>
      </w:r>
    </w:p>
    <w:p w14:paraId="33D8791A" w14:textId="46D86A1E" w:rsidR="00E50540" w:rsidRDefault="00E50540" w:rsidP="00E50540">
      <w:pPr>
        <w:spacing w:before="40"/>
        <w:rPr>
          <w:szCs w:val="20"/>
        </w:rPr>
      </w:pPr>
      <w:r w:rsidRPr="009A7B15">
        <w:rPr>
          <w:szCs w:val="20"/>
        </w:rPr>
        <w:t>Measured parameters</w:t>
      </w:r>
      <w:r w:rsidR="00976816">
        <w:rPr>
          <w:szCs w:val="20"/>
        </w:rPr>
        <w:t xml:space="preserve"> on the driver output</w:t>
      </w:r>
      <w:r w:rsidRPr="009A7B15">
        <w:rPr>
          <w:szCs w:val="20"/>
        </w:rPr>
        <w:t xml:space="preserve"> sh</w:t>
      </w:r>
      <w:r w:rsidR="009E06E0">
        <w:rPr>
          <w:szCs w:val="20"/>
        </w:rPr>
        <w:t>all</w:t>
      </w:r>
      <w:r w:rsidRPr="009A7B15">
        <w:rPr>
          <w:szCs w:val="20"/>
        </w:rPr>
        <w:t xml:space="preserve"> not exceed LED </w:t>
      </w:r>
      <w:r>
        <w:rPr>
          <w:szCs w:val="20"/>
        </w:rPr>
        <w:t>Module component specifications</w:t>
      </w:r>
      <w:r w:rsidR="00976816">
        <w:rPr>
          <w:szCs w:val="20"/>
        </w:rPr>
        <w:t>.</w:t>
      </w:r>
    </w:p>
    <w:p w14:paraId="1505BBA2" w14:textId="0148A41A" w:rsidR="00976816" w:rsidRDefault="00976816" w:rsidP="00E50540">
      <w:pPr>
        <w:spacing w:before="40"/>
        <w:rPr>
          <w:szCs w:val="20"/>
        </w:rPr>
      </w:pPr>
      <w:r>
        <w:rPr>
          <w:szCs w:val="20"/>
        </w:rPr>
        <w:t>Measured parameter on the 0-10V dimming interface sh</w:t>
      </w:r>
      <w:r w:rsidR="009E06E0">
        <w:rPr>
          <w:szCs w:val="20"/>
        </w:rPr>
        <w:t>all</w:t>
      </w:r>
      <w:r>
        <w:rPr>
          <w:szCs w:val="20"/>
        </w:rPr>
        <w:t xml:space="preserve"> not exceed Dimming Module specifications.</w:t>
      </w:r>
    </w:p>
    <w:p w14:paraId="2AB5E39A" w14:textId="77777777" w:rsidR="00867569" w:rsidRPr="00D10353" w:rsidRDefault="00867569" w:rsidP="0002091D">
      <w:pPr>
        <w:pStyle w:val="Heading2"/>
        <w:numPr>
          <w:ilvl w:val="1"/>
          <w:numId w:val="27"/>
        </w:numPr>
      </w:pPr>
      <w:r>
        <w:br w:type="page"/>
      </w:r>
      <w:bookmarkStart w:id="31" w:name="_Toc396826559"/>
      <w:r w:rsidRPr="00D10353">
        <w:lastRenderedPageBreak/>
        <w:t>Electrical Fast Transient (EFT)</w:t>
      </w:r>
      <w:bookmarkEnd w:id="31"/>
    </w:p>
    <w:p w14:paraId="1EE962B0" w14:textId="77777777" w:rsidR="00867569" w:rsidRDefault="00867569" w:rsidP="00867569">
      <w:pPr>
        <w:pStyle w:val="Heading3"/>
      </w:pPr>
      <w:r>
        <w:t>Objective</w:t>
      </w:r>
    </w:p>
    <w:p w14:paraId="7A7BC84F" w14:textId="77777777" w:rsidR="00867569" w:rsidRPr="00362D15" w:rsidRDefault="00867569" w:rsidP="00867569">
      <w:r>
        <w:t>The EFT test simulates a low energy, high transition rate interference that can be caused by various conditions on the power line. These conditions might include equipment switching, faulty equipment, and other man-made interference.</w:t>
      </w:r>
    </w:p>
    <w:p w14:paraId="79C07EC0" w14:textId="77777777" w:rsidR="00867569" w:rsidRDefault="00867569" w:rsidP="00867569">
      <w:pPr>
        <w:pStyle w:val="Heading3"/>
      </w:pPr>
      <w:r>
        <w:t>Applicable Standards</w:t>
      </w:r>
    </w:p>
    <w:p w14:paraId="68CB75EC" w14:textId="77777777" w:rsidR="00867569" w:rsidRDefault="00867569" w:rsidP="00867569">
      <w:r>
        <w:t>ANSI/IEEE C62.41.1</w:t>
      </w:r>
    </w:p>
    <w:p w14:paraId="6077C768" w14:textId="77777777" w:rsidR="00867569" w:rsidRDefault="00867569" w:rsidP="00867569">
      <w:r>
        <w:t>ANSI/IEEE C62.41.2</w:t>
      </w:r>
    </w:p>
    <w:p w14:paraId="6E29D777" w14:textId="77777777" w:rsidR="00867569" w:rsidRDefault="00867569" w:rsidP="00867569">
      <w:r>
        <w:t>IEC 61000-4-4</w:t>
      </w:r>
    </w:p>
    <w:p w14:paraId="563BE5A4" w14:textId="77777777" w:rsidR="00867569" w:rsidRDefault="00867569" w:rsidP="00867569">
      <w:pPr>
        <w:pStyle w:val="Heading3"/>
      </w:pPr>
      <w:r>
        <w:t>Device under Test</w:t>
      </w:r>
    </w:p>
    <w:p w14:paraId="52E5B6B1" w14:textId="77777777" w:rsidR="00867569" w:rsidRDefault="00867569" w:rsidP="00867569">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519E96A4" w14:textId="77777777" w:rsidR="00867569" w:rsidRDefault="00867569" w:rsidP="00867569">
      <w:pPr>
        <w:pStyle w:val="Heading3"/>
      </w:pPr>
      <w:r>
        <w:t>Test Levels and Limits</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484"/>
        <w:gridCol w:w="4844"/>
      </w:tblGrid>
      <w:tr w:rsidR="00867569" w14:paraId="1EF8449C" w14:textId="77777777" w:rsidTr="00867569">
        <w:tc>
          <w:tcPr>
            <w:tcW w:w="4500" w:type="dxa"/>
          </w:tcPr>
          <w:p w14:paraId="4C05F276" w14:textId="77777777" w:rsidR="00867569" w:rsidRPr="000873F4" w:rsidRDefault="00867569" w:rsidP="00867569">
            <w:pPr>
              <w:spacing w:before="20" w:after="20"/>
              <w:ind w:left="0"/>
              <w:rPr>
                <w:b/>
                <w:szCs w:val="20"/>
              </w:rPr>
            </w:pPr>
            <w:r w:rsidRPr="000873F4">
              <w:rPr>
                <w:b/>
                <w:szCs w:val="20"/>
              </w:rPr>
              <w:t>Parameter</w:t>
            </w:r>
          </w:p>
        </w:tc>
        <w:tc>
          <w:tcPr>
            <w:tcW w:w="4860" w:type="dxa"/>
          </w:tcPr>
          <w:p w14:paraId="1B336D64" w14:textId="77777777" w:rsidR="00867569" w:rsidRPr="000873F4" w:rsidRDefault="00867569" w:rsidP="00867569">
            <w:pPr>
              <w:spacing w:before="20" w:after="20"/>
              <w:ind w:left="0"/>
              <w:rPr>
                <w:b/>
                <w:szCs w:val="20"/>
              </w:rPr>
            </w:pPr>
            <w:r w:rsidRPr="000873F4">
              <w:rPr>
                <w:b/>
                <w:szCs w:val="20"/>
              </w:rPr>
              <w:t>Test Level/ Configuration</w:t>
            </w:r>
          </w:p>
        </w:tc>
      </w:tr>
      <w:tr w:rsidR="00867569" w14:paraId="5B000C44" w14:textId="77777777" w:rsidTr="00867569">
        <w:tc>
          <w:tcPr>
            <w:tcW w:w="4500" w:type="dxa"/>
          </w:tcPr>
          <w:p w14:paraId="356CDFC0" w14:textId="77777777" w:rsidR="00867569" w:rsidRPr="0002181E" w:rsidRDefault="00867569" w:rsidP="00867569">
            <w:pPr>
              <w:spacing w:before="20" w:after="20"/>
              <w:ind w:left="0"/>
            </w:pPr>
            <w:r w:rsidRPr="000873F4">
              <w:rPr>
                <w:szCs w:val="20"/>
              </w:rPr>
              <w:t>Peak Voltage ( PV)(Open Circuit)</w:t>
            </w:r>
          </w:p>
        </w:tc>
        <w:tc>
          <w:tcPr>
            <w:tcW w:w="4860" w:type="dxa"/>
          </w:tcPr>
          <w:p w14:paraId="2CD0A2BE" w14:textId="77777777" w:rsidR="00867569" w:rsidRDefault="00867569" w:rsidP="00867569">
            <w:pPr>
              <w:spacing w:before="20" w:after="20"/>
              <w:ind w:left="0"/>
            </w:pPr>
            <w:r w:rsidRPr="000873F4">
              <w:rPr>
                <w:szCs w:val="20"/>
              </w:rPr>
              <w:t>2kV (Direct Coupling)</w:t>
            </w:r>
          </w:p>
        </w:tc>
      </w:tr>
      <w:tr w:rsidR="00867569" w14:paraId="7BB57BB6" w14:textId="77777777" w:rsidTr="00867569">
        <w:tc>
          <w:tcPr>
            <w:tcW w:w="4500" w:type="dxa"/>
          </w:tcPr>
          <w:p w14:paraId="2BE38437" w14:textId="77777777" w:rsidR="00867569" w:rsidRPr="0002181E" w:rsidRDefault="00867569" w:rsidP="00867569">
            <w:pPr>
              <w:spacing w:before="20" w:after="20"/>
              <w:ind w:left="0"/>
            </w:pPr>
            <w:r w:rsidRPr="000873F4">
              <w:rPr>
                <w:szCs w:val="20"/>
              </w:rPr>
              <w:t>Burst Repetition Rate (BRR)</w:t>
            </w:r>
          </w:p>
        </w:tc>
        <w:tc>
          <w:tcPr>
            <w:tcW w:w="4860" w:type="dxa"/>
          </w:tcPr>
          <w:p w14:paraId="525400F4" w14:textId="6D83976A" w:rsidR="00867569" w:rsidRDefault="00867569" w:rsidP="000824BE">
            <w:pPr>
              <w:spacing w:before="20" w:after="20"/>
              <w:ind w:left="0"/>
            </w:pPr>
            <w:r w:rsidRPr="000873F4">
              <w:rPr>
                <w:szCs w:val="20"/>
              </w:rPr>
              <w:t>5kHz</w:t>
            </w:r>
          </w:p>
        </w:tc>
      </w:tr>
      <w:tr w:rsidR="00867569" w14:paraId="79D976B6" w14:textId="77777777" w:rsidTr="00867569">
        <w:tc>
          <w:tcPr>
            <w:tcW w:w="4500" w:type="dxa"/>
          </w:tcPr>
          <w:p w14:paraId="7C57E49B" w14:textId="77777777" w:rsidR="00867569" w:rsidRPr="0002181E" w:rsidRDefault="00867569" w:rsidP="00867569">
            <w:pPr>
              <w:spacing w:before="20" w:after="20"/>
              <w:ind w:left="0"/>
            </w:pPr>
            <w:r w:rsidRPr="000873F4">
              <w:rPr>
                <w:szCs w:val="20"/>
              </w:rPr>
              <w:t>Polarity</w:t>
            </w:r>
          </w:p>
        </w:tc>
        <w:tc>
          <w:tcPr>
            <w:tcW w:w="4860" w:type="dxa"/>
          </w:tcPr>
          <w:p w14:paraId="52EA194D" w14:textId="77777777" w:rsidR="00867569" w:rsidRDefault="00867569" w:rsidP="00867569">
            <w:pPr>
              <w:spacing w:before="20" w:after="20"/>
              <w:ind w:left="0"/>
            </w:pPr>
            <w:r w:rsidRPr="000873F4">
              <w:rPr>
                <w:szCs w:val="20"/>
              </w:rPr>
              <w:t>Positive and Negative</w:t>
            </w:r>
          </w:p>
        </w:tc>
      </w:tr>
      <w:tr w:rsidR="00867569" w14:paraId="14EC11BB" w14:textId="77777777" w:rsidTr="00867569">
        <w:tc>
          <w:tcPr>
            <w:tcW w:w="4500" w:type="dxa"/>
          </w:tcPr>
          <w:p w14:paraId="26AC18DB" w14:textId="77777777" w:rsidR="00867569" w:rsidRPr="0002181E" w:rsidRDefault="00867569" w:rsidP="00867569">
            <w:pPr>
              <w:spacing w:before="20" w:after="20"/>
              <w:ind w:left="0"/>
            </w:pPr>
            <w:r w:rsidRPr="000873F4">
              <w:rPr>
                <w:szCs w:val="20"/>
              </w:rPr>
              <w:t>Burst Duration</w:t>
            </w:r>
          </w:p>
        </w:tc>
        <w:tc>
          <w:tcPr>
            <w:tcW w:w="4860" w:type="dxa"/>
          </w:tcPr>
          <w:p w14:paraId="33426366" w14:textId="77777777" w:rsidR="00867569" w:rsidRDefault="00867569" w:rsidP="00867569">
            <w:pPr>
              <w:spacing w:before="20" w:after="20"/>
              <w:ind w:left="0"/>
            </w:pPr>
            <w:r w:rsidRPr="000873F4">
              <w:rPr>
                <w:szCs w:val="20"/>
              </w:rPr>
              <w:t>15 mS</w:t>
            </w:r>
          </w:p>
        </w:tc>
      </w:tr>
      <w:tr w:rsidR="00867569" w14:paraId="5F457EF8" w14:textId="77777777" w:rsidTr="00867569">
        <w:tc>
          <w:tcPr>
            <w:tcW w:w="4500" w:type="dxa"/>
          </w:tcPr>
          <w:p w14:paraId="3F70E5F6" w14:textId="77777777" w:rsidR="00867569" w:rsidRPr="0002181E" w:rsidRDefault="00867569" w:rsidP="00867569">
            <w:pPr>
              <w:spacing w:before="20" w:after="20"/>
              <w:ind w:left="0"/>
            </w:pPr>
            <w:r w:rsidRPr="000873F4">
              <w:rPr>
                <w:szCs w:val="20"/>
              </w:rPr>
              <w:t>Burst Period</w:t>
            </w:r>
          </w:p>
        </w:tc>
        <w:tc>
          <w:tcPr>
            <w:tcW w:w="4860" w:type="dxa"/>
          </w:tcPr>
          <w:p w14:paraId="6932DC97" w14:textId="77777777" w:rsidR="00867569" w:rsidRDefault="00867569" w:rsidP="00867569">
            <w:pPr>
              <w:spacing w:before="20" w:after="20"/>
              <w:ind w:left="0"/>
            </w:pPr>
            <w:r w:rsidRPr="000873F4">
              <w:rPr>
                <w:szCs w:val="20"/>
              </w:rPr>
              <w:t>300 mS</w:t>
            </w:r>
          </w:p>
        </w:tc>
      </w:tr>
      <w:tr w:rsidR="00867569" w14:paraId="140ECEC7" w14:textId="77777777" w:rsidTr="00867569">
        <w:tc>
          <w:tcPr>
            <w:tcW w:w="4500" w:type="dxa"/>
          </w:tcPr>
          <w:p w14:paraId="0824E270" w14:textId="77777777" w:rsidR="00867569" w:rsidRPr="0002181E" w:rsidRDefault="00867569" w:rsidP="00867569">
            <w:pPr>
              <w:spacing w:before="20" w:after="20"/>
              <w:ind w:left="0"/>
            </w:pPr>
            <w:r w:rsidRPr="000873F4">
              <w:rPr>
                <w:szCs w:val="20"/>
              </w:rPr>
              <w:t>Coupling</w:t>
            </w:r>
          </w:p>
        </w:tc>
        <w:tc>
          <w:tcPr>
            <w:tcW w:w="4860" w:type="dxa"/>
          </w:tcPr>
          <w:p w14:paraId="0A0F9D36" w14:textId="77777777" w:rsidR="00867569" w:rsidRDefault="00867569" w:rsidP="00867569">
            <w:pPr>
              <w:spacing w:before="20" w:after="20"/>
              <w:ind w:left="0"/>
            </w:pPr>
            <w:r w:rsidRPr="000873F4">
              <w:rPr>
                <w:szCs w:val="20"/>
              </w:rPr>
              <w:t>L1, L2, PE, L1:L2, L1:PE, L2:PE, L1:L2:PE</w:t>
            </w:r>
          </w:p>
        </w:tc>
      </w:tr>
      <w:tr w:rsidR="00867569" w14:paraId="55C7E1AC" w14:textId="77777777" w:rsidTr="00867569">
        <w:tc>
          <w:tcPr>
            <w:tcW w:w="4500" w:type="dxa"/>
          </w:tcPr>
          <w:p w14:paraId="171F5793" w14:textId="77777777" w:rsidR="00867569" w:rsidRPr="0002181E" w:rsidRDefault="00867569" w:rsidP="00867569">
            <w:pPr>
              <w:spacing w:before="20" w:after="20"/>
              <w:ind w:left="0"/>
            </w:pPr>
            <w:r w:rsidRPr="000873F4">
              <w:rPr>
                <w:szCs w:val="20"/>
              </w:rPr>
              <w:t>Test Duration for Each Coupling and Polarity</w:t>
            </w:r>
          </w:p>
        </w:tc>
        <w:tc>
          <w:tcPr>
            <w:tcW w:w="4860" w:type="dxa"/>
          </w:tcPr>
          <w:p w14:paraId="286F6D7B" w14:textId="77777777" w:rsidR="00867569" w:rsidRDefault="00867569" w:rsidP="00867569">
            <w:pPr>
              <w:spacing w:before="20" w:after="20"/>
              <w:ind w:left="0"/>
            </w:pPr>
            <w:r w:rsidRPr="000873F4">
              <w:rPr>
                <w:szCs w:val="20"/>
              </w:rPr>
              <w:t>1 Minute (14 minutes of testing)</w:t>
            </w:r>
          </w:p>
        </w:tc>
      </w:tr>
    </w:tbl>
    <w:p w14:paraId="70296317" w14:textId="77777777" w:rsidR="00867569" w:rsidRPr="00362D15" w:rsidRDefault="00867569" w:rsidP="00867569">
      <w:pPr>
        <w:pStyle w:val="Heading3"/>
      </w:pPr>
      <w:r>
        <w:t>Equipment List</w:t>
      </w:r>
    </w:p>
    <w:p w14:paraId="7ECB60DD" w14:textId="77777777" w:rsidR="00867569" w:rsidRDefault="00867569" w:rsidP="00867569">
      <w:r>
        <w:t>Surge Generator</w:t>
      </w:r>
    </w:p>
    <w:p w14:paraId="5B4FF3B2" w14:textId="77777777" w:rsidR="00867569" w:rsidRPr="00362D15" w:rsidRDefault="00867569" w:rsidP="00867569">
      <w:r>
        <w:t>Oscilloscope</w:t>
      </w:r>
    </w:p>
    <w:p w14:paraId="2544E5C8" w14:textId="77777777" w:rsidR="00867569" w:rsidRDefault="00867569" w:rsidP="00867569">
      <w:pPr>
        <w:pStyle w:val="Heading3"/>
      </w:pPr>
      <w:r>
        <w:t>Procedure</w:t>
      </w:r>
    </w:p>
    <w:p w14:paraId="5F2FF5A2" w14:textId="77777777" w:rsidR="00867569" w:rsidRPr="00D74B30" w:rsidRDefault="00867569" w:rsidP="00867569">
      <w:pPr>
        <w:rPr>
          <w:szCs w:val="20"/>
        </w:rPr>
      </w:pPr>
      <w:r>
        <w:t>The test set-up and procedure shall be conducted in accordance with IEC 61000-4-4.</w:t>
      </w:r>
    </w:p>
    <w:p w14:paraId="4DEF28BC" w14:textId="77777777" w:rsidR="00867569" w:rsidRDefault="00867569" w:rsidP="00867569">
      <w:pPr>
        <w:pStyle w:val="Heading3"/>
      </w:pPr>
      <w:r>
        <w:t>Compliance</w:t>
      </w:r>
    </w:p>
    <w:p w14:paraId="6AFA88D0" w14:textId="77777777" w:rsidR="00870700" w:rsidRDefault="00867569" w:rsidP="00870700">
      <w:r>
        <w:t>Criterion level A is required for this test.</w:t>
      </w:r>
    </w:p>
    <w:p w14:paraId="60F52A85" w14:textId="77777777" w:rsidR="00E50540" w:rsidRDefault="00E50540" w:rsidP="00E50540">
      <w:pPr>
        <w:spacing w:before="40"/>
        <w:rPr>
          <w:szCs w:val="20"/>
        </w:rPr>
      </w:pPr>
      <w:r w:rsidRPr="009A7B15">
        <w:rPr>
          <w:szCs w:val="20"/>
        </w:rPr>
        <w:t xml:space="preserve">LED Module shall pass the </w:t>
      </w:r>
      <w:r>
        <w:rPr>
          <w:szCs w:val="20"/>
        </w:rPr>
        <w:t>Low-current LED test (</w:t>
      </w:r>
      <w:r w:rsidRPr="009A7B15">
        <w:rPr>
          <w:szCs w:val="20"/>
        </w:rPr>
        <w:t>Section 4.2)</w:t>
      </w:r>
    </w:p>
    <w:p w14:paraId="386D153F" w14:textId="77777777" w:rsidR="00E50540" w:rsidRPr="009A7B15" w:rsidRDefault="00E50540" w:rsidP="00E50540">
      <w:pPr>
        <w:spacing w:before="40"/>
        <w:rPr>
          <w:szCs w:val="20"/>
        </w:rPr>
      </w:pPr>
      <w:r>
        <w:rPr>
          <w:szCs w:val="20"/>
        </w:rPr>
        <w:t>Luminaire or subassembly shall pass the Functional verification test (Section 4.1)</w:t>
      </w:r>
    </w:p>
    <w:p w14:paraId="0CCEFBC3" w14:textId="16CB24EE" w:rsidR="00F3554A" w:rsidRDefault="00867569" w:rsidP="00B86A7A">
      <w:pPr>
        <w:pStyle w:val="Heading2"/>
        <w:ind w:left="144" w:firstLine="144"/>
      </w:pPr>
      <w:r>
        <w:br w:type="page"/>
      </w:r>
      <w:bookmarkStart w:id="32" w:name="_Toc396826560"/>
      <w:r w:rsidR="00EB1E03">
        <w:lastRenderedPageBreak/>
        <w:t>5.7</w:t>
      </w:r>
      <w:r>
        <w:tab/>
      </w:r>
      <w:r>
        <w:tab/>
      </w:r>
      <w:r w:rsidR="00F3554A">
        <w:t>Electrostatic Discharge (ESD)</w:t>
      </w:r>
      <w:bookmarkEnd w:id="32"/>
    </w:p>
    <w:p w14:paraId="7B9D1D1C" w14:textId="77777777" w:rsidR="00F3554A" w:rsidRDefault="00F3554A" w:rsidP="00F3554A">
      <w:pPr>
        <w:pStyle w:val="Heading3"/>
      </w:pPr>
      <w:r>
        <w:t>Objective</w:t>
      </w:r>
    </w:p>
    <w:p w14:paraId="5572C0FE" w14:textId="77777777" w:rsidR="00F3554A" w:rsidRDefault="00F3554A" w:rsidP="00F3554A">
      <w:r>
        <w:t>The intent of this test is to subject the DUT to ESD conditions expected in manufacturing, installation, operation or maintenance.</w:t>
      </w:r>
      <w:r w:rsidRPr="009749A4">
        <w:rPr>
          <w:szCs w:val="20"/>
        </w:rPr>
        <w:t xml:space="preserve"> </w:t>
      </w:r>
      <w:r>
        <w:rPr>
          <w:szCs w:val="20"/>
        </w:rPr>
        <w:t>Direct discharges occur when personnel physically touch the enclosure or exposed electronics, or when the DUT comes into contact with objects that are electro-statically charged. Indirect discharges simulate events such as a collapsing electric field created by nearby ESD radiated emission or by relays making or breaking a load.</w:t>
      </w:r>
    </w:p>
    <w:p w14:paraId="2E62BA00" w14:textId="77777777" w:rsidR="00F3554A" w:rsidRPr="00362D15" w:rsidRDefault="00F3554A" w:rsidP="00F3554A">
      <w:pPr>
        <w:rPr>
          <w:szCs w:val="20"/>
        </w:rPr>
      </w:pPr>
      <w:r>
        <w:t xml:space="preserve">The ESD test includes points and surfaces that are accessible to users during normal use and includes points inside the assembly that are accessed during normal customer maintenance. Typical customer maintenance does not include troubleshooting or replacing components. </w:t>
      </w:r>
    </w:p>
    <w:p w14:paraId="1C8650CB" w14:textId="77777777" w:rsidR="00F3554A" w:rsidRDefault="00F3554A" w:rsidP="00F3554A">
      <w:pPr>
        <w:pStyle w:val="Heading3"/>
      </w:pPr>
      <w:r>
        <w:t>Applicable Standards</w:t>
      </w:r>
    </w:p>
    <w:p w14:paraId="67D63776" w14:textId="77777777" w:rsidR="00F3554A" w:rsidRDefault="00F3554A" w:rsidP="00F3554A">
      <w:pPr>
        <w:rPr>
          <w:szCs w:val="20"/>
        </w:rPr>
      </w:pPr>
      <w:r>
        <w:rPr>
          <w:szCs w:val="20"/>
        </w:rPr>
        <w:t>IEC 61000-4-2</w:t>
      </w:r>
    </w:p>
    <w:p w14:paraId="201AA128" w14:textId="77777777" w:rsidR="00F3554A" w:rsidRDefault="00F3554A" w:rsidP="00F3554A">
      <w:pPr>
        <w:pStyle w:val="Heading3"/>
      </w:pPr>
      <w:r>
        <w:t>Device under Test</w:t>
      </w:r>
    </w:p>
    <w:p w14:paraId="38A5359A" w14:textId="77777777" w:rsidR="00F3554A" w:rsidRDefault="00F3554A" w:rsidP="00F3554A">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35062605" w14:textId="77777777" w:rsidR="00F3554A" w:rsidRDefault="00F3554A" w:rsidP="00F3554A">
      <w:pPr>
        <w:rPr>
          <w:szCs w:val="20"/>
        </w:rPr>
      </w:pPr>
    </w:p>
    <w:p w14:paraId="47ED55D3" w14:textId="77777777" w:rsidR="00F3554A" w:rsidRDefault="00F3554A" w:rsidP="00F3554A">
      <w:pPr>
        <w:pStyle w:val="Heading3"/>
      </w:pPr>
      <w:r>
        <w:t>Test Levels and Limits</w:t>
      </w:r>
    </w:p>
    <w:tbl>
      <w:tblPr>
        <w:tblW w:w="924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253"/>
        <w:gridCol w:w="2564"/>
        <w:gridCol w:w="2430"/>
      </w:tblGrid>
      <w:tr w:rsidR="00060D5D" w14:paraId="3D552CE7" w14:textId="77777777" w:rsidTr="00060D5D">
        <w:tc>
          <w:tcPr>
            <w:tcW w:w="4253" w:type="dxa"/>
            <w:vMerge w:val="restart"/>
            <w:vAlign w:val="center"/>
          </w:tcPr>
          <w:p w14:paraId="7702487B" w14:textId="77777777" w:rsidR="00060D5D" w:rsidRPr="000873F4" w:rsidRDefault="00060D5D" w:rsidP="00F3554A">
            <w:pPr>
              <w:ind w:left="0"/>
              <w:jc w:val="center"/>
              <w:rPr>
                <w:b/>
              </w:rPr>
            </w:pPr>
            <w:r w:rsidRPr="000873F4">
              <w:rPr>
                <w:b/>
              </w:rPr>
              <w:t>Parameter</w:t>
            </w:r>
          </w:p>
        </w:tc>
        <w:tc>
          <w:tcPr>
            <w:tcW w:w="4994" w:type="dxa"/>
            <w:gridSpan w:val="2"/>
            <w:vAlign w:val="center"/>
          </w:tcPr>
          <w:p w14:paraId="2DA385CE" w14:textId="77777777" w:rsidR="00060D5D" w:rsidRPr="000873F4" w:rsidRDefault="00060D5D" w:rsidP="00F3554A">
            <w:pPr>
              <w:ind w:left="0"/>
              <w:jc w:val="center"/>
              <w:rPr>
                <w:b/>
              </w:rPr>
            </w:pPr>
            <w:r w:rsidRPr="000873F4">
              <w:rPr>
                <w:b/>
              </w:rPr>
              <w:t>Direct Discharge</w:t>
            </w:r>
          </w:p>
        </w:tc>
      </w:tr>
      <w:tr w:rsidR="00060D5D" w14:paraId="0ECC0775" w14:textId="77777777" w:rsidTr="00060D5D">
        <w:tc>
          <w:tcPr>
            <w:tcW w:w="4253" w:type="dxa"/>
            <w:vMerge/>
            <w:vAlign w:val="center"/>
          </w:tcPr>
          <w:p w14:paraId="07A881D9" w14:textId="77777777" w:rsidR="00060D5D" w:rsidRDefault="00060D5D" w:rsidP="00F3554A">
            <w:pPr>
              <w:ind w:left="0"/>
              <w:jc w:val="center"/>
            </w:pPr>
          </w:p>
        </w:tc>
        <w:tc>
          <w:tcPr>
            <w:tcW w:w="2564" w:type="dxa"/>
            <w:vAlign w:val="center"/>
          </w:tcPr>
          <w:p w14:paraId="668A12D5" w14:textId="77777777" w:rsidR="00060D5D" w:rsidRPr="000873F4" w:rsidRDefault="00060D5D" w:rsidP="00F3554A">
            <w:pPr>
              <w:ind w:left="0"/>
              <w:jc w:val="center"/>
              <w:rPr>
                <w:b/>
              </w:rPr>
            </w:pPr>
            <w:r w:rsidRPr="000873F4">
              <w:rPr>
                <w:b/>
              </w:rPr>
              <w:t>Contact</w:t>
            </w:r>
          </w:p>
        </w:tc>
        <w:tc>
          <w:tcPr>
            <w:tcW w:w="2430" w:type="dxa"/>
            <w:vAlign w:val="center"/>
          </w:tcPr>
          <w:p w14:paraId="5A016DA3" w14:textId="77777777" w:rsidR="00060D5D" w:rsidRPr="000873F4" w:rsidRDefault="00060D5D" w:rsidP="00F3554A">
            <w:pPr>
              <w:ind w:left="0"/>
              <w:jc w:val="center"/>
              <w:rPr>
                <w:b/>
              </w:rPr>
            </w:pPr>
            <w:r w:rsidRPr="000873F4">
              <w:rPr>
                <w:b/>
              </w:rPr>
              <w:t>Air</w:t>
            </w:r>
          </w:p>
        </w:tc>
      </w:tr>
      <w:tr w:rsidR="00060D5D" w14:paraId="425A33C8" w14:textId="77777777" w:rsidTr="00060D5D">
        <w:tc>
          <w:tcPr>
            <w:tcW w:w="4253" w:type="dxa"/>
            <w:vAlign w:val="center"/>
          </w:tcPr>
          <w:p w14:paraId="4446BA04" w14:textId="77777777" w:rsidR="00060D5D" w:rsidRDefault="00060D5D" w:rsidP="00DF3251">
            <w:pPr>
              <w:ind w:left="0"/>
            </w:pPr>
            <w:r>
              <w:t xml:space="preserve">ESD Peak Voltage (PV) (IEC 61000-4-2,) </w:t>
            </w:r>
            <w:r>
              <w:fldChar w:fldCharType="begin">
                <w:ffData>
                  <w:name w:val="Text3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p>
        </w:tc>
        <w:tc>
          <w:tcPr>
            <w:tcW w:w="2564" w:type="dxa"/>
            <w:vAlign w:val="center"/>
          </w:tcPr>
          <w:p w14:paraId="685B133A" w14:textId="77777777" w:rsidR="00060D5D" w:rsidRDefault="00060D5D" w:rsidP="00F3554A">
            <w:pPr>
              <w:ind w:left="0"/>
              <w:jc w:val="center"/>
            </w:pPr>
            <w:r>
              <w:fldChar w:fldCharType="begin">
                <w:ffData>
                  <w:name w:val="Text3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430" w:type="dxa"/>
            <w:vAlign w:val="center"/>
          </w:tcPr>
          <w:p w14:paraId="08FD87DE" w14:textId="77777777" w:rsidR="00060D5D" w:rsidRDefault="00060D5D" w:rsidP="00F3554A">
            <w:pPr>
              <w:ind w:left="0"/>
              <w:jc w:val="center"/>
            </w:pPr>
            <w:r>
              <w:fldChar w:fldCharType="begin">
                <w:ffData>
                  <w:name w:val="Text3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060D5D" w14:paraId="43C5E583" w14:textId="77777777" w:rsidTr="001A1C34">
        <w:tc>
          <w:tcPr>
            <w:tcW w:w="4253" w:type="dxa"/>
            <w:vAlign w:val="center"/>
          </w:tcPr>
          <w:p w14:paraId="19814891" w14:textId="77777777" w:rsidR="00060D5D" w:rsidRDefault="00060D5D" w:rsidP="00F3554A">
            <w:pPr>
              <w:ind w:left="0"/>
            </w:pPr>
            <w:r>
              <w:t>ESD Polarity</w:t>
            </w:r>
          </w:p>
        </w:tc>
        <w:tc>
          <w:tcPr>
            <w:tcW w:w="4994" w:type="dxa"/>
            <w:gridSpan w:val="2"/>
            <w:vAlign w:val="center"/>
          </w:tcPr>
          <w:p w14:paraId="5704D9B2" w14:textId="2411EA7A" w:rsidR="00060D5D" w:rsidRDefault="00060D5D" w:rsidP="00F3554A">
            <w:pPr>
              <w:ind w:left="0"/>
              <w:jc w:val="center"/>
            </w:pPr>
            <w:r>
              <w:t>Positive and Negative</w:t>
            </w:r>
          </w:p>
        </w:tc>
      </w:tr>
      <w:tr w:rsidR="00060D5D" w14:paraId="11F34F81" w14:textId="77777777" w:rsidTr="001A1C34">
        <w:tc>
          <w:tcPr>
            <w:tcW w:w="4253" w:type="dxa"/>
            <w:vAlign w:val="center"/>
          </w:tcPr>
          <w:p w14:paraId="1A02AE88" w14:textId="77777777" w:rsidR="00060D5D" w:rsidRDefault="00060D5D" w:rsidP="00F3554A">
            <w:pPr>
              <w:ind w:left="0"/>
            </w:pPr>
            <w:r>
              <w:t>DUT Operating Voltage</w:t>
            </w:r>
          </w:p>
        </w:tc>
        <w:tc>
          <w:tcPr>
            <w:tcW w:w="4994" w:type="dxa"/>
            <w:gridSpan w:val="2"/>
            <w:vAlign w:val="center"/>
          </w:tcPr>
          <w:p w14:paraId="4A604EAF" w14:textId="77777777" w:rsidR="00060D5D" w:rsidRDefault="00060D5D" w:rsidP="00F3554A">
            <w:pPr>
              <w:ind w:left="0"/>
            </w:pPr>
            <w:r>
              <w:t>Lowest Nominal Line Voltage (e.g.120VAC)</w:t>
            </w:r>
          </w:p>
          <w:p w14:paraId="711833F3" w14:textId="22A90CE4" w:rsidR="00060D5D" w:rsidRDefault="00060D5D" w:rsidP="00F3554A">
            <w:pPr>
              <w:ind w:left="0"/>
            </w:pPr>
            <w:r>
              <w:t>Highest Nominal Line Voltage (e.g.277VAC)</w:t>
            </w:r>
          </w:p>
        </w:tc>
      </w:tr>
    </w:tbl>
    <w:p w14:paraId="3E3DC4B5" w14:textId="77777777" w:rsidR="00F3554A" w:rsidRPr="00362D15" w:rsidRDefault="00F3554A" w:rsidP="00F3554A">
      <w:pPr>
        <w:pStyle w:val="Heading3"/>
      </w:pPr>
      <w:r>
        <w:t>Equipment List</w:t>
      </w:r>
    </w:p>
    <w:p w14:paraId="62B01A1C" w14:textId="77777777" w:rsidR="00F3554A" w:rsidRDefault="00F3554A" w:rsidP="00F3554A">
      <w:r>
        <w:t>ESD Simulator</w:t>
      </w:r>
    </w:p>
    <w:p w14:paraId="18E69385" w14:textId="77777777" w:rsidR="00F3554A" w:rsidRDefault="00F3554A" w:rsidP="00F3554A">
      <w:r>
        <w:t>The test area shall be setup in accordance with IEC 61000-4-2</w:t>
      </w:r>
    </w:p>
    <w:p w14:paraId="60B605A5" w14:textId="77777777" w:rsidR="00F3554A" w:rsidRPr="00362D15" w:rsidRDefault="00F3554A" w:rsidP="00F3554A">
      <w:r w:rsidRPr="002D751F">
        <w:t>Adjustable AC Voltage Source</w:t>
      </w:r>
    </w:p>
    <w:p w14:paraId="42036ADA" w14:textId="77777777" w:rsidR="00F3554A" w:rsidRDefault="00F3554A" w:rsidP="00F3554A">
      <w:pPr>
        <w:pStyle w:val="Heading3"/>
      </w:pPr>
      <w:r>
        <w:t>Procedure</w:t>
      </w:r>
    </w:p>
    <w:p w14:paraId="1826F3DB" w14:textId="77777777" w:rsidR="00F3554A" w:rsidRPr="007C1C02" w:rsidRDefault="00F3554A" w:rsidP="00F3554A">
      <w:r>
        <w:t>The test shall be conducted per IEC 61000-4-2 procedure</w:t>
      </w:r>
    </w:p>
    <w:p w14:paraId="2965D70D" w14:textId="77777777" w:rsidR="00F3554A" w:rsidRDefault="00F3554A" w:rsidP="00F3554A">
      <w:pPr>
        <w:numPr>
          <w:ilvl w:val="0"/>
          <w:numId w:val="8"/>
        </w:numPr>
        <w:spacing w:before="40"/>
      </w:pPr>
      <w:r w:rsidRPr="008A0083">
        <w:t>Direct Contact Discharge</w:t>
      </w:r>
    </w:p>
    <w:p w14:paraId="42F7D3EE" w14:textId="77777777" w:rsidR="00F3554A" w:rsidRDefault="00F3554A" w:rsidP="00F3554A">
      <w:pPr>
        <w:spacing w:before="40"/>
        <w:ind w:left="864"/>
      </w:pPr>
      <w:r>
        <w:t>The tip of the ESD simulator probe must always be in contact with the DUT before the discharge switch is operated.</w:t>
      </w:r>
    </w:p>
    <w:p w14:paraId="388A32DE" w14:textId="64FE35C0" w:rsidR="00F3554A" w:rsidRDefault="00F3554A" w:rsidP="00F3554A">
      <w:pPr>
        <w:numPr>
          <w:ilvl w:val="1"/>
          <w:numId w:val="9"/>
        </w:numPr>
      </w:pPr>
      <w:r>
        <w:t xml:space="preserve">Ten discharges (5 in each polarity) shall be made at each point as shown in the Figure </w:t>
      </w:r>
      <w:r w:rsidR="001A1C34">
        <w:t>5.</w:t>
      </w:r>
      <w:r w:rsidR="009E06E0">
        <w:t>7</w:t>
      </w:r>
      <w:r>
        <w:t>.1. The DUT shall be in its normal operating state during the test. The test shall be repeated for each operating voltage.</w:t>
      </w:r>
    </w:p>
    <w:p w14:paraId="28CE4D96" w14:textId="2FA53834" w:rsidR="00F3554A" w:rsidRDefault="00F3554A" w:rsidP="00F3554A">
      <w:pPr>
        <w:numPr>
          <w:ilvl w:val="1"/>
          <w:numId w:val="9"/>
        </w:numPr>
      </w:pPr>
      <w:r>
        <w:t xml:space="preserve">Ten discharges (5 in each polarity) shall be made at each point as shown in the Figure </w:t>
      </w:r>
      <w:r w:rsidR="001A1C34">
        <w:t>5.</w:t>
      </w:r>
      <w:r w:rsidR="009E06E0">
        <w:t>7</w:t>
      </w:r>
      <w:r>
        <w:t>.2. The DUT shall be de-energized during the test.</w:t>
      </w:r>
    </w:p>
    <w:p w14:paraId="0D832C4B" w14:textId="77777777" w:rsidR="00F3554A" w:rsidRDefault="00F3554A" w:rsidP="00F3554A">
      <w:pPr>
        <w:ind w:left="864"/>
        <w:rPr>
          <w:szCs w:val="20"/>
        </w:rPr>
      </w:pPr>
      <w:r>
        <w:rPr>
          <w:szCs w:val="20"/>
        </w:rPr>
        <w:t xml:space="preserve">Any anomalies and DUT failures during the test shall be recorded. </w:t>
      </w:r>
    </w:p>
    <w:p w14:paraId="7C46E095" w14:textId="77777777" w:rsidR="00F3554A" w:rsidRDefault="00F3554A" w:rsidP="00F3554A">
      <w:pPr>
        <w:ind w:left="864"/>
        <w:rPr>
          <w:szCs w:val="20"/>
        </w:rPr>
      </w:pPr>
      <w:r>
        <w:rPr>
          <w:szCs w:val="20"/>
        </w:rPr>
        <w:t>The test shall be followed by a functional demonstration (refer to Section 4.1 of this document).</w:t>
      </w:r>
    </w:p>
    <w:p w14:paraId="46229BD4" w14:textId="77777777" w:rsidR="00F3554A" w:rsidRDefault="00F3554A" w:rsidP="00F3554A">
      <w:pPr>
        <w:numPr>
          <w:ilvl w:val="0"/>
          <w:numId w:val="8"/>
        </w:numPr>
        <w:spacing w:before="40"/>
      </w:pPr>
      <w:r w:rsidRPr="008A0083">
        <w:t xml:space="preserve">Direct </w:t>
      </w:r>
      <w:r>
        <w:t>Air</w:t>
      </w:r>
      <w:r w:rsidRPr="008A0083">
        <w:t xml:space="preserve"> Discharge</w:t>
      </w:r>
    </w:p>
    <w:p w14:paraId="38C0FCD7" w14:textId="77777777" w:rsidR="00F3554A" w:rsidRDefault="00F3554A" w:rsidP="00F3554A">
      <w:pPr>
        <w:spacing w:before="40"/>
        <w:ind w:left="864"/>
      </w:pPr>
      <w:r>
        <w:t>The tip of the ESD simulator probe shall be moved as fast as possible (without causing mechanical damage) toward the DUT with the discharge switch held active. The ESD simulator tip shall be held perpendicular to the surface of the DUT during the approach. After each discharge, the ESD simulator shall be moved away from the DUT and reset for a new discharge.</w:t>
      </w:r>
    </w:p>
    <w:p w14:paraId="5EB0A25D" w14:textId="2A6DE200" w:rsidR="00F3554A" w:rsidRDefault="00F3554A" w:rsidP="00F3554A">
      <w:pPr>
        <w:numPr>
          <w:ilvl w:val="0"/>
          <w:numId w:val="10"/>
        </w:numPr>
      </w:pPr>
      <w:r>
        <w:t xml:space="preserve">Ten discharges (5 in each polarity) shall be made at each point as shown in the Figure </w:t>
      </w:r>
      <w:r w:rsidR="001A1C34">
        <w:t>5.</w:t>
      </w:r>
      <w:r w:rsidR="009E06E0">
        <w:t>7</w:t>
      </w:r>
      <w:r>
        <w:t>.1. The DUT shall be in its normal operating state during the test. The test shall be repeated for each operating voltage.</w:t>
      </w:r>
    </w:p>
    <w:p w14:paraId="3951B6F5" w14:textId="60C78379" w:rsidR="00F3554A" w:rsidRDefault="00F3554A" w:rsidP="00F3554A">
      <w:pPr>
        <w:numPr>
          <w:ilvl w:val="0"/>
          <w:numId w:val="10"/>
        </w:numPr>
      </w:pPr>
      <w:r>
        <w:t xml:space="preserve">Ten discharges (5 in each polarity) shall be made at each point as shown in the Figure </w:t>
      </w:r>
      <w:r w:rsidR="001A1C34">
        <w:t>5.</w:t>
      </w:r>
      <w:r w:rsidR="009E06E0">
        <w:t>7</w:t>
      </w:r>
      <w:r>
        <w:t>.2. The DUT shall be de-energized during the test.</w:t>
      </w:r>
    </w:p>
    <w:p w14:paraId="0EE4A16F" w14:textId="77777777" w:rsidR="00F3554A" w:rsidRDefault="00F3554A" w:rsidP="00F3554A">
      <w:pPr>
        <w:ind w:left="864"/>
        <w:rPr>
          <w:szCs w:val="20"/>
        </w:rPr>
      </w:pPr>
      <w:r>
        <w:rPr>
          <w:szCs w:val="20"/>
        </w:rPr>
        <w:t xml:space="preserve">Any anomalies and DUT failures during the test shall be recorded. </w:t>
      </w:r>
    </w:p>
    <w:p w14:paraId="7411DD49" w14:textId="77777777" w:rsidR="00F3554A" w:rsidRDefault="00F3554A" w:rsidP="00F3554A">
      <w:pPr>
        <w:ind w:left="864"/>
        <w:rPr>
          <w:szCs w:val="20"/>
        </w:rPr>
      </w:pPr>
      <w:r>
        <w:rPr>
          <w:szCs w:val="20"/>
        </w:rPr>
        <w:t>The test shall be followed by a functional demonstration (refer to Section 4.1 of this document).</w:t>
      </w:r>
    </w:p>
    <w:p w14:paraId="6C634209" w14:textId="77777777" w:rsidR="00A10189" w:rsidRDefault="00A10189" w:rsidP="00F3554A">
      <w:pPr>
        <w:ind w:left="864"/>
        <w:rPr>
          <w:szCs w:val="20"/>
        </w:rPr>
      </w:pPr>
    </w:p>
    <w:p w14:paraId="36E951AD" w14:textId="77777777" w:rsidR="00F3554A" w:rsidRDefault="00F3554A" w:rsidP="00F3554A">
      <w:pPr>
        <w:spacing w:before="120"/>
        <w:ind w:left="936"/>
        <w:jc w:val="center"/>
      </w:pPr>
    </w:p>
    <w:p w14:paraId="2FEF1DCF" w14:textId="77777777" w:rsidR="00F3554A" w:rsidRPr="00942E4A" w:rsidRDefault="00F3554A" w:rsidP="00F3554A">
      <w:pPr>
        <w:spacing w:before="20"/>
        <w:ind w:left="936"/>
        <w:jc w:val="center"/>
        <w:rPr>
          <w:b/>
          <w:sz w:val="28"/>
          <w:szCs w:val="28"/>
        </w:rPr>
      </w:pPr>
      <w:r w:rsidRPr="00942E4A">
        <w:rPr>
          <w:b/>
          <w:sz w:val="28"/>
          <w:szCs w:val="28"/>
        </w:rPr>
        <w:t>Insert Figure Here</w:t>
      </w:r>
    </w:p>
    <w:p w14:paraId="03575E60" w14:textId="77777777" w:rsidR="00F3554A" w:rsidRDefault="00F3554A" w:rsidP="00F3554A">
      <w:pPr>
        <w:spacing w:before="20"/>
        <w:ind w:left="936"/>
        <w:jc w:val="center"/>
        <w:rPr>
          <w:b/>
        </w:rPr>
      </w:pPr>
    </w:p>
    <w:p w14:paraId="49CC49FD" w14:textId="149B2751" w:rsidR="00F3554A" w:rsidRPr="00D15F43" w:rsidRDefault="00F3554A" w:rsidP="00F3554A">
      <w:pPr>
        <w:spacing w:before="20"/>
        <w:ind w:left="936"/>
        <w:jc w:val="center"/>
        <w:rPr>
          <w:b/>
        </w:rPr>
      </w:pPr>
      <w:r w:rsidRPr="00D15F43">
        <w:rPr>
          <w:b/>
        </w:rPr>
        <w:t xml:space="preserve">Figure </w:t>
      </w:r>
      <w:r w:rsidR="001A1C34">
        <w:rPr>
          <w:b/>
        </w:rPr>
        <w:t>5.</w:t>
      </w:r>
      <w:r w:rsidR="009E06E0">
        <w:rPr>
          <w:b/>
        </w:rPr>
        <w:t>7</w:t>
      </w:r>
      <w:r w:rsidRPr="00D15F43">
        <w:rPr>
          <w:b/>
        </w:rPr>
        <w:t>.1. ESD discharge points, external</w:t>
      </w:r>
    </w:p>
    <w:p w14:paraId="3D3F42D5" w14:textId="77777777" w:rsidR="00F3554A" w:rsidRDefault="00F3554A" w:rsidP="00F3554A">
      <w:pPr>
        <w:spacing w:before="160"/>
        <w:ind w:left="936"/>
        <w:jc w:val="center"/>
      </w:pPr>
    </w:p>
    <w:p w14:paraId="3EF3A9A4" w14:textId="77777777" w:rsidR="00F3554A" w:rsidRPr="00942E4A" w:rsidRDefault="00F3554A" w:rsidP="00F3554A">
      <w:pPr>
        <w:spacing w:before="160"/>
        <w:ind w:left="936"/>
        <w:jc w:val="center"/>
        <w:rPr>
          <w:b/>
          <w:sz w:val="28"/>
          <w:szCs w:val="28"/>
        </w:rPr>
      </w:pPr>
      <w:r w:rsidRPr="00942E4A">
        <w:rPr>
          <w:b/>
          <w:sz w:val="28"/>
          <w:szCs w:val="28"/>
        </w:rPr>
        <w:t>Insert Figure Here</w:t>
      </w:r>
    </w:p>
    <w:p w14:paraId="24BFBE43" w14:textId="77777777" w:rsidR="00F3554A" w:rsidRDefault="00F3554A" w:rsidP="00F3554A">
      <w:pPr>
        <w:spacing w:before="160"/>
        <w:ind w:left="936"/>
        <w:jc w:val="center"/>
      </w:pPr>
    </w:p>
    <w:p w14:paraId="6AF2E754" w14:textId="792223B8" w:rsidR="00F3554A" w:rsidRPr="00D15F43" w:rsidRDefault="00F3554A" w:rsidP="00F3554A">
      <w:pPr>
        <w:spacing w:before="20"/>
        <w:ind w:left="936"/>
        <w:jc w:val="center"/>
        <w:rPr>
          <w:b/>
        </w:rPr>
      </w:pPr>
      <w:r w:rsidRPr="00D15F43">
        <w:rPr>
          <w:b/>
        </w:rPr>
        <w:t xml:space="preserve">Figure </w:t>
      </w:r>
      <w:r w:rsidR="001A1C34">
        <w:rPr>
          <w:b/>
        </w:rPr>
        <w:t>5.</w:t>
      </w:r>
      <w:r w:rsidR="009E06E0">
        <w:rPr>
          <w:b/>
        </w:rPr>
        <w:t>7</w:t>
      </w:r>
      <w:r w:rsidRPr="00D15F43">
        <w:rPr>
          <w:b/>
        </w:rPr>
        <w:t>.2. ESD discharge points, wiring compartment</w:t>
      </w:r>
    </w:p>
    <w:p w14:paraId="03A17D4D" w14:textId="77777777" w:rsidR="00F3554A" w:rsidRDefault="00F3554A" w:rsidP="00F3554A">
      <w:pPr>
        <w:pStyle w:val="Heading3"/>
      </w:pPr>
      <w:r>
        <w:t>Compliance</w:t>
      </w:r>
    </w:p>
    <w:p w14:paraId="6550A925" w14:textId="77777777" w:rsidR="00F3554A" w:rsidRDefault="00F3554A" w:rsidP="00F3554A">
      <w:r>
        <w:t>Criterion level A is required for this test.</w:t>
      </w:r>
    </w:p>
    <w:p w14:paraId="641C9A62" w14:textId="77777777" w:rsidR="00060D5D" w:rsidRDefault="00060D5D" w:rsidP="00060D5D">
      <w:pPr>
        <w:spacing w:before="40"/>
        <w:rPr>
          <w:szCs w:val="20"/>
        </w:rPr>
      </w:pPr>
      <w:r w:rsidRPr="009A7B15">
        <w:rPr>
          <w:szCs w:val="20"/>
        </w:rPr>
        <w:t xml:space="preserve">LED Module shall pass the </w:t>
      </w:r>
      <w:r>
        <w:rPr>
          <w:szCs w:val="20"/>
        </w:rPr>
        <w:t>Low-current LED test (</w:t>
      </w:r>
      <w:r w:rsidRPr="009A7B15">
        <w:rPr>
          <w:szCs w:val="20"/>
        </w:rPr>
        <w:t>Section 4.2)</w:t>
      </w:r>
    </w:p>
    <w:p w14:paraId="385B8F4C" w14:textId="77777777" w:rsidR="00060D5D" w:rsidRPr="009A7B15" w:rsidRDefault="00060D5D" w:rsidP="00060D5D">
      <w:pPr>
        <w:spacing w:before="40"/>
        <w:rPr>
          <w:szCs w:val="20"/>
        </w:rPr>
      </w:pPr>
      <w:r>
        <w:rPr>
          <w:szCs w:val="20"/>
        </w:rPr>
        <w:t>Luminaire or subassembly shall pass the Functional verification test (Section 4.1)</w:t>
      </w:r>
    </w:p>
    <w:p w14:paraId="5E4E9B25" w14:textId="77777777" w:rsidR="00867569" w:rsidRDefault="00F3554A" w:rsidP="00867569">
      <w:pPr>
        <w:pStyle w:val="Heading2"/>
        <w:ind w:left="576" w:hanging="576"/>
      </w:pPr>
      <w:r>
        <w:br w:type="page"/>
      </w:r>
    </w:p>
    <w:p w14:paraId="240F825B" w14:textId="1FB5CA96" w:rsidR="00D12677" w:rsidRDefault="00D12677" w:rsidP="00B86A7A">
      <w:pPr>
        <w:pStyle w:val="Heading2"/>
        <w:ind w:left="144" w:firstLine="144"/>
      </w:pPr>
      <w:bookmarkStart w:id="33" w:name="_Toc396826561"/>
      <w:r>
        <w:lastRenderedPageBreak/>
        <w:t>5.8</w:t>
      </w:r>
      <w:r w:rsidR="00F6453B">
        <w:tab/>
      </w:r>
      <w:r w:rsidR="00F6453B">
        <w:tab/>
      </w:r>
      <w:r w:rsidR="007C5BAD">
        <w:t>Radiated, radio-frequency</w:t>
      </w:r>
      <w:r w:rsidR="00F6453B">
        <w:t xml:space="preserve"> electromagnetic field immunity</w:t>
      </w:r>
      <w:bookmarkEnd w:id="33"/>
      <w:r w:rsidR="00F6453B">
        <w:t xml:space="preserve"> </w:t>
      </w:r>
    </w:p>
    <w:p w14:paraId="4F775D63" w14:textId="77777777" w:rsidR="00F6453B" w:rsidRDefault="00F6453B" w:rsidP="00F6453B">
      <w:pPr>
        <w:pStyle w:val="Heading3"/>
      </w:pPr>
      <w:r>
        <w:t>Objective</w:t>
      </w:r>
    </w:p>
    <w:p w14:paraId="51BBC711" w14:textId="3593921A" w:rsidR="00F029EB" w:rsidRDefault="00F029EB" w:rsidP="00F029EB">
      <w:r>
        <w:t xml:space="preserve">This test is applicable to the immunity requirements of electrical and electronic equipment to radiated electromagnetic energy. </w:t>
      </w:r>
      <w:r w:rsidR="000824BE">
        <w:t xml:space="preserve"> </w:t>
      </w:r>
      <w:r>
        <w:t xml:space="preserve">The object is to develop a common reference for evaluating the immunity of electrical and electronic equipment when subjected to radiated, radio-frequency electromagnetic fields. </w:t>
      </w:r>
    </w:p>
    <w:p w14:paraId="03CCCDF8" w14:textId="488BC864" w:rsidR="00F029EB" w:rsidRDefault="00F029EB" w:rsidP="000824BE">
      <w:pPr>
        <w:spacing w:before="120"/>
      </w:pPr>
      <w:r>
        <w:t xml:space="preserve">Electromagnetic radiation is frequently generated by hand-held radio transceivers, fixed station radio and television transmitters, vehicle radio transmitters, and various industrial electromagnetic sources. </w:t>
      </w:r>
      <w:r w:rsidR="000824BE">
        <w:t xml:space="preserve"> </w:t>
      </w:r>
      <w:r>
        <w:t>There has been a significant increase in radio telephones along with other RF emitting devices in recent years. These devices operate between 800MHz to 6GHz and use a va</w:t>
      </w:r>
      <w:r w:rsidR="000824BE">
        <w:t xml:space="preserve">riety of modulation techniques.  </w:t>
      </w:r>
      <w:r>
        <w:t>The tests</w:t>
      </w:r>
      <w:r w:rsidR="00101177">
        <w:t xml:space="preserve"> for protection against RF devices</w:t>
      </w:r>
      <w:r>
        <w:t xml:space="preserve"> are normally performed from 800MHz to 960MHz and from 1.4GHz to 6GHz. </w:t>
      </w:r>
      <w:r w:rsidR="000824BE">
        <w:t xml:space="preserve"> </w:t>
      </w:r>
      <w:r>
        <w:t xml:space="preserve">Products that operate above 3GHz are generally lower power devices which are less likely to present a significant problem. </w:t>
      </w:r>
    </w:p>
    <w:p w14:paraId="78DCF9C3" w14:textId="77777777" w:rsidR="00F6453B" w:rsidRDefault="00F6453B" w:rsidP="00F6453B">
      <w:pPr>
        <w:pStyle w:val="Heading3"/>
      </w:pPr>
      <w:r>
        <w:t>Applicable Standards</w:t>
      </w:r>
    </w:p>
    <w:p w14:paraId="367FF935" w14:textId="668843FD" w:rsidR="00F029EB" w:rsidRPr="00F029EB" w:rsidRDefault="00F029EB" w:rsidP="00F029EB">
      <w:r>
        <w:t>IEC 61547</w:t>
      </w:r>
    </w:p>
    <w:p w14:paraId="0505F2C9" w14:textId="503FB141" w:rsidR="00F029EB" w:rsidRPr="00F029EB" w:rsidRDefault="00F029EB" w:rsidP="00F029EB">
      <w:r>
        <w:t>IEC 61000-4-3</w:t>
      </w:r>
    </w:p>
    <w:p w14:paraId="0CB43ED1" w14:textId="77777777" w:rsidR="00F6453B" w:rsidRDefault="00F6453B" w:rsidP="00F6453B">
      <w:pPr>
        <w:pStyle w:val="Heading3"/>
      </w:pPr>
      <w:r>
        <w:t>Device under Test</w:t>
      </w:r>
    </w:p>
    <w:p w14:paraId="79DA98CF" w14:textId="77777777" w:rsidR="00F6453B" w:rsidRDefault="00F6453B" w:rsidP="00F6453B">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522548F1" w14:textId="77777777" w:rsidR="00F6453B" w:rsidRDefault="00F6453B" w:rsidP="00F6453B">
      <w:pPr>
        <w:pStyle w:val="Heading3"/>
      </w:pPr>
      <w:r>
        <w:t>Test Levels and Limits</w:t>
      </w:r>
    </w:p>
    <w:p w14:paraId="7280920A" w14:textId="77777777" w:rsidR="002512F0" w:rsidRDefault="002512F0" w:rsidP="002512F0"/>
    <w:p w14:paraId="496F76F4" w14:textId="54334914" w:rsidR="002512F0" w:rsidRPr="002512F0" w:rsidRDefault="002512F0" w:rsidP="002512F0">
      <w:pPr>
        <w:rPr>
          <w:b/>
        </w:rPr>
      </w:pPr>
      <w:r>
        <w:rPr>
          <w:b/>
        </w:rPr>
        <w:t>DUT Input Voltage</w:t>
      </w:r>
    </w:p>
    <w:p w14:paraId="7B6C163F" w14:textId="77777777" w:rsidR="00F6453B" w:rsidRDefault="00F6453B" w:rsidP="00F6453B">
      <w:r>
        <w:t xml:space="preserve">Lowest Nominal Line Voltage (LNLV) </w:t>
      </w:r>
      <w:r>
        <w:fldChar w:fldCharType="begin">
          <w:ffData>
            <w:name w:val="Text1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7C9E60C6" w14:textId="77777777" w:rsidR="00F6453B" w:rsidRDefault="00F6453B" w:rsidP="00F6453B">
      <w:r>
        <w:t xml:space="preserve">Highest Nominal Line Voltage (HNLV) </w:t>
      </w:r>
      <w:r>
        <w:fldChar w:fldCharType="begin">
          <w:ffData>
            <w:name w:val="Text1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(e.g.277VAC)</w:t>
      </w:r>
    </w:p>
    <w:p w14:paraId="6B369B87" w14:textId="77777777" w:rsidR="00101177" w:rsidRDefault="00101177" w:rsidP="00F6453B"/>
    <w:p w14:paraId="41850206" w14:textId="4C8E09F7" w:rsidR="002512F0" w:rsidRPr="002512F0" w:rsidRDefault="002512F0" w:rsidP="00F6453B">
      <w:pPr>
        <w:rPr>
          <w:b/>
        </w:rPr>
      </w:pPr>
      <w:r>
        <w:rPr>
          <w:b/>
        </w:rPr>
        <w:t>Field Strength</w:t>
      </w:r>
    </w:p>
    <w:p w14:paraId="1CBDEF5B" w14:textId="7958BDE4" w:rsidR="004764F3" w:rsidRDefault="004764F3" w:rsidP="00F6453B">
      <w:r>
        <w:t xml:space="preserve">The </w:t>
      </w:r>
      <w:r w:rsidR="000D6043">
        <w:t xml:space="preserve">levels for the </w:t>
      </w:r>
      <w:r>
        <w:t>unmodulated carrier field strength</w:t>
      </w:r>
      <w:r w:rsidR="000D6043">
        <w:t xml:space="preserve"> are in Table 5.8.1. For testing of equipment, the carrier signal is 80% amplitude modulated with a 1</w:t>
      </w:r>
      <w:r w:rsidR="000824BE">
        <w:t xml:space="preserve"> </w:t>
      </w:r>
      <w:r w:rsidR="000D6043">
        <w:t xml:space="preserve">kHz sine wave to simulate actual threats. </w:t>
      </w:r>
    </w:p>
    <w:p w14:paraId="22BAB462" w14:textId="77777777" w:rsidR="000D6043" w:rsidRDefault="000D6043" w:rsidP="00F6453B"/>
    <w:p w14:paraId="195AD22E" w14:textId="27E33350" w:rsidR="004764F3" w:rsidRDefault="004764F3" w:rsidP="00F6453B">
      <w:r>
        <w:t>Commercial applications are Class 2, use level 2 in Table 5.8.1</w:t>
      </w:r>
    </w:p>
    <w:p w14:paraId="3DEF7EE0" w14:textId="52345908" w:rsidR="004764F3" w:rsidRDefault="004764F3" w:rsidP="00F6453B">
      <w:r>
        <w:t>Industrial applications are Class 3, use level 3 in Table 5.8.1</w:t>
      </w:r>
    </w:p>
    <w:p w14:paraId="4C3DE1F6" w14:textId="77777777" w:rsidR="004764F3" w:rsidRDefault="004764F3" w:rsidP="00F6453B"/>
    <w:p w14:paraId="28F98D3F" w14:textId="33B8F620" w:rsidR="00101177" w:rsidRDefault="00101177" w:rsidP="00F6453B">
      <w:r w:rsidRPr="00101177">
        <w:rPr>
          <w:noProof/>
        </w:rPr>
        <w:drawing>
          <wp:inline distT="0" distB="0" distL="0" distR="0" wp14:anchorId="6F2E18D4" wp14:editId="0A1A72F6">
            <wp:extent cx="5210175" cy="2686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2686050"/>
                    </a:xfrm>
                    <a:prstGeom prst="rect">
                      <a:avLst/>
                    </a:prstGeom>
                    <a:noFill/>
                    <a:ln>
                      <a:noFill/>
                    </a:ln>
                  </pic:spPr>
                </pic:pic>
              </a:graphicData>
            </a:graphic>
          </wp:inline>
        </w:drawing>
      </w:r>
    </w:p>
    <w:p w14:paraId="496556E4" w14:textId="3D4860FF" w:rsidR="004764F3" w:rsidRDefault="004764F3" w:rsidP="004764F3">
      <w:pPr>
        <w:jc w:val="center"/>
      </w:pPr>
      <w:r>
        <w:t>Table 5.8.1</w:t>
      </w:r>
      <w:r>
        <w:tab/>
      </w:r>
      <w:r>
        <w:tab/>
        <w:t>Test levels related to general purpose, digital radio telephones and other RF devices</w:t>
      </w:r>
    </w:p>
    <w:p w14:paraId="002131DC" w14:textId="77777777" w:rsidR="002512F0" w:rsidRDefault="002512F0" w:rsidP="004764F3">
      <w:pPr>
        <w:jc w:val="center"/>
      </w:pPr>
    </w:p>
    <w:p w14:paraId="14827255" w14:textId="77777777" w:rsidR="002512F0" w:rsidRDefault="002512F0" w:rsidP="004764F3">
      <w:pPr>
        <w:jc w:val="center"/>
      </w:pPr>
    </w:p>
    <w:p w14:paraId="6B68DD33" w14:textId="77777777" w:rsidR="002512F0" w:rsidRDefault="002512F0" w:rsidP="004764F3">
      <w:pPr>
        <w:jc w:val="center"/>
      </w:pPr>
    </w:p>
    <w:p w14:paraId="30FAF02F" w14:textId="77777777" w:rsidR="002512F0" w:rsidRDefault="002512F0" w:rsidP="004764F3">
      <w:pPr>
        <w:jc w:val="center"/>
      </w:pPr>
    </w:p>
    <w:p w14:paraId="25DD1477" w14:textId="49D277F7" w:rsidR="002512F0" w:rsidRDefault="00E16E7D" w:rsidP="00E16E7D">
      <w:pPr>
        <w:rPr>
          <w:b/>
        </w:rPr>
      </w:pPr>
      <w:r w:rsidRPr="00E16E7D">
        <w:rPr>
          <w:b/>
        </w:rPr>
        <w:t>Test Frequency</w:t>
      </w:r>
      <w:r>
        <w:rPr>
          <w:b/>
        </w:rPr>
        <w:t xml:space="preserve"> Range</w:t>
      </w:r>
    </w:p>
    <w:p w14:paraId="0C5C3E66" w14:textId="1E94F24D" w:rsidR="00E16E7D" w:rsidRDefault="00E16E7D" w:rsidP="00E16E7D">
      <w:r>
        <w:lastRenderedPageBreak/>
        <w:t>Test levels related to general purpose: 80 MHz to 1,000 MHz</w:t>
      </w:r>
    </w:p>
    <w:p w14:paraId="53C8A0F4" w14:textId="77777777" w:rsidR="00E16E7D" w:rsidRPr="00E16E7D" w:rsidRDefault="00E16E7D" w:rsidP="00E16E7D"/>
    <w:p w14:paraId="6D3AB5AE" w14:textId="77777777" w:rsidR="00E16E7D" w:rsidRDefault="00E16E7D" w:rsidP="002512F0">
      <w:pPr>
        <w:tabs>
          <w:tab w:val="left" w:pos="1020"/>
        </w:tabs>
      </w:pPr>
      <w:r>
        <w:t>Test levels related to protection against RF emissions from digital radio telephones and other RF emitting devices: 800 MHz to 960 MHz and 1.4 GHz to 6GHz</w:t>
      </w:r>
    </w:p>
    <w:p w14:paraId="6B721153" w14:textId="77777777" w:rsidR="00E16E7D" w:rsidRDefault="00E16E7D" w:rsidP="002512F0">
      <w:pPr>
        <w:tabs>
          <w:tab w:val="left" w:pos="1020"/>
        </w:tabs>
      </w:pPr>
    </w:p>
    <w:p w14:paraId="69670B6A" w14:textId="7D8A9AD8" w:rsidR="00E16E7D" w:rsidRDefault="00E16E7D" w:rsidP="002512F0">
      <w:pPr>
        <w:tabs>
          <w:tab w:val="left" w:pos="1020"/>
        </w:tabs>
      </w:pPr>
      <w:r>
        <w:t>The frequencies</w:t>
      </w:r>
      <w:r w:rsidR="00464ABA">
        <w:t xml:space="preserve"> or frequency bands selected for the test are limited to those where mobile radio telephones and other intentional RF emitting devices actually operate. </w:t>
      </w:r>
      <w:r>
        <w:t xml:space="preserve"> </w:t>
      </w:r>
    </w:p>
    <w:p w14:paraId="312DDC17" w14:textId="77777777" w:rsidR="00E16E7D" w:rsidRDefault="00E16E7D" w:rsidP="002512F0">
      <w:pPr>
        <w:tabs>
          <w:tab w:val="left" w:pos="1020"/>
        </w:tabs>
      </w:pPr>
    </w:p>
    <w:p w14:paraId="34DDBFE4" w14:textId="77777777" w:rsidR="00F6453B" w:rsidRDefault="00F6453B" w:rsidP="00F6453B">
      <w:pPr>
        <w:pStyle w:val="Heading3"/>
      </w:pPr>
      <w:r>
        <w:t>Procedure</w:t>
      </w:r>
    </w:p>
    <w:p w14:paraId="2F04FBE4" w14:textId="77777777" w:rsidR="00F6453B" w:rsidRPr="00715BB7" w:rsidRDefault="00F6453B" w:rsidP="00F6453B">
      <w:r>
        <w:t>A test report, provided by the testing laboratory, shall include the test setup, test conditions, test procedure, and test results.</w:t>
      </w:r>
    </w:p>
    <w:p w14:paraId="6D40165E" w14:textId="77777777" w:rsidR="00F6453B" w:rsidRDefault="00F6453B" w:rsidP="00F6453B">
      <w:pPr>
        <w:pStyle w:val="Heading3"/>
      </w:pPr>
      <w:r>
        <w:t>Compliance</w:t>
      </w:r>
    </w:p>
    <w:p w14:paraId="57B77B86" w14:textId="77777777" w:rsidR="002512F0" w:rsidRPr="00116AB7" w:rsidRDefault="002512F0" w:rsidP="002512F0">
      <w:pPr>
        <w:ind w:left="504"/>
        <w:rPr>
          <w:szCs w:val="20"/>
        </w:rPr>
      </w:pPr>
      <w:r w:rsidRPr="00116AB7">
        <w:t xml:space="preserve">Criterion level B is required for </w:t>
      </w:r>
      <w:r>
        <w:t>the</w:t>
      </w:r>
      <w:r w:rsidRPr="00116AB7">
        <w:t xml:space="preserve"> tests. </w:t>
      </w:r>
      <w:r w:rsidRPr="00116AB7">
        <w:rPr>
          <w:szCs w:val="20"/>
        </w:rPr>
        <w:t>No unsafe operating conditions may occur during the test including smoke, flame and arcing to the enclosure.</w:t>
      </w:r>
    </w:p>
    <w:p w14:paraId="43D68272" w14:textId="796BA1F5" w:rsidR="00F6453B" w:rsidRDefault="00F6453B" w:rsidP="00F6453B">
      <w:r>
        <w:br w:type="page"/>
      </w:r>
    </w:p>
    <w:p w14:paraId="05D95429" w14:textId="041A1106" w:rsidR="00F6453B" w:rsidRDefault="000548C2" w:rsidP="00B86A7A">
      <w:pPr>
        <w:pStyle w:val="Heading2"/>
        <w:ind w:left="144" w:firstLine="144"/>
      </w:pPr>
      <w:bookmarkStart w:id="34" w:name="_Toc396826562"/>
      <w:r>
        <w:lastRenderedPageBreak/>
        <w:t>5.9</w:t>
      </w:r>
      <w:r>
        <w:tab/>
      </w:r>
      <w:r>
        <w:tab/>
      </w:r>
      <w:r w:rsidR="007C5BAD">
        <w:t>Immunity to conducted disturbances, induced by radio-frequency fields</w:t>
      </w:r>
      <w:bookmarkEnd w:id="34"/>
    </w:p>
    <w:p w14:paraId="59574AC6" w14:textId="77777777" w:rsidR="007C5BAD" w:rsidRDefault="007C5BAD" w:rsidP="007C5BAD">
      <w:pPr>
        <w:pStyle w:val="Heading3"/>
      </w:pPr>
      <w:r>
        <w:t>Objective</w:t>
      </w:r>
    </w:p>
    <w:p w14:paraId="0527BC4C" w14:textId="7D79F5FC" w:rsidR="007C5BAD" w:rsidRPr="00F029EB" w:rsidRDefault="00B86A7A" w:rsidP="007C5BAD">
      <w:r>
        <w:t>The test deals with conducted immunity requirements of electrical and electronic equipment to electromagnetic disturbances coming from intended radio frequency transmitters in the frequency range of 150</w:t>
      </w:r>
      <w:r w:rsidR="000824BE">
        <w:t xml:space="preserve"> </w:t>
      </w:r>
      <w:r>
        <w:t>kHz to 80</w:t>
      </w:r>
      <w:r w:rsidR="000824BE">
        <w:t xml:space="preserve"> </w:t>
      </w:r>
      <w:r>
        <w:t>MHz.</w:t>
      </w:r>
      <w:r w:rsidR="000824BE">
        <w:t xml:space="preserve"> </w:t>
      </w:r>
      <w:r>
        <w:t xml:space="preserve"> The test subjects the DUT to a source of an EM RF field (electric and magnetic) which simulates those coming from intentional RF transmitters.</w:t>
      </w:r>
      <w:r w:rsidR="000824BE">
        <w:t xml:space="preserve"> </w:t>
      </w:r>
      <w:r>
        <w:t xml:space="preserve"> The disturbance is applied to the mains, communication lines and interface cables with coupling-decoupling devices (CDNs).</w:t>
      </w:r>
    </w:p>
    <w:p w14:paraId="606F5200" w14:textId="77777777" w:rsidR="007C5BAD" w:rsidRDefault="007C5BAD" w:rsidP="007C5BAD">
      <w:pPr>
        <w:pStyle w:val="Heading3"/>
      </w:pPr>
      <w:r>
        <w:t>Applicable Standards</w:t>
      </w:r>
    </w:p>
    <w:p w14:paraId="29A9B227" w14:textId="77777777" w:rsidR="007C5BAD" w:rsidRPr="00F029EB" w:rsidRDefault="007C5BAD" w:rsidP="007C5BAD">
      <w:r>
        <w:t>IEC 61547</w:t>
      </w:r>
    </w:p>
    <w:p w14:paraId="6E244813" w14:textId="4BED9F68" w:rsidR="007C5BAD" w:rsidRPr="00F029EB" w:rsidRDefault="007C5BAD" w:rsidP="007C5BAD">
      <w:r>
        <w:t>IEC 61000-4-6</w:t>
      </w:r>
    </w:p>
    <w:p w14:paraId="00EDECCE" w14:textId="77777777" w:rsidR="007C5BAD" w:rsidRDefault="007C5BAD" w:rsidP="007C5BAD">
      <w:pPr>
        <w:pStyle w:val="Heading3"/>
      </w:pPr>
      <w:r>
        <w:t>Device under Test</w:t>
      </w:r>
    </w:p>
    <w:p w14:paraId="42A23D87" w14:textId="77777777" w:rsidR="007C5BAD" w:rsidRDefault="007C5BAD" w:rsidP="007C5BAD">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651F41B4" w14:textId="77777777" w:rsidR="007C5BAD" w:rsidRDefault="007C5BAD" w:rsidP="007C5BAD">
      <w:pPr>
        <w:pStyle w:val="Heading3"/>
      </w:pPr>
      <w:r>
        <w:t>Test Levels and Limits</w:t>
      </w:r>
    </w:p>
    <w:p w14:paraId="449E6CDF" w14:textId="77777777" w:rsidR="004B02FA" w:rsidRDefault="004B02FA" w:rsidP="004B02FA"/>
    <w:p w14:paraId="0CC38B1F" w14:textId="19CA5510" w:rsidR="004B02FA" w:rsidRPr="004B02FA" w:rsidRDefault="004B02FA" w:rsidP="004B02FA">
      <w:pPr>
        <w:rPr>
          <w:b/>
        </w:rPr>
      </w:pPr>
      <w:r>
        <w:rPr>
          <w:b/>
        </w:rPr>
        <w:t>DUT Input Voltage</w:t>
      </w:r>
    </w:p>
    <w:p w14:paraId="7B287DA3" w14:textId="77777777" w:rsidR="007C5BAD" w:rsidRDefault="007C5BAD" w:rsidP="007C5BAD">
      <w:r>
        <w:t xml:space="preserve">Lowest Nominal Line Voltage (LNLV) </w:t>
      </w:r>
      <w:r>
        <w:fldChar w:fldCharType="begin">
          <w:ffData>
            <w:name w:val="Text1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5B68E1F4" w14:textId="77777777" w:rsidR="007C5BAD" w:rsidRDefault="007C5BAD" w:rsidP="007C5BAD">
      <w:r>
        <w:t xml:space="preserve">Highest Nominal Line Voltage (HNLV) </w:t>
      </w:r>
      <w:r>
        <w:fldChar w:fldCharType="begin">
          <w:ffData>
            <w:name w:val="Text1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(e.g.277VAC)</w:t>
      </w:r>
    </w:p>
    <w:p w14:paraId="6DE02502" w14:textId="70FFB92D" w:rsidR="004B02FA" w:rsidRPr="008E73A4" w:rsidRDefault="008E73A4" w:rsidP="00DE60E8">
      <w:pPr>
        <w:spacing w:before="120"/>
        <w:ind w:left="0"/>
      </w:pPr>
      <w:r>
        <w:tab/>
      </w:r>
      <w:r>
        <w:tab/>
      </w:r>
      <w:r>
        <w:tab/>
      </w:r>
      <w:r>
        <w:tab/>
      </w:r>
      <w:r>
        <w:rPr>
          <w:b/>
        </w:rPr>
        <w:t xml:space="preserve">Open Circuit e.m.f. </w:t>
      </w:r>
      <w:r>
        <w:t>(expressed in r.m.s.)</w:t>
      </w:r>
    </w:p>
    <w:p w14:paraId="1BC8E726" w14:textId="596A0E8D" w:rsidR="008E73A4" w:rsidRDefault="008E73A4" w:rsidP="008E73A4">
      <w:r>
        <w:t>The levels for the unmodulated disturbing signal are in Table 5.9.1.</w:t>
      </w:r>
      <w:r w:rsidR="00DE60E8">
        <w:t xml:space="preserve"> </w:t>
      </w:r>
      <w:r>
        <w:t xml:space="preserve"> For testing of equipment, the signal is 80% amplitude modulated with a 1 kHz sine wave to simulate actual threats. </w:t>
      </w:r>
      <w:r w:rsidR="00DE60E8">
        <w:t xml:space="preserve"> </w:t>
      </w:r>
      <w:r>
        <w:t xml:space="preserve">The test levels are set at the DUT port of the coupling devices. </w:t>
      </w:r>
      <w:r w:rsidR="00DE60E8">
        <w:t xml:space="preserve"> </w:t>
      </w:r>
      <w:r w:rsidR="00A13A8B">
        <w:t xml:space="preserve">The DUT ports include signal, control, input mains and output mains. </w:t>
      </w:r>
    </w:p>
    <w:p w14:paraId="46DCDCD0" w14:textId="4D351DB1" w:rsidR="008E73A4" w:rsidRDefault="008E73A4" w:rsidP="00DE60E8">
      <w:pPr>
        <w:spacing w:before="120"/>
      </w:pPr>
      <w:r>
        <w:t>Commercial applications are Class 2</w:t>
      </w:r>
      <w:r w:rsidR="00A13A8B">
        <w:t>, use level 2 in Table 5.9</w:t>
      </w:r>
      <w:r>
        <w:t>.1</w:t>
      </w:r>
      <w:r w:rsidR="006A509E">
        <w:t xml:space="preserve"> (moderate EM radiation environment)</w:t>
      </w:r>
    </w:p>
    <w:p w14:paraId="221003D6" w14:textId="4C0715DB" w:rsidR="008E73A4" w:rsidRDefault="008E73A4" w:rsidP="008E73A4">
      <w:r>
        <w:t>Industrial applications are Class</w:t>
      </w:r>
      <w:r w:rsidR="00A13A8B">
        <w:t xml:space="preserve"> 3, use level 3 in Table 5.9</w:t>
      </w:r>
      <w:r>
        <w:t>.1</w:t>
      </w:r>
      <w:r w:rsidR="006A509E">
        <w:t xml:space="preserve"> (severe EM radiation environment)</w:t>
      </w:r>
    </w:p>
    <w:p w14:paraId="2676BC54" w14:textId="77777777" w:rsidR="00F62705" w:rsidRDefault="00F62705" w:rsidP="004B02FA">
      <w:pPr>
        <w:ind w:left="0"/>
      </w:pPr>
    </w:p>
    <w:p w14:paraId="3423A368" w14:textId="57139729" w:rsidR="00F62705" w:rsidRDefault="00F62705" w:rsidP="00F62705">
      <w:pPr>
        <w:ind w:left="0"/>
        <w:jc w:val="center"/>
      </w:pPr>
      <w:r w:rsidRPr="00F62705">
        <w:rPr>
          <w:noProof/>
        </w:rPr>
        <w:drawing>
          <wp:inline distT="0" distB="0" distL="0" distR="0" wp14:anchorId="5499218E" wp14:editId="2950FD11">
            <wp:extent cx="4533900" cy="200000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167" cy="2001883"/>
                    </a:xfrm>
                    <a:prstGeom prst="rect">
                      <a:avLst/>
                    </a:prstGeom>
                    <a:noFill/>
                    <a:ln>
                      <a:noFill/>
                    </a:ln>
                  </pic:spPr>
                </pic:pic>
              </a:graphicData>
            </a:graphic>
          </wp:inline>
        </w:drawing>
      </w:r>
    </w:p>
    <w:p w14:paraId="56408BCB" w14:textId="77777777" w:rsidR="00F62705" w:rsidRDefault="00F62705" w:rsidP="004B02FA">
      <w:pPr>
        <w:ind w:left="0"/>
      </w:pPr>
    </w:p>
    <w:p w14:paraId="053FE1BC" w14:textId="7F4FD341" w:rsidR="00F62705" w:rsidRDefault="00F62705" w:rsidP="00F62705">
      <w:pPr>
        <w:ind w:left="0"/>
        <w:jc w:val="center"/>
      </w:pPr>
      <w:r>
        <w:t>Table 5.9.1 Test levels</w:t>
      </w:r>
    </w:p>
    <w:p w14:paraId="4115E08D" w14:textId="77777777" w:rsidR="00A13A8B" w:rsidRDefault="00A13A8B" w:rsidP="00F62705">
      <w:pPr>
        <w:ind w:left="0"/>
        <w:jc w:val="center"/>
      </w:pPr>
    </w:p>
    <w:p w14:paraId="72B395FC" w14:textId="2F902E0F" w:rsidR="00A13A8B" w:rsidRDefault="00A13A8B" w:rsidP="00A13A8B">
      <w:pPr>
        <w:rPr>
          <w:b/>
        </w:rPr>
      </w:pPr>
      <w:r w:rsidRPr="00E16E7D">
        <w:rPr>
          <w:b/>
        </w:rPr>
        <w:t>Test Frequency</w:t>
      </w:r>
      <w:r>
        <w:rPr>
          <w:b/>
        </w:rPr>
        <w:t xml:space="preserve"> Range</w:t>
      </w:r>
    </w:p>
    <w:p w14:paraId="7F54585C" w14:textId="54BD1196" w:rsidR="00A13A8B" w:rsidRDefault="00A13A8B" w:rsidP="00A13A8B">
      <w:pPr>
        <w:ind w:left="0"/>
      </w:pPr>
      <w:r>
        <w:tab/>
      </w:r>
      <w:r>
        <w:tab/>
      </w:r>
      <w:r>
        <w:tab/>
      </w:r>
      <w:r>
        <w:tab/>
      </w:r>
      <w:r w:rsidR="002C6F04">
        <w:t>The test frequency range is from 150</w:t>
      </w:r>
      <w:r w:rsidR="00DE60E8">
        <w:t xml:space="preserve"> </w:t>
      </w:r>
      <w:r w:rsidR="002C6F04">
        <w:t>kHz to 80 MHz</w:t>
      </w:r>
    </w:p>
    <w:p w14:paraId="61B144B3" w14:textId="77777777" w:rsidR="007C5BAD" w:rsidRDefault="007C5BAD" w:rsidP="007C5BAD">
      <w:pPr>
        <w:pStyle w:val="Heading3"/>
      </w:pPr>
      <w:r>
        <w:t>Procedure</w:t>
      </w:r>
    </w:p>
    <w:p w14:paraId="68A578EB" w14:textId="77777777" w:rsidR="007C5BAD" w:rsidRPr="00715BB7" w:rsidRDefault="007C5BAD" w:rsidP="007C5BAD">
      <w:r>
        <w:t>A test report, provided by the testing laboratory, shall include the test setup, test conditions, test procedure, and test results.</w:t>
      </w:r>
    </w:p>
    <w:p w14:paraId="2F1CACCF" w14:textId="77777777" w:rsidR="007C5BAD" w:rsidRDefault="007C5BAD" w:rsidP="007C5BAD">
      <w:pPr>
        <w:pStyle w:val="Heading3"/>
      </w:pPr>
      <w:r>
        <w:t>Compliance</w:t>
      </w:r>
    </w:p>
    <w:p w14:paraId="7FEB78C1" w14:textId="77777777" w:rsidR="003210EA" w:rsidRPr="00116AB7" w:rsidRDefault="003210EA" w:rsidP="002F087F">
      <w:pPr>
        <w:rPr>
          <w:szCs w:val="20"/>
        </w:rPr>
      </w:pPr>
      <w:r w:rsidRPr="00116AB7">
        <w:t xml:space="preserve">Criterion level B is required for </w:t>
      </w:r>
      <w:r>
        <w:t>the</w:t>
      </w:r>
      <w:r w:rsidRPr="00116AB7">
        <w:t xml:space="preserve"> tests. </w:t>
      </w:r>
      <w:r w:rsidRPr="00116AB7">
        <w:rPr>
          <w:szCs w:val="20"/>
        </w:rPr>
        <w:t>No unsafe operating conditions may occur during the test including smoke, flame and arcing to the enclosure.</w:t>
      </w:r>
    </w:p>
    <w:p w14:paraId="53976731" w14:textId="2EBA6F71" w:rsidR="00F6453B" w:rsidRDefault="007C5BAD" w:rsidP="00B86A7A">
      <w:pPr>
        <w:pStyle w:val="Heading2"/>
        <w:ind w:left="144" w:firstLine="144"/>
      </w:pPr>
      <w:bookmarkStart w:id="35" w:name="_Toc396826563"/>
      <w:r>
        <w:lastRenderedPageBreak/>
        <w:t>5.10 Power frequency magnetic field immunity</w:t>
      </w:r>
      <w:bookmarkEnd w:id="35"/>
    </w:p>
    <w:p w14:paraId="22ED1096" w14:textId="77777777" w:rsidR="007C5BAD" w:rsidRDefault="007C5BAD" w:rsidP="007C5BAD">
      <w:pPr>
        <w:pStyle w:val="Heading3"/>
      </w:pPr>
      <w:r>
        <w:t>Objective</w:t>
      </w:r>
    </w:p>
    <w:p w14:paraId="5F68D71B" w14:textId="5712E34D" w:rsidR="00B86A7A" w:rsidRDefault="00B86A7A" w:rsidP="00B86A7A">
      <w:r>
        <w:t>The test relates to the immunity requirements of equipment, only under operational conditions, to magnetic disturbances at power frequencies, 50 Hz and 60</w:t>
      </w:r>
      <w:r w:rsidR="00DE60E8">
        <w:t xml:space="preserve"> </w:t>
      </w:r>
      <w:r>
        <w:t xml:space="preserve">Hz. </w:t>
      </w:r>
      <w:r w:rsidR="00DE60E8">
        <w:t xml:space="preserve"> </w:t>
      </w:r>
      <w:r>
        <w:t xml:space="preserve">The test is intended to demonstrate the immunity of equipment to power frequency magnetic fields related to the specific location and installation condition of the equipment. </w:t>
      </w:r>
      <w:r w:rsidR="00DE60E8">
        <w:t xml:space="preserve"> </w:t>
      </w:r>
      <w:r>
        <w:t xml:space="preserve">The magnetic field is generated by power frequency current in conductors in the proximity of the equipment. </w:t>
      </w:r>
    </w:p>
    <w:p w14:paraId="7D611C2B" w14:textId="26874E00" w:rsidR="007C5BAD" w:rsidRPr="00F029EB" w:rsidRDefault="00B86A7A" w:rsidP="00DE60E8">
      <w:pPr>
        <w:spacing w:before="80"/>
      </w:pPr>
      <w:r>
        <w:t xml:space="preserve">This test is for equipment located in the proximity of high magnetic fields: power stations, railway locomotives, and near MRI scanners. </w:t>
      </w:r>
      <w:r w:rsidR="00DE60E8">
        <w:t xml:space="preserve"> </w:t>
      </w:r>
      <w:r>
        <w:t>This test should be considered for those locations/applications, but not for general lighting applications.</w:t>
      </w:r>
    </w:p>
    <w:p w14:paraId="11829C2E" w14:textId="77777777" w:rsidR="007C5BAD" w:rsidRDefault="007C5BAD" w:rsidP="007C5BAD">
      <w:pPr>
        <w:pStyle w:val="Heading3"/>
      </w:pPr>
      <w:r>
        <w:t>Applicable Standards</w:t>
      </w:r>
    </w:p>
    <w:p w14:paraId="5AAE3C3E" w14:textId="77777777" w:rsidR="007C5BAD" w:rsidRPr="00F029EB" w:rsidRDefault="007C5BAD" w:rsidP="007C5BAD">
      <w:r>
        <w:t>IEC 61547</w:t>
      </w:r>
    </w:p>
    <w:p w14:paraId="694A04D1" w14:textId="5A0D2DC0" w:rsidR="007C5BAD" w:rsidRPr="00F029EB" w:rsidRDefault="007C5BAD" w:rsidP="007C5BAD">
      <w:r>
        <w:t>IEC 61000-4-8</w:t>
      </w:r>
    </w:p>
    <w:p w14:paraId="57A7AE26" w14:textId="77777777" w:rsidR="007C5BAD" w:rsidRDefault="007C5BAD" w:rsidP="007C5BAD">
      <w:pPr>
        <w:pStyle w:val="Heading3"/>
      </w:pPr>
      <w:r>
        <w:t>Device under Test</w:t>
      </w:r>
    </w:p>
    <w:p w14:paraId="56D0DB0B" w14:textId="77777777" w:rsidR="007C5BAD" w:rsidRDefault="007C5BAD" w:rsidP="007C5BAD">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25701CC6" w14:textId="77777777" w:rsidR="007C5BAD" w:rsidRDefault="007C5BAD" w:rsidP="007C5BAD">
      <w:pPr>
        <w:pStyle w:val="Heading3"/>
      </w:pPr>
      <w:r>
        <w:t>Test Levels and Limits</w:t>
      </w:r>
    </w:p>
    <w:p w14:paraId="48FE9C1F" w14:textId="77777777" w:rsidR="002C6F04" w:rsidRDefault="002C6F04" w:rsidP="002C6F04">
      <w:pPr>
        <w:rPr>
          <w:b/>
        </w:rPr>
      </w:pPr>
    </w:p>
    <w:p w14:paraId="6E6314E3" w14:textId="4236BD07" w:rsidR="002C6F04" w:rsidRPr="002C6F04" w:rsidRDefault="002C6F04" w:rsidP="002C6F04">
      <w:pPr>
        <w:rPr>
          <w:b/>
        </w:rPr>
      </w:pPr>
      <w:r>
        <w:rPr>
          <w:b/>
        </w:rPr>
        <w:t>DUT Input Voltage</w:t>
      </w:r>
    </w:p>
    <w:p w14:paraId="590CA15C" w14:textId="77777777" w:rsidR="007C5BAD" w:rsidRDefault="007C5BAD" w:rsidP="007C5BAD">
      <w:r>
        <w:t xml:space="preserve">Lowest Nominal Line Voltage (LNLV) </w:t>
      </w:r>
      <w:r>
        <w:fldChar w:fldCharType="begin">
          <w:ffData>
            <w:name w:val="Text1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5497208F" w14:textId="77777777" w:rsidR="007C5BAD" w:rsidRDefault="007C5BAD" w:rsidP="007C5BAD">
      <w:r>
        <w:t xml:space="preserve">Highest Nominal Line Voltage (HNLV) </w:t>
      </w:r>
      <w:r>
        <w:fldChar w:fldCharType="begin">
          <w:ffData>
            <w:name w:val="Text1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(e.g.277VAC)</w:t>
      </w:r>
    </w:p>
    <w:p w14:paraId="6AB81E49" w14:textId="77777777" w:rsidR="002C6F04" w:rsidRDefault="002C6F04" w:rsidP="007C5BAD"/>
    <w:p w14:paraId="199DDAFD" w14:textId="2CDA218A" w:rsidR="002C6F04" w:rsidRDefault="00104C3B" w:rsidP="007C5BAD">
      <w:pPr>
        <w:rPr>
          <w:b/>
        </w:rPr>
      </w:pPr>
      <w:r w:rsidRPr="00104C3B">
        <w:rPr>
          <w:b/>
        </w:rPr>
        <w:t>Magnetic Field Strength</w:t>
      </w:r>
    </w:p>
    <w:p w14:paraId="47457FCD" w14:textId="484363F0" w:rsidR="00104C3B" w:rsidRPr="00104C3B" w:rsidRDefault="00104C3B" w:rsidP="007C5BAD">
      <w:r>
        <w:t xml:space="preserve">The magnetic field strength for continuous and short duration application of the magnetic field, applicable to distribution networks at 50 Hz and 60 Hz, is given in Table 5.10.1 and 5.10.2. </w:t>
      </w:r>
    </w:p>
    <w:p w14:paraId="78623EEB" w14:textId="631923C3" w:rsidR="00104C3B" w:rsidRPr="00A31312" w:rsidRDefault="00A31312" w:rsidP="00DE60E8">
      <w:pPr>
        <w:spacing w:before="120"/>
      </w:pPr>
      <w:r>
        <w:t>The magnetic field strength is expressed in A/m; 1 A/m corresponds to a free space magnetic flux density of 1.26uT.</w:t>
      </w:r>
    </w:p>
    <w:p w14:paraId="7A7750A9" w14:textId="0A442C50" w:rsidR="00A31312" w:rsidRDefault="00A31312" w:rsidP="00DE60E8">
      <w:pPr>
        <w:spacing w:before="120"/>
      </w:pPr>
      <w:r>
        <w:t>Commercial applications are Class 2 or 3, use level 2 in Table 5.10.1 and 5.10.2</w:t>
      </w:r>
    </w:p>
    <w:p w14:paraId="4E5E513D" w14:textId="7464B228" w:rsidR="00A31312" w:rsidRDefault="00A31312" w:rsidP="00A31312">
      <w:r>
        <w:t>Industrial applications are Class 3 or 4, use level 3 in Table 5.10.1 and 5.10.2</w:t>
      </w:r>
    </w:p>
    <w:p w14:paraId="5613921B" w14:textId="47D8ED1A" w:rsidR="00A31312" w:rsidRDefault="00A31312" w:rsidP="00A31312">
      <w:r>
        <w:t>Refer to Annex C and D of IEC 61000-4-8 for selection of the level.</w:t>
      </w:r>
    </w:p>
    <w:p w14:paraId="3A88EB2D" w14:textId="77777777" w:rsidR="00104C3B" w:rsidRPr="00104C3B" w:rsidRDefault="00104C3B" w:rsidP="007C5BAD">
      <w:pPr>
        <w:rPr>
          <w:b/>
        </w:rPr>
      </w:pPr>
    </w:p>
    <w:p w14:paraId="57E6D06F" w14:textId="03EC91C9" w:rsidR="002C6F04" w:rsidRDefault="002C6F04" w:rsidP="002C6F04">
      <w:pPr>
        <w:jc w:val="center"/>
      </w:pPr>
      <w:r w:rsidRPr="002C6F04">
        <w:rPr>
          <w:noProof/>
        </w:rPr>
        <w:drawing>
          <wp:inline distT="0" distB="0" distL="0" distR="0" wp14:anchorId="03E03AD8" wp14:editId="2A471490">
            <wp:extent cx="3838575" cy="2533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2533650"/>
                    </a:xfrm>
                    <a:prstGeom prst="rect">
                      <a:avLst/>
                    </a:prstGeom>
                    <a:noFill/>
                    <a:ln>
                      <a:noFill/>
                    </a:ln>
                  </pic:spPr>
                </pic:pic>
              </a:graphicData>
            </a:graphic>
          </wp:inline>
        </w:drawing>
      </w:r>
    </w:p>
    <w:p w14:paraId="4CD718D3" w14:textId="77777777" w:rsidR="002C6F04" w:rsidRDefault="002C6F04" w:rsidP="007C5BAD"/>
    <w:p w14:paraId="25A18BB6" w14:textId="55AB52CD" w:rsidR="002C6F04" w:rsidRDefault="00104C3B" w:rsidP="00104C3B">
      <w:pPr>
        <w:jc w:val="center"/>
      </w:pPr>
      <w:r>
        <w:t>Table 5.10.1 Test Levels for continuous field</w:t>
      </w:r>
    </w:p>
    <w:p w14:paraId="417987BB" w14:textId="55CCBAA0" w:rsidR="002C6F04" w:rsidRDefault="002C6F04" w:rsidP="002C6F04">
      <w:pPr>
        <w:jc w:val="center"/>
      </w:pPr>
      <w:r w:rsidRPr="002C6F04">
        <w:rPr>
          <w:noProof/>
        </w:rPr>
        <w:lastRenderedPageBreak/>
        <w:drawing>
          <wp:inline distT="0" distB="0" distL="0" distR="0" wp14:anchorId="2B4F3E7E" wp14:editId="2B577914">
            <wp:extent cx="3838575" cy="2733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733675"/>
                    </a:xfrm>
                    <a:prstGeom prst="rect">
                      <a:avLst/>
                    </a:prstGeom>
                    <a:noFill/>
                    <a:ln>
                      <a:noFill/>
                    </a:ln>
                  </pic:spPr>
                </pic:pic>
              </a:graphicData>
            </a:graphic>
          </wp:inline>
        </w:drawing>
      </w:r>
    </w:p>
    <w:p w14:paraId="403B452F" w14:textId="77777777" w:rsidR="00104C3B" w:rsidRDefault="00104C3B" w:rsidP="002C6F04">
      <w:pPr>
        <w:jc w:val="center"/>
      </w:pPr>
    </w:p>
    <w:p w14:paraId="36E66847" w14:textId="49E80244" w:rsidR="00104C3B" w:rsidRDefault="00104C3B" w:rsidP="00104C3B">
      <w:pPr>
        <w:jc w:val="center"/>
      </w:pPr>
      <w:r>
        <w:t>Table 5.10.2 Test Levels for short duration: 1 to 3 s</w:t>
      </w:r>
    </w:p>
    <w:p w14:paraId="346ECC3C" w14:textId="7A520067" w:rsidR="002C6F04" w:rsidRDefault="002C6F04" w:rsidP="00104C3B">
      <w:pPr>
        <w:jc w:val="center"/>
      </w:pPr>
    </w:p>
    <w:p w14:paraId="44C8FB7F" w14:textId="77777777" w:rsidR="007C5BAD" w:rsidRDefault="007C5BAD" w:rsidP="007C5BAD">
      <w:pPr>
        <w:pStyle w:val="Heading3"/>
      </w:pPr>
      <w:r>
        <w:t>Procedure</w:t>
      </w:r>
    </w:p>
    <w:p w14:paraId="6D65000A" w14:textId="77777777" w:rsidR="007C5BAD" w:rsidRPr="00715BB7" w:rsidRDefault="007C5BAD" w:rsidP="007C5BAD">
      <w:r>
        <w:t>A test report, provided by the testing laboratory, shall include the test setup, test conditions, test procedure, and test results.</w:t>
      </w:r>
    </w:p>
    <w:p w14:paraId="56BF75B8" w14:textId="77777777" w:rsidR="007C5BAD" w:rsidRDefault="007C5BAD" w:rsidP="007C5BAD">
      <w:pPr>
        <w:pStyle w:val="Heading3"/>
      </w:pPr>
      <w:r>
        <w:t>Compliance</w:t>
      </w:r>
    </w:p>
    <w:p w14:paraId="0A13F7E0" w14:textId="77777777" w:rsidR="007C5BAD" w:rsidRDefault="007C5BAD" w:rsidP="007C5BAD"/>
    <w:p w14:paraId="4617B582" w14:textId="77777777" w:rsidR="002C6F04" w:rsidRPr="00116AB7" w:rsidRDefault="002C6F04" w:rsidP="002C6F04">
      <w:pPr>
        <w:rPr>
          <w:szCs w:val="20"/>
        </w:rPr>
      </w:pPr>
      <w:r w:rsidRPr="00116AB7">
        <w:t xml:space="preserve">Criterion level B is required for </w:t>
      </w:r>
      <w:r>
        <w:t>the</w:t>
      </w:r>
      <w:r w:rsidRPr="00116AB7">
        <w:t xml:space="preserve"> tests. </w:t>
      </w:r>
      <w:r w:rsidRPr="00116AB7">
        <w:rPr>
          <w:szCs w:val="20"/>
        </w:rPr>
        <w:t>No unsafe operating conditions may occur during the test including smoke, flame and arcing to the enclosure.</w:t>
      </w:r>
    </w:p>
    <w:p w14:paraId="725EB477" w14:textId="77777777" w:rsidR="00F6453B" w:rsidRDefault="00F6453B" w:rsidP="00F6453B"/>
    <w:p w14:paraId="363E2820" w14:textId="77777777" w:rsidR="00F6453B" w:rsidRDefault="00F6453B" w:rsidP="00F6453B"/>
    <w:p w14:paraId="099626E0" w14:textId="77777777" w:rsidR="00F6453B" w:rsidRDefault="00F6453B" w:rsidP="00F6453B"/>
    <w:p w14:paraId="605E0B48" w14:textId="77777777" w:rsidR="00F6453B" w:rsidRDefault="00F6453B" w:rsidP="00F6453B"/>
    <w:p w14:paraId="12E3B3EF" w14:textId="77777777" w:rsidR="00F6453B" w:rsidRDefault="00F6453B" w:rsidP="00F6453B"/>
    <w:p w14:paraId="447A8515" w14:textId="77777777" w:rsidR="00F6453B" w:rsidRDefault="00F6453B" w:rsidP="00F6453B"/>
    <w:p w14:paraId="2B504561" w14:textId="77777777" w:rsidR="00F6453B" w:rsidRDefault="00F6453B" w:rsidP="00F6453B"/>
    <w:p w14:paraId="41827068" w14:textId="77777777" w:rsidR="00F6453B" w:rsidRDefault="00F6453B" w:rsidP="00F6453B"/>
    <w:p w14:paraId="441F1B46" w14:textId="77777777" w:rsidR="00F6453B" w:rsidRDefault="00F6453B" w:rsidP="00F6453B"/>
    <w:p w14:paraId="78662FEE" w14:textId="77777777" w:rsidR="00F6453B" w:rsidRDefault="00F6453B" w:rsidP="00F6453B"/>
    <w:p w14:paraId="0349C60F" w14:textId="77777777" w:rsidR="00F6453B" w:rsidRDefault="00F6453B" w:rsidP="00F6453B"/>
    <w:p w14:paraId="403FE605" w14:textId="77777777" w:rsidR="00F6453B" w:rsidRDefault="00F6453B" w:rsidP="00F6453B"/>
    <w:p w14:paraId="6E682CFA" w14:textId="77777777" w:rsidR="00F6453B" w:rsidRDefault="00F6453B" w:rsidP="00F6453B"/>
    <w:p w14:paraId="2D925786" w14:textId="77777777" w:rsidR="00F6453B" w:rsidRDefault="00F6453B" w:rsidP="00F6453B"/>
    <w:p w14:paraId="62348E50" w14:textId="77777777" w:rsidR="00F6453B" w:rsidRDefault="00F6453B" w:rsidP="00F6453B"/>
    <w:p w14:paraId="15447CB7" w14:textId="77777777" w:rsidR="00F6453B" w:rsidRDefault="00F6453B" w:rsidP="00F6453B"/>
    <w:p w14:paraId="7F71304C" w14:textId="77777777" w:rsidR="00F6453B" w:rsidRDefault="00F6453B" w:rsidP="00F6453B"/>
    <w:p w14:paraId="3456E02D" w14:textId="77777777" w:rsidR="00F6453B" w:rsidRDefault="00F6453B" w:rsidP="00F6453B"/>
    <w:p w14:paraId="03E2EEE6" w14:textId="77777777" w:rsidR="00F6453B" w:rsidRDefault="00F6453B" w:rsidP="00F6453B"/>
    <w:p w14:paraId="33F3AB26" w14:textId="77777777" w:rsidR="00F6453B" w:rsidRDefault="00F6453B" w:rsidP="00F6453B"/>
    <w:p w14:paraId="25F9901F" w14:textId="77777777" w:rsidR="00F6453B" w:rsidRDefault="00F6453B" w:rsidP="00F6453B"/>
    <w:p w14:paraId="721ABB64" w14:textId="77777777" w:rsidR="00F6453B" w:rsidRDefault="00F6453B" w:rsidP="00F6453B"/>
    <w:p w14:paraId="0B7E44FB" w14:textId="77777777" w:rsidR="007C5BAD" w:rsidRDefault="007C5BAD" w:rsidP="00F6453B"/>
    <w:p w14:paraId="5BE3AA83" w14:textId="7452ACED" w:rsidR="007C5BAD" w:rsidRDefault="007C5BAD" w:rsidP="00B86A7A">
      <w:pPr>
        <w:pStyle w:val="Heading2"/>
        <w:ind w:left="144" w:firstLine="144"/>
      </w:pPr>
      <w:bookmarkStart w:id="36" w:name="_Toc396826564"/>
      <w:r>
        <w:lastRenderedPageBreak/>
        <w:t>5.11 Immunity to conducted common-mode disturbances</w:t>
      </w:r>
      <w:bookmarkEnd w:id="36"/>
    </w:p>
    <w:p w14:paraId="153071F4" w14:textId="77777777" w:rsidR="007C5BAD" w:rsidRDefault="007C5BAD" w:rsidP="007C5BAD">
      <w:pPr>
        <w:pStyle w:val="Heading3"/>
      </w:pPr>
      <w:r>
        <w:t>Objective</w:t>
      </w:r>
    </w:p>
    <w:p w14:paraId="7E904F17" w14:textId="4D9CA3C2" w:rsidR="007C5BAD" w:rsidRPr="00F029EB" w:rsidRDefault="0006105B" w:rsidP="007C5BAD">
      <w:r>
        <w:t>This test relates to immunity requirements of electrical and electronic equipment to conducted, common mode disturbances from DC to 150 kHz.</w:t>
      </w:r>
      <w:r w:rsidR="00DE60E8">
        <w:t xml:space="preserve"> </w:t>
      </w:r>
      <w:r>
        <w:t xml:space="preserve"> The conducted common mode disturbances originate from power line currents and return leakage currents in the grounding or earthing system. </w:t>
      </w:r>
      <w:r w:rsidR="00DE60E8">
        <w:t xml:space="preserve"> </w:t>
      </w:r>
      <w:r>
        <w:t>The tests cover continuous mode and short term mode at DC, mains (50 or 60 Hz), and 15</w:t>
      </w:r>
      <w:r w:rsidR="00DE60E8">
        <w:t xml:space="preserve"> </w:t>
      </w:r>
      <w:r>
        <w:t>Hz to 150 kHz swept mode.</w:t>
      </w:r>
    </w:p>
    <w:p w14:paraId="01372111" w14:textId="77777777" w:rsidR="007C5BAD" w:rsidRDefault="007C5BAD" w:rsidP="007C5BAD">
      <w:pPr>
        <w:pStyle w:val="Heading3"/>
      </w:pPr>
      <w:r>
        <w:t>Applicable Standards</w:t>
      </w:r>
    </w:p>
    <w:p w14:paraId="790EAB94" w14:textId="08AC7823" w:rsidR="007C5BAD" w:rsidRPr="00F029EB" w:rsidRDefault="007C5BAD" w:rsidP="007C5BAD">
      <w:r>
        <w:t>IEC 61000-4-16</w:t>
      </w:r>
    </w:p>
    <w:p w14:paraId="42D95895" w14:textId="77777777" w:rsidR="007C5BAD" w:rsidRDefault="007C5BAD" w:rsidP="007C5BAD">
      <w:pPr>
        <w:pStyle w:val="Heading3"/>
      </w:pPr>
      <w:r>
        <w:t>Device under Test</w:t>
      </w:r>
    </w:p>
    <w:p w14:paraId="272823DF" w14:textId="77777777" w:rsidR="007C5BAD" w:rsidRDefault="007C5BAD" w:rsidP="007C5BAD">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49F4F063" w14:textId="77777777" w:rsidR="007C5BAD" w:rsidRDefault="007C5BAD" w:rsidP="007C5BAD">
      <w:pPr>
        <w:pStyle w:val="Heading3"/>
      </w:pPr>
      <w:r>
        <w:t>Test Levels and Limits</w:t>
      </w:r>
    </w:p>
    <w:p w14:paraId="54B6DFA7" w14:textId="77777777" w:rsidR="007C5BAD" w:rsidRDefault="007C5BAD" w:rsidP="007C5BAD">
      <w:r>
        <w:t xml:space="preserve">Lowest Nominal Line Voltage (LNLV) </w:t>
      </w:r>
      <w:r>
        <w:fldChar w:fldCharType="begin">
          <w:ffData>
            <w:name w:val="Text1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06AEF3C5" w14:textId="77777777" w:rsidR="007C5BAD" w:rsidRDefault="007C5BAD" w:rsidP="007C5BAD">
      <w:r>
        <w:t xml:space="preserve">Highest Nominal Line Voltage (HNLV) </w:t>
      </w:r>
      <w:r>
        <w:fldChar w:fldCharType="begin">
          <w:ffData>
            <w:name w:val="Text1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(e.g.277VAC)</w:t>
      </w:r>
    </w:p>
    <w:p w14:paraId="28F9CD39" w14:textId="77777777" w:rsidR="0093001B" w:rsidRDefault="0093001B" w:rsidP="007C5BAD"/>
    <w:p w14:paraId="1242D742" w14:textId="39AD8E6E" w:rsidR="0093001B" w:rsidRDefault="00F37F72" w:rsidP="007C5BAD">
      <w:r>
        <w:t>The levels in the tables 5.11.1 and 5.11.2 apply to test voltage d.c. and mains frequencies of 16</w:t>
      </w:r>
      <w:r>
        <w:rPr>
          <w:vertAlign w:val="superscript"/>
        </w:rPr>
        <w:t>2/3</w:t>
      </w:r>
      <w:r>
        <w:t xml:space="preserve"> Hz, 50 Hz and 60 Hz.</w:t>
      </w:r>
    </w:p>
    <w:p w14:paraId="523DE08F" w14:textId="1F5ADBE1" w:rsidR="00F37F72" w:rsidRDefault="00F37F72" w:rsidP="007C5BAD">
      <w:r>
        <w:t>The levels in table 5.11.3 are for the frequency range of 15 Hz to 150 kHz.</w:t>
      </w:r>
    </w:p>
    <w:p w14:paraId="58DB0030" w14:textId="7BB21629" w:rsidR="00F37F72" w:rsidRDefault="00F37F72" w:rsidP="007C5BAD">
      <w:r>
        <w:t>The test voltage is applied in common mode to power supply, input and output, and communication ports.</w:t>
      </w:r>
    </w:p>
    <w:p w14:paraId="48EDE659" w14:textId="0D3D48CE" w:rsidR="00F37F72" w:rsidRDefault="00F37F72" w:rsidP="00DE60E8">
      <w:pPr>
        <w:spacing w:before="120"/>
      </w:pPr>
      <w:r>
        <w:t>Refer to Annex B of IEC 61000-4-16 for selection of the level.</w:t>
      </w:r>
    </w:p>
    <w:p w14:paraId="2948AEC8" w14:textId="77777777" w:rsidR="0093001B" w:rsidRDefault="0093001B" w:rsidP="007C5BAD"/>
    <w:p w14:paraId="64660426" w14:textId="57532992" w:rsidR="0093001B" w:rsidRDefault="0093001B" w:rsidP="0093001B">
      <w:pPr>
        <w:jc w:val="center"/>
      </w:pPr>
      <w:r w:rsidRPr="0093001B">
        <w:rPr>
          <w:noProof/>
        </w:rPr>
        <w:drawing>
          <wp:inline distT="0" distB="0" distL="0" distR="0" wp14:anchorId="5BFB8BFA" wp14:editId="2CE48F1D">
            <wp:extent cx="3838575" cy="1876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1876425"/>
                    </a:xfrm>
                    <a:prstGeom prst="rect">
                      <a:avLst/>
                    </a:prstGeom>
                    <a:noFill/>
                    <a:ln>
                      <a:noFill/>
                    </a:ln>
                  </pic:spPr>
                </pic:pic>
              </a:graphicData>
            </a:graphic>
          </wp:inline>
        </w:drawing>
      </w:r>
    </w:p>
    <w:p w14:paraId="108F01D6" w14:textId="37FC66B7" w:rsidR="0093001B" w:rsidRDefault="0093001B" w:rsidP="0093001B">
      <w:pPr>
        <w:jc w:val="center"/>
      </w:pPr>
      <w:r>
        <w:t>Table 5.11.1</w:t>
      </w:r>
      <w:r>
        <w:tab/>
      </w:r>
      <w:r>
        <w:tab/>
        <w:t>Levels for continuous disturbance</w:t>
      </w:r>
    </w:p>
    <w:p w14:paraId="2C6E9E4E" w14:textId="77777777" w:rsidR="0093001B" w:rsidRDefault="0093001B" w:rsidP="007C5BAD"/>
    <w:p w14:paraId="6266B1A3" w14:textId="62AC7D2C" w:rsidR="0093001B" w:rsidRDefault="0093001B" w:rsidP="0093001B">
      <w:pPr>
        <w:jc w:val="center"/>
      </w:pPr>
      <w:r w:rsidRPr="0093001B">
        <w:rPr>
          <w:noProof/>
        </w:rPr>
        <w:drawing>
          <wp:inline distT="0" distB="0" distL="0" distR="0" wp14:anchorId="0B1D4F2D" wp14:editId="5EE718BA">
            <wp:extent cx="3609975" cy="1876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1876425"/>
                    </a:xfrm>
                    <a:prstGeom prst="rect">
                      <a:avLst/>
                    </a:prstGeom>
                    <a:noFill/>
                    <a:ln>
                      <a:noFill/>
                    </a:ln>
                  </pic:spPr>
                </pic:pic>
              </a:graphicData>
            </a:graphic>
          </wp:inline>
        </w:drawing>
      </w:r>
    </w:p>
    <w:p w14:paraId="41F92BEB" w14:textId="7EFAF35D" w:rsidR="0093001B" w:rsidRDefault="0093001B" w:rsidP="0093001B">
      <w:pPr>
        <w:jc w:val="center"/>
      </w:pPr>
      <w:r>
        <w:t>Table 5.11.2</w:t>
      </w:r>
      <w:r>
        <w:tab/>
      </w:r>
      <w:r>
        <w:tab/>
        <w:t>Levels for short duration disturbance</w:t>
      </w:r>
    </w:p>
    <w:p w14:paraId="0E4AE684" w14:textId="77777777" w:rsidR="0093001B" w:rsidRDefault="0093001B" w:rsidP="007C5BAD"/>
    <w:p w14:paraId="7F5F1785" w14:textId="77777777" w:rsidR="0093001B" w:rsidRDefault="0093001B" w:rsidP="007C5BAD"/>
    <w:p w14:paraId="7E1643BF" w14:textId="0E77BAF2" w:rsidR="0093001B" w:rsidRDefault="0093001B" w:rsidP="0093001B">
      <w:pPr>
        <w:jc w:val="center"/>
      </w:pPr>
      <w:r w:rsidRPr="0093001B">
        <w:rPr>
          <w:noProof/>
        </w:rPr>
        <w:lastRenderedPageBreak/>
        <w:drawing>
          <wp:inline distT="0" distB="0" distL="0" distR="0" wp14:anchorId="69B91A29" wp14:editId="5379C8E9">
            <wp:extent cx="6309360" cy="19255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1925523"/>
                    </a:xfrm>
                    <a:prstGeom prst="rect">
                      <a:avLst/>
                    </a:prstGeom>
                    <a:noFill/>
                    <a:ln>
                      <a:noFill/>
                    </a:ln>
                  </pic:spPr>
                </pic:pic>
              </a:graphicData>
            </a:graphic>
          </wp:inline>
        </w:drawing>
      </w:r>
    </w:p>
    <w:p w14:paraId="7C572560" w14:textId="0E5336C4" w:rsidR="0093001B" w:rsidRDefault="0093001B" w:rsidP="0093001B">
      <w:pPr>
        <w:jc w:val="center"/>
      </w:pPr>
      <w:r>
        <w:t>Table 5.11.1</w:t>
      </w:r>
      <w:r>
        <w:tab/>
      </w:r>
      <w:r>
        <w:tab/>
        <w:t>Test levels in the frequency range 15 Hz-150 kHz</w:t>
      </w:r>
    </w:p>
    <w:p w14:paraId="38BA094F" w14:textId="77777777" w:rsidR="0093001B" w:rsidRDefault="0093001B" w:rsidP="007C5BAD"/>
    <w:p w14:paraId="00CA87D7" w14:textId="77777777" w:rsidR="007C5BAD" w:rsidRDefault="007C5BAD" w:rsidP="007C5BAD">
      <w:pPr>
        <w:pStyle w:val="Heading3"/>
      </w:pPr>
      <w:r>
        <w:t>Procedure</w:t>
      </w:r>
    </w:p>
    <w:p w14:paraId="74C9EA37" w14:textId="77777777" w:rsidR="007C5BAD" w:rsidRPr="00715BB7" w:rsidRDefault="007C5BAD" w:rsidP="007C5BAD">
      <w:r>
        <w:t>A test report, provided by the testing laboratory, shall include the test setup, test conditions, test procedure, and test results.</w:t>
      </w:r>
    </w:p>
    <w:p w14:paraId="012B3925" w14:textId="77777777" w:rsidR="007C5BAD" w:rsidRDefault="007C5BAD" w:rsidP="007C5BAD">
      <w:pPr>
        <w:pStyle w:val="Heading3"/>
      </w:pPr>
      <w:r>
        <w:t>Compliance</w:t>
      </w:r>
    </w:p>
    <w:p w14:paraId="723BF484" w14:textId="77777777" w:rsidR="007C5BAD" w:rsidRDefault="007C5BAD" w:rsidP="007C5BAD"/>
    <w:p w14:paraId="169B0F06" w14:textId="77777777" w:rsidR="002C6F04" w:rsidRPr="00116AB7" w:rsidRDefault="002C6F04" w:rsidP="002C6F04">
      <w:pPr>
        <w:ind w:left="504"/>
        <w:rPr>
          <w:szCs w:val="20"/>
        </w:rPr>
      </w:pPr>
      <w:r w:rsidRPr="00116AB7">
        <w:t xml:space="preserve">Criterion level B is required for </w:t>
      </w:r>
      <w:r>
        <w:t>the</w:t>
      </w:r>
      <w:r w:rsidRPr="00116AB7">
        <w:t xml:space="preserve"> tests. </w:t>
      </w:r>
      <w:r w:rsidRPr="00116AB7">
        <w:rPr>
          <w:szCs w:val="20"/>
        </w:rPr>
        <w:t>No unsafe operating conditions may occur during the test including smoke, flame and arcing to the enclosure.</w:t>
      </w:r>
    </w:p>
    <w:p w14:paraId="01204F03" w14:textId="77777777" w:rsidR="007C5BAD" w:rsidRDefault="007C5BAD" w:rsidP="007C5BAD"/>
    <w:p w14:paraId="4F83EA0D" w14:textId="77777777" w:rsidR="007C5BAD" w:rsidRDefault="007C5BAD" w:rsidP="007C5BAD"/>
    <w:p w14:paraId="60C260E4" w14:textId="77777777" w:rsidR="007C5BAD" w:rsidRDefault="007C5BAD" w:rsidP="007C5BAD"/>
    <w:p w14:paraId="1C0BF694" w14:textId="77777777" w:rsidR="007C5BAD" w:rsidRDefault="007C5BAD" w:rsidP="007C5BAD"/>
    <w:p w14:paraId="11FF46E3" w14:textId="77777777" w:rsidR="007C5BAD" w:rsidRDefault="007C5BAD" w:rsidP="007C5BAD"/>
    <w:p w14:paraId="094F3202" w14:textId="77777777" w:rsidR="007C5BAD" w:rsidRDefault="007C5BAD" w:rsidP="007C5BAD"/>
    <w:p w14:paraId="3E3E2B67" w14:textId="77777777" w:rsidR="007C5BAD" w:rsidRDefault="007C5BAD" w:rsidP="007C5BAD"/>
    <w:p w14:paraId="7213DC7E" w14:textId="77777777" w:rsidR="007C5BAD" w:rsidRDefault="007C5BAD" w:rsidP="007C5BAD"/>
    <w:p w14:paraId="7EFEB1F3" w14:textId="77777777" w:rsidR="007C5BAD" w:rsidRDefault="007C5BAD" w:rsidP="007C5BAD"/>
    <w:p w14:paraId="0BFDB1F0" w14:textId="77777777" w:rsidR="007C5BAD" w:rsidRDefault="007C5BAD" w:rsidP="007C5BAD"/>
    <w:p w14:paraId="1EA00501" w14:textId="77777777" w:rsidR="007C5BAD" w:rsidRDefault="007C5BAD" w:rsidP="007C5BAD"/>
    <w:p w14:paraId="7BECAF68" w14:textId="77777777" w:rsidR="007C5BAD" w:rsidRDefault="007C5BAD" w:rsidP="007C5BAD"/>
    <w:p w14:paraId="421223E3" w14:textId="77777777" w:rsidR="007C5BAD" w:rsidRDefault="007C5BAD" w:rsidP="007C5BAD"/>
    <w:p w14:paraId="4CF7A616" w14:textId="77777777" w:rsidR="007C5BAD" w:rsidRDefault="007C5BAD" w:rsidP="007C5BAD"/>
    <w:p w14:paraId="53AB860A" w14:textId="77777777" w:rsidR="007C5BAD" w:rsidRDefault="007C5BAD" w:rsidP="007C5BAD"/>
    <w:p w14:paraId="7642049F" w14:textId="77777777" w:rsidR="007C5BAD" w:rsidRDefault="007C5BAD" w:rsidP="007C5BAD"/>
    <w:p w14:paraId="5DB8438B" w14:textId="77777777" w:rsidR="007C5BAD" w:rsidRDefault="007C5BAD" w:rsidP="007C5BAD"/>
    <w:p w14:paraId="01040809" w14:textId="77777777" w:rsidR="007C5BAD" w:rsidRDefault="007C5BAD" w:rsidP="007C5BAD"/>
    <w:p w14:paraId="12B50143" w14:textId="77777777" w:rsidR="007C5BAD" w:rsidRDefault="007C5BAD" w:rsidP="007C5BAD"/>
    <w:p w14:paraId="44FE1F76" w14:textId="77777777" w:rsidR="007C5BAD" w:rsidRDefault="007C5BAD" w:rsidP="007C5BAD"/>
    <w:p w14:paraId="060C848A" w14:textId="77777777" w:rsidR="007C5BAD" w:rsidRDefault="007C5BAD" w:rsidP="007C5BAD"/>
    <w:p w14:paraId="6DDC760F" w14:textId="77777777" w:rsidR="00B86A7A" w:rsidRDefault="00B86A7A" w:rsidP="007C5BAD"/>
    <w:p w14:paraId="3DAA011B" w14:textId="77777777" w:rsidR="00B86A7A" w:rsidRDefault="00B86A7A" w:rsidP="007C5BAD"/>
    <w:p w14:paraId="3DF932C3" w14:textId="77777777" w:rsidR="00B86A7A" w:rsidRDefault="00B86A7A" w:rsidP="007C5BAD"/>
    <w:p w14:paraId="1C1D4765" w14:textId="77777777" w:rsidR="00B86A7A" w:rsidRDefault="00B86A7A" w:rsidP="007C5BAD"/>
    <w:p w14:paraId="29455563" w14:textId="77777777" w:rsidR="007C5BAD" w:rsidRDefault="007C5BAD" w:rsidP="007C5BAD"/>
    <w:p w14:paraId="63E973BB" w14:textId="77777777" w:rsidR="007C5BAD" w:rsidRDefault="007C5BAD" w:rsidP="007C5BAD"/>
    <w:p w14:paraId="0E09B2B1" w14:textId="77777777" w:rsidR="007C5BAD" w:rsidRPr="007C5BAD" w:rsidRDefault="007C5BAD" w:rsidP="007C5BAD"/>
    <w:p w14:paraId="08A2C0DF" w14:textId="77777777" w:rsidR="00D72204" w:rsidRDefault="00D72204" w:rsidP="0002091D">
      <w:pPr>
        <w:pStyle w:val="Heading1"/>
        <w:numPr>
          <w:ilvl w:val="0"/>
          <w:numId w:val="27"/>
        </w:numPr>
      </w:pPr>
      <w:bookmarkStart w:id="37" w:name="_Toc396826565"/>
      <w:r>
        <w:lastRenderedPageBreak/>
        <w:t>Electrical Tests</w:t>
      </w:r>
      <w:bookmarkEnd w:id="37"/>
    </w:p>
    <w:p w14:paraId="66CDEA19" w14:textId="7D100F2A" w:rsidR="003D01B5" w:rsidRPr="00435113" w:rsidRDefault="00867569" w:rsidP="00B86A7A">
      <w:pPr>
        <w:pStyle w:val="Heading2"/>
        <w:ind w:left="144" w:firstLine="144"/>
        <w:rPr>
          <w:szCs w:val="20"/>
        </w:rPr>
      </w:pPr>
      <w:bookmarkStart w:id="38" w:name="_Toc396826566"/>
      <w:r>
        <w:t>6</w:t>
      </w:r>
      <w:r w:rsidR="00425D14">
        <w:t>.2</w:t>
      </w:r>
      <w:r w:rsidR="00425D14">
        <w:tab/>
      </w:r>
      <w:r w:rsidR="006A2CF6">
        <w:t>Power Interrupt on Start-up</w:t>
      </w:r>
      <w:bookmarkEnd w:id="38"/>
    </w:p>
    <w:p w14:paraId="049ABF0A" w14:textId="77777777" w:rsidR="003D01B5" w:rsidRDefault="003D01B5" w:rsidP="003D01B5">
      <w:pPr>
        <w:pStyle w:val="Heading3"/>
      </w:pPr>
      <w:r>
        <w:t>Objective</w:t>
      </w:r>
    </w:p>
    <w:p w14:paraId="3F9FA312" w14:textId="671B4165" w:rsidR="003D01B5" w:rsidRDefault="003D01B5" w:rsidP="003D01B5">
      <w:r>
        <w:t xml:space="preserve">To determine the DUT’s sensitivity to short voltage interrupt </w:t>
      </w:r>
      <w:r w:rsidR="006A2CF6">
        <w:t>during start-up conditions</w:t>
      </w:r>
      <w:r>
        <w:t>.</w:t>
      </w:r>
    </w:p>
    <w:p w14:paraId="6A3FCB78" w14:textId="77777777" w:rsidR="003D01B5" w:rsidRDefault="003D01B5" w:rsidP="003D01B5">
      <w:pPr>
        <w:pStyle w:val="Heading3"/>
      </w:pPr>
      <w:r>
        <w:t>Applicable Standards</w:t>
      </w:r>
    </w:p>
    <w:p w14:paraId="2C6DA3F2" w14:textId="77777777" w:rsidR="003D01B5" w:rsidRDefault="003D01B5" w:rsidP="003D01B5">
      <w:r>
        <w:t>N/A</w:t>
      </w:r>
    </w:p>
    <w:p w14:paraId="05373D3B" w14:textId="77777777" w:rsidR="003962CF" w:rsidRDefault="003962CF" w:rsidP="003962CF">
      <w:pPr>
        <w:pStyle w:val="Heading3"/>
      </w:pPr>
      <w:r>
        <w:t>Device under Test</w:t>
      </w:r>
    </w:p>
    <w:p w14:paraId="3334AA65" w14:textId="77777777" w:rsidR="003962CF" w:rsidRDefault="003962CF" w:rsidP="003962CF">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0679B3BF" w14:textId="77777777" w:rsidR="003D01B5" w:rsidRDefault="003D01B5" w:rsidP="003D01B5">
      <w:pPr>
        <w:pStyle w:val="Heading3"/>
      </w:pPr>
      <w:r>
        <w:t>Test Levels and Limits</w:t>
      </w:r>
    </w:p>
    <w:p w14:paraId="05F14BB4" w14:textId="393BB5AA" w:rsidR="003D01B5" w:rsidRPr="00AF7AF8" w:rsidRDefault="003D01B5" w:rsidP="003D01B5">
      <w:pPr>
        <w:spacing w:before="40"/>
      </w:pPr>
      <w:r>
        <w:t xml:space="preserve">Operating voltage: </w:t>
      </w:r>
      <w:r w:rsidR="001A1C34" w:rsidRPr="009A7B15">
        <w:t xml:space="preserve">Highest Nominal Line Voltage (HNLV) </w:t>
      </w:r>
      <w:r w:rsidR="001A1C34" w:rsidRPr="009A7B15">
        <w:fldChar w:fldCharType="begin">
          <w:ffData>
            <w:name w:val="Text15"/>
            <w:enabled/>
            <w:calcOnExit w:val="0"/>
            <w:textInput/>
          </w:ffData>
        </w:fldChar>
      </w:r>
      <w:r w:rsidR="001A1C34" w:rsidRPr="009A7B15">
        <w:instrText xml:space="preserve"> FORMTEXT </w:instrText>
      </w:r>
      <w:r w:rsidR="001A1C34" w:rsidRPr="009A7B15">
        <w:fldChar w:fldCharType="separate"/>
      </w:r>
      <w:r w:rsidR="001A1C34" w:rsidRPr="009A7B15">
        <w:t> </w:t>
      </w:r>
      <w:r w:rsidR="001A1C34" w:rsidRPr="009A7B15">
        <w:t> </w:t>
      </w:r>
      <w:r w:rsidR="001A1C34" w:rsidRPr="009A7B15">
        <w:t> </w:t>
      </w:r>
      <w:r w:rsidR="001A1C34" w:rsidRPr="009A7B15">
        <w:t> </w:t>
      </w:r>
      <w:r w:rsidR="001A1C34" w:rsidRPr="009A7B15">
        <w:t> </w:t>
      </w:r>
      <w:r w:rsidR="001A1C34" w:rsidRPr="009A7B15">
        <w:fldChar w:fldCharType="end"/>
      </w:r>
      <w:r w:rsidR="001A1C34" w:rsidRPr="009A7B15">
        <w:t xml:space="preserve"> (e.g.277VAC)</w:t>
      </w:r>
      <w:r w:rsidR="001A1C34" w:rsidRPr="009A7B15">
        <w:tab/>
      </w:r>
      <w:r>
        <w:t xml:space="preserve">                               </w:t>
      </w:r>
    </w:p>
    <w:p w14:paraId="14F1FD67" w14:textId="77777777" w:rsidR="003D01B5" w:rsidRPr="00362D15" w:rsidRDefault="003D01B5" w:rsidP="003D01B5">
      <w:pPr>
        <w:pStyle w:val="Heading3"/>
      </w:pPr>
      <w:r>
        <w:t>Equipment List</w:t>
      </w:r>
    </w:p>
    <w:p w14:paraId="2293170F" w14:textId="77777777" w:rsidR="003D01B5" w:rsidRDefault="003D01B5" w:rsidP="003D01B5">
      <w:r>
        <w:t>Programmable AC Power Supply</w:t>
      </w:r>
    </w:p>
    <w:p w14:paraId="7FE86E97" w14:textId="77777777" w:rsidR="003D01B5" w:rsidRPr="00362D15" w:rsidRDefault="003D01B5" w:rsidP="003D01B5">
      <w:r>
        <w:t>Oscilloscope</w:t>
      </w:r>
    </w:p>
    <w:p w14:paraId="12E79663" w14:textId="77777777" w:rsidR="003D01B5" w:rsidRDefault="003D01B5" w:rsidP="001C62C2">
      <w:pPr>
        <w:pStyle w:val="Heading3"/>
        <w:spacing w:after="80"/>
      </w:pPr>
      <w:r>
        <w:t>Procedure</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firstRow="1" w:lastRow="1" w:firstColumn="1" w:lastColumn="1" w:noHBand="0" w:noVBand="0"/>
      </w:tblPr>
      <w:tblGrid>
        <w:gridCol w:w="1093"/>
        <w:gridCol w:w="2160"/>
        <w:gridCol w:w="2070"/>
        <w:gridCol w:w="3960"/>
      </w:tblGrid>
      <w:tr w:rsidR="001A1C34" w:rsidRPr="000873F4" w14:paraId="5B09BD22" w14:textId="77777777" w:rsidTr="009843B0">
        <w:tc>
          <w:tcPr>
            <w:tcW w:w="1093" w:type="dxa"/>
          </w:tcPr>
          <w:p w14:paraId="59810D6F" w14:textId="77777777" w:rsidR="001A1C34" w:rsidRPr="000873F4" w:rsidRDefault="001A1C34" w:rsidP="003D01B5">
            <w:pPr>
              <w:spacing w:before="20" w:after="20"/>
              <w:ind w:left="0"/>
              <w:jc w:val="center"/>
              <w:rPr>
                <w:b/>
                <w:szCs w:val="20"/>
              </w:rPr>
            </w:pPr>
            <w:r w:rsidRPr="000873F4">
              <w:rPr>
                <w:b/>
                <w:szCs w:val="20"/>
              </w:rPr>
              <w:t>Step #</w:t>
            </w:r>
          </w:p>
        </w:tc>
        <w:tc>
          <w:tcPr>
            <w:tcW w:w="2160" w:type="dxa"/>
          </w:tcPr>
          <w:p w14:paraId="46ED4160" w14:textId="77777777" w:rsidR="001A1C34" w:rsidRPr="000873F4" w:rsidRDefault="001A1C34" w:rsidP="003D01B5">
            <w:pPr>
              <w:spacing w:before="20" w:after="20"/>
              <w:ind w:left="0"/>
              <w:jc w:val="center"/>
              <w:rPr>
                <w:b/>
                <w:szCs w:val="20"/>
              </w:rPr>
            </w:pPr>
            <w:r w:rsidRPr="000873F4">
              <w:rPr>
                <w:b/>
                <w:szCs w:val="20"/>
              </w:rPr>
              <w:t>Supply Voltage, VAC</w:t>
            </w:r>
          </w:p>
        </w:tc>
        <w:tc>
          <w:tcPr>
            <w:tcW w:w="2070" w:type="dxa"/>
          </w:tcPr>
          <w:p w14:paraId="16F1E8DA" w14:textId="77777777" w:rsidR="001A1C34" w:rsidRPr="000873F4" w:rsidRDefault="001A1C34" w:rsidP="003D01B5">
            <w:pPr>
              <w:spacing w:before="20" w:after="20"/>
              <w:ind w:left="0"/>
              <w:jc w:val="center"/>
              <w:rPr>
                <w:b/>
                <w:szCs w:val="20"/>
              </w:rPr>
            </w:pPr>
            <w:r w:rsidRPr="000873F4">
              <w:rPr>
                <w:b/>
                <w:szCs w:val="20"/>
              </w:rPr>
              <w:t>Phase Angle</w:t>
            </w:r>
          </w:p>
        </w:tc>
        <w:tc>
          <w:tcPr>
            <w:tcW w:w="3960" w:type="dxa"/>
          </w:tcPr>
          <w:p w14:paraId="597EB907" w14:textId="215324E9" w:rsidR="001A1C34" w:rsidRPr="000873F4" w:rsidRDefault="001A1C34" w:rsidP="001A1C34">
            <w:pPr>
              <w:spacing w:before="20" w:after="20"/>
              <w:ind w:left="0"/>
              <w:jc w:val="center"/>
              <w:rPr>
                <w:b/>
                <w:szCs w:val="20"/>
              </w:rPr>
            </w:pPr>
            <w:r w:rsidRPr="000873F4">
              <w:rPr>
                <w:b/>
                <w:szCs w:val="20"/>
              </w:rPr>
              <w:t>Dwell Time</w:t>
            </w:r>
          </w:p>
        </w:tc>
      </w:tr>
      <w:tr w:rsidR="001A1C34" w:rsidRPr="000873F4" w14:paraId="3AD328E1" w14:textId="77777777" w:rsidTr="009843B0">
        <w:trPr>
          <w:trHeight w:val="70"/>
        </w:trPr>
        <w:tc>
          <w:tcPr>
            <w:tcW w:w="1093" w:type="dxa"/>
          </w:tcPr>
          <w:p w14:paraId="1FA99ECA" w14:textId="77777777" w:rsidR="001A1C34" w:rsidRPr="000873F4" w:rsidRDefault="001A1C34" w:rsidP="003D01B5">
            <w:pPr>
              <w:spacing w:before="60" w:after="60"/>
              <w:ind w:left="0"/>
              <w:jc w:val="center"/>
              <w:rPr>
                <w:szCs w:val="20"/>
              </w:rPr>
            </w:pPr>
            <w:r w:rsidRPr="000873F4">
              <w:rPr>
                <w:szCs w:val="20"/>
              </w:rPr>
              <w:t>1</w:t>
            </w:r>
          </w:p>
        </w:tc>
        <w:tc>
          <w:tcPr>
            <w:tcW w:w="2160" w:type="dxa"/>
          </w:tcPr>
          <w:p w14:paraId="493D7244" w14:textId="77777777" w:rsidR="001A1C34" w:rsidRPr="000873F4" w:rsidRDefault="001A1C34" w:rsidP="003D01B5">
            <w:pPr>
              <w:spacing w:before="60" w:after="60"/>
              <w:ind w:left="0"/>
              <w:rPr>
                <w:szCs w:val="20"/>
              </w:rPr>
            </w:pPr>
            <w:r w:rsidRPr="000873F4">
              <w:rPr>
                <w:szCs w:val="20"/>
              </w:rPr>
              <w:t>0</w:t>
            </w:r>
          </w:p>
        </w:tc>
        <w:tc>
          <w:tcPr>
            <w:tcW w:w="2070" w:type="dxa"/>
          </w:tcPr>
          <w:p w14:paraId="55556E19" w14:textId="77777777" w:rsidR="001A1C34" w:rsidRPr="000873F4" w:rsidRDefault="001A1C34" w:rsidP="003D01B5">
            <w:pPr>
              <w:spacing w:before="60" w:after="60"/>
              <w:ind w:left="0"/>
              <w:rPr>
                <w:szCs w:val="20"/>
              </w:rPr>
            </w:pPr>
            <w:r w:rsidRPr="000873F4">
              <w:rPr>
                <w:szCs w:val="20"/>
              </w:rPr>
              <w:t>-</w:t>
            </w:r>
          </w:p>
        </w:tc>
        <w:tc>
          <w:tcPr>
            <w:tcW w:w="3960" w:type="dxa"/>
          </w:tcPr>
          <w:p w14:paraId="496D954A" w14:textId="77777777" w:rsidR="001A1C34" w:rsidRPr="000873F4" w:rsidRDefault="001A1C34" w:rsidP="003D01B5">
            <w:pPr>
              <w:spacing w:before="60" w:after="60"/>
              <w:ind w:left="0"/>
              <w:rPr>
                <w:szCs w:val="20"/>
              </w:rPr>
            </w:pPr>
            <w:r w:rsidRPr="000873F4">
              <w:rPr>
                <w:szCs w:val="20"/>
              </w:rPr>
              <w:t>-</w:t>
            </w:r>
          </w:p>
        </w:tc>
      </w:tr>
      <w:tr w:rsidR="001A1C34" w:rsidRPr="000873F4" w14:paraId="676D13A9" w14:textId="77777777" w:rsidTr="009843B0">
        <w:trPr>
          <w:trHeight w:val="70"/>
        </w:trPr>
        <w:tc>
          <w:tcPr>
            <w:tcW w:w="1093" w:type="dxa"/>
          </w:tcPr>
          <w:p w14:paraId="51D40772" w14:textId="77777777" w:rsidR="001A1C34" w:rsidRPr="000873F4" w:rsidRDefault="001A1C34" w:rsidP="003D01B5">
            <w:pPr>
              <w:spacing w:before="60" w:after="60"/>
              <w:ind w:left="0"/>
              <w:jc w:val="center"/>
              <w:rPr>
                <w:szCs w:val="20"/>
              </w:rPr>
            </w:pPr>
            <w:r w:rsidRPr="000873F4">
              <w:rPr>
                <w:szCs w:val="20"/>
              </w:rPr>
              <w:t>2</w:t>
            </w:r>
          </w:p>
        </w:tc>
        <w:tc>
          <w:tcPr>
            <w:tcW w:w="2160" w:type="dxa"/>
          </w:tcPr>
          <w:p w14:paraId="4E2E73BC" w14:textId="4A1B53A2" w:rsidR="001A1C34" w:rsidRPr="000873F4" w:rsidRDefault="001A1C34" w:rsidP="003D01B5">
            <w:pPr>
              <w:spacing w:before="60" w:after="60"/>
              <w:ind w:left="0"/>
              <w:rPr>
                <w:szCs w:val="20"/>
              </w:rPr>
            </w:pPr>
            <w:r>
              <w:rPr>
                <w:szCs w:val="20"/>
              </w:rPr>
              <w:t>HNLV</w:t>
            </w:r>
          </w:p>
        </w:tc>
        <w:tc>
          <w:tcPr>
            <w:tcW w:w="2070" w:type="dxa"/>
          </w:tcPr>
          <w:p w14:paraId="671ACC89" w14:textId="77777777" w:rsidR="001A1C34" w:rsidRPr="000873F4" w:rsidRDefault="001A1C34" w:rsidP="003D01B5">
            <w:pPr>
              <w:spacing w:before="60" w:after="60"/>
              <w:ind w:left="0"/>
              <w:rPr>
                <w:szCs w:val="20"/>
              </w:rPr>
            </w:pPr>
            <w:r w:rsidRPr="000873F4">
              <w:rPr>
                <w:szCs w:val="20"/>
              </w:rPr>
              <w:t>90</w:t>
            </w:r>
          </w:p>
        </w:tc>
        <w:tc>
          <w:tcPr>
            <w:tcW w:w="3960" w:type="dxa"/>
          </w:tcPr>
          <w:p w14:paraId="0A258A6D" w14:textId="77777777" w:rsidR="001A1C34" w:rsidRPr="000873F4" w:rsidRDefault="001A1C34" w:rsidP="003D01B5">
            <w:pPr>
              <w:spacing w:before="60" w:after="60"/>
              <w:ind w:left="0"/>
              <w:rPr>
                <w:szCs w:val="20"/>
              </w:rPr>
            </w:pPr>
            <w:r>
              <w:rPr>
                <w:szCs w:val="20"/>
              </w:rPr>
              <w:t>2 line cycles</w:t>
            </w:r>
          </w:p>
        </w:tc>
      </w:tr>
      <w:tr w:rsidR="001A1C34" w:rsidRPr="000873F4" w14:paraId="46E3E2F6" w14:textId="77777777" w:rsidTr="009843B0">
        <w:trPr>
          <w:trHeight w:val="70"/>
        </w:trPr>
        <w:tc>
          <w:tcPr>
            <w:tcW w:w="1093" w:type="dxa"/>
          </w:tcPr>
          <w:p w14:paraId="5E982252" w14:textId="77777777" w:rsidR="001A1C34" w:rsidRPr="000873F4" w:rsidRDefault="001A1C34" w:rsidP="001A1C34">
            <w:pPr>
              <w:spacing w:before="60" w:after="60"/>
              <w:ind w:left="0"/>
              <w:jc w:val="center"/>
              <w:rPr>
                <w:szCs w:val="20"/>
              </w:rPr>
            </w:pPr>
            <w:r w:rsidRPr="000873F4">
              <w:rPr>
                <w:szCs w:val="20"/>
              </w:rPr>
              <w:t>3</w:t>
            </w:r>
          </w:p>
        </w:tc>
        <w:tc>
          <w:tcPr>
            <w:tcW w:w="2160" w:type="dxa"/>
          </w:tcPr>
          <w:p w14:paraId="0D697B29" w14:textId="77777777" w:rsidR="001A1C34" w:rsidRPr="000873F4" w:rsidRDefault="001A1C34" w:rsidP="001A1C34">
            <w:pPr>
              <w:spacing w:before="60" w:after="60"/>
              <w:ind w:left="0"/>
              <w:rPr>
                <w:szCs w:val="20"/>
              </w:rPr>
            </w:pPr>
            <w:r w:rsidRPr="000873F4">
              <w:rPr>
                <w:szCs w:val="20"/>
              </w:rPr>
              <w:t>0</w:t>
            </w:r>
          </w:p>
        </w:tc>
        <w:tc>
          <w:tcPr>
            <w:tcW w:w="2070" w:type="dxa"/>
          </w:tcPr>
          <w:p w14:paraId="22A67F6E" w14:textId="77777777" w:rsidR="001A1C34" w:rsidRPr="000873F4" w:rsidRDefault="001A1C34" w:rsidP="001A1C34">
            <w:pPr>
              <w:spacing w:before="60" w:after="60"/>
              <w:ind w:left="0"/>
              <w:rPr>
                <w:szCs w:val="20"/>
              </w:rPr>
            </w:pPr>
            <w:r w:rsidRPr="000873F4">
              <w:rPr>
                <w:szCs w:val="20"/>
              </w:rPr>
              <w:t>-</w:t>
            </w:r>
          </w:p>
        </w:tc>
        <w:tc>
          <w:tcPr>
            <w:tcW w:w="3960" w:type="dxa"/>
          </w:tcPr>
          <w:p w14:paraId="687366E4" w14:textId="0FE2033E" w:rsidR="001A1C34" w:rsidRPr="000873F4" w:rsidRDefault="001A1C34" w:rsidP="001A1C34">
            <w:pPr>
              <w:spacing w:before="60" w:after="60"/>
              <w:ind w:left="0"/>
              <w:rPr>
                <w:szCs w:val="20"/>
              </w:rPr>
            </w:pPr>
            <w:r>
              <w:rPr>
                <w:szCs w:val="20"/>
              </w:rPr>
              <w:t>10 line cycles</w:t>
            </w:r>
          </w:p>
        </w:tc>
      </w:tr>
      <w:tr w:rsidR="001A1C34" w:rsidRPr="000873F4" w14:paraId="2026EB6A" w14:textId="77777777" w:rsidTr="009843B0">
        <w:trPr>
          <w:trHeight w:val="70"/>
        </w:trPr>
        <w:tc>
          <w:tcPr>
            <w:tcW w:w="1093" w:type="dxa"/>
          </w:tcPr>
          <w:p w14:paraId="2F86DF25" w14:textId="77777777" w:rsidR="001A1C34" w:rsidRPr="000873F4" w:rsidRDefault="001A1C34" w:rsidP="003D01B5">
            <w:pPr>
              <w:spacing w:before="60" w:after="60"/>
              <w:ind w:left="0"/>
              <w:jc w:val="center"/>
              <w:rPr>
                <w:szCs w:val="20"/>
              </w:rPr>
            </w:pPr>
            <w:r w:rsidRPr="000873F4">
              <w:rPr>
                <w:szCs w:val="20"/>
              </w:rPr>
              <w:t>4</w:t>
            </w:r>
          </w:p>
        </w:tc>
        <w:tc>
          <w:tcPr>
            <w:tcW w:w="2160" w:type="dxa"/>
          </w:tcPr>
          <w:p w14:paraId="642B57DF" w14:textId="44559501" w:rsidR="001A1C34" w:rsidRPr="000873F4" w:rsidRDefault="001A1C34" w:rsidP="003D01B5">
            <w:pPr>
              <w:spacing w:before="60" w:after="60"/>
              <w:ind w:left="0"/>
              <w:rPr>
                <w:szCs w:val="20"/>
              </w:rPr>
            </w:pPr>
            <w:r>
              <w:rPr>
                <w:szCs w:val="20"/>
              </w:rPr>
              <w:t>HNLV</w:t>
            </w:r>
          </w:p>
        </w:tc>
        <w:tc>
          <w:tcPr>
            <w:tcW w:w="2070" w:type="dxa"/>
          </w:tcPr>
          <w:p w14:paraId="6DD6E026" w14:textId="77777777" w:rsidR="001A1C34" w:rsidRPr="000873F4" w:rsidRDefault="001A1C34" w:rsidP="003D01B5">
            <w:pPr>
              <w:spacing w:before="60" w:after="60"/>
              <w:ind w:left="0"/>
              <w:rPr>
                <w:szCs w:val="20"/>
              </w:rPr>
            </w:pPr>
          </w:p>
        </w:tc>
        <w:tc>
          <w:tcPr>
            <w:tcW w:w="3960" w:type="dxa"/>
          </w:tcPr>
          <w:p w14:paraId="6761FF59" w14:textId="24A81E84" w:rsidR="001A1C34" w:rsidRPr="000873F4" w:rsidRDefault="001A1C34" w:rsidP="001A1C34">
            <w:pPr>
              <w:spacing w:before="60" w:after="60"/>
              <w:ind w:left="0"/>
              <w:rPr>
                <w:szCs w:val="20"/>
              </w:rPr>
            </w:pPr>
            <w:r>
              <w:rPr>
                <w:szCs w:val="20"/>
              </w:rPr>
              <w:t>2 seconds</w:t>
            </w:r>
          </w:p>
        </w:tc>
      </w:tr>
      <w:tr w:rsidR="001A1C34" w:rsidRPr="000873F4" w14:paraId="19D4F60A" w14:textId="77777777" w:rsidTr="009843B0">
        <w:tc>
          <w:tcPr>
            <w:tcW w:w="1093" w:type="dxa"/>
          </w:tcPr>
          <w:p w14:paraId="1021F6EF" w14:textId="77777777" w:rsidR="001A1C34" w:rsidRPr="000873F4" w:rsidRDefault="001A1C34" w:rsidP="003D01B5">
            <w:pPr>
              <w:spacing w:before="60" w:after="60"/>
              <w:ind w:left="0"/>
              <w:jc w:val="center"/>
              <w:rPr>
                <w:szCs w:val="20"/>
              </w:rPr>
            </w:pPr>
            <w:r w:rsidRPr="000873F4">
              <w:rPr>
                <w:szCs w:val="20"/>
              </w:rPr>
              <w:t>5</w:t>
            </w:r>
          </w:p>
        </w:tc>
        <w:tc>
          <w:tcPr>
            <w:tcW w:w="2160" w:type="dxa"/>
          </w:tcPr>
          <w:p w14:paraId="020AF5DC" w14:textId="77777777" w:rsidR="001A1C34" w:rsidRPr="000873F4" w:rsidRDefault="001A1C34" w:rsidP="003D01B5">
            <w:pPr>
              <w:spacing w:before="60" w:after="60"/>
              <w:ind w:left="0"/>
              <w:rPr>
                <w:szCs w:val="20"/>
              </w:rPr>
            </w:pPr>
            <w:r w:rsidRPr="000873F4">
              <w:rPr>
                <w:szCs w:val="20"/>
              </w:rPr>
              <w:t>0</w:t>
            </w:r>
          </w:p>
        </w:tc>
        <w:tc>
          <w:tcPr>
            <w:tcW w:w="2070" w:type="dxa"/>
          </w:tcPr>
          <w:p w14:paraId="7986B3E3" w14:textId="77777777" w:rsidR="001A1C34" w:rsidRPr="000873F4" w:rsidRDefault="001A1C34" w:rsidP="003D01B5">
            <w:pPr>
              <w:spacing w:before="60" w:after="60"/>
              <w:ind w:left="0"/>
              <w:rPr>
                <w:szCs w:val="20"/>
              </w:rPr>
            </w:pPr>
            <w:r w:rsidRPr="000873F4">
              <w:rPr>
                <w:szCs w:val="20"/>
              </w:rPr>
              <w:t>-</w:t>
            </w:r>
          </w:p>
        </w:tc>
        <w:tc>
          <w:tcPr>
            <w:tcW w:w="3960" w:type="dxa"/>
          </w:tcPr>
          <w:p w14:paraId="3FB009CC" w14:textId="6889B191" w:rsidR="001A1C34" w:rsidRPr="000873F4" w:rsidRDefault="001A1C34" w:rsidP="001A1C34">
            <w:pPr>
              <w:spacing w:before="60" w:after="60"/>
              <w:ind w:left="0"/>
              <w:rPr>
                <w:szCs w:val="20"/>
              </w:rPr>
            </w:pPr>
            <w:r>
              <w:rPr>
                <w:szCs w:val="20"/>
              </w:rPr>
              <w:t>10 seconds</w:t>
            </w:r>
          </w:p>
        </w:tc>
      </w:tr>
      <w:tr w:rsidR="001A1C34" w:rsidRPr="000873F4" w14:paraId="36D6FE57" w14:textId="77777777" w:rsidTr="009843B0">
        <w:tc>
          <w:tcPr>
            <w:tcW w:w="1093" w:type="dxa"/>
          </w:tcPr>
          <w:p w14:paraId="19EF9F33" w14:textId="77777777" w:rsidR="001A1C34" w:rsidRPr="000873F4" w:rsidRDefault="001A1C34" w:rsidP="00B40887">
            <w:pPr>
              <w:spacing w:before="60" w:after="60"/>
              <w:ind w:left="0"/>
              <w:jc w:val="center"/>
              <w:rPr>
                <w:szCs w:val="20"/>
              </w:rPr>
            </w:pPr>
            <w:r>
              <w:rPr>
                <w:szCs w:val="20"/>
              </w:rPr>
              <w:t>6</w:t>
            </w:r>
          </w:p>
        </w:tc>
        <w:tc>
          <w:tcPr>
            <w:tcW w:w="2160" w:type="dxa"/>
          </w:tcPr>
          <w:p w14:paraId="18BB1888" w14:textId="6039BFF4" w:rsidR="001A1C34" w:rsidRPr="000873F4" w:rsidRDefault="001A1C34" w:rsidP="00B40887">
            <w:pPr>
              <w:spacing w:before="60" w:after="60"/>
              <w:ind w:left="0"/>
              <w:rPr>
                <w:szCs w:val="20"/>
              </w:rPr>
            </w:pPr>
            <w:r>
              <w:rPr>
                <w:szCs w:val="20"/>
              </w:rPr>
              <w:t>HNLV</w:t>
            </w:r>
          </w:p>
        </w:tc>
        <w:tc>
          <w:tcPr>
            <w:tcW w:w="2070" w:type="dxa"/>
          </w:tcPr>
          <w:p w14:paraId="5CA8EB4D" w14:textId="77777777" w:rsidR="001A1C34" w:rsidRPr="000873F4" w:rsidRDefault="001A1C34" w:rsidP="00B40887">
            <w:pPr>
              <w:spacing w:before="60" w:after="60"/>
              <w:ind w:left="0"/>
              <w:rPr>
                <w:szCs w:val="20"/>
              </w:rPr>
            </w:pPr>
            <w:r w:rsidRPr="000873F4">
              <w:rPr>
                <w:szCs w:val="20"/>
              </w:rPr>
              <w:t>90</w:t>
            </w:r>
          </w:p>
        </w:tc>
        <w:tc>
          <w:tcPr>
            <w:tcW w:w="3960" w:type="dxa"/>
          </w:tcPr>
          <w:p w14:paraId="5757D744" w14:textId="77777777" w:rsidR="001A1C34" w:rsidRPr="000873F4" w:rsidRDefault="001A1C34" w:rsidP="00B40887">
            <w:pPr>
              <w:spacing w:before="60" w:after="60"/>
              <w:ind w:left="0"/>
              <w:rPr>
                <w:szCs w:val="20"/>
              </w:rPr>
            </w:pPr>
            <w:r>
              <w:rPr>
                <w:szCs w:val="20"/>
              </w:rPr>
              <w:t>3 line cycles</w:t>
            </w:r>
          </w:p>
        </w:tc>
      </w:tr>
      <w:tr w:rsidR="001A1C34" w:rsidRPr="000873F4" w14:paraId="4DFCD80B" w14:textId="77777777" w:rsidTr="009843B0">
        <w:tc>
          <w:tcPr>
            <w:tcW w:w="1093" w:type="dxa"/>
          </w:tcPr>
          <w:p w14:paraId="70E81104" w14:textId="77777777" w:rsidR="001A1C34" w:rsidRPr="000873F4" w:rsidRDefault="001A1C34" w:rsidP="00B40887">
            <w:pPr>
              <w:spacing w:before="60" w:after="60"/>
              <w:ind w:left="0"/>
              <w:jc w:val="center"/>
              <w:rPr>
                <w:szCs w:val="20"/>
              </w:rPr>
            </w:pPr>
            <w:r>
              <w:rPr>
                <w:szCs w:val="20"/>
              </w:rPr>
              <w:t>7</w:t>
            </w:r>
          </w:p>
        </w:tc>
        <w:tc>
          <w:tcPr>
            <w:tcW w:w="2160" w:type="dxa"/>
          </w:tcPr>
          <w:p w14:paraId="11E1B640" w14:textId="77777777" w:rsidR="001A1C34" w:rsidRPr="000873F4" w:rsidRDefault="001A1C34" w:rsidP="00B40887">
            <w:pPr>
              <w:spacing w:before="60" w:after="60"/>
              <w:ind w:left="0"/>
              <w:rPr>
                <w:szCs w:val="20"/>
              </w:rPr>
            </w:pPr>
            <w:r w:rsidRPr="000873F4">
              <w:rPr>
                <w:szCs w:val="20"/>
              </w:rPr>
              <w:t>0</w:t>
            </w:r>
          </w:p>
        </w:tc>
        <w:tc>
          <w:tcPr>
            <w:tcW w:w="2070" w:type="dxa"/>
          </w:tcPr>
          <w:p w14:paraId="1B196907" w14:textId="77777777" w:rsidR="001A1C34" w:rsidRPr="000873F4" w:rsidRDefault="001A1C34" w:rsidP="00B40887">
            <w:pPr>
              <w:spacing w:before="60" w:after="60"/>
              <w:ind w:left="0"/>
              <w:rPr>
                <w:szCs w:val="20"/>
              </w:rPr>
            </w:pPr>
            <w:r w:rsidRPr="000873F4">
              <w:rPr>
                <w:szCs w:val="20"/>
              </w:rPr>
              <w:t>-</w:t>
            </w:r>
          </w:p>
        </w:tc>
        <w:tc>
          <w:tcPr>
            <w:tcW w:w="3960" w:type="dxa"/>
          </w:tcPr>
          <w:p w14:paraId="38DEF8BA" w14:textId="6759A99E" w:rsidR="001A1C34" w:rsidRPr="000873F4" w:rsidRDefault="001A1C34" w:rsidP="00B40887">
            <w:pPr>
              <w:spacing w:before="60" w:after="60"/>
              <w:ind w:left="0"/>
              <w:rPr>
                <w:szCs w:val="20"/>
              </w:rPr>
            </w:pPr>
            <w:r>
              <w:rPr>
                <w:szCs w:val="20"/>
              </w:rPr>
              <w:t>10 line cycles</w:t>
            </w:r>
          </w:p>
        </w:tc>
      </w:tr>
      <w:tr w:rsidR="001A1C34" w:rsidRPr="000873F4" w14:paraId="0B3AB9CF" w14:textId="77777777" w:rsidTr="009843B0">
        <w:tc>
          <w:tcPr>
            <w:tcW w:w="1093" w:type="dxa"/>
          </w:tcPr>
          <w:p w14:paraId="77F90206" w14:textId="77777777" w:rsidR="001A1C34" w:rsidRPr="000873F4" w:rsidRDefault="001A1C34" w:rsidP="00B40887">
            <w:pPr>
              <w:spacing w:before="60" w:after="60"/>
              <w:ind w:left="0"/>
              <w:jc w:val="center"/>
              <w:rPr>
                <w:szCs w:val="20"/>
              </w:rPr>
            </w:pPr>
            <w:r>
              <w:rPr>
                <w:szCs w:val="20"/>
              </w:rPr>
              <w:t>8</w:t>
            </w:r>
          </w:p>
        </w:tc>
        <w:tc>
          <w:tcPr>
            <w:tcW w:w="2160" w:type="dxa"/>
          </w:tcPr>
          <w:p w14:paraId="26CF8CD4" w14:textId="064A89C4" w:rsidR="001A1C34" w:rsidRPr="000873F4" w:rsidRDefault="001A1C34" w:rsidP="00B40887">
            <w:pPr>
              <w:spacing w:before="60" w:after="60"/>
              <w:ind w:left="0"/>
              <w:rPr>
                <w:szCs w:val="20"/>
              </w:rPr>
            </w:pPr>
            <w:r>
              <w:rPr>
                <w:szCs w:val="20"/>
              </w:rPr>
              <w:t>HNLV</w:t>
            </w:r>
          </w:p>
        </w:tc>
        <w:tc>
          <w:tcPr>
            <w:tcW w:w="2070" w:type="dxa"/>
          </w:tcPr>
          <w:p w14:paraId="035A632E" w14:textId="77777777" w:rsidR="001A1C34" w:rsidRPr="000873F4" w:rsidRDefault="001A1C34" w:rsidP="00B40887">
            <w:pPr>
              <w:spacing w:before="60" w:after="60"/>
              <w:ind w:left="0"/>
              <w:rPr>
                <w:szCs w:val="20"/>
              </w:rPr>
            </w:pPr>
          </w:p>
        </w:tc>
        <w:tc>
          <w:tcPr>
            <w:tcW w:w="3960" w:type="dxa"/>
          </w:tcPr>
          <w:p w14:paraId="3D9B9E19" w14:textId="4C6D9FA6" w:rsidR="001A1C34" w:rsidRPr="000873F4" w:rsidRDefault="001A1C34" w:rsidP="001A1C34">
            <w:pPr>
              <w:spacing w:before="60" w:after="60"/>
              <w:ind w:left="0"/>
              <w:rPr>
                <w:szCs w:val="20"/>
              </w:rPr>
            </w:pPr>
            <w:r>
              <w:rPr>
                <w:szCs w:val="20"/>
              </w:rPr>
              <w:t>2 seconds</w:t>
            </w:r>
          </w:p>
        </w:tc>
      </w:tr>
      <w:tr w:rsidR="001A1C34" w:rsidRPr="000873F4" w14:paraId="7596F360" w14:textId="77777777" w:rsidTr="009843B0">
        <w:tc>
          <w:tcPr>
            <w:tcW w:w="1093" w:type="dxa"/>
          </w:tcPr>
          <w:p w14:paraId="66F6DFE3" w14:textId="77777777" w:rsidR="001A1C34" w:rsidRPr="000873F4" w:rsidRDefault="001A1C34" w:rsidP="00B40887">
            <w:pPr>
              <w:spacing w:before="60" w:after="60"/>
              <w:ind w:left="0"/>
              <w:jc w:val="center"/>
              <w:rPr>
                <w:szCs w:val="20"/>
              </w:rPr>
            </w:pPr>
            <w:r>
              <w:rPr>
                <w:szCs w:val="20"/>
              </w:rPr>
              <w:t>9</w:t>
            </w:r>
          </w:p>
        </w:tc>
        <w:tc>
          <w:tcPr>
            <w:tcW w:w="2160" w:type="dxa"/>
          </w:tcPr>
          <w:p w14:paraId="27F7EF51" w14:textId="77777777" w:rsidR="001A1C34" w:rsidRPr="000873F4" w:rsidRDefault="001A1C34" w:rsidP="00B40887">
            <w:pPr>
              <w:spacing w:before="60" w:after="60"/>
              <w:ind w:left="0"/>
              <w:rPr>
                <w:szCs w:val="20"/>
              </w:rPr>
            </w:pPr>
            <w:r w:rsidRPr="000873F4">
              <w:rPr>
                <w:szCs w:val="20"/>
              </w:rPr>
              <w:t>0</w:t>
            </w:r>
          </w:p>
        </w:tc>
        <w:tc>
          <w:tcPr>
            <w:tcW w:w="2070" w:type="dxa"/>
          </w:tcPr>
          <w:p w14:paraId="6DA4C6D2" w14:textId="77777777" w:rsidR="001A1C34" w:rsidRPr="000873F4" w:rsidRDefault="001A1C34" w:rsidP="00B40887">
            <w:pPr>
              <w:spacing w:before="60" w:after="60"/>
              <w:ind w:left="0"/>
              <w:rPr>
                <w:szCs w:val="20"/>
              </w:rPr>
            </w:pPr>
            <w:r w:rsidRPr="000873F4">
              <w:rPr>
                <w:szCs w:val="20"/>
              </w:rPr>
              <w:t>-</w:t>
            </w:r>
          </w:p>
        </w:tc>
        <w:tc>
          <w:tcPr>
            <w:tcW w:w="3960" w:type="dxa"/>
          </w:tcPr>
          <w:p w14:paraId="656C62AB" w14:textId="77777777" w:rsidR="001A1C34" w:rsidRPr="000873F4" w:rsidRDefault="001A1C34" w:rsidP="00B40887">
            <w:pPr>
              <w:spacing w:before="60" w:after="60"/>
              <w:ind w:left="0"/>
              <w:rPr>
                <w:szCs w:val="20"/>
              </w:rPr>
            </w:pPr>
          </w:p>
        </w:tc>
      </w:tr>
    </w:tbl>
    <w:p w14:paraId="3B03B1B8" w14:textId="77777777" w:rsidR="003D01B5" w:rsidRDefault="003D01B5" w:rsidP="003D01B5">
      <w:pPr>
        <w:rPr>
          <w:szCs w:val="20"/>
        </w:rPr>
      </w:pPr>
    </w:p>
    <w:p w14:paraId="1BA254DE" w14:textId="77777777" w:rsidR="003D01B5" w:rsidRDefault="003D01B5" w:rsidP="003D01B5">
      <w:pPr>
        <w:rPr>
          <w:szCs w:val="20"/>
        </w:rPr>
      </w:pPr>
      <w:r>
        <w:rPr>
          <w:szCs w:val="20"/>
        </w:rPr>
        <w:t>The following parameters shall be monitored and documented:</w:t>
      </w:r>
    </w:p>
    <w:tbl>
      <w:tblPr>
        <w:tblW w:w="927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3090"/>
        <w:gridCol w:w="3090"/>
        <w:gridCol w:w="3090"/>
      </w:tblGrid>
      <w:tr w:rsidR="001A1C34" w:rsidRPr="00917DE5" w14:paraId="2F495499" w14:textId="77777777" w:rsidTr="001A1C34">
        <w:tc>
          <w:tcPr>
            <w:tcW w:w="3090" w:type="dxa"/>
            <w:shd w:val="clear" w:color="auto" w:fill="auto"/>
          </w:tcPr>
          <w:p w14:paraId="117DAA99" w14:textId="77777777" w:rsidR="001A1C34" w:rsidRPr="00917DE5" w:rsidRDefault="001A1C34" w:rsidP="001A1C34">
            <w:pPr>
              <w:spacing w:before="20" w:after="20"/>
              <w:ind w:left="0"/>
              <w:jc w:val="center"/>
              <w:rPr>
                <w:b/>
                <w:szCs w:val="20"/>
              </w:rPr>
            </w:pPr>
            <w:r w:rsidRPr="00917DE5">
              <w:rPr>
                <w:b/>
                <w:szCs w:val="20"/>
              </w:rPr>
              <w:t xml:space="preserve">Driver Output </w:t>
            </w:r>
            <w:r>
              <w:rPr>
                <w:b/>
                <w:szCs w:val="20"/>
              </w:rPr>
              <w:t>Voltage</w:t>
            </w:r>
            <w:r w:rsidRPr="00917DE5">
              <w:rPr>
                <w:b/>
                <w:szCs w:val="20"/>
              </w:rPr>
              <w:t>, Max</w:t>
            </w:r>
          </w:p>
          <w:p w14:paraId="1D067A23" w14:textId="77777777" w:rsidR="001A1C34" w:rsidRPr="00917DE5" w:rsidRDefault="001A1C34" w:rsidP="001A1C34">
            <w:pPr>
              <w:spacing w:before="20" w:after="20"/>
              <w:ind w:left="0"/>
              <w:jc w:val="center"/>
              <w:rPr>
                <w:b/>
                <w:szCs w:val="20"/>
              </w:rPr>
            </w:pPr>
            <w:r w:rsidRPr="00917DE5">
              <w:rPr>
                <w:b/>
                <w:szCs w:val="20"/>
              </w:rPr>
              <w:t>(</w:t>
            </w:r>
            <w:r>
              <w:rPr>
                <w:b/>
                <w:szCs w:val="20"/>
              </w:rPr>
              <w:t>V</w:t>
            </w:r>
            <w:r w:rsidRPr="00917DE5">
              <w:rPr>
                <w:b/>
                <w:szCs w:val="20"/>
              </w:rPr>
              <w:t>)</w:t>
            </w:r>
          </w:p>
        </w:tc>
        <w:tc>
          <w:tcPr>
            <w:tcW w:w="3090" w:type="dxa"/>
            <w:shd w:val="clear" w:color="auto" w:fill="auto"/>
          </w:tcPr>
          <w:p w14:paraId="1C88604B" w14:textId="77777777" w:rsidR="001A1C34" w:rsidRPr="00917DE5" w:rsidRDefault="001A1C34" w:rsidP="001A1C34">
            <w:pPr>
              <w:spacing w:before="20" w:after="20"/>
              <w:ind w:left="0"/>
              <w:jc w:val="center"/>
              <w:rPr>
                <w:b/>
                <w:szCs w:val="20"/>
              </w:rPr>
            </w:pPr>
            <w:r w:rsidRPr="00917DE5">
              <w:rPr>
                <w:b/>
                <w:szCs w:val="20"/>
              </w:rPr>
              <w:t xml:space="preserve">Driver Output </w:t>
            </w:r>
            <w:r>
              <w:rPr>
                <w:b/>
                <w:szCs w:val="20"/>
              </w:rPr>
              <w:t>Current,</w:t>
            </w:r>
            <w:r w:rsidRPr="00917DE5">
              <w:rPr>
                <w:b/>
                <w:szCs w:val="20"/>
              </w:rPr>
              <w:t xml:space="preserve"> Max</w:t>
            </w:r>
          </w:p>
          <w:p w14:paraId="36E2CCFA" w14:textId="77777777" w:rsidR="001A1C34" w:rsidRPr="00917DE5" w:rsidRDefault="001A1C34" w:rsidP="001A1C34">
            <w:pPr>
              <w:spacing w:before="20" w:after="20"/>
              <w:ind w:left="0"/>
              <w:jc w:val="center"/>
              <w:rPr>
                <w:b/>
                <w:szCs w:val="20"/>
              </w:rPr>
            </w:pPr>
            <w:r w:rsidRPr="00917DE5">
              <w:rPr>
                <w:b/>
                <w:szCs w:val="20"/>
              </w:rPr>
              <w:t>(</w:t>
            </w:r>
            <w:r>
              <w:rPr>
                <w:b/>
                <w:szCs w:val="20"/>
              </w:rPr>
              <w:t>A</w:t>
            </w:r>
            <w:r w:rsidRPr="00917DE5">
              <w:rPr>
                <w:b/>
                <w:szCs w:val="20"/>
              </w:rPr>
              <w:t>)</w:t>
            </w:r>
          </w:p>
        </w:tc>
        <w:tc>
          <w:tcPr>
            <w:tcW w:w="3090" w:type="dxa"/>
            <w:shd w:val="clear" w:color="auto" w:fill="auto"/>
          </w:tcPr>
          <w:p w14:paraId="35DE6159" w14:textId="40CBC3B0" w:rsidR="001A1C34" w:rsidRPr="00917DE5" w:rsidRDefault="001A1C34" w:rsidP="00226CC6">
            <w:pPr>
              <w:spacing w:before="20" w:after="20"/>
              <w:ind w:left="0"/>
              <w:jc w:val="center"/>
              <w:rPr>
                <w:b/>
                <w:szCs w:val="20"/>
              </w:rPr>
            </w:pPr>
            <w:r>
              <w:rPr>
                <w:b/>
                <w:szCs w:val="20"/>
              </w:rPr>
              <w:t>Dr</w:t>
            </w:r>
            <w:r w:rsidR="00226CC6">
              <w:rPr>
                <w:b/>
                <w:szCs w:val="20"/>
              </w:rPr>
              <w:t>i</w:t>
            </w:r>
            <w:r>
              <w:rPr>
                <w:b/>
                <w:szCs w:val="20"/>
              </w:rPr>
              <w:t xml:space="preserve">ver Output Current Pulse Duration </w:t>
            </w:r>
            <w:r w:rsidRPr="00917DE5">
              <w:rPr>
                <w:b/>
                <w:szCs w:val="20"/>
              </w:rPr>
              <w:t>(</w:t>
            </w:r>
            <w:r>
              <w:rPr>
                <w:b/>
                <w:szCs w:val="20"/>
              </w:rPr>
              <w:t>s</w:t>
            </w:r>
            <w:r w:rsidRPr="00917DE5">
              <w:rPr>
                <w:b/>
                <w:szCs w:val="20"/>
              </w:rPr>
              <w:t>)</w:t>
            </w:r>
          </w:p>
        </w:tc>
      </w:tr>
      <w:tr w:rsidR="001A1C34" w:rsidRPr="00917DE5" w14:paraId="239F3297" w14:textId="77777777" w:rsidTr="001A1C34">
        <w:tc>
          <w:tcPr>
            <w:tcW w:w="3090" w:type="dxa"/>
            <w:shd w:val="clear" w:color="auto" w:fill="auto"/>
          </w:tcPr>
          <w:p w14:paraId="2B3F2D14" w14:textId="77777777" w:rsidR="001A1C34" w:rsidRPr="00917DE5" w:rsidRDefault="001A1C34" w:rsidP="001A1C34">
            <w:pPr>
              <w:spacing w:before="20" w:after="20"/>
              <w:ind w:left="0"/>
              <w:jc w:val="center"/>
              <w:rPr>
                <w:szCs w:val="20"/>
              </w:rPr>
            </w:pPr>
            <w:r w:rsidRPr="00917DE5">
              <w:rPr>
                <w:szCs w:val="20"/>
              </w:rPr>
              <w:t>x</w:t>
            </w:r>
          </w:p>
        </w:tc>
        <w:tc>
          <w:tcPr>
            <w:tcW w:w="3090" w:type="dxa"/>
            <w:shd w:val="clear" w:color="auto" w:fill="auto"/>
          </w:tcPr>
          <w:p w14:paraId="31B11449" w14:textId="77777777" w:rsidR="001A1C34" w:rsidRPr="00917DE5" w:rsidRDefault="001A1C34" w:rsidP="001A1C34">
            <w:pPr>
              <w:spacing w:before="20" w:after="20"/>
              <w:ind w:left="0"/>
              <w:jc w:val="center"/>
              <w:rPr>
                <w:szCs w:val="20"/>
              </w:rPr>
            </w:pPr>
            <w:r w:rsidRPr="00917DE5">
              <w:rPr>
                <w:szCs w:val="20"/>
              </w:rPr>
              <w:t>x</w:t>
            </w:r>
          </w:p>
        </w:tc>
        <w:tc>
          <w:tcPr>
            <w:tcW w:w="3090" w:type="dxa"/>
            <w:shd w:val="clear" w:color="auto" w:fill="auto"/>
          </w:tcPr>
          <w:p w14:paraId="7163FAF3" w14:textId="77777777" w:rsidR="001A1C34" w:rsidRPr="00917DE5" w:rsidRDefault="001A1C34" w:rsidP="001A1C34">
            <w:pPr>
              <w:spacing w:before="20" w:after="20"/>
              <w:ind w:left="0"/>
              <w:jc w:val="center"/>
              <w:rPr>
                <w:szCs w:val="20"/>
              </w:rPr>
            </w:pPr>
            <w:r w:rsidRPr="00917DE5">
              <w:rPr>
                <w:szCs w:val="20"/>
              </w:rPr>
              <w:t>x</w:t>
            </w:r>
          </w:p>
        </w:tc>
      </w:tr>
    </w:tbl>
    <w:p w14:paraId="5FB09EE1" w14:textId="77777777" w:rsidR="003D01B5" w:rsidRDefault="003D01B5" w:rsidP="003D01B5">
      <w:pPr>
        <w:pStyle w:val="Heading3"/>
      </w:pPr>
      <w:r>
        <w:t>Compliance</w:t>
      </w:r>
    </w:p>
    <w:p w14:paraId="15CC0BE3" w14:textId="77777777" w:rsidR="003D01B5" w:rsidRDefault="003D01B5" w:rsidP="003D01B5">
      <w:r>
        <w:t>Criterion level B is required for this test.</w:t>
      </w:r>
    </w:p>
    <w:p w14:paraId="60B84C72" w14:textId="77777777" w:rsidR="00B40887" w:rsidRDefault="003D01B5" w:rsidP="00893336">
      <w:r>
        <w:t>Maximum</w:t>
      </w:r>
      <w:r w:rsidR="00893336">
        <w:t xml:space="preserve"> allowed driver output current shall not exceed LED Module current specification.</w:t>
      </w:r>
    </w:p>
    <w:p w14:paraId="19599871" w14:textId="1D78F7D5" w:rsidR="003D01B5" w:rsidRDefault="00C80E63" w:rsidP="00893336">
      <w:r>
        <w:br w:type="page"/>
      </w:r>
    </w:p>
    <w:p w14:paraId="1D39F787" w14:textId="77777777" w:rsidR="00D72204" w:rsidRDefault="00D72204" w:rsidP="000C6EB9">
      <w:pPr>
        <w:pStyle w:val="Heading2"/>
        <w:numPr>
          <w:ilvl w:val="1"/>
          <w:numId w:val="29"/>
        </w:numPr>
      </w:pPr>
      <w:bookmarkStart w:id="39" w:name="_Toc396826567"/>
      <w:r>
        <w:lastRenderedPageBreak/>
        <w:t xml:space="preserve">Line Fluctuations – Voltage </w:t>
      </w:r>
      <w:r w:rsidR="00E10A79">
        <w:t>Variation</w:t>
      </w:r>
      <w:r>
        <w:t xml:space="preserve"> and Interrupts</w:t>
      </w:r>
      <w:bookmarkEnd w:id="39"/>
    </w:p>
    <w:p w14:paraId="53D9ACAA" w14:textId="77777777" w:rsidR="00D72204" w:rsidRDefault="00D72204" w:rsidP="00D72204">
      <w:pPr>
        <w:pStyle w:val="Heading3"/>
      </w:pPr>
      <w:r>
        <w:t>Objective</w:t>
      </w:r>
    </w:p>
    <w:p w14:paraId="60C1DF8E" w14:textId="77777777" w:rsidR="00D72204" w:rsidRPr="00362D15" w:rsidRDefault="00D72204" w:rsidP="00C93C70">
      <w:r>
        <w:t xml:space="preserve">This test simulates common voltage </w:t>
      </w:r>
      <w:r w:rsidR="00C93C70">
        <w:t>variation</w:t>
      </w:r>
      <w:r>
        <w:t xml:space="preserve"> and interrupts that occur on utility power lines</w:t>
      </w:r>
      <w:bookmarkStart w:id="40" w:name="OLE_LINK7"/>
      <w:bookmarkStart w:id="41" w:name="OLE_LINK8"/>
      <w:r w:rsidR="00C93C70">
        <w:rPr>
          <w:szCs w:val="20"/>
        </w:rPr>
        <w:t>.</w:t>
      </w:r>
    </w:p>
    <w:bookmarkEnd w:id="40"/>
    <w:bookmarkEnd w:id="41"/>
    <w:p w14:paraId="08AA36B6" w14:textId="77777777" w:rsidR="00D72204" w:rsidRDefault="00D72204" w:rsidP="00D72204">
      <w:pPr>
        <w:pStyle w:val="Heading3"/>
      </w:pPr>
      <w:r>
        <w:t>Applicable Standards</w:t>
      </w:r>
    </w:p>
    <w:p w14:paraId="05019BB8" w14:textId="5B7E250F" w:rsidR="00E8375B" w:rsidRDefault="001738AF" w:rsidP="000D3D51">
      <w:pPr>
        <w:spacing w:before="40"/>
      </w:pPr>
      <w:r>
        <w:t>IEC61000-4-11</w:t>
      </w:r>
      <w:r w:rsidR="00226CC6">
        <w:t xml:space="preserve"> (pre-compliance)</w:t>
      </w:r>
    </w:p>
    <w:p w14:paraId="29BF8CC8" w14:textId="77777777" w:rsidR="00AF7AF8" w:rsidRDefault="00AF7AF8" w:rsidP="00AF7AF8">
      <w:pPr>
        <w:pStyle w:val="Heading3"/>
      </w:pPr>
      <w:r>
        <w:t xml:space="preserve">Device </w:t>
      </w:r>
      <w:r w:rsidR="00EE1E9E">
        <w:t>under</w:t>
      </w:r>
      <w:r>
        <w:t xml:space="preserve"> Test</w:t>
      </w:r>
    </w:p>
    <w:p w14:paraId="34888B34" w14:textId="77777777" w:rsidR="00213EAD" w:rsidRDefault="00213EAD" w:rsidP="00213EAD">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75512CB8" w14:textId="77777777" w:rsidR="00D72204" w:rsidRDefault="00D72204" w:rsidP="00D72204">
      <w:pPr>
        <w:pStyle w:val="Heading3"/>
      </w:pPr>
      <w:r>
        <w:t>Test Levels and Limits</w:t>
      </w:r>
    </w:p>
    <w:p w14:paraId="462D7F16" w14:textId="77777777" w:rsidR="00725AC6" w:rsidRDefault="00CA73DD" w:rsidP="00725AC6">
      <w:r>
        <w:t>Nominal voltage:</w:t>
      </w:r>
      <w:r w:rsidR="001A3933">
        <w:t xml:space="preserve"> </w:t>
      </w:r>
      <w:r w:rsidR="001738AF">
        <w:t xml:space="preserve"> </w:t>
      </w:r>
      <w:r w:rsidR="00725AC6">
        <w:t xml:space="preserve">Lowest Nominal Line Voltage (LNLV) </w:t>
      </w:r>
      <w:r w:rsidR="00725AC6">
        <w:fldChar w:fldCharType="begin">
          <w:ffData>
            <w:name w:val=""/>
            <w:enabled/>
            <w:calcOnExit w:val="0"/>
            <w:textInput/>
          </w:ffData>
        </w:fldChar>
      </w:r>
      <w:r w:rsidR="00725AC6">
        <w:instrText xml:space="preserve"> FORMTEXT </w:instrText>
      </w:r>
      <w:r w:rsidR="00725AC6">
        <w:fldChar w:fldCharType="separate"/>
      </w:r>
      <w:r w:rsidR="00404890">
        <w:rPr>
          <w:noProof/>
        </w:rPr>
        <w:t> </w:t>
      </w:r>
      <w:r w:rsidR="00404890">
        <w:rPr>
          <w:noProof/>
        </w:rPr>
        <w:t> </w:t>
      </w:r>
      <w:r w:rsidR="00404890">
        <w:rPr>
          <w:noProof/>
        </w:rPr>
        <w:t> </w:t>
      </w:r>
      <w:r w:rsidR="00404890">
        <w:rPr>
          <w:noProof/>
        </w:rPr>
        <w:t> </w:t>
      </w:r>
      <w:r w:rsidR="00404890">
        <w:rPr>
          <w:noProof/>
        </w:rPr>
        <w:t> </w:t>
      </w:r>
      <w:r w:rsidR="00725AC6">
        <w:fldChar w:fldCharType="end"/>
      </w:r>
      <w:r w:rsidR="00725AC6">
        <w:t xml:space="preserve"> (e.g.120VAC)</w:t>
      </w:r>
    </w:p>
    <w:p w14:paraId="5A714CBA" w14:textId="14984D54" w:rsidR="00725AC6" w:rsidRDefault="00725AC6" w:rsidP="00725AC6">
      <w:r>
        <w:tab/>
      </w:r>
      <w:r>
        <w:tab/>
      </w:r>
      <w:r>
        <w:tab/>
      </w:r>
      <w:r>
        <w:tab/>
      </w:r>
      <w:r>
        <w:tab/>
      </w:r>
      <w:r>
        <w:tab/>
      </w:r>
      <w:r>
        <w:tab/>
      </w:r>
      <w:r>
        <w:tab/>
      </w:r>
      <w:r>
        <w:tab/>
      </w:r>
      <w:r>
        <w:tab/>
      </w:r>
      <w:r>
        <w:tab/>
        <w:t xml:space="preserve">Highest Nominal Line Voltage (HNLV) </w:t>
      </w:r>
      <w:r>
        <w:fldChar w:fldCharType="begin">
          <w:ffData>
            <w:name w:val="Text13"/>
            <w:enabled/>
            <w:calcOnExit w:val="0"/>
            <w:textInput/>
          </w:ffData>
        </w:fldChar>
      </w:r>
      <w:r>
        <w:instrText xml:space="preserve"> FORMTEXT </w:instrText>
      </w:r>
      <w:r>
        <w:fldChar w:fldCharType="separate"/>
      </w:r>
      <w:r w:rsidR="00404890">
        <w:rPr>
          <w:noProof/>
        </w:rPr>
        <w:t> </w:t>
      </w:r>
      <w:r w:rsidR="00404890">
        <w:rPr>
          <w:noProof/>
        </w:rPr>
        <w:t> </w:t>
      </w:r>
      <w:r w:rsidR="00404890">
        <w:rPr>
          <w:noProof/>
        </w:rPr>
        <w:t> </w:t>
      </w:r>
      <w:r w:rsidR="00404890">
        <w:rPr>
          <w:noProof/>
        </w:rPr>
        <w:t> </w:t>
      </w:r>
      <w:r w:rsidR="00404890">
        <w:rPr>
          <w:noProof/>
        </w:rPr>
        <w:t> </w:t>
      </w:r>
      <w:r>
        <w:fldChar w:fldCharType="end"/>
      </w:r>
      <w:r>
        <w:t xml:space="preserve"> (e.g.</w:t>
      </w:r>
      <w:r w:rsidR="00DB0716">
        <w:t>277</w:t>
      </w:r>
      <w:r>
        <w:t>VAC)</w:t>
      </w:r>
    </w:p>
    <w:p w14:paraId="47995E53" w14:textId="77777777" w:rsidR="00CA73DD" w:rsidRDefault="00CA73DD" w:rsidP="001A3933">
      <w:pPr>
        <w:ind w:left="2016" w:firstLine="144"/>
      </w:pPr>
    </w:p>
    <w:p w14:paraId="7E4C3035" w14:textId="05015113" w:rsidR="00DB0716" w:rsidRDefault="00842A97" w:rsidP="000D3D51">
      <w:pPr>
        <w:spacing w:before="40"/>
      </w:pPr>
      <w:r>
        <w:t xml:space="preserve">Under-voltage: </w:t>
      </w:r>
      <w:r w:rsidR="001A3933">
        <w:t xml:space="preserve"> </w:t>
      </w:r>
      <w:r w:rsidR="001A3933">
        <w:tab/>
      </w:r>
      <w:r w:rsidR="001A3933">
        <w:tab/>
      </w:r>
      <w:r w:rsidR="00DB0716">
        <w:t>(80% of nominal voltage)</w:t>
      </w:r>
    </w:p>
    <w:p w14:paraId="61C47F6D" w14:textId="4BE25731" w:rsidR="001A3933" w:rsidRDefault="00842A97" w:rsidP="00DB0716">
      <w:pPr>
        <w:spacing w:before="40"/>
        <w:ind w:left="2016" w:firstLine="144"/>
      </w:pPr>
      <w:r>
        <w:t>(70% of nominal voltage)</w:t>
      </w:r>
    </w:p>
    <w:p w14:paraId="4A595A4E" w14:textId="77777777" w:rsidR="00842A97" w:rsidRDefault="00842A97" w:rsidP="001A3933">
      <w:pPr>
        <w:ind w:left="2016" w:firstLine="144"/>
      </w:pPr>
      <w:r>
        <w:t>(40% of nominal vo</w:t>
      </w:r>
      <w:r w:rsidR="009A3A3C">
        <w:t>ltage)</w:t>
      </w:r>
    </w:p>
    <w:p w14:paraId="60EA36C7" w14:textId="77777777" w:rsidR="00D72204" w:rsidRPr="00362D15" w:rsidRDefault="00D72204" w:rsidP="00D72204">
      <w:pPr>
        <w:pStyle w:val="Heading3"/>
      </w:pPr>
      <w:r>
        <w:t>Equipment List</w:t>
      </w:r>
    </w:p>
    <w:p w14:paraId="14446555" w14:textId="77777777" w:rsidR="00556057" w:rsidRDefault="00D72204" w:rsidP="000D3D51">
      <w:pPr>
        <w:spacing w:before="40"/>
      </w:pPr>
      <w:r>
        <w:t>Programmable AC Power Supply</w:t>
      </w:r>
    </w:p>
    <w:p w14:paraId="1EF03D15" w14:textId="77777777" w:rsidR="00D72204" w:rsidRPr="000109C7" w:rsidRDefault="00556057" w:rsidP="000D3D51">
      <w:pPr>
        <w:spacing w:before="40"/>
      </w:pPr>
      <w:r w:rsidRPr="000109C7">
        <w:t>Step-up transformer</w:t>
      </w:r>
      <w:r w:rsidR="00D72204" w:rsidRPr="000109C7">
        <w:t xml:space="preserve"> </w:t>
      </w:r>
    </w:p>
    <w:p w14:paraId="016401E2" w14:textId="77777777" w:rsidR="00D72204" w:rsidRDefault="004B5A27" w:rsidP="00D72204">
      <w:r>
        <w:t>Oscilloscope</w:t>
      </w:r>
    </w:p>
    <w:p w14:paraId="74A8F7DE" w14:textId="77777777" w:rsidR="00D72204" w:rsidRDefault="00D72204" w:rsidP="00D72204">
      <w:pPr>
        <w:pStyle w:val="Heading3"/>
      </w:pPr>
      <w:r>
        <w:t>Procedure</w:t>
      </w:r>
    </w:p>
    <w:p w14:paraId="7522790E" w14:textId="77777777" w:rsidR="0016650B" w:rsidRDefault="00D72204" w:rsidP="000D3D51">
      <w:pPr>
        <w:spacing w:before="40"/>
      </w:pPr>
      <w:r w:rsidRPr="00584B5E">
        <w:t xml:space="preserve">The DUT shall be supplied with nominal operating </w:t>
      </w:r>
      <w:r w:rsidR="008B1EEE">
        <w:t>voltage</w:t>
      </w:r>
      <w:r>
        <w:t xml:space="preserve">. </w:t>
      </w:r>
      <w:r w:rsidR="00326C60">
        <w:t>The power supply shall be programmed to set the required voltage</w:t>
      </w:r>
      <w:r w:rsidR="001A3933">
        <w:t xml:space="preserve"> test</w:t>
      </w:r>
      <w:r w:rsidR="00326C60">
        <w:t xml:space="preserve"> level instantaneously. </w:t>
      </w:r>
      <w:r>
        <w:t xml:space="preserve">The </w:t>
      </w:r>
      <w:r w:rsidR="00B73FF3">
        <w:t>interval between each test s</w:t>
      </w:r>
      <w:r w:rsidR="0016650B">
        <w:t>hall be no less than 10 seconds.</w:t>
      </w:r>
    </w:p>
    <w:p w14:paraId="468B09B8" w14:textId="77777777" w:rsidR="00D72204" w:rsidRDefault="001A3933" w:rsidP="000D3D51">
      <w:pPr>
        <w:spacing w:before="40"/>
      </w:pPr>
      <w:r>
        <w:t>The tests shall be repeated for each specified nominal voltage</w:t>
      </w:r>
      <w:r w:rsidR="001738AF">
        <w:t>.</w:t>
      </w:r>
    </w:p>
    <w:p w14:paraId="5F00A698" w14:textId="77777777" w:rsidR="00C93C70" w:rsidRPr="00D95A79" w:rsidRDefault="00C93C70" w:rsidP="00C93C70">
      <w:pPr>
        <w:spacing w:before="40"/>
        <w:rPr>
          <w:szCs w:val="20"/>
        </w:rPr>
      </w:pPr>
      <w:r>
        <w:rPr>
          <w:szCs w:val="20"/>
        </w:rPr>
        <w:t>The data shall be recorded for all variations (models) of the product.</w:t>
      </w:r>
    </w:p>
    <w:p w14:paraId="3703EB63" w14:textId="77777777" w:rsidR="00D72204" w:rsidRDefault="00D72204" w:rsidP="000D3D51">
      <w:pPr>
        <w:spacing w:before="40" w:after="80"/>
      </w:pPr>
      <w:r>
        <w:t>The report shall include a scope reading from each test levels in the table</w:t>
      </w:r>
      <w:r w:rsidR="001A3933">
        <w:t xml:space="preserve"> below</w:t>
      </w:r>
      <w:r>
        <w:t>.</w:t>
      </w:r>
    </w:p>
    <w:tbl>
      <w:tblPr>
        <w:tblW w:w="951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
        <w:gridCol w:w="1890"/>
        <w:gridCol w:w="1080"/>
        <w:gridCol w:w="990"/>
        <w:gridCol w:w="1530"/>
        <w:gridCol w:w="1530"/>
        <w:gridCol w:w="1530"/>
      </w:tblGrid>
      <w:tr w:rsidR="001A1C34" w:rsidRPr="00917DE5" w14:paraId="10F0812F" w14:textId="77777777" w:rsidTr="001A1C34">
        <w:tc>
          <w:tcPr>
            <w:tcW w:w="967" w:type="dxa"/>
            <w:vAlign w:val="center"/>
          </w:tcPr>
          <w:p w14:paraId="06125017" w14:textId="77777777" w:rsidR="001A1C34" w:rsidRPr="00917DE5" w:rsidRDefault="001A1C34" w:rsidP="001A1C34">
            <w:pPr>
              <w:spacing w:before="40" w:after="40"/>
              <w:ind w:left="0"/>
              <w:jc w:val="center"/>
              <w:rPr>
                <w:b/>
              </w:rPr>
            </w:pPr>
            <w:r w:rsidRPr="00917DE5">
              <w:rPr>
                <w:b/>
              </w:rPr>
              <w:t>Test Voltage</w:t>
            </w:r>
          </w:p>
        </w:tc>
        <w:tc>
          <w:tcPr>
            <w:tcW w:w="1890" w:type="dxa"/>
            <w:vAlign w:val="center"/>
          </w:tcPr>
          <w:p w14:paraId="079729C6" w14:textId="77777777" w:rsidR="001A1C34" w:rsidRPr="00917DE5" w:rsidRDefault="001A1C34" w:rsidP="001A1C34">
            <w:pPr>
              <w:spacing w:before="40" w:after="40"/>
              <w:ind w:left="0"/>
              <w:jc w:val="center"/>
              <w:rPr>
                <w:b/>
              </w:rPr>
            </w:pPr>
            <w:r w:rsidRPr="00917DE5">
              <w:rPr>
                <w:b/>
              </w:rPr>
              <w:t>Phase Angle</w:t>
            </w:r>
          </w:p>
        </w:tc>
        <w:tc>
          <w:tcPr>
            <w:tcW w:w="1080" w:type="dxa"/>
            <w:vAlign w:val="center"/>
          </w:tcPr>
          <w:p w14:paraId="4D2A32DF" w14:textId="77777777" w:rsidR="001A1C34" w:rsidRPr="00917DE5" w:rsidRDefault="001A1C34" w:rsidP="001A1C34">
            <w:pPr>
              <w:spacing w:before="40" w:after="40"/>
              <w:ind w:left="0"/>
              <w:jc w:val="center"/>
              <w:rPr>
                <w:b/>
              </w:rPr>
            </w:pPr>
            <w:r w:rsidRPr="00917DE5">
              <w:rPr>
                <w:b/>
              </w:rPr>
              <w:t>Duration</w:t>
            </w:r>
          </w:p>
        </w:tc>
        <w:tc>
          <w:tcPr>
            <w:tcW w:w="990" w:type="dxa"/>
            <w:vAlign w:val="center"/>
          </w:tcPr>
          <w:p w14:paraId="66EE79B7" w14:textId="77777777" w:rsidR="001A1C34" w:rsidRPr="00917DE5" w:rsidRDefault="001A1C34" w:rsidP="001A1C34">
            <w:pPr>
              <w:spacing w:before="40" w:after="40"/>
              <w:ind w:left="0"/>
              <w:jc w:val="center"/>
              <w:rPr>
                <w:b/>
              </w:rPr>
            </w:pPr>
            <w:r w:rsidRPr="00917DE5">
              <w:rPr>
                <w:b/>
              </w:rPr>
              <w:t>Test Criteria</w:t>
            </w:r>
          </w:p>
        </w:tc>
        <w:tc>
          <w:tcPr>
            <w:tcW w:w="1530" w:type="dxa"/>
          </w:tcPr>
          <w:p w14:paraId="65C0401D" w14:textId="77777777" w:rsidR="001A1C34" w:rsidRPr="00917DE5" w:rsidRDefault="001A1C34" w:rsidP="001A1C34">
            <w:pPr>
              <w:spacing w:before="20" w:after="20"/>
              <w:ind w:left="0"/>
              <w:jc w:val="center"/>
              <w:rPr>
                <w:b/>
                <w:szCs w:val="20"/>
              </w:rPr>
            </w:pPr>
            <w:r>
              <w:rPr>
                <w:b/>
                <w:szCs w:val="20"/>
              </w:rPr>
              <w:t>Driver Output Voltage, Max (V)</w:t>
            </w:r>
          </w:p>
        </w:tc>
        <w:tc>
          <w:tcPr>
            <w:tcW w:w="1530" w:type="dxa"/>
          </w:tcPr>
          <w:p w14:paraId="1B688230" w14:textId="77777777" w:rsidR="001A1C34" w:rsidRPr="00917DE5" w:rsidRDefault="001A1C34" w:rsidP="001A1C34">
            <w:pPr>
              <w:spacing w:before="20" w:after="20"/>
              <w:ind w:left="0"/>
              <w:jc w:val="center"/>
              <w:rPr>
                <w:b/>
              </w:rPr>
            </w:pPr>
            <w:r w:rsidRPr="00917DE5">
              <w:rPr>
                <w:b/>
                <w:szCs w:val="20"/>
              </w:rPr>
              <w:t>Driver Output Current, Max</w:t>
            </w:r>
            <w:r>
              <w:rPr>
                <w:b/>
                <w:szCs w:val="20"/>
              </w:rPr>
              <w:t xml:space="preserve"> </w:t>
            </w:r>
            <w:r w:rsidRPr="00917DE5">
              <w:rPr>
                <w:b/>
                <w:szCs w:val="20"/>
              </w:rPr>
              <w:t>(A)</w:t>
            </w:r>
          </w:p>
        </w:tc>
        <w:tc>
          <w:tcPr>
            <w:tcW w:w="1530" w:type="dxa"/>
          </w:tcPr>
          <w:p w14:paraId="13572343" w14:textId="77777777" w:rsidR="001A1C34" w:rsidRPr="00917DE5" w:rsidRDefault="001A1C34" w:rsidP="001A1C34">
            <w:pPr>
              <w:spacing w:before="20" w:after="20"/>
              <w:ind w:left="0"/>
              <w:jc w:val="center"/>
              <w:rPr>
                <w:b/>
              </w:rPr>
            </w:pPr>
            <w:r w:rsidRPr="00917DE5">
              <w:rPr>
                <w:b/>
                <w:szCs w:val="20"/>
              </w:rPr>
              <w:t>Driver Output Current Pulse Duration, Max</w:t>
            </w:r>
            <w:r>
              <w:rPr>
                <w:b/>
                <w:szCs w:val="20"/>
              </w:rPr>
              <w:t xml:space="preserve"> </w:t>
            </w:r>
            <w:r w:rsidRPr="00917DE5">
              <w:rPr>
                <w:b/>
                <w:szCs w:val="20"/>
              </w:rPr>
              <w:t>(s)</w:t>
            </w:r>
          </w:p>
        </w:tc>
      </w:tr>
      <w:tr w:rsidR="005C74F9" w:rsidRPr="00917DE5" w14:paraId="2026DAE9" w14:textId="77777777" w:rsidTr="001A1C34">
        <w:tc>
          <w:tcPr>
            <w:tcW w:w="967" w:type="dxa"/>
            <w:vAlign w:val="center"/>
          </w:tcPr>
          <w:p w14:paraId="78FE5A79" w14:textId="0DA8D777" w:rsidR="005C74F9" w:rsidRPr="00917DE5" w:rsidRDefault="005C74F9" w:rsidP="005C74F9">
            <w:pPr>
              <w:spacing w:before="40" w:after="40"/>
              <w:ind w:left="0"/>
              <w:jc w:val="center"/>
            </w:pPr>
            <w:r>
              <w:t>80%</w:t>
            </w:r>
          </w:p>
        </w:tc>
        <w:tc>
          <w:tcPr>
            <w:tcW w:w="1890" w:type="dxa"/>
            <w:vAlign w:val="center"/>
          </w:tcPr>
          <w:p w14:paraId="50E1D954" w14:textId="215EBA43" w:rsidR="005C74F9" w:rsidRPr="00917DE5" w:rsidRDefault="005C74F9" w:rsidP="005C74F9">
            <w:pPr>
              <w:spacing w:before="40" w:after="40"/>
              <w:ind w:left="0"/>
              <w:jc w:val="center"/>
            </w:pPr>
            <w:r>
              <w:t>0</w:t>
            </w:r>
          </w:p>
        </w:tc>
        <w:tc>
          <w:tcPr>
            <w:tcW w:w="1080" w:type="dxa"/>
            <w:vAlign w:val="center"/>
          </w:tcPr>
          <w:p w14:paraId="035B51A6" w14:textId="4A1C6180" w:rsidR="005C74F9" w:rsidRDefault="005C74F9" w:rsidP="005C74F9">
            <w:pPr>
              <w:spacing w:before="40" w:after="40"/>
              <w:ind w:left="0"/>
              <w:jc w:val="center"/>
            </w:pPr>
            <w:r>
              <w:t>300 line cycles</w:t>
            </w:r>
          </w:p>
        </w:tc>
        <w:tc>
          <w:tcPr>
            <w:tcW w:w="990" w:type="dxa"/>
            <w:vMerge w:val="restart"/>
            <w:shd w:val="clear" w:color="auto" w:fill="auto"/>
            <w:vAlign w:val="center"/>
          </w:tcPr>
          <w:p w14:paraId="717E2727" w14:textId="77777777" w:rsidR="005C74F9" w:rsidRPr="00917DE5" w:rsidRDefault="005C74F9" w:rsidP="005C74F9">
            <w:pPr>
              <w:spacing w:before="40" w:after="40"/>
              <w:ind w:left="0"/>
              <w:jc w:val="center"/>
            </w:pPr>
            <w:r w:rsidRPr="00917DE5">
              <w:t>Criterion A</w:t>
            </w:r>
          </w:p>
          <w:p w14:paraId="6157F085" w14:textId="77777777" w:rsidR="005C74F9" w:rsidRPr="00917DE5" w:rsidRDefault="005C74F9" w:rsidP="005C74F9">
            <w:pPr>
              <w:spacing w:before="40" w:after="40"/>
              <w:ind w:left="0"/>
              <w:jc w:val="center"/>
            </w:pPr>
          </w:p>
        </w:tc>
        <w:tc>
          <w:tcPr>
            <w:tcW w:w="1530" w:type="dxa"/>
          </w:tcPr>
          <w:p w14:paraId="05B30665" w14:textId="0D4D4281" w:rsidR="005C74F9" w:rsidRDefault="005C74F9" w:rsidP="005C74F9">
            <w:pPr>
              <w:spacing w:before="40" w:after="40"/>
              <w:ind w:left="0"/>
              <w:jc w:val="center"/>
            </w:pPr>
            <w:r>
              <w:t>x</w:t>
            </w:r>
          </w:p>
        </w:tc>
        <w:tc>
          <w:tcPr>
            <w:tcW w:w="1530" w:type="dxa"/>
          </w:tcPr>
          <w:p w14:paraId="40090FA2" w14:textId="67FD18AA" w:rsidR="005C74F9" w:rsidRDefault="005C74F9" w:rsidP="005C74F9">
            <w:pPr>
              <w:spacing w:before="40" w:after="40"/>
              <w:ind w:left="0"/>
              <w:jc w:val="center"/>
            </w:pPr>
            <w:r>
              <w:t>x</w:t>
            </w:r>
          </w:p>
        </w:tc>
        <w:tc>
          <w:tcPr>
            <w:tcW w:w="1530" w:type="dxa"/>
          </w:tcPr>
          <w:p w14:paraId="36A98382" w14:textId="73A82EBC" w:rsidR="005C74F9" w:rsidRDefault="005C74F9" w:rsidP="005C74F9">
            <w:pPr>
              <w:spacing w:before="40" w:after="40"/>
              <w:ind w:left="0"/>
              <w:jc w:val="center"/>
            </w:pPr>
            <w:r>
              <w:t>x</w:t>
            </w:r>
          </w:p>
        </w:tc>
      </w:tr>
      <w:tr w:rsidR="005C74F9" w:rsidRPr="00917DE5" w14:paraId="3ED90463" w14:textId="77777777" w:rsidTr="001A1C34">
        <w:tc>
          <w:tcPr>
            <w:tcW w:w="967" w:type="dxa"/>
            <w:vAlign w:val="center"/>
          </w:tcPr>
          <w:p w14:paraId="75989242" w14:textId="77777777" w:rsidR="005C74F9" w:rsidRPr="00917DE5" w:rsidRDefault="005C74F9" w:rsidP="005C74F9">
            <w:pPr>
              <w:spacing w:before="40" w:after="40"/>
              <w:ind w:left="0"/>
              <w:jc w:val="center"/>
            </w:pPr>
            <w:r w:rsidRPr="00917DE5">
              <w:t>70%</w:t>
            </w:r>
          </w:p>
        </w:tc>
        <w:tc>
          <w:tcPr>
            <w:tcW w:w="1890" w:type="dxa"/>
            <w:vAlign w:val="center"/>
          </w:tcPr>
          <w:p w14:paraId="792FD1EE" w14:textId="77777777" w:rsidR="005C74F9" w:rsidRPr="00917DE5" w:rsidRDefault="005C74F9" w:rsidP="005C74F9">
            <w:pPr>
              <w:spacing w:before="40" w:after="40"/>
              <w:ind w:left="0"/>
              <w:jc w:val="center"/>
            </w:pPr>
            <w:r w:rsidRPr="00917DE5">
              <w:t>0</w:t>
            </w:r>
          </w:p>
        </w:tc>
        <w:tc>
          <w:tcPr>
            <w:tcW w:w="1080" w:type="dxa"/>
            <w:vAlign w:val="center"/>
          </w:tcPr>
          <w:p w14:paraId="3A957D4A" w14:textId="44A36F13" w:rsidR="005C74F9" w:rsidRPr="00917DE5" w:rsidRDefault="005C74F9" w:rsidP="005C74F9">
            <w:pPr>
              <w:spacing w:before="40" w:after="40"/>
              <w:ind w:left="0"/>
              <w:jc w:val="center"/>
            </w:pPr>
            <w:r>
              <w:t>30 line cycles</w:t>
            </w:r>
          </w:p>
        </w:tc>
        <w:tc>
          <w:tcPr>
            <w:tcW w:w="990" w:type="dxa"/>
            <w:vMerge/>
            <w:shd w:val="clear" w:color="auto" w:fill="auto"/>
            <w:vAlign w:val="center"/>
          </w:tcPr>
          <w:p w14:paraId="1F4869B6" w14:textId="77777777" w:rsidR="005C74F9" w:rsidRPr="00917DE5" w:rsidRDefault="005C74F9" w:rsidP="005C74F9">
            <w:pPr>
              <w:spacing w:before="40" w:after="40"/>
              <w:ind w:left="0"/>
              <w:jc w:val="center"/>
            </w:pPr>
          </w:p>
        </w:tc>
        <w:tc>
          <w:tcPr>
            <w:tcW w:w="1530" w:type="dxa"/>
          </w:tcPr>
          <w:p w14:paraId="380C2470" w14:textId="3D049A05" w:rsidR="005C74F9" w:rsidRPr="00917DE5" w:rsidRDefault="005C74F9" w:rsidP="005C74F9">
            <w:pPr>
              <w:spacing w:before="40" w:after="40"/>
              <w:ind w:left="0"/>
              <w:jc w:val="center"/>
            </w:pPr>
            <w:r>
              <w:t>x</w:t>
            </w:r>
          </w:p>
        </w:tc>
        <w:tc>
          <w:tcPr>
            <w:tcW w:w="1530" w:type="dxa"/>
          </w:tcPr>
          <w:p w14:paraId="44DEB4CE" w14:textId="74958CED" w:rsidR="005C74F9" w:rsidRPr="00917DE5" w:rsidRDefault="005C74F9" w:rsidP="005C74F9">
            <w:pPr>
              <w:spacing w:before="40" w:after="40"/>
              <w:ind w:left="0"/>
              <w:jc w:val="center"/>
            </w:pPr>
            <w:r>
              <w:t>x</w:t>
            </w:r>
          </w:p>
        </w:tc>
        <w:tc>
          <w:tcPr>
            <w:tcW w:w="1530" w:type="dxa"/>
          </w:tcPr>
          <w:p w14:paraId="2ECB0DB1" w14:textId="284C5B82" w:rsidR="005C74F9" w:rsidRPr="00917DE5" w:rsidRDefault="005C74F9" w:rsidP="005C74F9">
            <w:pPr>
              <w:spacing w:before="40" w:after="40"/>
              <w:ind w:left="0"/>
              <w:jc w:val="center"/>
            </w:pPr>
            <w:r>
              <w:t>x</w:t>
            </w:r>
          </w:p>
        </w:tc>
      </w:tr>
      <w:tr w:rsidR="005C74F9" w:rsidRPr="00917DE5" w14:paraId="1D3A4A81" w14:textId="77777777" w:rsidTr="001A1C34">
        <w:tc>
          <w:tcPr>
            <w:tcW w:w="967" w:type="dxa"/>
            <w:vAlign w:val="center"/>
          </w:tcPr>
          <w:p w14:paraId="268A0F93" w14:textId="77777777" w:rsidR="005C74F9" w:rsidRPr="00917DE5" w:rsidRDefault="005C74F9" w:rsidP="005C74F9">
            <w:pPr>
              <w:spacing w:before="40" w:after="40"/>
              <w:ind w:left="0"/>
              <w:jc w:val="center"/>
            </w:pPr>
            <w:r w:rsidRPr="00917DE5">
              <w:t>40%</w:t>
            </w:r>
          </w:p>
        </w:tc>
        <w:tc>
          <w:tcPr>
            <w:tcW w:w="1890" w:type="dxa"/>
            <w:vAlign w:val="center"/>
          </w:tcPr>
          <w:p w14:paraId="19844A6E" w14:textId="77777777" w:rsidR="005C74F9" w:rsidRPr="00917DE5" w:rsidRDefault="005C74F9" w:rsidP="005C74F9">
            <w:pPr>
              <w:spacing w:before="40" w:after="40"/>
              <w:ind w:left="0"/>
              <w:jc w:val="center"/>
            </w:pPr>
            <w:r w:rsidRPr="00917DE5">
              <w:t>0</w:t>
            </w:r>
          </w:p>
        </w:tc>
        <w:tc>
          <w:tcPr>
            <w:tcW w:w="1080" w:type="dxa"/>
            <w:vAlign w:val="center"/>
          </w:tcPr>
          <w:p w14:paraId="03281124" w14:textId="60E82369" w:rsidR="005C74F9" w:rsidRPr="00917DE5" w:rsidRDefault="005C74F9" w:rsidP="005C74F9">
            <w:pPr>
              <w:spacing w:before="40" w:after="40"/>
              <w:ind w:left="0"/>
              <w:jc w:val="center"/>
            </w:pPr>
            <w:r>
              <w:t>12 line cycles</w:t>
            </w:r>
          </w:p>
        </w:tc>
        <w:tc>
          <w:tcPr>
            <w:tcW w:w="990" w:type="dxa"/>
            <w:vMerge/>
            <w:shd w:val="clear" w:color="auto" w:fill="auto"/>
            <w:vAlign w:val="center"/>
          </w:tcPr>
          <w:p w14:paraId="332647E1" w14:textId="77777777" w:rsidR="005C74F9" w:rsidRPr="00917DE5" w:rsidRDefault="005C74F9" w:rsidP="005C74F9">
            <w:pPr>
              <w:spacing w:before="40" w:after="40"/>
              <w:ind w:left="0"/>
              <w:jc w:val="center"/>
            </w:pPr>
          </w:p>
        </w:tc>
        <w:tc>
          <w:tcPr>
            <w:tcW w:w="1530" w:type="dxa"/>
          </w:tcPr>
          <w:p w14:paraId="5EA04640" w14:textId="1C3F2427" w:rsidR="005C74F9" w:rsidRPr="00917DE5" w:rsidRDefault="005C74F9" w:rsidP="005C74F9">
            <w:pPr>
              <w:spacing w:before="40" w:after="40"/>
              <w:ind w:left="0"/>
              <w:jc w:val="center"/>
            </w:pPr>
            <w:r>
              <w:t>x</w:t>
            </w:r>
          </w:p>
        </w:tc>
        <w:tc>
          <w:tcPr>
            <w:tcW w:w="1530" w:type="dxa"/>
          </w:tcPr>
          <w:p w14:paraId="45B3E8FB" w14:textId="3D5ABC1E" w:rsidR="005C74F9" w:rsidRPr="00917DE5" w:rsidRDefault="005C74F9" w:rsidP="005C74F9">
            <w:pPr>
              <w:spacing w:before="40" w:after="40"/>
              <w:ind w:left="0"/>
              <w:jc w:val="center"/>
            </w:pPr>
            <w:r>
              <w:t>x</w:t>
            </w:r>
          </w:p>
        </w:tc>
        <w:tc>
          <w:tcPr>
            <w:tcW w:w="1530" w:type="dxa"/>
          </w:tcPr>
          <w:p w14:paraId="21FDB5F5" w14:textId="5CEF9D78" w:rsidR="005C74F9" w:rsidRPr="00917DE5" w:rsidRDefault="005C74F9" w:rsidP="005C74F9">
            <w:pPr>
              <w:spacing w:before="40" w:after="40"/>
              <w:ind w:left="0"/>
              <w:jc w:val="center"/>
            </w:pPr>
            <w:r>
              <w:t>x</w:t>
            </w:r>
          </w:p>
        </w:tc>
      </w:tr>
      <w:tr w:rsidR="005C74F9" w:rsidRPr="00917DE5" w14:paraId="4D4E9C29" w14:textId="77777777" w:rsidTr="001A1C34">
        <w:tc>
          <w:tcPr>
            <w:tcW w:w="967" w:type="dxa"/>
            <w:vAlign w:val="center"/>
          </w:tcPr>
          <w:p w14:paraId="6048E9D0" w14:textId="77777777" w:rsidR="005C74F9" w:rsidRPr="00917DE5" w:rsidRDefault="005C74F9" w:rsidP="005C74F9">
            <w:pPr>
              <w:spacing w:before="40" w:after="40"/>
              <w:ind w:left="0"/>
              <w:jc w:val="center"/>
            </w:pPr>
            <w:r w:rsidRPr="00917DE5">
              <w:t>0</w:t>
            </w:r>
          </w:p>
        </w:tc>
        <w:tc>
          <w:tcPr>
            <w:tcW w:w="1890" w:type="dxa"/>
            <w:vAlign w:val="center"/>
          </w:tcPr>
          <w:p w14:paraId="683EBE2E" w14:textId="77777777" w:rsidR="005C74F9" w:rsidRPr="00917DE5" w:rsidRDefault="005C74F9" w:rsidP="005C74F9">
            <w:pPr>
              <w:spacing w:before="40" w:after="40"/>
              <w:ind w:left="0"/>
              <w:jc w:val="center"/>
            </w:pPr>
            <w:r w:rsidRPr="00917DE5">
              <w:t>0, 45, 90, 135, 180, 225, 270, 315</w:t>
            </w:r>
          </w:p>
        </w:tc>
        <w:tc>
          <w:tcPr>
            <w:tcW w:w="1080" w:type="dxa"/>
            <w:vAlign w:val="center"/>
          </w:tcPr>
          <w:p w14:paraId="4A12E0F3" w14:textId="77777777" w:rsidR="005C74F9" w:rsidRPr="00917DE5" w:rsidRDefault="005C74F9" w:rsidP="005C74F9">
            <w:pPr>
              <w:spacing w:before="40" w:after="40"/>
              <w:ind w:left="0"/>
              <w:jc w:val="center"/>
            </w:pPr>
            <w:r w:rsidRPr="00917DE5">
              <w:t>1 line cycle</w:t>
            </w:r>
          </w:p>
        </w:tc>
        <w:tc>
          <w:tcPr>
            <w:tcW w:w="990" w:type="dxa"/>
            <w:vMerge/>
            <w:shd w:val="clear" w:color="auto" w:fill="auto"/>
            <w:vAlign w:val="center"/>
          </w:tcPr>
          <w:p w14:paraId="514C95E1" w14:textId="77777777" w:rsidR="005C74F9" w:rsidRPr="00917DE5" w:rsidRDefault="005C74F9" w:rsidP="005C74F9">
            <w:pPr>
              <w:spacing w:before="40" w:after="40"/>
              <w:ind w:left="0"/>
              <w:jc w:val="center"/>
            </w:pPr>
          </w:p>
        </w:tc>
        <w:tc>
          <w:tcPr>
            <w:tcW w:w="1530" w:type="dxa"/>
          </w:tcPr>
          <w:p w14:paraId="021EBD25" w14:textId="6F78E4E0" w:rsidR="005C74F9" w:rsidRPr="00917DE5" w:rsidRDefault="005C74F9" w:rsidP="005C74F9">
            <w:pPr>
              <w:spacing w:before="40" w:after="40"/>
              <w:ind w:left="0"/>
              <w:jc w:val="center"/>
            </w:pPr>
            <w:r>
              <w:t>x</w:t>
            </w:r>
          </w:p>
        </w:tc>
        <w:tc>
          <w:tcPr>
            <w:tcW w:w="1530" w:type="dxa"/>
          </w:tcPr>
          <w:p w14:paraId="704AF733" w14:textId="0BF14EE1" w:rsidR="005C74F9" w:rsidRPr="00917DE5" w:rsidRDefault="005C74F9" w:rsidP="005C74F9">
            <w:pPr>
              <w:spacing w:before="40" w:after="40"/>
              <w:ind w:left="0"/>
              <w:jc w:val="center"/>
            </w:pPr>
            <w:r>
              <w:t>x</w:t>
            </w:r>
          </w:p>
        </w:tc>
        <w:tc>
          <w:tcPr>
            <w:tcW w:w="1530" w:type="dxa"/>
          </w:tcPr>
          <w:p w14:paraId="06FA59AB" w14:textId="436BB7A0" w:rsidR="005C74F9" w:rsidRPr="00917DE5" w:rsidRDefault="005C74F9" w:rsidP="005C74F9">
            <w:pPr>
              <w:spacing w:before="40" w:after="40"/>
              <w:ind w:left="0"/>
              <w:jc w:val="center"/>
            </w:pPr>
            <w:r>
              <w:t>x</w:t>
            </w:r>
          </w:p>
        </w:tc>
      </w:tr>
      <w:tr w:rsidR="005C74F9" w:rsidRPr="00917DE5" w14:paraId="42B7E235" w14:textId="77777777" w:rsidTr="001A1C34">
        <w:tc>
          <w:tcPr>
            <w:tcW w:w="967" w:type="dxa"/>
            <w:vAlign w:val="center"/>
          </w:tcPr>
          <w:p w14:paraId="5BC99CB8" w14:textId="77777777" w:rsidR="005C74F9" w:rsidRPr="00917DE5" w:rsidRDefault="005C74F9" w:rsidP="005C74F9">
            <w:pPr>
              <w:spacing w:before="40" w:after="40"/>
              <w:ind w:left="0"/>
              <w:jc w:val="center"/>
            </w:pPr>
            <w:r w:rsidRPr="00917DE5">
              <w:t>0</w:t>
            </w:r>
          </w:p>
        </w:tc>
        <w:tc>
          <w:tcPr>
            <w:tcW w:w="1890" w:type="dxa"/>
            <w:vAlign w:val="center"/>
          </w:tcPr>
          <w:p w14:paraId="608E3827" w14:textId="77777777" w:rsidR="005C74F9" w:rsidRPr="00917DE5" w:rsidRDefault="005C74F9" w:rsidP="005C74F9">
            <w:pPr>
              <w:spacing w:before="40" w:after="40"/>
              <w:ind w:left="0"/>
              <w:jc w:val="center"/>
            </w:pPr>
            <w:r w:rsidRPr="00917DE5">
              <w:t>0, 45, 90, 135, 180, 225, 270, 315</w:t>
            </w:r>
          </w:p>
        </w:tc>
        <w:tc>
          <w:tcPr>
            <w:tcW w:w="1080" w:type="dxa"/>
            <w:vAlign w:val="center"/>
          </w:tcPr>
          <w:p w14:paraId="4B0D0CEE" w14:textId="77777777" w:rsidR="005C74F9" w:rsidRPr="00917DE5" w:rsidRDefault="005C74F9" w:rsidP="005C74F9">
            <w:pPr>
              <w:spacing w:before="40" w:after="40"/>
              <w:ind w:left="0"/>
              <w:jc w:val="center"/>
            </w:pPr>
            <w:r w:rsidRPr="00917DE5">
              <w:t>12 line cycles</w:t>
            </w:r>
          </w:p>
        </w:tc>
        <w:tc>
          <w:tcPr>
            <w:tcW w:w="990" w:type="dxa"/>
            <w:vMerge w:val="restart"/>
            <w:shd w:val="clear" w:color="auto" w:fill="auto"/>
            <w:vAlign w:val="center"/>
          </w:tcPr>
          <w:p w14:paraId="4EB5DB5B" w14:textId="77777777" w:rsidR="005C74F9" w:rsidRPr="00917DE5" w:rsidRDefault="005C74F9" w:rsidP="005C74F9">
            <w:pPr>
              <w:spacing w:before="40" w:after="40"/>
              <w:ind w:left="0"/>
              <w:jc w:val="center"/>
            </w:pPr>
            <w:r w:rsidRPr="00917DE5">
              <w:t>Criterion B</w:t>
            </w:r>
          </w:p>
        </w:tc>
        <w:tc>
          <w:tcPr>
            <w:tcW w:w="1530" w:type="dxa"/>
          </w:tcPr>
          <w:p w14:paraId="31AD042E" w14:textId="16703D35" w:rsidR="005C74F9" w:rsidRPr="00917DE5" w:rsidRDefault="005C74F9" w:rsidP="005C74F9">
            <w:pPr>
              <w:spacing w:before="40" w:after="40"/>
              <w:ind w:left="0"/>
              <w:jc w:val="center"/>
            </w:pPr>
            <w:r>
              <w:t>x</w:t>
            </w:r>
          </w:p>
        </w:tc>
        <w:tc>
          <w:tcPr>
            <w:tcW w:w="1530" w:type="dxa"/>
          </w:tcPr>
          <w:p w14:paraId="5586358C" w14:textId="6AE8EA0D" w:rsidR="005C74F9" w:rsidRPr="00917DE5" w:rsidRDefault="005C74F9" w:rsidP="005C74F9">
            <w:pPr>
              <w:spacing w:before="40" w:after="40"/>
              <w:ind w:left="0"/>
              <w:jc w:val="center"/>
            </w:pPr>
            <w:r>
              <w:t>x</w:t>
            </w:r>
          </w:p>
        </w:tc>
        <w:tc>
          <w:tcPr>
            <w:tcW w:w="1530" w:type="dxa"/>
          </w:tcPr>
          <w:p w14:paraId="18C117B9" w14:textId="0467DFB9" w:rsidR="005C74F9" w:rsidRPr="00917DE5" w:rsidRDefault="005C74F9" w:rsidP="005C74F9">
            <w:pPr>
              <w:spacing w:before="40" w:after="40"/>
              <w:ind w:left="0"/>
              <w:jc w:val="center"/>
            </w:pPr>
            <w:r>
              <w:t>x</w:t>
            </w:r>
          </w:p>
        </w:tc>
      </w:tr>
      <w:tr w:rsidR="005C74F9" w:rsidRPr="00917DE5" w14:paraId="4167C5EA" w14:textId="77777777" w:rsidTr="001A1C34">
        <w:tc>
          <w:tcPr>
            <w:tcW w:w="967" w:type="dxa"/>
            <w:vAlign w:val="center"/>
          </w:tcPr>
          <w:p w14:paraId="236DE877" w14:textId="77777777" w:rsidR="005C74F9" w:rsidRPr="00917DE5" w:rsidRDefault="005C74F9" w:rsidP="005C74F9">
            <w:pPr>
              <w:spacing w:before="40" w:after="40"/>
              <w:ind w:left="0"/>
              <w:jc w:val="center"/>
            </w:pPr>
            <w:r w:rsidRPr="00917DE5">
              <w:t>0</w:t>
            </w:r>
          </w:p>
        </w:tc>
        <w:tc>
          <w:tcPr>
            <w:tcW w:w="1890" w:type="dxa"/>
            <w:vAlign w:val="center"/>
          </w:tcPr>
          <w:p w14:paraId="4A7BF592" w14:textId="77777777" w:rsidR="005C74F9" w:rsidRPr="00917DE5" w:rsidRDefault="005C74F9" w:rsidP="005C74F9">
            <w:pPr>
              <w:spacing w:before="40" w:after="40"/>
              <w:ind w:left="0"/>
              <w:jc w:val="center"/>
            </w:pPr>
            <w:r w:rsidRPr="00917DE5">
              <w:t>0, 45, 90, 135, 180, 225, 270, 315</w:t>
            </w:r>
          </w:p>
        </w:tc>
        <w:tc>
          <w:tcPr>
            <w:tcW w:w="1080" w:type="dxa"/>
            <w:vAlign w:val="center"/>
          </w:tcPr>
          <w:p w14:paraId="1088C1CD" w14:textId="53C14F8F" w:rsidR="005C74F9" w:rsidRPr="00917DE5" w:rsidRDefault="005C74F9" w:rsidP="005C74F9">
            <w:pPr>
              <w:spacing w:before="40" w:after="40"/>
              <w:ind w:left="0"/>
              <w:jc w:val="center"/>
            </w:pPr>
            <w:r>
              <w:t>300 line cycles</w:t>
            </w:r>
          </w:p>
        </w:tc>
        <w:tc>
          <w:tcPr>
            <w:tcW w:w="990" w:type="dxa"/>
            <w:vMerge/>
            <w:shd w:val="clear" w:color="auto" w:fill="auto"/>
            <w:vAlign w:val="center"/>
          </w:tcPr>
          <w:p w14:paraId="697F8E31" w14:textId="77777777" w:rsidR="005C74F9" w:rsidRPr="00917DE5" w:rsidRDefault="005C74F9" w:rsidP="005C74F9">
            <w:pPr>
              <w:spacing w:before="40" w:after="40"/>
              <w:ind w:left="0"/>
              <w:jc w:val="center"/>
            </w:pPr>
          </w:p>
        </w:tc>
        <w:tc>
          <w:tcPr>
            <w:tcW w:w="1530" w:type="dxa"/>
          </w:tcPr>
          <w:p w14:paraId="5D7EDAE5" w14:textId="1FFE7E5F" w:rsidR="005C74F9" w:rsidRPr="00917DE5" w:rsidRDefault="005C74F9" w:rsidP="005C74F9">
            <w:pPr>
              <w:spacing w:before="40" w:after="40"/>
              <w:ind w:left="0"/>
              <w:jc w:val="center"/>
            </w:pPr>
            <w:r>
              <w:t>x</w:t>
            </w:r>
          </w:p>
        </w:tc>
        <w:tc>
          <w:tcPr>
            <w:tcW w:w="1530" w:type="dxa"/>
          </w:tcPr>
          <w:p w14:paraId="66A06F03" w14:textId="0142C4E7" w:rsidR="005C74F9" w:rsidRPr="00917DE5" w:rsidRDefault="005C74F9" w:rsidP="005C74F9">
            <w:pPr>
              <w:spacing w:before="40" w:after="40"/>
              <w:ind w:left="0"/>
              <w:jc w:val="center"/>
            </w:pPr>
            <w:r>
              <w:t>x</w:t>
            </w:r>
          </w:p>
        </w:tc>
        <w:tc>
          <w:tcPr>
            <w:tcW w:w="1530" w:type="dxa"/>
          </w:tcPr>
          <w:p w14:paraId="33CFAE8A" w14:textId="798882D8" w:rsidR="005C74F9" w:rsidRPr="00917DE5" w:rsidRDefault="005C74F9" w:rsidP="005C74F9">
            <w:pPr>
              <w:spacing w:before="40" w:after="40"/>
              <w:ind w:left="0"/>
              <w:jc w:val="center"/>
            </w:pPr>
            <w:r>
              <w:t>x</w:t>
            </w:r>
          </w:p>
        </w:tc>
      </w:tr>
    </w:tbl>
    <w:p w14:paraId="4796B071" w14:textId="77777777" w:rsidR="00D72204" w:rsidRDefault="00D72204" w:rsidP="00D72204">
      <w:pPr>
        <w:pStyle w:val="Heading3"/>
      </w:pPr>
      <w:r>
        <w:t>Compliance</w:t>
      </w:r>
    </w:p>
    <w:p w14:paraId="7AFBBD02" w14:textId="77777777" w:rsidR="009D4FB0" w:rsidRPr="00362D15" w:rsidRDefault="009D4FB0" w:rsidP="009D4FB0">
      <w:r>
        <w:t>Criteri</w:t>
      </w:r>
      <w:r w:rsidR="00391555">
        <w:t>a</w:t>
      </w:r>
      <w:r>
        <w:t xml:space="preserve"> level</w:t>
      </w:r>
      <w:r w:rsidR="00391555">
        <w:t>s</w:t>
      </w:r>
      <w:r>
        <w:t xml:space="preserve"> A</w:t>
      </w:r>
      <w:r w:rsidR="00391555">
        <w:t xml:space="preserve"> or B</w:t>
      </w:r>
      <w:r>
        <w:t xml:space="preserve"> </w:t>
      </w:r>
      <w:r w:rsidR="00391555">
        <w:t>are</w:t>
      </w:r>
      <w:r>
        <w:t xml:space="preserve"> required for this test.</w:t>
      </w:r>
    </w:p>
    <w:p w14:paraId="2EAEB352" w14:textId="77777777" w:rsidR="00502130" w:rsidRDefault="00502130" w:rsidP="00502130">
      <w:r>
        <w:t>Maximum allowed driver output current shall not exceed LED Module current specification.</w:t>
      </w:r>
    </w:p>
    <w:p w14:paraId="268EED64" w14:textId="7580868A" w:rsidR="009D4FB0" w:rsidRPr="00362D15" w:rsidRDefault="00997895" w:rsidP="00D72204">
      <w:r>
        <w:br w:type="page"/>
      </w:r>
    </w:p>
    <w:p w14:paraId="5435CBF3" w14:textId="77777777" w:rsidR="00D72204" w:rsidRPr="00411CEB" w:rsidRDefault="00D72204" w:rsidP="000C6EB9">
      <w:pPr>
        <w:pStyle w:val="Heading2"/>
        <w:numPr>
          <w:ilvl w:val="1"/>
          <w:numId w:val="29"/>
        </w:numPr>
        <w:rPr>
          <w:szCs w:val="20"/>
        </w:rPr>
      </w:pPr>
      <w:bookmarkStart w:id="42" w:name="_Toc396826568"/>
      <w:r w:rsidRPr="00435113">
        <w:lastRenderedPageBreak/>
        <w:t>Ramp Input Voltage</w:t>
      </w:r>
      <w:bookmarkEnd w:id="42"/>
    </w:p>
    <w:p w14:paraId="2EDE1314" w14:textId="77777777" w:rsidR="00D72204" w:rsidRDefault="00D72204" w:rsidP="00D72204">
      <w:pPr>
        <w:pStyle w:val="Heading3"/>
      </w:pPr>
      <w:r>
        <w:t>Objective</w:t>
      </w:r>
    </w:p>
    <w:p w14:paraId="188EAC07" w14:textId="77777777" w:rsidR="00D72204" w:rsidRDefault="00F937AE" w:rsidP="004F436B">
      <w:r>
        <w:t>To determine the DUT’s sensitivity to “brown-out” conditions</w:t>
      </w:r>
      <w:r w:rsidR="000D3F2F">
        <w:t>.</w:t>
      </w:r>
    </w:p>
    <w:p w14:paraId="346A4024" w14:textId="77777777" w:rsidR="00D72204" w:rsidRDefault="00D72204" w:rsidP="00D72204">
      <w:pPr>
        <w:pStyle w:val="Heading3"/>
      </w:pPr>
      <w:r>
        <w:t>Applicable Standards</w:t>
      </w:r>
    </w:p>
    <w:p w14:paraId="6B2B765F" w14:textId="77777777" w:rsidR="00D72204" w:rsidRDefault="00F937AE" w:rsidP="004F436B">
      <w:r>
        <w:t>UL 991</w:t>
      </w:r>
      <w:r w:rsidR="001F78F1">
        <w:t xml:space="preserve"> – Section 13 (Voltage Variation Test)</w:t>
      </w:r>
    </w:p>
    <w:p w14:paraId="7D691DC8" w14:textId="77777777" w:rsidR="00AF7AF8" w:rsidRDefault="00AF7AF8" w:rsidP="00AF7AF8">
      <w:pPr>
        <w:pStyle w:val="Heading3"/>
      </w:pPr>
      <w:r>
        <w:t xml:space="preserve">Device </w:t>
      </w:r>
      <w:r w:rsidR="00EE1E9E">
        <w:t>under</w:t>
      </w:r>
      <w:r>
        <w:t xml:space="preserve"> Test</w:t>
      </w:r>
    </w:p>
    <w:p w14:paraId="44A88ADA" w14:textId="77777777" w:rsidR="00213EAD" w:rsidRDefault="00213EAD" w:rsidP="00213EAD">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10E39727" w14:textId="77777777" w:rsidR="00AF7AF8" w:rsidRDefault="00AF7AF8" w:rsidP="004F436B">
      <w:pPr>
        <w:rPr>
          <w:szCs w:val="20"/>
        </w:rPr>
      </w:pPr>
    </w:p>
    <w:p w14:paraId="062A715D" w14:textId="77777777" w:rsidR="000109C7" w:rsidRDefault="000109C7" w:rsidP="000109C7">
      <w:pPr>
        <w:pStyle w:val="Heading3"/>
      </w:pPr>
      <w:r>
        <w:t>Test Levels and Limits</w:t>
      </w:r>
    </w:p>
    <w:p w14:paraId="254BA71F" w14:textId="77777777" w:rsidR="00404890" w:rsidRDefault="000109C7" w:rsidP="00404890">
      <w:r>
        <w:t xml:space="preserve">Operating voltage: </w:t>
      </w:r>
      <w:r w:rsidR="00404890">
        <w:t xml:space="preserve">Lowest Nominal Line Voltage (LNLV) </w:t>
      </w:r>
      <w:r w:rsidR="00404890">
        <w:fldChar w:fldCharType="begin">
          <w:ffData>
            <w:name w:val=""/>
            <w:enabled/>
            <w:calcOnExit w:val="0"/>
            <w:textInput/>
          </w:ffData>
        </w:fldChar>
      </w:r>
      <w:r w:rsidR="00404890">
        <w:instrText xml:space="preserve"> FORMTEXT </w:instrText>
      </w:r>
      <w:r w:rsidR="00404890">
        <w:fldChar w:fldCharType="separate"/>
      </w:r>
      <w:r w:rsidR="00404890">
        <w:rPr>
          <w:noProof/>
        </w:rPr>
        <w:t> </w:t>
      </w:r>
      <w:r w:rsidR="00404890">
        <w:rPr>
          <w:noProof/>
        </w:rPr>
        <w:t> </w:t>
      </w:r>
      <w:r w:rsidR="00404890">
        <w:rPr>
          <w:noProof/>
        </w:rPr>
        <w:t> </w:t>
      </w:r>
      <w:r w:rsidR="00404890">
        <w:rPr>
          <w:noProof/>
        </w:rPr>
        <w:t> </w:t>
      </w:r>
      <w:r w:rsidR="00404890">
        <w:rPr>
          <w:noProof/>
        </w:rPr>
        <w:t> </w:t>
      </w:r>
      <w:r w:rsidR="00404890">
        <w:fldChar w:fldCharType="end"/>
      </w:r>
      <w:r w:rsidR="00404890">
        <w:t xml:space="preserve"> (e.g.120VAC)</w:t>
      </w:r>
    </w:p>
    <w:p w14:paraId="62571BCA" w14:textId="77777777" w:rsidR="00096E9A" w:rsidRDefault="00404890" w:rsidP="00404890">
      <w:pPr>
        <w:ind w:left="2016" w:firstLine="144"/>
      </w:pPr>
      <w:r>
        <w:t xml:space="preserve"> 40% of Lowest Nominal Line Voltage (LNLV40)) </w:t>
      </w:r>
      <w:r>
        <w:fldChar w:fldCharType="begin">
          <w:ffData>
            <w:name w:val="Text1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(e.g.48VAC)</w:t>
      </w:r>
    </w:p>
    <w:p w14:paraId="42D1F1D2" w14:textId="77777777" w:rsidR="00D72204" w:rsidRPr="00362D15" w:rsidRDefault="00D72204" w:rsidP="00D72204">
      <w:pPr>
        <w:pStyle w:val="Heading3"/>
      </w:pPr>
      <w:r>
        <w:t>Equipment List</w:t>
      </w:r>
    </w:p>
    <w:p w14:paraId="0B36CC2D" w14:textId="77777777" w:rsidR="00D72204" w:rsidRDefault="004B5A27" w:rsidP="004F436B">
      <w:r>
        <w:t>Programmable AC Power Supply</w:t>
      </w:r>
    </w:p>
    <w:p w14:paraId="50438761" w14:textId="77777777" w:rsidR="00D72204" w:rsidRPr="00362D15" w:rsidRDefault="00D72204" w:rsidP="004F436B">
      <w:r>
        <w:t>Oscilloscope</w:t>
      </w:r>
    </w:p>
    <w:p w14:paraId="49AD7472" w14:textId="77777777" w:rsidR="00D72204" w:rsidRDefault="00D72204" w:rsidP="00D72204">
      <w:pPr>
        <w:pStyle w:val="Heading3"/>
      </w:pPr>
      <w:r>
        <w:t>Procedure</w:t>
      </w:r>
    </w:p>
    <w:p w14:paraId="5B91E748" w14:textId="77777777" w:rsidR="000109C7" w:rsidRPr="000109C7" w:rsidRDefault="000109C7" w:rsidP="000109C7">
      <w:r>
        <w:t>Test procedure per UL 991 with the following voltage assignments:</w:t>
      </w:r>
    </w:p>
    <w:p w14:paraId="0762A33B" w14:textId="77777777" w:rsidR="00F937AE" w:rsidRDefault="00F937AE" w:rsidP="00F937AE">
      <w:pPr>
        <w:numPr>
          <w:ilvl w:val="0"/>
          <w:numId w:val="2"/>
        </w:numPr>
        <w:rPr>
          <w:szCs w:val="20"/>
        </w:rPr>
      </w:pPr>
      <w:r w:rsidRPr="00F937AE">
        <w:rPr>
          <w:szCs w:val="20"/>
        </w:rPr>
        <w:t>Set the supply voltage</w:t>
      </w:r>
      <w:r>
        <w:rPr>
          <w:szCs w:val="20"/>
        </w:rPr>
        <w:t xml:space="preserve"> to DUT at </w:t>
      </w:r>
      <w:r w:rsidR="00404890">
        <w:rPr>
          <w:szCs w:val="20"/>
        </w:rPr>
        <w:t xml:space="preserve">LNLV </w:t>
      </w:r>
      <w:r>
        <w:rPr>
          <w:szCs w:val="20"/>
        </w:rPr>
        <w:t>and verify that the DUT operates as intended.</w:t>
      </w:r>
    </w:p>
    <w:p w14:paraId="6E1CBB63" w14:textId="77777777" w:rsidR="00F937AE" w:rsidRDefault="00F937AE" w:rsidP="00F937AE">
      <w:pPr>
        <w:numPr>
          <w:ilvl w:val="0"/>
          <w:numId w:val="2"/>
        </w:numPr>
        <w:rPr>
          <w:szCs w:val="20"/>
        </w:rPr>
      </w:pPr>
      <w:r>
        <w:rPr>
          <w:szCs w:val="20"/>
        </w:rPr>
        <w:t xml:space="preserve">Ramp the supply voltage down to </w:t>
      </w:r>
      <w:r w:rsidR="00810FE7">
        <w:rPr>
          <w:szCs w:val="20"/>
        </w:rPr>
        <w:t>LNLV40</w:t>
      </w:r>
      <w:r>
        <w:rPr>
          <w:szCs w:val="20"/>
        </w:rPr>
        <w:t>. Ramp time - 2 seconds (+/- 0.4 sec).</w:t>
      </w:r>
    </w:p>
    <w:p w14:paraId="5F4DC491" w14:textId="77777777" w:rsidR="00F937AE" w:rsidRDefault="000D3F2F" w:rsidP="00F937AE">
      <w:pPr>
        <w:numPr>
          <w:ilvl w:val="0"/>
          <w:numId w:val="2"/>
        </w:numPr>
        <w:rPr>
          <w:szCs w:val="20"/>
        </w:rPr>
      </w:pPr>
      <w:r>
        <w:rPr>
          <w:szCs w:val="20"/>
        </w:rPr>
        <w:t xml:space="preserve">Maintain the supply voltage at </w:t>
      </w:r>
      <w:r w:rsidR="00810FE7">
        <w:rPr>
          <w:szCs w:val="20"/>
        </w:rPr>
        <w:t>LNLV40</w:t>
      </w:r>
      <w:r>
        <w:rPr>
          <w:szCs w:val="20"/>
        </w:rPr>
        <w:t xml:space="preserve"> for 1 second.</w:t>
      </w:r>
    </w:p>
    <w:p w14:paraId="457AD567" w14:textId="77777777" w:rsidR="000D3F2F" w:rsidRDefault="000D3F2F" w:rsidP="00F937AE">
      <w:pPr>
        <w:numPr>
          <w:ilvl w:val="0"/>
          <w:numId w:val="2"/>
        </w:numPr>
        <w:rPr>
          <w:szCs w:val="20"/>
        </w:rPr>
      </w:pPr>
      <w:r>
        <w:rPr>
          <w:szCs w:val="20"/>
        </w:rPr>
        <w:t xml:space="preserve">Ramp the supply voltage up to </w:t>
      </w:r>
      <w:r w:rsidR="00810FE7">
        <w:rPr>
          <w:szCs w:val="20"/>
        </w:rPr>
        <w:t>LNLV</w:t>
      </w:r>
      <w:r>
        <w:rPr>
          <w:szCs w:val="20"/>
        </w:rPr>
        <w:t>. Ramp time – 2 seconds (+/- 0.4 sec).</w:t>
      </w:r>
    </w:p>
    <w:p w14:paraId="1459AB62" w14:textId="77777777" w:rsidR="000D3F2F" w:rsidRDefault="000D3F2F" w:rsidP="00F937AE">
      <w:pPr>
        <w:numPr>
          <w:ilvl w:val="0"/>
          <w:numId w:val="2"/>
        </w:numPr>
        <w:rPr>
          <w:szCs w:val="20"/>
        </w:rPr>
      </w:pPr>
      <w:r>
        <w:rPr>
          <w:szCs w:val="20"/>
        </w:rPr>
        <w:t xml:space="preserve">Maintain the supply voltage at </w:t>
      </w:r>
      <w:r w:rsidR="00ED389C">
        <w:rPr>
          <w:szCs w:val="20"/>
        </w:rPr>
        <w:t>LNLV for</w:t>
      </w:r>
      <w:r>
        <w:rPr>
          <w:szCs w:val="20"/>
        </w:rPr>
        <w:t xml:space="preserve"> 1 second.</w:t>
      </w:r>
    </w:p>
    <w:p w14:paraId="4F1095B5" w14:textId="77777777" w:rsidR="000D3F2F" w:rsidRDefault="000D3F2F" w:rsidP="00F937AE">
      <w:pPr>
        <w:numPr>
          <w:ilvl w:val="0"/>
          <w:numId w:val="2"/>
        </w:numPr>
        <w:rPr>
          <w:szCs w:val="20"/>
        </w:rPr>
      </w:pPr>
      <w:r>
        <w:rPr>
          <w:szCs w:val="20"/>
        </w:rPr>
        <w:t>Ramp the supply voltage down to zero. Ramp time – 2 seconds (+/- 0.4 sec).</w:t>
      </w:r>
    </w:p>
    <w:p w14:paraId="4A4C290E" w14:textId="77777777" w:rsidR="000D3F2F" w:rsidRDefault="000D3F2F" w:rsidP="00F937AE">
      <w:pPr>
        <w:numPr>
          <w:ilvl w:val="0"/>
          <w:numId w:val="2"/>
        </w:numPr>
        <w:rPr>
          <w:szCs w:val="20"/>
        </w:rPr>
      </w:pPr>
      <w:r>
        <w:rPr>
          <w:szCs w:val="20"/>
        </w:rPr>
        <w:t>Maintain the supply voltage at zero for 1 second.</w:t>
      </w:r>
    </w:p>
    <w:p w14:paraId="66CFD1EE" w14:textId="77777777" w:rsidR="000D3F2F" w:rsidRDefault="000D3F2F" w:rsidP="00F937AE">
      <w:pPr>
        <w:numPr>
          <w:ilvl w:val="0"/>
          <w:numId w:val="2"/>
        </w:numPr>
        <w:rPr>
          <w:szCs w:val="20"/>
        </w:rPr>
      </w:pPr>
      <w:r>
        <w:rPr>
          <w:szCs w:val="20"/>
        </w:rPr>
        <w:t xml:space="preserve">Ramp the supply voltage up to </w:t>
      </w:r>
      <w:r w:rsidR="00810FE7">
        <w:rPr>
          <w:szCs w:val="20"/>
        </w:rPr>
        <w:t>LNLV</w:t>
      </w:r>
      <w:r>
        <w:rPr>
          <w:szCs w:val="20"/>
        </w:rPr>
        <w:t>. Ramp time – 2 seconds (+/- 0.4 sec).</w:t>
      </w:r>
    </w:p>
    <w:p w14:paraId="4DB57B1D" w14:textId="77777777" w:rsidR="000D3F2F" w:rsidRPr="00F937AE" w:rsidRDefault="000D3F2F" w:rsidP="00F937AE">
      <w:pPr>
        <w:numPr>
          <w:ilvl w:val="0"/>
          <w:numId w:val="2"/>
        </w:numPr>
        <w:rPr>
          <w:szCs w:val="20"/>
        </w:rPr>
      </w:pPr>
      <w:r>
        <w:rPr>
          <w:szCs w:val="20"/>
        </w:rPr>
        <w:t xml:space="preserve">Repeat the test cycle three times with 10-seconds intervals between each test cycle. </w:t>
      </w:r>
    </w:p>
    <w:p w14:paraId="4640F7B4" w14:textId="6C782877" w:rsidR="00D72204" w:rsidRDefault="00502130" w:rsidP="00502130">
      <w:pPr>
        <w:pStyle w:val="Caption"/>
        <w:spacing w:before="80"/>
        <w:ind w:left="0"/>
        <w:jc w:val="center"/>
      </w:pPr>
      <w:r>
        <w:object w:dxaOrig="10524" w:dyaOrig="5655" w14:anchorId="5693E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74.75pt" o:ole="">
            <v:imagedata r:id="rId15" o:title=""/>
          </v:shape>
          <o:OLEObject Type="Embed" ProgID="Visio.Drawing.11" ShapeID="_x0000_i1025" DrawAspect="Content" ObjectID="_1474883709" r:id="rId16"/>
        </w:object>
      </w:r>
    </w:p>
    <w:p w14:paraId="456B8B02" w14:textId="77777777" w:rsidR="000D3F2F" w:rsidRPr="00502130" w:rsidRDefault="000D3F2F" w:rsidP="00502130">
      <w:pPr>
        <w:spacing w:after="120"/>
        <w:jc w:val="center"/>
        <w:rPr>
          <w:sz w:val="18"/>
          <w:szCs w:val="18"/>
        </w:rPr>
      </w:pPr>
      <w:r w:rsidRPr="00502130">
        <w:rPr>
          <w:sz w:val="18"/>
          <w:szCs w:val="18"/>
        </w:rPr>
        <w:t>Ramp Input Voltage Test Cycle</w:t>
      </w:r>
    </w:p>
    <w:tbl>
      <w:tblPr>
        <w:tblW w:w="91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060"/>
        <w:gridCol w:w="3060"/>
      </w:tblGrid>
      <w:tr w:rsidR="00502130" w:rsidRPr="00917DE5" w14:paraId="095BC9EC" w14:textId="77777777" w:rsidTr="009843B0">
        <w:tc>
          <w:tcPr>
            <w:tcW w:w="3060" w:type="dxa"/>
          </w:tcPr>
          <w:p w14:paraId="0C966CF8" w14:textId="77777777" w:rsidR="00502130" w:rsidRPr="00917DE5" w:rsidRDefault="00502130" w:rsidP="00226CC6">
            <w:pPr>
              <w:spacing w:before="20" w:after="20"/>
              <w:ind w:left="0"/>
              <w:jc w:val="center"/>
              <w:rPr>
                <w:b/>
                <w:szCs w:val="20"/>
              </w:rPr>
            </w:pPr>
            <w:r>
              <w:rPr>
                <w:b/>
                <w:szCs w:val="20"/>
              </w:rPr>
              <w:t>Driver Output Voltage, Max (V)</w:t>
            </w:r>
          </w:p>
        </w:tc>
        <w:tc>
          <w:tcPr>
            <w:tcW w:w="3060" w:type="dxa"/>
          </w:tcPr>
          <w:p w14:paraId="01DF1CB8" w14:textId="77777777" w:rsidR="00502130" w:rsidRPr="00917DE5" w:rsidRDefault="00502130" w:rsidP="00226CC6">
            <w:pPr>
              <w:spacing w:before="20" w:after="20"/>
              <w:ind w:left="0"/>
              <w:jc w:val="center"/>
              <w:rPr>
                <w:b/>
              </w:rPr>
            </w:pPr>
            <w:r w:rsidRPr="00917DE5">
              <w:rPr>
                <w:b/>
                <w:szCs w:val="20"/>
              </w:rPr>
              <w:t>Driver Output Current, Max</w:t>
            </w:r>
            <w:r>
              <w:rPr>
                <w:b/>
                <w:szCs w:val="20"/>
              </w:rPr>
              <w:t xml:space="preserve"> </w:t>
            </w:r>
            <w:r w:rsidRPr="00917DE5">
              <w:rPr>
                <w:b/>
                <w:szCs w:val="20"/>
              </w:rPr>
              <w:t>(A)</w:t>
            </w:r>
          </w:p>
        </w:tc>
        <w:tc>
          <w:tcPr>
            <w:tcW w:w="3060" w:type="dxa"/>
          </w:tcPr>
          <w:p w14:paraId="675D8247" w14:textId="77777777" w:rsidR="00502130" w:rsidRPr="00917DE5" w:rsidRDefault="00502130" w:rsidP="00226CC6">
            <w:pPr>
              <w:spacing w:before="20" w:after="20"/>
              <w:ind w:left="0"/>
              <w:jc w:val="center"/>
              <w:rPr>
                <w:b/>
              </w:rPr>
            </w:pPr>
            <w:r w:rsidRPr="00917DE5">
              <w:rPr>
                <w:b/>
                <w:szCs w:val="20"/>
              </w:rPr>
              <w:t>Driver Output Current Pulse Duration, Max</w:t>
            </w:r>
            <w:r>
              <w:rPr>
                <w:b/>
                <w:szCs w:val="20"/>
              </w:rPr>
              <w:t xml:space="preserve"> </w:t>
            </w:r>
            <w:r w:rsidRPr="00917DE5">
              <w:rPr>
                <w:b/>
                <w:szCs w:val="20"/>
              </w:rPr>
              <w:t>(s)</w:t>
            </w:r>
          </w:p>
        </w:tc>
      </w:tr>
      <w:tr w:rsidR="00502130" w:rsidRPr="00917DE5" w14:paraId="6628DC3D" w14:textId="77777777" w:rsidTr="009843B0">
        <w:tc>
          <w:tcPr>
            <w:tcW w:w="3060" w:type="dxa"/>
          </w:tcPr>
          <w:p w14:paraId="215E0AF9" w14:textId="039BDCFC" w:rsidR="00502130" w:rsidRPr="00917DE5" w:rsidRDefault="009843B0" w:rsidP="00226CC6">
            <w:pPr>
              <w:spacing w:before="40" w:after="40"/>
              <w:ind w:left="0"/>
              <w:jc w:val="center"/>
            </w:pPr>
            <w:r>
              <w:t>x</w:t>
            </w:r>
          </w:p>
        </w:tc>
        <w:tc>
          <w:tcPr>
            <w:tcW w:w="3060" w:type="dxa"/>
          </w:tcPr>
          <w:p w14:paraId="2FD7BAB0" w14:textId="0D795DEE" w:rsidR="00502130" w:rsidRPr="00917DE5" w:rsidRDefault="009843B0" w:rsidP="00226CC6">
            <w:pPr>
              <w:spacing w:before="40" w:after="40"/>
              <w:ind w:left="0"/>
              <w:jc w:val="center"/>
            </w:pPr>
            <w:r>
              <w:t>x</w:t>
            </w:r>
          </w:p>
        </w:tc>
        <w:tc>
          <w:tcPr>
            <w:tcW w:w="3060" w:type="dxa"/>
          </w:tcPr>
          <w:p w14:paraId="0221CFAD" w14:textId="041537A6" w:rsidR="00502130" w:rsidRPr="00917DE5" w:rsidRDefault="009843B0" w:rsidP="00226CC6">
            <w:pPr>
              <w:spacing w:before="40" w:after="40"/>
              <w:ind w:left="0"/>
              <w:jc w:val="center"/>
            </w:pPr>
            <w:r>
              <w:t>x</w:t>
            </w:r>
          </w:p>
        </w:tc>
      </w:tr>
    </w:tbl>
    <w:p w14:paraId="49C0A4AB" w14:textId="77777777" w:rsidR="00D72204" w:rsidRDefault="00D72204" w:rsidP="00D72204">
      <w:pPr>
        <w:pStyle w:val="Heading3"/>
      </w:pPr>
      <w:r>
        <w:t>Compliance</w:t>
      </w:r>
    </w:p>
    <w:p w14:paraId="7E79FEE5" w14:textId="77777777" w:rsidR="00D72204" w:rsidRDefault="00D72204" w:rsidP="00D72204">
      <w:r>
        <w:t xml:space="preserve">Criterion level </w:t>
      </w:r>
      <w:r w:rsidR="001F78F1">
        <w:t>B</w:t>
      </w:r>
      <w:r>
        <w:t xml:space="preserve"> </w:t>
      </w:r>
      <w:r w:rsidR="004F436B">
        <w:t>is</w:t>
      </w:r>
      <w:r>
        <w:t xml:space="preserve"> required for this test</w:t>
      </w:r>
      <w:r w:rsidR="000109C7">
        <w:t>.</w:t>
      </w:r>
    </w:p>
    <w:p w14:paraId="109D302E" w14:textId="640328AE" w:rsidR="00E47B86" w:rsidRPr="00E47B86" w:rsidRDefault="009843B0" w:rsidP="00D72204">
      <w:pPr>
        <w:rPr>
          <w:color w:val="FF0000"/>
        </w:rPr>
      </w:pPr>
      <w:r>
        <w:t>Maximum allowed driver output current shall not exceed LED Module current specification.</w:t>
      </w:r>
    </w:p>
    <w:p w14:paraId="3BCC36C0" w14:textId="77777777" w:rsidR="00502130" w:rsidRDefault="00502130">
      <w:pPr>
        <w:ind w:left="0"/>
        <w:rPr>
          <w:rFonts w:cs="Arial"/>
          <w:b/>
          <w:bCs/>
          <w:iCs/>
          <w:sz w:val="24"/>
          <w:szCs w:val="28"/>
        </w:rPr>
      </w:pPr>
      <w:r>
        <w:br w:type="page"/>
      </w:r>
    </w:p>
    <w:p w14:paraId="2934A209" w14:textId="58B53C03" w:rsidR="00835EED" w:rsidRDefault="00835EED" w:rsidP="000C6EB9">
      <w:pPr>
        <w:pStyle w:val="Heading2"/>
        <w:numPr>
          <w:ilvl w:val="1"/>
          <w:numId w:val="29"/>
        </w:numPr>
      </w:pPr>
      <w:bookmarkStart w:id="43" w:name="_Toc396826569"/>
      <w:r>
        <w:lastRenderedPageBreak/>
        <w:t>Leakage Current</w:t>
      </w:r>
      <w:bookmarkEnd w:id="43"/>
    </w:p>
    <w:p w14:paraId="6338FD12" w14:textId="77777777" w:rsidR="00835EED" w:rsidRDefault="00835EED" w:rsidP="00835EED">
      <w:pPr>
        <w:pStyle w:val="Heading3"/>
      </w:pPr>
      <w:r>
        <w:t>Objective</w:t>
      </w:r>
    </w:p>
    <w:p w14:paraId="1C519886" w14:textId="77777777" w:rsidR="00835EED" w:rsidRPr="00362D15" w:rsidRDefault="00835EED" w:rsidP="00835EED">
      <w:r>
        <w:t xml:space="preserve">This test verifies that the DUT </w:t>
      </w:r>
      <w:r w:rsidR="006A3ABF">
        <w:t>does not have an unsafe amount of leakage current to ground</w:t>
      </w:r>
      <w:r>
        <w:t>.</w:t>
      </w:r>
    </w:p>
    <w:p w14:paraId="0154FF43" w14:textId="77777777" w:rsidR="00835EED" w:rsidRDefault="00835EED" w:rsidP="00835EED">
      <w:pPr>
        <w:pStyle w:val="Heading3"/>
      </w:pPr>
      <w:r>
        <w:t>Applicable Standards</w:t>
      </w:r>
    </w:p>
    <w:p w14:paraId="34D151C2" w14:textId="77777777" w:rsidR="00835EED" w:rsidRDefault="00835EED" w:rsidP="00835EED">
      <w:r>
        <w:t>UL1029</w:t>
      </w:r>
      <w:r w:rsidR="00F57175">
        <w:t xml:space="preserve"> – Section 19 (Leakage Current Tests)</w:t>
      </w:r>
    </w:p>
    <w:p w14:paraId="5D3A3D98" w14:textId="77777777" w:rsidR="00835EED" w:rsidRDefault="00835EED" w:rsidP="00835EED">
      <w:pPr>
        <w:pStyle w:val="Heading3"/>
      </w:pPr>
      <w:r>
        <w:t>Device under Test</w:t>
      </w:r>
    </w:p>
    <w:p w14:paraId="1E59C574" w14:textId="77777777" w:rsidR="008D2C71" w:rsidRDefault="008D2C71" w:rsidP="008D2C71">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74F8AB09" w14:textId="77777777" w:rsidR="00835EED" w:rsidRDefault="00835EED" w:rsidP="00835EED">
      <w:pPr>
        <w:pStyle w:val="Heading3"/>
      </w:pPr>
      <w:r>
        <w:t>Test Levels and Limits</w:t>
      </w:r>
    </w:p>
    <w:p w14:paraId="02C66572" w14:textId="77777777" w:rsidR="00835EED" w:rsidRDefault="006A3ABF" w:rsidP="00835EED">
      <w:r>
        <w:t>Line</w:t>
      </w:r>
      <w:r w:rsidR="00835EED">
        <w:t xml:space="preserve"> Voltage: </w:t>
      </w:r>
      <w:r w:rsidR="00976E41">
        <w:t xml:space="preserve">Highest Nominal Line Voltage </w:t>
      </w:r>
      <w:r w:rsidR="00810FE7">
        <w:t xml:space="preserve">(HNLV) </w:t>
      </w:r>
      <w:r w:rsidR="00810FE7">
        <w:fldChar w:fldCharType="begin">
          <w:ffData>
            <w:name w:val="Text16"/>
            <w:enabled/>
            <w:calcOnExit w:val="0"/>
            <w:textInput/>
          </w:ffData>
        </w:fldChar>
      </w:r>
      <w:bookmarkStart w:id="44" w:name="Text16"/>
      <w:r w:rsidR="00810FE7">
        <w:instrText xml:space="preserve"> FORMTEXT </w:instrText>
      </w:r>
      <w:r w:rsidR="00810FE7">
        <w:fldChar w:fldCharType="separate"/>
      </w:r>
      <w:r w:rsidR="00810FE7">
        <w:rPr>
          <w:noProof/>
        </w:rPr>
        <w:t> </w:t>
      </w:r>
      <w:r w:rsidR="00810FE7">
        <w:rPr>
          <w:noProof/>
        </w:rPr>
        <w:t> </w:t>
      </w:r>
      <w:r w:rsidR="00810FE7">
        <w:rPr>
          <w:noProof/>
        </w:rPr>
        <w:t> </w:t>
      </w:r>
      <w:r w:rsidR="00810FE7">
        <w:rPr>
          <w:noProof/>
        </w:rPr>
        <w:t> </w:t>
      </w:r>
      <w:r w:rsidR="00810FE7">
        <w:rPr>
          <w:noProof/>
        </w:rPr>
        <w:t> </w:t>
      </w:r>
      <w:r w:rsidR="00810FE7">
        <w:fldChar w:fldCharType="end"/>
      </w:r>
      <w:bookmarkEnd w:id="44"/>
      <w:r w:rsidR="00810FE7">
        <w:t xml:space="preserve"> </w:t>
      </w:r>
      <w:r w:rsidR="00976E41">
        <w:t>(e.g.277VAC)</w:t>
      </w:r>
    </w:p>
    <w:p w14:paraId="102E6C8E" w14:textId="77777777" w:rsidR="00835EED" w:rsidRPr="00D825D2" w:rsidRDefault="00835EED" w:rsidP="00835EED">
      <w:pPr>
        <w:rPr>
          <w:i/>
        </w:rPr>
      </w:pPr>
      <w:r>
        <w:t xml:space="preserve">Leakage Current Limit: </w:t>
      </w:r>
      <w:r w:rsidR="00E4782B">
        <w:t>0.75</w:t>
      </w:r>
      <w:r>
        <w:t xml:space="preserve"> mA</w:t>
      </w:r>
      <w:r w:rsidR="00D825D2">
        <w:t xml:space="preserve">  </w:t>
      </w:r>
    </w:p>
    <w:p w14:paraId="60074885" w14:textId="77777777" w:rsidR="00835EED" w:rsidRPr="00362D15" w:rsidRDefault="00835EED" w:rsidP="00835EED">
      <w:pPr>
        <w:pStyle w:val="Heading3"/>
      </w:pPr>
      <w:r>
        <w:t>Equipment List</w:t>
      </w:r>
    </w:p>
    <w:p w14:paraId="12760B5C" w14:textId="77777777" w:rsidR="00835EED" w:rsidRPr="00362D15" w:rsidRDefault="006A3ABF" w:rsidP="00835EED">
      <w:r>
        <w:t>Leakage Current Test Fixture</w:t>
      </w:r>
    </w:p>
    <w:p w14:paraId="559E7142" w14:textId="77777777" w:rsidR="00835EED" w:rsidRDefault="00835EED" w:rsidP="00835EED">
      <w:pPr>
        <w:pStyle w:val="Heading3"/>
      </w:pPr>
      <w:r>
        <w:t>Procedure</w:t>
      </w:r>
    </w:p>
    <w:p w14:paraId="3A6BCA97" w14:textId="77777777" w:rsidR="006A3ABF" w:rsidRDefault="00B6243C" w:rsidP="00B6243C">
      <w:r>
        <w:t>The test shall be conducted per UL 1029 procedure</w:t>
      </w:r>
      <w:r w:rsidR="006A3ABF">
        <w:t>.</w:t>
      </w:r>
    </w:p>
    <w:p w14:paraId="654EDA4C" w14:textId="77777777" w:rsidR="00835EED" w:rsidRDefault="00835EED" w:rsidP="00835EED">
      <w:pPr>
        <w:pStyle w:val="Heading3"/>
      </w:pPr>
      <w:r>
        <w:t>Compliance</w:t>
      </w:r>
    </w:p>
    <w:p w14:paraId="1D198914" w14:textId="20F9E723" w:rsidR="00835EED" w:rsidRPr="008D3690" w:rsidRDefault="00835EED" w:rsidP="00835EED">
      <w:pPr>
        <w:rPr>
          <w:rFonts w:cs="Arial"/>
          <w:color w:val="000080"/>
          <w:szCs w:val="20"/>
        </w:rPr>
      </w:pPr>
      <w:r w:rsidRPr="00D96962">
        <w:t xml:space="preserve">The </w:t>
      </w:r>
      <w:r>
        <w:t xml:space="preserve">leakage current shall </w:t>
      </w:r>
      <w:r w:rsidR="005C74F9">
        <w:t>be documented in a test report</w:t>
      </w:r>
      <w:r w:rsidRPr="00D96962">
        <w:t>.</w:t>
      </w:r>
      <w:r w:rsidR="00D825D2">
        <w:t xml:space="preserve"> </w:t>
      </w:r>
    </w:p>
    <w:p w14:paraId="77AC7437" w14:textId="77777777" w:rsidR="00835EED" w:rsidRPr="008D3690" w:rsidRDefault="00835EED" w:rsidP="00D72204">
      <w:pPr>
        <w:rPr>
          <w:rFonts w:cs="Arial"/>
          <w:color w:val="000080"/>
          <w:szCs w:val="20"/>
        </w:rPr>
      </w:pPr>
    </w:p>
    <w:p w14:paraId="2DF36BC6" w14:textId="77777777" w:rsidR="00F3554A" w:rsidRDefault="001F271A" w:rsidP="000C6EB9">
      <w:pPr>
        <w:pStyle w:val="Heading2"/>
        <w:numPr>
          <w:ilvl w:val="1"/>
          <w:numId w:val="29"/>
        </w:numPr>
      </w:pPr>
      <w:r>
        <w:rPr>
          <w:iCs w:val="0"/>
        </w:rPr>
        <w:br w:type="page"/>
      </w:r>
      <w:bookmarkStart w:id="45" w:name="_Toc396826570"/>
      <w:r w:rsidR="00F3554A">
        <w:lastRenderedPageBreak/>
        <w:t>Steady State Characteristics</w:t>
      </w:r>
      <w:bookmarkEnd w:id="45"/>
    </w:p>
    <w:p w14:paraId="6E7A6644" w14:textId="77777777" w:rsidR="00F3554A" w:rsidRPr="00412A5C" w:rsidRDefault="00F3554A" w:rsidP="00F3554A">
      <w:pPr>
        <w:pStyle w:val="Heading3"/>
      </w:pPr>
      <w:r>
        <w:t>Objective</w:t>
      </w:r>
    </w:p>
    <w:p w14:paraId="68B228A6" w14:textId="77777777" w:rsidR="00F3554A" w:rsidRPr="002D493C" w:rsidRDefault="00F3554A" w:rsidP="00F3554A">
      <w:r w:rsidRPr="00091112">
        <w:t xml:space="preserve">Nominal operating measurements are required for product labeling, agency requirements, specification approval, </w:t>
      </w:r>
      <w:r>
        <w:t>and general product comparison.</w:t>
      </w:r>
    </w:p>
    <w:p w14:paraId="15CE6284" w14:textId="77777777" w:rsidR="00F3554A" w:rsidRDefault="00F3554A" w:rsidP="00F3554A">
      <w:pPr>
        <w:pStyle w:val="Heading3"/>
      </w:pPr>
      <w:r>
        <w:t>Applicable Standards</w:t>
      </w:r>
    </w:p>
    <w:p w14:paraId="29A61F3F" w14:textId="01A8F226" w:rsidR="00F3554A" w:rsidRDefault="005C74F9" w:rsidP="00F3554A">
      <w:r>
        <w:t>ANSI C82.77</w:t>
      </w:r>
    </w:p>
    <w:p w14:paraId="5766110D" w14:textId="495E47CA" w:rsidR="005C74F9" w:rsidRDefault="005C74F9" w:rsidP="00F3554A">
      <w:r>
        <w:t>IEEE 519</w:t>
      </w:r>
    </w:p>
    <w:p w14:paraId="65097DB0" w14:textId="77777777" w:rsidR="00F3554A" w:rsidRDefault="00F3554A" w:rsidP="00F3554A">
      <w:pPr>
        <w:pStyle w:val="Heading3"/>
      </w:pPr>
      <w:r>
        <w:t>Device under Test</w:t>
      </w:r>
    </w:p>
    <w:p w14:paraId="3827C5EB" w14:textId="167A28DB" w:rsidR="00F3554A" w:rsidRDefault="00F3554A" w:rsidP="00F3554A">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p>
    <w:p w14:paraId="68E0A14F" w14:textId="77777777" w:rsidR="00F3554A" w:rsidRDefault="00F3554A" w:rsidP="00F3554A">
      <w:pPr>
        <w:pStyle w:val="Heading3"/>
      </w:pPr>
      <w:r>
        <w:t>Test Levels and Limits</w:t>
      </w:r>
    </w:p>
    <w:p w14:paraId="0C9944D8" w14:textId="77777777" w:rsidR="00F3554A" w:rsidRDefault="00F3554A" w:rsidP="00F3554A">
      <w:pPr>
        <w:rPr>
          <w:rFonts w:cs="Arial"/>
        </w:rPr>
      </w:pPr>
      <w:r>
        <w:t xml:space="preserve">Operating Voltage: Lowest Nominal Line Voltage (LNLV) </w:t>
      </w: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and -10% </w:t>
      </w:r>
      <w:r>
        <w:fldChar w:fldCharType="begin">
          <w:ffData>
            <w:name w:val="Text1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EF2D095" w14:textId="77777777" w:rsidR="00F3554A" w:rsidRDefault="00F3554A" w:rsidP="00F3554A">
      <w:pPr>
        <w:ind w:left="2316"/>
        <w:rPr>
          <w:rFonts w:cs="Arial"/>
        </w:rPr>
      </w:pPr>
      <w:r>
        <w:rPr>
          <w:rFonts w:cs="Arial"/>
        </w:rPr>
        <w:t>Other Intermediate Nominal Line Voltages (INLV1</w:t>
      </w:r>
      <w:r w:rsidR="00ED389C">
        <w:rPr>
          <w:rFonts w:cs="Arial"/>
        </w:rPr>
        <w:t>)</w:t>
      </w:r>
      <w:r>
        <w:rPr>
          <w:rFonts w:cs="Arial"/>
        </w:rPr>
        <w:fldChar w:fldCharType="begin">
          <w:ffData>
            <w:name w:val="Text4"/>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Pr>
          <w:rFonts w:cs="Arial"/>
        </w:rPr>
        <w:t>, (INLV2</w:t>
      </w:r>
      <w:r w:rsidR="00ED389C">
        <w:rPr>
          <w:rFonts w:cs="Arial"/>
        </w:rPr>
        <w:t>)</w:t>
      </w:r>
      <w:r>
        <w:rPr>
          <w:rFonts w:cs="Arial"/>
        </w:rPr>
        <w:fldChar w:fldCharType="begin">
          <w:ffData>
            <w:name w:val="Text6"/>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Pr>
          <w:rFonts w:cs="Arial"/>
        </w:rPr>
        <w:t>, (INLV3</w:t>
      </w:r>
      <w:r w:rsidR="00ED389C">
        <w:rPr>
          <w:rFonts w:cs="Arial"/>
        </w:rPr>
        <w:t>)</w:t>
      </w:r>
      <w:r>
        <w:rPr>
          <w:rFonts w:cs="Arial"/>
        </w:rPr>
        <w:fldChar w:fldCharType="begin">
          <w:ffData>
            <w:name w:val="Text7"/>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Pr>
          <w:rFonts w:cs="Arial"/>
        </w:rPr>
        <w:t>, Etc.</w:t>
      </w:r>
      <w:r>
        <w:rPr>
          <w:rFonts w:cs="Arial"/>
        </w:rPr>
        <w:fldChar w:fldCharType="begin">
          <w:ffData>
            <w:name w:val="Text8"/>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p>
    <w:p w14:paraId="7438D438" w14:textId="77777777" w:rsidR="00F3554A" w:rsidRPr="00362D15" w:rsidRDefault="00F3554A" w:rsidP="00F3554A">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Highest Nominal Line Voltage (HNLV) </w:t>
      </w:r>
      <w:r>
        <w:rPr>
          <w:rFonts w:cs="Arial"/>
        </w:rPr>
        <w:fldChar w:fldCharType="begin">
          <w:ffData>
            <w:name w:val="Text9"/>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Pr>
          <w:rFonts w:cs="Arial"/>
        </w:rPr>
        <w:t xml:space="preserve"> and +10%</w:t>
      </w:r>
      <w:r>
        <w:rPr>
          <w:rFonts w:cs="Arial"/>
        </w:rPr>
        <w:fldChar w:fldCharType="begin">
          <w:ffData>
            <w:name w:val="Text11"/>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p>
    <w:p w14:paraId="43325E5B" w14:textId="77777777" w:rsidR="00F3554A" w:rsidRPr="00362D15" w:rsidRDefault="00F3554A" w:rsidP="00F3554A">
      <w:pPr>
        <w:pStyle w:val="Heading3"/>
      </w:pPr>
      <w:r>
        <w:t>Equipment List</w:t>
      </w:r>
    </w:p>
    <w:p w14:paraId="7E5AA631" w14:textId="77777777" w:rsidR="00F3554A" w:rsidRPr="002D751F" w:rsidRDefault="00F3554A" w:rsidP="00F3554A">
      <w:r w:rsidRPr="002D751F">
        <w:t>Adjustable AC Voltage Source</w:t>
      </w:r>
    </w:p>
    <w:p w14:paraId="76A69D88" w14:textId="77777777" w:rsidR="00F3554A" w:rsidRDefault="00F3554A" w:rsidP="00F3554A">
      <w:r>
        <w:t>Power Analyzer</w:t>
      </w:r>
    </w:p>
    <w:p w14:paraId="70F674CC" w14:textId="77777777" w:rsidR="00F3554A" w:rsidRPr="00362D15" w:rsidRDefault="00F3554A" w:rsidP="00F3554A">
      <w:r>
        <w:t>Oscilloscope</w:t>
      </w:r>
    </w:p>
    <w:p w14:paraId="39EBA2D5" w14:textId="77777777" w:rsidR="00F3554A" w:rsidRDefault="00F3554A" w:rsidP="00F3554A">
      <w:pPr>
        <w:pStyle w:val="Heading3"/>
      </w:pPr>
      <w:r>
        <w:t>Procedure</w:t>
      </w:r>
    </w:p>
    <w:p w14:paraId="6BAF15FB" w14:textId="77777777" w:rsidR="00F3554A" w:rsidRDefault="00F3554A" w:rsidP="00C6585D">
      <w:r>
        <w:t>Measure the following DUT characteristics for the specified input voltage conditions</w:t>
      </w:r>
      <w:r w:rsidR="00C6585D">
        <w:t>.</w:t>
      </w:r>
    </w:p>
    <w:p w14:paraId="36EB4056" w14:textId="77777777" w:rsidR="00C6585D" w:rsidRPr="00C6585D" w:rsidRDefault="00C6585D" w:rsidP="00C6585D">
      <w:pPr>
        <w:spacing w:before="20" w:after="80"/>
      </w:pPr>
      <w:r w:rsidRPr="00C6585D">
        <w:t>Measurements shall be taken after DUT reaches thermal stability (three hours minimum after power-up).</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867"/>
        <w:gridCol w:w="923"/>
        <w:gridCol w:w="960"/>
        <w:gridCol w:w="975"/>
        <w:gridCol w:w="975"/>
        <w:gridCol w:w="870"/>
        <w:gridCol w:w="1350"/>
      </w:tblGrid>
      <w:tr w:rsidR="00D621B4" w:rsidRPr="000873F4" w14:paraId="11FE4252" w14:textId="77777777" w:rsidTr="00696826">
        <w:tc>
          <w:tcPr>
            <w:tcW w:w="1440" w:type="dxa"/>
            <w:vMerge w:val="restart"/>
            <w:vAlign w:val="center"/>
          </w:tcPr>
          <w:p w14:paraId="7A0FEA59" w14:textId="77777777" w:rsidR="00D621B4" w:rsidRPr="000873F4" w:rsidRDefault="00D621B4" w:rsidP="007F5F22">
            <w:pPr>
              <w:spacing w:before="20" w:after="20"/>
              <w:ind w:left="0"/>
              <w:rPr>
                <w:szCs w:val="20"/>
              </w:rPr>
            </w:pPr>
            <w:r w:rsidRPr="000873F4">
              <w:rPr>
                <w:szCs w:val="20"/>
              </w:rPr>
              <w:t>Measurement</w:t>
            </w:r>
          </w:p>
        </w:tc>
        <w:tc>
          <w:tcPr>
            <w:tcW w:w="1867" w:type="dxa"/>
            <w:vMerge w:val="restart"/>
            <w:vAlign w:val="center"/>
          </w:tcPr>
          <w:p w14:paraId="4F9E40A2" w14:textId="77777777" w:rsidR="00D621B4" w:rsidRPr="000873F4" w:rsidRDefault="00D621B4" w:rsidP="007F5F22">
            <w:pPr>
              <w:spacing w:before="20" w:after="20"/>
              <w:ind w:left="0"/>
              <w:jc w:val="center"/>
              <w:rPr>
                <w:szCs w:val="20"/>
              </w:rPr>
            </w:pPr>
            <w:r w:rsidRPr="000873F4">
              <w:rPr>
                <w:szCs w:val="20"/>
              </w:rPr>
              <w:t>Parameter</w:t>
            </w:r>
          </w:p>
        </w:tc>
        <w:tc>
          <w:tcPr>
            <w:tcW w:w="6053" w:type="dxa"/>
            <w:gridSpan w:val="6"/>
            <w:vAlign w:val="center"/>
          </w:tcPr>
          <w:p w14:paraId="05225AB3" w14:textId="77777777" w:rsidR="00D621B4" w:rsidRPr="000873F4" w:rsidRDefault="00D621B4" w:rsidP="007F5F22">
            <w:pPr>
              <w:spacing w:before="20" w:after="20"/>
              <w:ind w:left="0"/>
              <w:jc w:val="center"/>
              <w:rPr>
                <w:szCs w:val="20"/>
              </w:rPr>
            </w:pPr>
            <w:r w:rsidRPr="000873F4">
              <w:rPr>
                <w:szCs w:val="20"/>
              </w:rPr>
              <w:t>Operating Voltage (V AC)</w:t>
            </w:r>
          </w:p>
        </w:tc>
      </w:tr>
      <w:tr w:rsidR="00D621B4" w:rsidRPr="000873F4" w14:paraId="499125F1" w14:textId="77777777" w:rsidTr="00696826">
        <w:tc>
          <w:tcPr>
            <w:tcW w:w="1440" w:type="dxa"/>
            <w:vMerge/>
            <w:vAlign w:val="center"/>
          </w:tcPr>
          <w:p w14:paraId="62430D97" w14:textId="77777777" w:rsidR="00D621B4" w:rsidRPr="000873F4" w:rsidRDefault="00D621B4" w:rsidP="007F5F22">
            <w:pPr>
              <w:spacing w:before="20" w:after="20"/>
              <w:ind w:left="0"/>
              <w:jc w:val="center"/>
              <w:rPr>
                <w:szCs w:val="20"/>
              </w:rPr>
            </w:pPr>
          </w:p>
        </w:tc>
        <w:tc>
          <w:tcPr>
            <w:tcW w:w="1867" w:type="dxa"/>
            <w:vMerge/>
            <w:vAlign w:val="center"/>
          </w:tcPr>
          <w:p w14:paraId="416D56D6" w14:textId="77777777" w:rsidR="00D621B4" w:rsidRPr="000873F4" w:rsidRDefault="00D621B4" w:rsidP="007F5F22">
            <w:pPr>
              <w:spacing w:before="20" w:after="20"/>
              <w:ind w:left="0"/>
              <w:jc w:val="center"/>
              <w:rPr>
                <w:szCs w:val="20"/>
              </w:rPr>
            </w:pPr>
          </w:p>
        </w:tc>
        <w:tc>
          <w:tcPr>
            <w:tcW w:w="923" w:type="dxa"/>
            <w:vAlign w:val="center"/>
          </w:tcPr>
          <w:p w14:paraId="1AA928AF" w14:textId="77777777" w:rsidR="00D621B4" w:rsidRPr="000873F4" w:rsidRDefault="00D621B4" w:rsidP="007F5F22">
            <w:pPr>
              <w:spacing w:before="20" w:after="20"/>
              <w:ind w:left="0"/>
              <w:jc w:val="center"/>
              <w:rPr>
                <w:sz w:val="16"/>
                <w:szCs w:val="16"/>
              </w:rPr>
            </w:pPr>
            <w:r w:rsidRPr="000873F4">
              <w:rPr>
                <w:sz w:val="16"/>
                <w:szCs w:val="16"/>
              </w:rPr>
              <w:t>LNLV-10%</w:t>
            </w:r>
          </w:p>
        </w:tc>
        <w:tc>
          <w:tcPr>
            <w:tcW w:w="960" w:type="dxa"/>
            <w:vAlign w:val="center"/>
          </w:tcPr>
          <w:p w14:paraId="668A8C5A" w14:textId="77777777" w:rsidR="00D621B4" w:rsidRPr="000873F4" w:rsidRDefault="00D621B4" w:rsidP="007F5F22">
            <w:pPr>
              <w:spacing w:before="20" w:after="20"/>
              <w:ind w:left="0"/>
              <w:jc w:val="center"/>
              <w:rPr>
                <w:sz w:val="16"/>
                <w:szCs w:val="16"/>
              </w:rPr>
            </w:pPr>
            <w:r w:rsidRPr="000873F4">
              <w:rPr>
                <w:sz w:val="16"/>
                <w:szCs w:val="16"/>
              </w:rPr>
              <w:t>LNLV</w:t>
            </w:r>
          </w:p>
        </w:tc>
        <w:tc>
          <w:tcPr>
            <w:tcW w:w="975" w:type="dxa"/>
            <w:vAlign w:val="center"/>
          </w:tcPr>
          <w:p w14:paraId="6C373D2C" w14:textId="77777777" w:rsidR="00D621B4" w:rsidRPr="000873F4" w:rsidRDefault="00D621B4" w:rsidP="007F5F22">
            <w:pPr>
              <w:spacing w:before="20" w:after="20"/>
              <w:ind w:left="0"/>
              <w:jc w:val="center"/>
              <w:rPr>
                <w:sz w:val="16"/>
                <w:szCs w:val="16"/>
              </w:rPr>
            </w:pPr>
            <w:r w:rsidRPr="000873F4">
              <w:rPr>
                <w:sz w:val="16"/>
                <w:szCs w:val="16"/>
              </w:rPr>
              <w:t>INLV1</w:t>
            </w:r>
          </w:p>
        </w:tc>
        <w:tc>
          <w:tcPr>
            <w:tcW w:w="975" w:type="dxa"/>
            <w:vAlign w:val="center"/>
          </w:tcPr>
          <w:p w14:paraId="1E32B114" w14:textId="77777777" w:rsidR="00D621B4" w:rsidRPr="000873F4" w:rsidRDefault="00D621B4" w:rsidP="007F5F22">
            <w:pPr>
              <w:spacing w:before="20" w:after="20"/>
              <w:ind w:left="0"/>
              <w:jc w:val="center"/>
              <w:rPr>
                <w:sz w:val="16"/>
                <w:szCs w:val="16"/>
              </w:rPr>
            </w:pPr>
            <w:r w:rsidRPr="000873F4">
              <w:rPr>
                <w:sz w:val="16"/>
                <w:szCs w:val="16"/>
              </w:rPr>
              <w:t>INLV2</w:t>
            </w:r>
          </w:p>
        </w:tc>
        <w:tc>
          <w:tcPr>
            <w:tcW w:w="870" w:type="dxa"/>
            <w:vAlign w:val="center"/>
          </w:tcPr>
          <w:p w14:paraId="19C01BEB" w14:textId="77777777" w:rsidR="00D621B4" w:rsidRPr="000873F4" w:rsidRDefault="00D621B4" w:rsidP="007F5F22">
            <w:pPr>
              <w:spacing w:before="20" w:after="20"/>
              <w:ind w:left="0"/>
              <w:jc w:val="center"/>
              <w:rPr>
                <w:sz w:val="16"/>
                <w:szCs w:val="16"/>
              </w:rPr>
            </w:pPr>
            <w:r w:rsidRPr="000873F4">
              <w:rPr>
                <w:sz w:val="16"/>
                <w:szCs w:val="16"/>
              </w:rPr>
              <w:t>HNLV</w:t>
            </w:r>
          </w:p>
        </w:tc>
        <w:tc>
          <w:tcPr>
            <w:tcW w:w="1350" w:type="dxa"/>
            <w:vAlign w:val="center"/>
          </w:tcPr>
          <w:p w14:paraId="79FBBD11" w14:textId="77777777" w:rsidR="00D621B4" w:rsidRPr="000873F4" w:rsidRDefault="00D621B4" w:rsidP="007F5F22">
            <w:pPr>
              <w:spacing w:before="20" w:after="20"/>
              <w:ind w:left="0"/>
              <w:jc w:val="center"/>
              <w:rPr>
                <w:sz w:val="16"/>
                <w:szCs w:val="16"/>
              </w:rPr>
            </w:pPr>
            <w:r w:rsidRPr="000873F4">
              <w:rPr>
                <w:sz w:val="16"/>
                <w:szCs w:val="16"/>
              </w:rPr>
              <w:t>HNLV+10%</w:t>
            </w:r>
          </w:p>
        </w:tc>
      </w:tr>
      <w:tr w:rsidR="00D621B4" w:rsidRPr="000873F4" w14:paraId="7C2058E7" w14:textId="77777777" w:rsidTr="00696826">
        <w:tc>
          <w:tcPr>
            <w:tcW w:w="1440" w:type="dxa"/>
            <w:vMerge w:val="restart"/>
            <w:vAlign w:val="center"/>
          </w:tcPr>
          <w:p w14:paraId="606976A0" w14:textId="77777777" w:rsidR="00D621B4" w:rsidRPr="000873F4" w:rsidRDefault="00D621B4" w:rsidP="007F5F22">
            <w:pPr>
              <w:spacing w:before="20" w:after="20"/>
              <w:ind w:left="0"/>
              <w:rPr>
                <w:szCs w:val="20"/>
              </w:rPr>
            </w:pPr>
            <w:r w:rsidRPr="000873F4">
              <w:rPr>
                <w:szCs w:val="20"/>
              </w:rPr>
              <w:t>DUT Input</w:t>
            </w:r>
          </w:p>
        </w:tc>
        <w:tc>
          <w:tcPr>
            <w:tcW w:w="1867" w:type="dxa"/>
            <w:vAlign w:val="center"/>
          </w:tcPr>
          <w:p w14:paraId="48F8BD6E" w14:textId="77777777" w:rsidR="00D621B4" w:rsidRPr="000873F4" w:rsidRDefault="00D621B4" w:rsidP="007F5F22">
            <w:pPr>
              <w:spacing w:before="20" w:after="20"/>
              <w:ind w:left="0"/>
              <w:rPr>
                <w:szCs w:val="20"/>
              </w:rPr>
            </w:pPr>
            <w:r>
              <w:rPr>
                <w:szCs w:val="20"/>
              </w:rPr>
              <w:t>I</w:t>
            </w:r>
          </w:p>
        </w:tc>
        <w:tc>
          <w:tcPr>
            <w:tcW w:w="923" w:type="dxa"/>
            <w:vAlign w:val="center"/>
          </w:tcPr>
          <w:p w14:paraId="0987EE9E"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960" w:type="dxa"/>
            <w:vAlign w:val="center"/>
          </w:tcPr>
          <w:p w14:paraId="3ED9EC14"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975" w:type="dxa"/>
            <w:vAlign w:val="center"/>
          </w:tcPr>
          <w:p w14:paraId="49429C73"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975" w:type="dxa"/>
            <w:vAlign w:val="center"/>
          </w:tcPr>
          <w:p w14:paraId="1B78B1CF"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870" w:type="dxa"/>
            <w:vAlign w:val="center"/>
          </w:tcPr>
          <w:p w14:paraId="004A175D"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1350" w:type="dxa"/>
            <w:vAlign w:val="center"/>
          </w:tcPr>
          <w:p w14:paraId="356EF100"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r>
      <w:tr w:rsidR="00D621B4" w:rsidRPr="000873F4" w14:paraId="258BBC92" w14:textId="77777777" w:rsidTr="00696826">
        <w:tc>
          <w:tcPr>
            <w:tcW w:w="1440" w:type="dxa"/>
            <w:vMerge/>
            <w:vAlign w:val="center"/>
          </w:tcPr>
          <w:p w14:paraId="7FFF7E37" w14:textId="77777777" w:rsidR="00D621B4" w:rsidRPr="000873F4" w:rsidRDefault="00D621B4" w:rsidP="007F5F22">
            <w:pPr>
              <w:spacing w:before="20" w:after="20"/>
              <w:ind w:left="0"/>
              <w:rPr>
                <w:szCs w:val="20"/>
              </w:rPr>
            </w:pPr>
          </w:p>
        </w:tc>
        <w:tc>
          <w:tcPr>
            <w:tcW w:w="1867" w:type="dxa"/>
            <w:vAlign w:val="center"/>
          </w:tcPr>
          <w:p w14:paraId="0799FE31" w14:textId="77777777" w:rsidR="00D621B4" w:rsidRPr="000873F4" w:rsidRDefault="00D621B4" w:rsidP="007F5F22">
            <w:pPr>
              <w:spacing w:before="20" w:after="20"/>
              <w:ind w:left="0"/>
              <w:rPr>
                <w:szCs w:val="20"/>
              </w:rPr>
            </w:pPr>
            <w:r>
              <w:rPr>
                <w:szCs w:val="20"/>
              </w:rPr>
              <w:t>W</w:t>
            </w:r>
          </w:p>
        </w:tc>
        <w:tc>
          <w:tcPr>
            <w:tcW w:w="923" w:type="dxa"/>
            <w:vAlign w:val="center"/>
          </w:tcPr>
          <w:p w14:paraId="39B95B2B"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960" w:type="dxa"/>
            <w:vAlign w:val="center"/>
          </w:tcPr>
          <w:p w14:paraId="16EB5166"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975" w:type="dxa"/>
            <w:vAlign w:val="center"/>
          </w:tcPr>
          <w:p w14:paraId="5C9E6230"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975" w:type="dxa"/>
            <w:vAlign w:val="center"/>
          </w:tcPr>
          <w:p w14:paraId="4329A4C1"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870" w:type="dxa"/>
            <w:vAlign w:val="center"/>
          </w:tcPr>
          <w:p w14:paraId="2FA2475F"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1350" w:type="dxa"/>
            <w:vAlign w:val="center"/>
          </w:tcPr>
          <w:p w14:paraId="7F98D762"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r>
      <w:tr w:rsidR="00D621B4" w:rsidRPr="000873F4" w14:paraId="21421517" w14:textId="77777777" w:rsidTr="00696826">
        <w:tc>
          <w:tcPr>
            <w:tcW w:w="1440" w:type="dxa"/>
            <w:vMerge/>
            <w:vAlign w:val="center"/>
          </w:tcPr>
          <w:p w14:paraId="7CCDEB27" w14:textId="77777777" w:rsidR="00D621B4" w:rsidRPr="000873F4" w:rsidRDefault="00D621B4" w:rsidP="007F5F22">
            <w:pPr>
              <w:spacing w:before="20" w:after="20"/>
              <w:ind w:left="0"/>
              <w:rPr>
                <w:szCs w:val="20"/>
              </w:rPr>
            </w:pPr>
          </w:p>
        </w:tc>
        <w:tc>
          <w:tcPr>
            <w:tcW w:w="1867" w:type="dxa"/>
            <w:vAlign w:val="center"/>
          </w:tcPr>
          <w:p w14:paraId="02C32744" w14:textId="77777777" w:rsidR="00D621B4" w:rsidRPr="000873F4" w:rsidRDefault="00D621B4" w:rsidP="007F5F22">
            <w:pPr>
              <w:spacing w:before="20" w:after="20"/>
              <w:ind w:left="0"/>
              <w:rPr>
                <w:szCs w:val="20"/>
              </w:rPr>
            </w:pPr>
            <w:r>
              <w:rPr>
                <w:szCs w:val="20"/>
              </w:rPr>
              <w:t>PF</w:t>
            </w:r>
          </w:p>
        </w:tc>
        <w:tc>
          <w:tcPr>
            <w:tcW w:w="923" w:type="dxa"/>
            <w:vAlign w:val="center"/>
          </w:tcPr>
          <w:p w14:paraId="13C604FE"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960" w:type="dxa"/>
            <w:vAlign w:val="center"/>
          </w:tcPr>
          <w:p w14:paraId="2EBA3AFA"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975" w:type="dxa"/>
            <w:vAlign w:val="center"/>
          </w:tcPr>
          <w:p w14:paraId="397543DD"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975" w:type="dxa"/>
            <w:vAlign w:val="center"/>
          </w:tcPr>
          <w:p w14:paraId="62B95438"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870" w:type="dxa"/>
            <w:vAlign w:val="center"/>
          </w:tcPr>
          <w:p w14:paraId="7AE0C780"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c>
          <w:tcPr>
            <w:tcW w:w="1350" w:type="dxa"/>
            <w:vAlign w:val="center"/>
          </w:tcPr>
          <w:p w14:paraId="1C526D91" w14:textId="77777777" w:rsidR="00D621B4" w:rsidRPr="000873F4" w:rsidRDefault="00D621B4" w:rsidP="007F5F22">
            <w:pPr>
              <w:spacing w:before="20" w:after="20"/>
              <w:ind w:left="0"/>
              <w:jc w:val="center"/>
              <w:rPr>
                <w:color w:val="808080"/>
                <w:sz w:val="18"/>
                <w:szCs w:val="18"/>
              </w:rPr>
            </w:pPr>
            <w:r w:rsidRPr="000873F4">
              <w:rPr>
                <w:color w:val="808080"/>
                <w:sz w:val="18"/>
                <w:szCs w:val="18"/>
              </w:rPr>
              <w:t>X</w:t>
            </w:r>
          </w:p>
        </w:tc>
      </w:tr>
      <w:tr w:rsidR="008C0196" w:rsidRPr="000873F4" w14:paraId="034F4B4E" w14:textId="77777777" w:rsidTr="00696826">
        <w:tc>
          <w:tcPr>
            <w:tcW w:w="1440" w:type="dxa"/>
            <w:vMerge/>
            <w:vAlign w:val="center"/>
          </w:tcPr>
          <w:p w14:paraId="7F2FDCC8" w14:textId="77777777" w:rsidR="008C0196" w:rsidRPr="000873F4" w:rsidRDefault="008C0196" w:rsidP="008C0196">
            <w:pPr>
              <w:spacing w:before="20" w:after="20"/>
              <w:ind w:left="0"/>
              <w:rPr>
                <w:szCs w:val="20"/>
              </w:rPr>
            </w:pPr>
          </w:p>
        </w:tc>
        <w:tc>
          <w:tcPr>
            <w:tcW w:w="1867" w:type="dxa"/>
            <w:vAlign w:val="center"/>
          </w:tcPr>
          <w:p w14:paraId="6A35E528" w14:textId="77777777" w:rsidR="008C0196" w:rsidRPr="000873F4" w:rsidRDefault="008C0196" w:rsidP="008C0196">
            <w:pPr>
              <w:spacing w:before="20" w:after="20"/>
              <w:ind w:left="0"/>
              <w:rPr>
                <w:szCs w:val="20"/>
              </w:rPr>
            </w:pPr>
            <w:r>
              <w:rPr>
                <w:szCs w:val="20"/>
              </w:rPr>
              <w:t>% I THD</w:t>
            </w:r>
          </w:p>
        </w:tc>
        <w:tc>
          <w:tcPr>
            <w:tcW w:w="923" w:type="dxa"/>
            <w:vAlign w:val="center"/>
          </w:tcPr>
          <w:p w14:paraId="30A51D27" w14:textId="6A94838E" w:rsidR="008C0196" w:rsidRPr="000873F4" w:rsidRDefault="008C0196" w:rsidP="008C0196">
            <w:pPr>
              <w:spacing w:before="20" w:after="20"/>
              <w:ind w:left="0"/>
              <w:jc w:val="center"/>
              <w:rPr>
                <w:color w:val="808080"/>
                <w:sz w:val="18"/>
                <w:szCs w:val="18"/>
              </w:rPr>
            </w:pPr>
          </w:p>
        </w:tc>
        <w:tc>
          <w:tcPr>
            <w:tcW w:w="960" w:type="dxa"/>
            <w:vAlign w:val="center"/>
          </w:tcPr>
          <w:p w14:paraId="495C310B" w14:textId="1B9B133E"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70D23E99" w14:textId="273DE035"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4CB857FC" w14:textId="0BCF21F5"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571447AC" w14:textId="2456592C"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400E6541" w14:textId="5E87DB44" w:rsidR="008C0196" w:rsidRPr="000873F4" w:rsidRDefault="008C0196" w:rsidP="008C0196">
            <w:pPr>
              <w:spacing w:before="20" w:after="20"/>
              <w:ind w:left="0"/>
              <w:jc w:val="center"/>
              <w:rPr>
                <w:color w:val="808080"/>
                <w:sz w:val="18"/>
                <w:szCs w:val="18"/>
              </w:rPr>
            </w:pPr>
          </w:p>
        </w:tc>
      </w:tr>
      <w:tr w:rsidR="008C0196" w:rsidRPr="000873F4" w14:paraId="13585ECE" w14:textId="77777777" w:rsidTr="00696826">
        <w:tc>
          <w:tcPr>
            <w:tcW w:w="1440" w:type="dxa"/>
            <w:vMerge w:val="restart"/>
            <w:vAlign w:val="center"/>
          </w:tcPr>
          <w:p w14:paraId="140896E7" w14:textId="77777777" w:rsidR="008C0196" w:rsidRPr="000873F4" w:rsidRDefault="008C0196" w:rsidP="008C0196">
            <w:pPr>
              <w:spacing w:before="20" w:after="20"/>
              <w:ind w:left="0"/>
              <w:rPr>
                <w:szCs w:val="20"/>
              </w:rPr>
            </w:pPr>
            <w:r w:rsidRPr="000873F4">
              <w:rPr>
                <w:szCs w:val="20"/>
              </w:rPr>
              <w:t>LED Driver Output</w:t>
            </w:r>
          </w:p>
        </w:tc>
        <w:tc>
          <w:tcPr>
            <w:tcW w:w="1867" w:type="dxa"/>
            <w:vAlign w:val="center"/>
          </w:tcPr>
          <w:p w14:paraId="2891CBCD" w14:textId="77777777" w:rsidR="008C0196" w:rsidRPr="000873F4" w:rsidRDefault="008C0196" w:rsidP="008C0196">
            <w:pPr>
              <w:spacing w:before="20" w:after="20"/>
              <w:ind w:left="0"/>
              <w:rPr>
                <w:szCs w:val="20"/>
              </w:rPr>
            </w:pPr>
            <w:r>
              <w:rPr>
                <w:szCs w:val="20"/>
              </w:rPr>
              <w:t>V</w:t>
            </w:r>
          </w:p>
        </w:tc>
        <w:tc>
          <w:tcPr>
            <w:tcW w:w="923" w:type="dxa"/>
            <w:vAlign w:val="center"/>
          </w:tcPr>
          <w:p w14:paraId="7C444492"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60" w:type="dxa"/>
            <w:vAlign w:val="center"/>
          </w:tcPr>
          <w:p w14:paraId="620791B8"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576E2346"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374C0FB1"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7C02DC47"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14C98DFA"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r>
      <w:tr w:rsidR="008C0196" w:rsidRPr="000873F4" w14:paraId="54D5F7D4" w14:textId="77777777" w:rsidTr="00696826">
        <w:tc>
          <w:tcPr>
            <w:tcW w:w="1440" w:type="dxa"/>
            <w:vMerge/>
            <w:vAlign w:val="center"/>
          </w:tcPr>
          <w:p w14:paraId="4039B40B" w14:textId="77777777" w:rsidR="008C0196" w:rsidRPr="000873F4" w:rsidRDefault="008C0196" w:rsidP="008C0196">
            <w:pPr>
              <w:spacing w:before="20" w:after="20"/>
              <w:ind w:left="0"/>
              <w:rPr>
                <w:szCs w:val="20"/>
              </w:rPr>
            </w:pPr>
          </w:p>
        </w:tc>
        <w:tc>
          <w:tcPr>
            <w:tcW w:w="1867" w:type="dxa"/>
            <w:vAlign w:val="center"/>
          </w:tcPr>
          <w:p w14:paraId="00BCCE1C" w14:textId="77777777" w:rsidR="008C0196" w:rsidRPr="000873F4" w:rsidRDefault="008C0196" w:rsidP="008C0196">
            <w:pPr>
              <w:spacing w:before="20" w:after="20"/>
              <w:ind w:left="0"/>
              <w:rPr>
                <w:szCs w:val="20"/>
              </w:rPr>
            </w:pPr>
            <w:r>
              <w:rPr>
                <w:szCs w:val="20"/>
              </w:rPr>
              <w:t>I</w:t>
            </w:r>
          </w:p>
        </w:tc>
        <w:tc>
          <w:tcPr>
            <w:tcW w:w="923" w:type="dxa"/>
            <w:vAlign w:val="center"/>
          </w:tcPr>
          <w:p w14:paraId="663BBFEB"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60" w:type="dxa"/>
            <w:vAlign w:val="center"/>
          </w:tcPr>
          <w:p w14:paraId="1D3E799C"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00CC0F72"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2F793D9D"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593D8887"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28AB75E1"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r>
      <w:tr w:rsidR="008C0196" w:rsidRPr="000873F4" w14:paraId="2BEB6421" w14:textId="77777777" w:rsidTr="00696826">
        <w:tc>
          <w:tcPr>
            <w:tcW w:w="1440" w:type="dxa"/>
            <w:vMerge/>
            <w:vAlign w:val="center"/>
          </w:tcPr>
          <w:p w14:paraId="2F91579C" w14:textId="77777777" w:rsidR="008C0196" w:rsidRPr="000873F4" w:rsidRDefault="008C0196" w:rsidP="008C0196">
            <w:pPr>
              <w:spacing w:before="20" w:after="20"/>
              <w:ind w:left="0"/>
              <w:rPr>
                <w:szCs w:val="20"/>
              </w:rPr>
            </w:pPr>
          </w:p>
        </w:tc>
        <w:tc>
          <w:tcPr>
            <w:tcW w:w="1867" w:type="dxa"/>
            <w:vAlign w:val="center"/>
          </w:tcPr>
          <w:p w14:paraId="75DABC1B" w14:textId="77777777" w:rsidR="008C0196" w:rsidRPr="000873F4" w:rsidRDefault="008C0196" w:rsidP="008C0196">
            <w:pPr>
              <w:spacing w:before="20" w:after="20"/>
              <w:ind w:left="0"/>
              <w:rPr>
                <w:szCs w:val="20"/>
              </w:rPr>
            </w:pPr>
            <w:r>
              <w:rPr>
                <w:szCs w:val="20"/>
              </w:rPr>
              <w:t>W</w:t>
            </w:r>
          </w:p>
        </w:tc>
        <w:tc>
          <w:tcPr>
            <w:tcW w:w="923" w:type="dxa"/>
            <w:vAlign w:val="center"/>
          </w:tcPr>
          <w:p w14:paraId="636F601A"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60" w:type="dxa"/>
            <w:vAlign w:val="center"/>
          </w:tcPr>
          <w:p w14:paraId="42C6AEDF"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5B2F6A4A"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450D8B73"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33AB8A34"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56E1B50C"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r>
      <w:tr w:rsidR="008C0196" w:rsidRPr="000873F4" w14:paraId="2D7DC396" w14:textId="77777777" w:rsidTr="00696826">
        <w:tc>
          <w:tcPr>
            <w:tcW w:w="1440" w:type="dxa"/>
            <w:vMerge/>
            <w:vAlign w:val="center"/>
          </w:tcPr>
          <w:p w14:paraId="006D0681" w14:textId="77777777" w:rsidR="008C0196" w:rsidRPr="000873F4" w:rsidRDefault="008C0196" w:rsidP="008C0196">
            <w:pPr>
              <w:spacing w:before="20" w:after="20"/>
              <w:ind w:left="0"/>
              <w:rPr>
                <w:szCs w:val="20"/>
              </w:rPr>
            </w:pPr>
          </w:p>
        </w:tc>
        <w:tc>
          <w:tcPr>
            <w:tcW w:w="1867" w:type="dxa"/>
            <w:vAlign w:val="center"/>
          </w:tcPr>
          <w:p w14:paraId="719F4566" w14:textId="550FBA4D" w:rsidR="008C0196" w:rsidRPr="000873F4" w:rsidRDefault="008C0196" w:rsidP="008C0196">
            <w:pPr>
              <w:spacing w:before="20" w:after="20"/>
              <w:ind w:left="0"/>
              <w:rPr>
                <w:szCs w:val="20"/>
              </w:rPr>
            </w:pPr>
            <w:r>
              <w:rPr>
                <w:szCs w:val="20"/>
              </w:rPr>
              <w:t xml:space="preserve">Pk-Pk </w:t>
            </w:r>
            <w:r w:rsidRPr="008C79C2">
              <w:rPr>
                <w:sz w:val="18"/>
                <w:szCs w:val="18"/>
              </w:rPr>
              <w:t>(120Hz)</w:t>
            </w:r>
            <w:r w:rsidR="00696826">
              <w:rPr>
                <w:sz w:val="18"/>
                <w:szCs w:val="18"/>
              </w:rPr>
              <w:t xml:space="preserve"> </w:t>
            </w:r>
            <w:r w:rsidR="00696826" w:rsidRPr="00696826">
              <w:rPr>
                <w:sz w:val="22"/>
                <w:szCs w:val="22"/>
              </w:rPr>
              <w:t>*</w:t>
            </w:r>
          </w:p>
        </w:tc>
        <w:tc>
          <w:tcPr>
            <w:tcW w:w="923" w:type="dxa"/>
            <w:vAlign w:val="center"/>
          </w:tcPr>
          <w:p w14:paraId="06363F4A"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60" w:type="dxa"/>
            <w:vAlign w:val="center"/>
          </w:tcPr>
          <w:p w14:paraId="6A26A1D1"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671AC802"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0977E2F3"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574A3F2B"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56664BFB"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r>
      <w:tr w:rsidR="008C0196" w:rsidRPr="000873F4" w14:paraId="0FBD57A8" w14:textId="77777777" w:rsidTr="00696826">
        <w:tc>
          <w:tcPr>
            <w:tcW w:w="1440" w:type="dxa"/>
            <w:vMerge/>
            <w:vAlign w:val="center"/>
          </w:tcPr>
          <w:p w14:paraId="4CC51E71" w14:textId="77777777" w:rsidR="008C0196" w:rsidRPr="000873F4" w:rsidRDefault="008C0196" w:rsidP="008C0196">
            <w:pPr>
              <w:spacing w:before="20" w:after="20"/>
              <w:ind w:left="0"/>
              <w:rPr>
                <w:szCs w:val="20"/>
              </w:rPr>
            </w:pPr>
          </w:p>
        </w:tc>
        <w:tc>
          <w:tcPr>
            <w:tcW w:w="1867" w:type="dxa"/>
            <w:vAlign w:val="center"/>
          </w:tcPr>
          <w:p w14:paraId="412DC3CC" w14:textId="7EAC1502" w:rsidR="008C0196" w:rsidRPr="000873F4" w:rsidRDefault="008C0196" w:rsidP="008C0196">
            <w:pPr>
              <w:spacing w:before="20" w:after="20"/>
              <w:ind w:left="0"/>
              <w:rPr>
                <w:szCs w:val="20"/>
              </w:rPr>
            </w:pPr>
            <w:r>
              <w:rPr>
                <w:szCs w:val="20"/>
              </w:rPr>
              <w:t xml:space="preserve">% Ripple </w:t>
            </w:r>
            <w:r w:rsidRPr="008C79C2">
              <w:rPr>
                <w:sz w:val="18"/>
                <w:szCs w:val="18"/>
              </w:rPr>
              <w:t>(120Hz)</w:t>
            </w:r>
            <w:r w:rsidR="00696826" w:rsidRPr="00696826">
              <w:rPr>
                <w:sz w:val="22"/>
                <w:szCs w:val="22"/>
              </w:rPr>
              <w:t xml:space="preserve"> *</w:t>
            </w:r>
            <w:r w:rsidR="00696826">
              <w:rPr>
                <w:sz w:val="18"/>
                <w:szCs w:val="18"/>
              </w:rPr>
              <w:t xml:space="preserve"> </w:t>
            </w:r>
          </w:p>
        </w:tc>
        <w:tc>
          <w:tcPr>
            <w:tcW w:w="923" w:type="dxa"/>
            <w:vAlign w:val="center"/>
          </w:tcPr>
          <w:p w14:paraId="13BD2E6C"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60" w:type="dxa"/>
            <w:vAlign w:val="center"/>
          </w:tcPr>
          <w:p w14:paraId="5BAA9962"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3ACB2EA0"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1FC88ACA"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6B8138FA"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5773C79B"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r>
      <w:tr w:rsidR="008C0196" w:rsidRPr="000873F4" w14:paraId="1339D2FD" w14:textId="77777777" w:rsidTr="00696826">
        <w:tc>
          <w:tcPr>
            <w:tcW w:w="1440" w:type="dxa"/>
            <w:vMerge/>
            <w:vAlign w:val="center"/>
          </w:tcPr>
          <w:p w14:paraId="6DD89368" w14:textId="77777777" w:rsidR="008C0196" w:rsidRPr="000873F4" w:rsidRDefault="008C0196" w:rsidP="008C0196">
            <w:pPr>
              <w:spacing w:before="20" w:after="20"/>
              <w:ind w:left="0"/>
              <w:rPr>
                <w:szCs w:val="20"/>
              </w:rPr>
            </w:pPr>
          </w:p>
        </w:tc>
        <w:tc>
          <w:tcPr>
            <w:tcW w:w="1867" w:type="dxa"/>
            <w:vAlign w:val="center"/>
          </w:tcPr>
          <w:p w14:paraId="289BF2A5" w14:textId="0BABBCB5" w:rsidR="008C0196" w:rsidRPr="000873F4" w:rsidRDefault="008C0196" w:rsidP="008C0196">
            <w:pPr>
              <w:spacing w:before="20" w:after="20"/>
              <w:ind w:left="0"/>
              <w:rPr>
                <w:szCs w:val="20"/>
              </w:rPr>
            </w:pPr>
            <w:r>
              <w:rPr>
                <w:szCs w:val="20"/>
              </w:rPr>
              <w:t xml:space="preserve">Pk-Pk </w:t>
            </w:r>
            <w:r w:rsidRPr="008C79C2">
              <w:rPr>
                <w:sz w:val="18"/>
                <w:szCs w:val="18"/>
              </w:rPr>
              <w:t>(HF)</w:t>
            </w:r>
            <w:r w:rsidR="00696826">
              <w:rPr>
                <w:sz w:val="18"/>
                <w:szCs w:val="18"/>
              </w:rPr>
              <w:t xml:space="preserve"> </w:t>
            </w:r>
            <w:r w:rsidR="00696826" w:rsidRPr="00696826">
              <w:rPr>
                <w:sz w:val="22"/>
                <w:szCs w:val="22"/>
              </w:rPr>
              <w:t>*</w:t>
            </w:r>
          </w:p>
        </w:tc>
        <w:tc>
          <w:tcPr>
            <w:tcW w:w="923" w:type="dxa"/>
            <w:vAlign w:val="center"/>
          </w:tcPr>
          <w:p w14:paraId="01B87325"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60" w:type="dxa"/>
            <w:vAlign w:val="center"/>
          </w:tcPr>
          <w:p w14:paraId="1C2605B2"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79B53A6E"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388F8AB8"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75C978F3"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4D3206C0"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r>
      <w:tr w:rsidR="008C0196" w:rsidRPr="000873F4" w14:paraId="1EF7E1A3" w14:textId="77777777" w:rsidTr="00696826">
        <w:tc>
          <w:tcPr>
            <w:tcW w:w="1440" w:type="dxa"/>
            <w:vMerge/>
            <w:vAlign w:val="center"/>
          </w:tcPr>
          <w:p w14:paraId="2C5FE238" w14:textId="77777777" w:rsidR="008C0196" w:rsidRPr="000873F4" w:rsidRDefault="008C0196" w:rsidP="008C0196">
            <w:pPr>
              <w:spacing w:before="20" w:after="20"/>
              <w:ind w:left="0"/>
              <w:rPr>
                <w:szCs w:val="20"/>
              </w:rPr>
            </w:pPr>
          </w:p>
        </w:tc>
        <w:tc>
          <w:tcPr>
            <w:tcW w:w="1867" w:type="dxa"/>
            <w:vAlign w:val="center"/>
          </w:tcPr>
          <w:p w14:paraId="75763B8F" w14:textId="612166D0" w:rsidR="008C0196" w:rsidRPr="000873F4" w:rsidRDefault="008C0196" w:rsidP="008C0196">
            <w:pPr>
              <w:spacing w:before="20" w:after="20"/>
              <w:ind w:left="0"/>
              <w:rPr>
                <w:szCs w:val="20"/>
              </w:rPr>
            </w:pPr>
            <w:r>
              <w:rPr>
                <w:szCs w:val="20"/>
              </w:rPr>
              <w:t xml:space="preserve">% Ripple </w:t>
            </w:r>
            <w:r w:rsidRPr="008C79C2">
              <w:rPr>
                <w:sz w:val="18"/>
                <w:szCs w:val="18"/>
              </w:rPr>
              <w:t>(HF)</w:t>
            </w:r>
            <w:r w:rsidR="00696826" w:rsidRPr="00696826">
              <w:rPr>
                <w:sz w:val="22"/>
                <w:szCs w:val="22"/>
              </w:rPr>
              <w:t xml:space="preserve"> *</w:t>
            </w:r>
            <w:r w:rsidR="00696826">
              <w:rPr>
                <w:sz w:val="18"/>
                <w:szCs w:val="18"/>
              </w:rPr>
              <w:t xml:space="preserve"> </w:t>
            </w:r>
          </w:p>
        </w:tc>
        <w:tc>
          <w:tcPr>
            <w:tcW w:w="923" w:type="dxa"/>
            <w:vAlign w:val="center"/>
          </w:tcPr>
          <w:p w14:paraId="53D7C626"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60" w:type="dxa"/>
            <w:vAlign w:val="center"/>
          </w:tcPr>
          <w:p w14:paraId="17D97A8C"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0D3EFF11"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44CBD71D"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5B084641"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677C19D5"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r>
      <w:tr w:rsidR="008C0196" w:rsidRPr="000873F4" w14:paraId="571D353C" w14:textId="77777777" w:rsidTr="00696826">
        <w:tc>
          <w:tcPr>
            <w:tcW w:w="1440" w:type="dxa"/>
            <w:vMerge/>
            <w:vAlign w:val="center"/>
          </w:tcPr>
          <w:p w14:paraId="2697FB37" w14:textId="77777777" w:rsidR="008C0196" w:rsidRPr="000873F4" w:rsidRDefault="008C0196" w:rsidP="008C0196">
            <w:pPr>
              <w:spacing w:before="20" w:after="20"/>
              <w:ind w:left="0"/>
              <w:rPr>
                <w:szCs w:val="20"/>
              </w:rPr>
            </w:pPr>
          </w:p>
        </w:tc>
        <w:tc>
          <w:tcPr>
            <w:tcW w:w="1867" w:type="dxa"/>
            <w:vAlign w:val="center"/>
          </w:tcPr>
          <w:p w14:paraId="2F8D2E05" w14:textId="058C7CC0" w:rsidR="008C0196" w:rsidRDefault="008C0196" w:rsidP="008C0196">
            <w:pPr>
              <w:spacing w:before="20" w:after="20"/>
              <w:ind w:left="0"/>
              <w:rPr>
                <w:szCs w:val="20"/>
              </w:rPr>
            </w:pPr>
            <w:r>
              <w:rPr>
                <w:szCs w:val="20"/>
              </w:rPr>
              <w:t>Waveform #</w:t>
            </w:r>
            <w:r w:rsidR="00696826">
              <w:rPr>
                <w:szCs w:val="20"/>
              </w:rPr>
              <w:t xml:space="preserve"> </w:t>
            </w:r>
            <w:r w:rsidR="00696826" w:rsidRPr="00696826">
              <w:rPr>
                <w:sz w:val="22"/>
                <w:szCs w:val="22"/>
              </w:rPr>
              <w:t>*</w:t>
            </w:r>
            <w:r w:rsidR="00696826">
              <w:rPr>
                <w:szCs w:val="20"/>
              </w:rPr>
              <w:t xml:space="preserve"> </w:t>
            </w:r>
          </w:p>
        </w:tc>
        <w:tc>
          <w:tcPr>
            <w:tcW w:w="923" w:type="dxa"/>
            <w:vAlign w:val="center"/>
          </w:tcPr>
          <w:p w14:paraId="562B42C4"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60" w:type="dxa"/>
            <w:vAlign w:val="center"/>
          </w:tcPr>
          <w:p w14:paraId="54AD47F2"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16ADFA97"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2B732702"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7BAC3B62"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196F1FA1"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r>
      <w:tr w:rsidR="008C0196" w:rsidRPr="000873F4" w14:paraId="40E474CF" w14:textId="77777777" w:rsidTr="00696826">
        <w:tc>
          <w:tcPr>
            <w:tcW w:w="1440" w:type="dxa"/>
            <w:vAlign w:val="center"/>
          </w:tcPr>
          <w:p w14:paraId="16901F28" w14:textId="77777777" w:rsidR="008C0196" w:rsidRPr="000873F4" w:rsidRDefault="008C0196" w:rsidP="008C0196">
            <w:pPr>
              <w:spacing w:before="20" w:after="20"/>
              <w:ind w:left="0"/>
              <w:rPr>
                <w:szCs w:val="20"/>
              </w:rPr>
            </w:pPr>
            <w:r>
              <w:rPr>
                <w:szCs w:val="20"/>
              </w:rPr>
              <w:t>Efficiency</w:t>
            </w:r>
          </w:p>
        </w:tc>
        <w:tc>
          <w:tcPr>
            <w:tcW w:w="1867" w:type="dxa"/>
            <w:vAlign w:val="center"/>
          </w:tcPr>
          <w:p w14:paraId="32080BA3" w14:textId="77777777" w:rsidR="008C0196" w:rsidRDefault="008C0196" w:rsidP="008C0196">
            <w:pPr>
              <w:spacing w:before="20" w:after="20"/>
              <w:ind w:left="0"/>
              <w:rPr>
                <w:szCs w:val="20"/>
              </w:rPr>
            </w:pPr>
            <w:r>
              <w:rPr>
                <w:rFonts w:cs="Arial"/>
                <w:szCs w:val="20"/>
              </w:rPr>
              <w:t>η</w:t>
            </w:r>
            <w:r>
              <w:rPr>
                <w:szCs w:val="20"/>
              </w:rPr>
              <w:t xml:space="preserve"> %</w:t>
            </w:r>
          </w:p>
        </w:tc>
        <w:tc>
          <w:tcPr>
            <w:tcW w:w="923" w:type="dxa"/>
            <w:vAlign w:val="center"/>
          </w:tcPr>
          <w:p w14:paraId="79B33857"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60" w:type="dxa"/>
            <w:vAlign w:val="center"/>
          </w:tcPr>
          <w:p w14:paraId="6B85506C"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746B31F2"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975" w:type="dxa"/>
            <w:vAlign w:val="center"/>
          </w:tcPr>
          <w:p w14:paraId="4F6814B6"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870" w:type="dxa"/>
            <w:vAlign w:val="center"/>
          </w:tcPr>
          <w:p w14:paraId="66EF776F"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c>
          <w:tcPr>
            <w:tcW w:w="1350" w:type="dxa"/>
            <w:vAlign w:val="center"/>
          </w:tcPr>
          <w:p w14:paraId="0BC5DE0E" w14:textId="77777777" w:rsidR="008C0196" w:rsidRPr="000873F4" w:rsidRDefault="008C0196" w:rsidP="008C0196">
            <w:pPr>
              <w:spacing w:before="20" w:after="20"/>
              <w:ind w:left="0"/>
              <w:jc w:val="center"/>
              <w:rPr>
                <w:color w:val="808080"/>
                <w:sz w:val="18"/>
                <w:szCs w:val="18"/>
              </w:rPr>
            </w:pPr>
            <w:r w:rsidRPr="000873F4">
              <w:rPr>
                <w:color w:val="808080"/>
                <w:sz w:val="18"/>
                <w:szCs w:val="18"/>
              </w:rPr>
              <w:t>X</w:t>
            </w:r>
          </w:p>
        </w:tc>
      </w:tr>
    </w:tbl>
    <w:p w14:paraId="5972344B" w14:textId="0813B34A" w:rsidR="00696826" w:rsidRDefault="00696826" w:rsidP="00F3554A">
      <w:pPr>
        <w:spacing w:before="80"/>
      </w:pPr>
      <w:r w:rsidRPr="00696826">
        <w:rPr>
          <w:sz w:val="22"/>
          <w:szCs w:val="22"/>
        </w:rPr>
        <w:t>*</w:t>
      </w:r>
      <w:r>
        <w:rPr>
          <w:sz w:val="22"/>
          <w:szCs w:val="22"/>
        </w:rPr>
        <w:t xml:space="preserve"> </w:t>
      </w:r>
      <w:r w:rsidRPr="00696826">
        <w:rPr>
          <w:szCs w:val="20"/>
        </w:rPr>
        <w:t>Only for Subassembly test</w:t>
      </w:r>
    </w:p>
    <w:p w14:paraId="17620C1B" w14:textId="77777777" w:rsidR="00F3554A" w:rsidRDefault="00F3554A" w:rsidP="00F3554A">
      <w:pPr>
        <w:spacing w:before="80"/>
      </w:pPr>
      <w:r>
        <w:t xml:space="preserve">All measured parameters must be documented as test data. In addition, measured parameters for nominal operating voltages (LNLV, INLVs, and HNLV VAC) shall be presented in a table format. </w:t>
      </w:r>
    </w:p>
    <w:p w14:paraId="277738A8" w14:textId="2DC14BB2" w:rsidR="00F3554A" w:rsidRPr="00D95A79" w:rsidRDefault="00F3554A" w:rsidP="00F3554A">
      <w:pPr>
        <w:spacing w:before="40"/>
        <w:rPr>
          <w:szCs w:val="20"/>
        </w:rPr>
      </w:pPr>
      <w:r>
        <w:rPr>
          <w:szCs w:val="20"/>
        </w:rPr>
        <w:t>The data shall be recorded for all variations (models) of the product</w:t>
      </w:r>
      <w:r w:rsidR="009E06E0">
        <w:rPr>
          <w:szCs w:val="20"/>
        </w:rPr>
        <w:t xml:space="preserve"> in the test plan</w:t>
      </w:r>
      <w:r>
        <w:rPr>
          <w:szCs w:val="20"/>
        </w:rPr>
        <w:t>.</w:t>
      </w:r>
    </w:p>
    <w:p w14:paraId="23C55E7F" w14:textId="77777777" w:rsidR="00F3554A" w:rsidRDefault="00F3554A" w:rsidP="00F3554A">
      <w:pPr>
        <w:pStyle w:val="Heading3"/>
      </w:pPr>
      <w:r>
        <w:t>Compliance</w:t>
      </w:r>
    </w:p>
    <w:p w14:paraId="65C70354" w14:textId="77777777" w:rsidR="00F3554A" w:rsidRDefault="00F3554A" w:rsidP="00F3554A">
      <w:r>
        <w:t>All measure characteristics must comply with Product Specifications.</w:t>
      </w:r>
    </w:p>
    <w:p w14:paraId="33EFBB28" w14:textId="6741F219" w:rsidR="00F3554A" w:rsidRPr="009D2C3F" w:rsidRDefault="007E384E" w:rsidP="00A77F05">
      <w:pPr>
        <w:pStyle w:val="Heading2"/>
        <w:numPr>
          <w:ilvl w:val="1"/>
          <w:numId w:val="29"/>
        </w:numPr>
      </w:pPr>
      <w:r>
        <w:br w:type="page"/>
      </w:r>
      <w:bookmarkStart w:id="46" w:name="_Toc396826571"/>
      <w:r w:rsidR="00F3554A" w:rsidRPr="009D2C3F">
        <w:lastRenderedPageBreak/>
        <w:t>Inrush Current</w:t>
      </w:r>
      <w:bookmarkEnd w:id="46"/>
    </w:p>
    <w:p w14:paraId="0EEBAE0C" w14:textId="77777777" w:rsidR="00F3554A" w:rsidRPr="009D2C3F" w:rsidRDefault="00F3554A" w:rsidP="00F3554A">
      <w:pPr>
        <w:pStyle w:val="Heading3"/>
      </w:pPr>
      <w:r w:rsidRPr="009D2C3F">
        <w:t>Objective</w:t>
      </w:r>
    </w:p>
    <w:p w14:paraId="0280C4E6" w14:textId="77777777" w:rsidR="00F3554A" w:rsidRPr="009D2C3F" w:rsidRDefault="00F3554A" w:rsidP="00F3554A">
      <w:pPr>
        <w:rPr>
          <w:szCs w:val="20"/>
        </w:rPr>
      </w:pPr>
      <w:r w:rsidRPr="009D2C3F">
        <w:rPr>
          <w:szCs w:val="20"/>
        </w:rPr>
        <w:t>The test will measure the inrush current of the DUT during startup and compare the result to the product specification. The inrush characteristics are essential to lighting system design. A large inrush current can cause the electrical system to fail.</w:t>
      </w:r>
    </w:p>
    <w:p w14:paraId="210E6A6C" w14:textId="77777777" w:rsidR="00F3554A" w:rsidRPr="009D2C3F" w:rsidRDefault="00F3554A" w:rsidP="00F3554A">
      <w:pPr>
        <w:pStyle w:val="Heading3"/>
      </w:pPr>
      <w:r w:rsidRPr="009D2C3F">
        <w:t>Applicable Standards</w:t>
      </w:r>
    </w:p>
    <w:p w14:paraId="411573EC" w14:textId="77777777" w:rsidR="00F3554A" w:rsidRPr="009D2C3F" w:rsidRDefault="00F3554A" w:rsidP="00F3554A">
      <w:pPr>
        <w:rPr>
          <w:szCs w:val="20"/>
        </w:rPr>
      </w:pPr>
      <w:r w:rsidRPr="009D2C3F">
        <w:rPr>
          <w:szCs w:val="20"/>
        </w:rPr>
        <w:t>NEMA 410</w:t>
      </w:r>
    </w:p>
    <w:p w14:paraId="6F0D0889" w14:textId="77777777" w:rsidR="00F3554A" w:rsidRPr="009D2C3F" w:rsidRDefault="00F3554A" w:rsidP="00F3554A">
      <w:pPr>
        <w:pStyle w:val="Heading3"/>
      </w:pPr>
      <w:r w:rsidRPr="009D2C3F">
        <w:t>Device under Test</w:t>
      </w:r>
    </w:p>
    <w:p w14:paraId="620D6DDF" w14:textId="77777777" w:rsidR="00F3554A" w:rsidRDefault="00F3554A" w:rsidP="00F3554A">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383CF8D3" w14:textId="77777777" w:rsidR="00F3554A" w:rsidRPr="009D2C3F" w:rsidRDefault="00F3554A" w:rsidP="00F3554A">
      <w:pPr>
        <w:pStyle w:val="Heading3"/>
      </w:pPr>
      <w:r w:rsidRPr="009D2C3F">
        <w:t>Test Levels and Limits</w:t>
      </w:r>
    </w:p>
    <w:p w14:paraId="16229750" w14:textId="77777777" w:rsidR="00F3554A" w:rsidRDefault="00F3554A" w:rsidP="00F3554A">
      <w:r>
        <w:t xml:space="preserve">Operating Voltage: Lowest Nominal Line Voltage (LNLV) </w:t>
      </w:r>
      <w:r>
        <w:fldChar w:fldCharType="begin">
          <w:ffData>
            <w:name w:val="Text1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481397AD" w14:textId="77777777" w:rsidR="00F3554A" w:rsidRPr="00362D15" w:rsidRDefault="00F3554A" w:rsidP="00F3554A">
      <w:r>
        <w:tab/>
      </w:r>
      <w:r>
        <w:tab/>
      </w:r>
      <w:r>
        <w:tab/>
      </w:r>
      <w:r>
        <w:tab/>
      </w:r>
      <w:r>
        <w:tab/>
      </w:r>
      <w:r>
        <w:tab/>
      </w:r>
      <w:r>
        <w:tab/>
      </w:r>
      <w:r>
        <w:tab/>
      </w:r>
      <w:r>
        <w:tab/>
      </w:r>
      <w:r>
        <w:tab/>
      </w:r>
      <w:r>
        <w:tab/>
      </w:r>
      <w:r>
        <w:tab/>
        <w:t xml:space="preserve">Highest Nominal Line Voltage (HNLV) </w:t>
      </w:r>
      <w:r>
        <w:fldChar w:fldCharType="begin">
          <w:ffData>
            <w:name w:val="Text1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(e.g.480VAC)</w:t>
      </w:r>
    </w:p>
    <w:p w14:paraId="32AEA9DB" w14:textId="77777777" w:rsidR="00F3554A" w:rsidRPr="009D2C3F" w:rsidRDefault="00F3554A" w:rsidP="00F3554A">
      <w:pPr>
        <w:rPr>
          <w:szCs w:val="20"/>
        </w:rPr>
      </w:pPr>
    </w:p>
    <w:p w14:paraId="71B70083" w14:textId="77777777" w:rsidR="00F3554A" w:rsidRPr="009D2C3F" w:rsidRDefault="00F3554A" w:rsidP="00F3554A">
      <w:pPr>
        <w:pStyle w:val="Heading3"/>
      </w:pPr>
      <w:r w:rsidRPr="009D2C3F">
        <w:t>Equipment List</w:t>
      </w:r>
    </w:p>
    <w:p w14:paraId="149B8626" w14:textId="77777777" w:rsidR="00F3554A" w:rsidRDefault="00F3554A" w:rsidP="00F3554A">
      <w:pPr>
        <w:rPr>
          <w:szCs w:val="20"/>
        </w:rPr>
      </w:pPr>
      <w:r w:rsidRPr="002D751F">
        <w:t>Adjustable AC Voltage Source</w:t>
      </w:r>
    </w:p>
    <w:p w14:paraId="2D760A4A" w14:textId="77777777" w:rsidR="00F3554A" w:rsidRPr="009D2C3F" w:rsidRDefault="00F3554A" w:rsidP="00F3554A">
      <w:pPr>
        <w:rPr>
          <w:szCs w:val="20"/>
        </w:rPr>
      </w:pPr>
      <w:r w:rsidRPr="009D2C3F">
        <w:rPr>
          <w:szCs w:val="20"/>
        </w:rPr>
        <w:t>Current Probe</w:t>
      </w:r>
    </w:p>
    <w:p w14:paraId="24759259" w14:textId="77777777" w:rsidR="00F3554A" w:rsidRPr="009D2C3F" w:rsidRDefault="00F3554A" w:rsidP="00F3554A">
      <w:r w:rsidRPr="009D2C3F">
        <w:rPr>
          <w:szCs w:val="20"/>
        </w:rPr>
        <w:t>Oscilloscope</w:t>
      </w:r>
    </w:p>
    <w:p w14:paraId="4D7C3586" w14:textId="77777777" w:rsidR="00F3554A" w:rsidRPr="009D2C3F" w:rsidRDefault="00F3554A" w:rsidP="00F3554A">
      <w:pPr>
        <w:pStyle w:val="Heading3"/>
      </w:pPr>
      <w:r w:rsidRPr="009D2C3F">
        <w:t>Procedure</w:t>
      </w:r>
    </w:p>
    <w:p w14:paraId="29D6251F" w14:textId="3BAC2436" w:rsidR="009843B0" w:rsidRPr="009843B0" w:rsidRDefault="001C62C2" w:rsidP="009843B0">
      <w:pPr>
        <w:rPr>
          <w:szCs w:val="20"/>
        </w:rPr>
      </w:pPr>
      <w:r>
        <w:rPr>
          <w:szCs w:val="20"/>
        </w:rPr>
        <w:t>For the Luminaire designed to use a photocontrol, the</w:t>
      </w:r>
      <w:r w:rsidR="009843B0" w:rsidRPr="009843B0">
        <w:rPr>
          <w:szCs w:val="20"/>
        </w:rPr>
        <w:t xml:space="preserve"> test should be done with shorting cap in place of photo control.</w:t>
      </w:r>
    </w:p>
    <w:p w14:paraId="71171032" w14:textId="77777777" w:rsidR="00F3554A" w:rsidRDefault="00F3554A" w:rsidP="009843B0">
      <w:pPr>
        <w:spacing w:before="40" w:after="40"/>
      </w:pPr>
      <w:r>
        <w:t>Insure the total line impedance provided to the DUT is approximately 450 mOhms and 100 uH</w:t>
      </w:r>
    </w:p>
    <w:p w14:paraId="1CD551E4" w14:textId="77777777" w:rsidR="00F3554A" w:rsidRPr="009D2C3F" w:rsidRDefault="00F3554A" w:rsidP="00F3554A">
      <w:pPr>
        <w:rPr>
          <w:szCs w:val="20"/>
        </w:rPr>
      </w:pPr>
      <w:r>
        <w:rPr>
          <w:szCs w:val="20"/>
        </w:rPr>
        <w:t>Apply power to DUT at the worst case phase angle (</w:t>
      </w:r>
      <w:r>
        <w:t xml:space="preserve">90, 270,) </w:t>
      </w:r>
      <w:r>
        <w:rPr>
          <w:szCs w:val="20"/>
        </w:rPr>
        <w:t>and measure inrush current, including waveforms</w:t>
      </w:r>
      <w:r w:rsidRPr="009D2C3F">
        <w:rPr>
          <w:szCs w:val="20"/>
        </w:rPr>
        <w:t>.</w:t>
      </w:r>
    </w:p>
    <w:p w14:paraId="3EB357E4" w14:textId="77777777" w:rsidR="00F3554A" w:rsidRDefault="00F3554A" w:rsidP="00F3554A">
      <w:pPr>
        <w:rPr>
          <w:szCs w:val="20"/>
        </w:rPr>
      </w:pPr>
      <w:r w:rsidRPr="009D2C3F">
        <w:rPr>
          <w:szCs w:val="20"/>
        </w:rPr>
        <w:t xml:space="preserve">A minimum of </w:t>
      </w:r>
      <w:r>
        <w:rPr>
          <w:szCs w:val="20"/>
        </w:rPr>
        <w:t>five</w:t>
      </w:r>
      <w:r w:rsidRPr="009D2C3F">
        <w:rPr>
          <w:szCs w:val="20"/>
        </w:rPr>
        <w:t xml:space="preserve"> measurements shall be taken</w:t>
      </w:r>
      <w:r>
        <w:rPr>
          <w:szCs w:val="20"/>
        </w:rPr>
        <w:t xml:space="preserve"> </w:t>
      </w:r>
      <w:r w:rsidRPr="009D2C3F">
        <w:rPr>
          <w:szCs w:val="20"/>
        </w:rPr>
        <w:t>at 5 minute intervals.</w:t>
      </w:r>
    </w:p>
    <w:p w14:paraId="013FAB49" w14:textId="77777777" w:rsidR="00F3554A" w:rsidRDefault="00F3554A" w:rsidP="00F3554A">
      <w:pPr>
        <w:rPr>
          <w:szCs w:val="20"/>
        </w:rPr>
      </w:pPr>
      <w:r>
        <w:rPr>
          <w:szCs w:val="20"/>
        </w:rPr>
        <w:t>Record the maximum inrush current and phase angle.</w:t>
      </w:r>
    </w:p>
    <w:p w14:paraId="029AC0C0" w14:textId="77777777" w:rsidR="00F3554A" w:rsidRPr="009D2C3F" w:rsidRDefault="00F3554A" w:rsidP="00F3554A">
      <w:pPr>
        <w:pStyle w:val="Heading3"/>
      </w:pPr>
      <w:r w:rsidRPr="009D2C3F">
        <w:t>Compliance</w:t>
      </w:r>
    </w:p>
    <w:p w14:paraId="05E14632" w14:textId="77777777" w:rsidR="00442BF0" w:rsidRDefault="00F3554A" w:rsidP="00F3554A">
      <w:r w:rsidRPr="009D2C3F">
        <w:t xml:space="preserve">The inrush current measurement must comply with </w:t>
      </w:r>
      <w:r>
        <w:t xml:space="preserve">NEMA 410, </w:t>
      </w:r>
      <w:r w:rsidRPr="00720CFE">
        <w:t>Table B-2.</w:t>
      </w:r>
    </w:p>
    <w:p w14:paraId="46C9CC1D" w14:textId="77777777" w:rsidR="00116AB7" w:rsidRDefault="00116AB7" w:rsidP="00F3554A"/>
    <w:p w14:paraId="46A84382" w14:textId="77777777" w:rsidR="00116AB7" w:rsidRDefault="00116AB7" w:rsidP="00F3554A"/>
    <w:p w14:paraId="4032BD4D" w14:textId="77777777" w:rsidR="00116AB7" w:rsidRDefault="00116AB7" w:rsidP="00F3554A"/>
    <w:p w14:paraId="374BEACB" w14:textId="77777777" w:rsidR="00116AB7" w:rsidRDefault="00116AB7">
      <w:pPr>
        <w:ind w:left="0"/>
        <w:rPr>
          <w:rFonts w:cs="Arial"/>
          <w:b/>
          <w:bCs/>
          <w:kern w:val="32"/>
          <w:sz w:val="28"/>
          <w:szCs w:val="28"/>
        </w:rPr>
      </w:pPr>
      <w:bookmarkStart w:id="47" w:name="_Toc308706730"/>
      <w:r>
        <w:br w:type="page"/>
      </w:r>
    </w:p>
    <w:p w14:paraId="08BBED5F" w14:textId="2983BB31" w:rsidR="00116AB7" w:rsidRPr="00116AB7" w:rsidRDefault="00116AB7" w:rsidP="004D4CE6">
      <w:pPr>
        <w:pStyle w:val="Heading2"/>
        <w:numPr>
          <w:ilvl w:val="1"/>
          <w:numId w:val="29"/>
        </w:numPr>
      </w:pPr>
      <w:bookmarkStart w:id="48" w:name="_Toc396826572"/>
      <w:r w:rsidRPr="00116AB7">
        <w:lastRenderedPageBreak/>
        <w:t>Immunity to harmonic disturbances</w:t>
      </w:r>
      <w:bookmarkEnd w:id="47"/>
      <w:bookmarkEnd w:id="48"/>
    </w:p>
    <w:p w14:paraId="2C8E18E0" w14:textId="77777777" w:rsidR="00116AB7" w:rsidRPr="00116AB7" w:rsidRDefault="00116AB7" w:rsidP="00116AB7">
      <w:pPr>
        <w:keepNext/>
        <w:spacing w:before="120" w:after="20"/>
        <w:ind w:left="504"/>
        <w:outlineLvl w:val="3"/>
        <w:rPr>
          <w:b/>
          <w:bCs/>
          <w:sz w:val="22"/>
          <w:szCs w:val="28"/>
        </w:rPr>
      </w:pPr>
      <w:r w:rsidRPr="00116AB7">
        <w:rPr>
          <w:b/>
          <w:bCs/>
          <w:sz w:val="22"/>
          <w:szCs w:val="28"/>
        </w:rPr>
        <w:t>Objective</w:t>
      </w:r>
    </w:p>
    <w:p w14:paraId="625D082A" w14:textId="77777777" w:rsidR="00116AB7" w:rsidRPr="00116AB7" w:rsidRDefault="00116AB7" w:rsidP="00116AB7">
      <w:pPr>
        <w:ind w:left="504"/>
      </w:pPr>
      <w:r w:rsidRPr="00116AB7">
        <w:t>This test will demonstrate the ability of an electronic device to operate without performance degradation in the presence of harmonic disturbances in power line.  Harmonic disturbances in power lines are typically generated by switching or rapid variation of industrial and residential loads such as motor starting, etc.</w:t>
      </w:r>
    </w:p>
    <w:p w14:paraId="260F1557" w14:textId="77777777" w:rsidR="00116AB7" w:rsidRPr="00116AB7" w:rsidRDefault="00116AB7" w:rsidP="00116AB7">
      <w:pPr>
        <w:keepNext/>
        <w:spacing w:before="120" w:after="20"/>
        <w:ind w:left="504"/>
        <w:outlineLvl w:val="3"/>
        <w:rPr>
          <w:b/>
          <w:bCs/>
          <w:sz w:val="22"/>
          <w:szCs w:val="28"/>
        </w:rPr>
      </w:pPr>
      <w:r w:rsidRPr="00116AB7">
        <w:rPr>
          <w:b/>
          <w:bCs/>
          <w:sz w:val="22"/>
          <w:szCs w:val="28"/>
        </w:rPr>
        <w:t>Applicable Standards</w:t>
      </w:r>
    </w:p>
    <w:p w14:paraId="2BB27B88" w14:textId="77777777" w:rsidR="00116AB7" w:rsidRDefault="00116AB7" w:rsidP="00116AB7">
      <w:pPr>
        <w:ind w:left="504"/>
      </w:pPr>
      <w:r w:rsidRPr="00116AB7">
        <w:t>IEC 61000-4-13</w:t>
      </w:r>
    </w:p>
    <w:p w14:paraId="20E4E7DD" w14:textId="77777777" w:rsidR="00116AB7" w:rsidRPr="009D2C3F" w:rsidRDefault="00116AB7" w:rsidP="00116AB7">
      <w:pPr>
        <w:pStyle w:val="Heading3"/>
      </w:pPr>
      <w:r w:rsidRPr="009D2C3F">
        <w:t>Device under Test</w:t>
      </w:r>
    </w:p>
    <w:p w14:paraId="089FBA11" w14:textId="77777777" w:rsidR="00116AB7" w:rsidRDefault="00116AB7" w:rsidP="00116AB7">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7939CA79" w14:textId="77777777" w:rsidR="00116AB7" w:rsidRPr="00116AB7" w:rsidRDefault="00116AB7" w:rsidP="00116AB7">
      <w:pPr>
        <w:keepNext/>
        <w:spacing w:before="120" w:after="20"/>
        <w:ind w:left="504"/>
        <w:outlineLvl w:val="3"/>
        <w:rPr>
          <w:b/>
          <w:bCs/>
          <w:sz w:val="22"/>
          <w:szCs w:val="28"/>
        </w:rPr>
      </w:pPr>
      <w:r w:rsidRPr="00116AB7">
        <w:rPr>
          <w:b/>
          <w:bCs/>
          <w:sz w:val="22"/>
          <w:szCs w:val="28"/>
        </w:rPr>
        <w:t>Test Levels and Limits</w:t>
      </w:r>
    </w:p>
    <w:p w14:paraId="39197B65" w14:textId="7C09EA36" w:rsidR="00116AB7" w:rsidRPr="00116AB7" w:rsidRDefault="00116AB7" w:rsidP="00116AB7">
      <w:pPr>
        <w:ind w:left="504"/>
      </w:pPr>
      <w:r w:rsidRPr="00116AB7">
        <w:t>Harmonics levels are defined by IEC 61000-4-13</w:t>
      </w:r>
      <w:r>
        <w:t xml:space="preserve"> for Class 3 environment</w:t>
      </w:r>
    </w:p>
    <w:p w14:paraId="001C99CD" w14:textId="77777777" w:rsidR="00116AB7" w:rsidRDefault="00116AB7" w:rsidP="00116AB7">
      <w:pPr>
        <w:ind w:left="360" w:firstLine="144"/>
      </w:pPr>
      <w:r w:rsidRPr="00116AB7">
        <w:t>Operating Voltage:</w:t>
      </w:r>
      <w:r w:rsidRPr="00116AB7">
        <w:tab/>
      </w:r>
      <w:r>
        <w:t xml:space="preserve">Lowest Nominal Line Voltage (LNLV) </w:t>
      </w:r>
      <w:r>
        <w:fldChar w:fldCharType="begin">
          <w:ffData>
            <w:name w:val="Text1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6445049E" w14:textId="77777777" w:rsidR="00116AB7" w:rsidRPr="00362D15" w:rsidRDefault="00116AB7" w:rsidP="00116AB7">
      <w:r>
        <w:tab/>
      </w:r>
      <w:r>
        <w:tab/>
      </w:r>
      <w:r>
        <w:tab/>
      </w:r>
      <w:r>
        <w:tab/>
      </w:r>
      <w:r>
        <w:tab/>
      </w:r>
      <w:r>
        <w:tab/>
      </w:r>
      <w:r>
        <w:tab/>
      </w:r>
      <w:r>
        <w:tab/>
      </w:r>
      <w:r>
        <w:tab/>
      </w:r>
      <w:r>
        <w:tab/>
      </w:r>
      <w:r>
        <w:tab/>
      </w:r>
      <w:r>
        <w:tab/>
        <w:t xml:space="preserve">Highest Nominal Line Voltage (HNLV) </w:t>
      </w:r>
      <w:r>
        <w:fldChar w:fldCharType="begin">
          <w:ffData>
            <w:name w:val="Text1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(e.g.480VAC)</w:t>
      </w:r>
    </w:p>
    <w:p w14:paraId="02DDF09A" w14:textId="77777777" w:rsidR="00116AB7" w:rsidRPr="00116AB7" w:rsidRDefault="00116AB7" w:rsidP="00116AB7">
      <w:pPr>
        <w:keepNext/>
        <w:spacing w:before="120" w:after="20"/>
        <w:ind w:left="504"/>
        <w:outlineLvl w:val="3"/>
        <w:rPr>
          <w:b/>
          <w:bCs/>
          <w:sz w:val="22"/>
          <w:szCs w:val="28"/>
        </w:rPr>
      </w:pPr>
      <w:r w:rsidRPr="00116AB7">
        <w:rPr>
          <w:b/>
          <w:bCs/>
          <w:sz w:val="22"/>
          <w:szCs w:val="28"/>
        </w:rPr>
        <w:t>Equipment List</w:t>
      </w:r>
    </w:p>
    <w:p w14:paraId="17640476" w14:textId="77777777" w:rsidR="00116AB7" w:rsidRPr="00116AB7" w:rsidRDefault="00116AB7" w:rsidP="00116AB7">
      <w:pPr>
        <w:ind w:left="504"/>
      </w:pPr>
      <w:r w:rsidRPr="00116AB7">
        <w:t>Programmable AC Power Supply</w:t>
      </w:r>
    </w:p>
    <w:p w14:paraId="730BE567" w14:textId="77777777" w:rsidR="00116AB7" w:rsidRPr="00116AB7" w:rsidRDefault="00116AB7" w:rsidP="00116AB7">
      <w:pPr>
        <w:ind w:left="504"/>
      </w:pPr>
      <w:r w:rsidRPr="00116AB7">
        <w:t>Oscilloscope</w:t>
      </w:r>
    </w:p>
    <w:p w14:paraId="2A6C9CA7" w14:textId="77777777" w:rsidR="00116AB7" w:rsidRDefault="00116AB7" w:rsidP="00116AB7">
      <w:pPr>
        <w:ind w:left="504"/>
      </w:pPr>
      <w:r w:rsidRPr="00116AB7">
        <w:t>Differential Voltage Probe</w:t>
      </w:r>
    </w:p>
    <w:p w14:paraId="46CF159D" w14:textId="04505975" w:rsidR="00116AB7" w:rsidRPr="00116AB7" w:rsidRDefault="00116AB7" w:rsidP="00116AB7">
      <w:pPr>
        <w:ind w:left="504"/>
      </w:pPr>
      <w:r>
        <w:t>Current Probe</w:t>
      </w:r>
    </w:p>
    <w:p w14:paraId="6A4F736E" w14:textId="77777777" w:rsidR="00116AB7" w:rsidRPr="00116AB7" w:rsidRDefault="00116AB7" w:rsidP="00116AB7">
      <w:pPr>
        <w:keepNext/>
        <w:spacing w:before="120" w:after="20"/>
        <w:ind w:left="504"/>
        <w:outlineLvl w:val="3"/>
        <w:rPr>
          <w:b/>
          <w:bCs/>
          <w:sz w:val="22"/>
          <w:szCs w:val="28"/>
        </w:rPr>
      </w:pPr>
      <w:r w:rsidRPr="00116AB7">
        <w:rPr>
          <w:b/>
          <w:bCs/>
          <w:sz w:val="22"/>
          <w:szCs w:val="28"/>
        </w:rPr>
        <w:t>Procedure</w:t>
      </w:r>
    </w:p>
    <w:p w14:paraId="050C20C6" w14:textId="64799A0A" w:rsidR="00116AB7" w:rsidRPr="00116AB7" w:rsidRDefault="00116AB7" w:rsidP="00116AB7">
      <w:pPr>
        <w:ind w:left="504"/>
        <w:rPr>
          <w:szCs w:val="20"/>
        </w:rPr>
      </w:pPr>
      <w:r w:rsidRPr="00116AB7">
        <w:rPr>
          <w:szCs w:val="20"/>
        </w:rPr>
        <w:t>The test shall be conducted per IEC 61000-4-13 procedure for Class 3 environment (industrial environment or presence of disturbing loads).</w:t>
      </w:r>
    </w:p>
    <w:p w14:paraId="10216F0A" w14:textId="77777777" w:rsidR="00116AB7" w:rsidRDefault="00116AB7" w:rsidP="002E4662">
      <w:pPr>
        <w:spacing w:before="40" w:after="80"/>
        <w:ind w:left="504"/>
        <w:rPr>
          <w:szCs w:val="20"/>
        </w:rPr>
      </w:pPr>
      <w:r w:rsidRPr="00116AB7">
        <w:rPr>
          <w:szCs w:val="20"/>
        </w:rPr>
        <w:t>The following data shall be recorded for all variations (models) of the product:</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430"/>
        <w:gridCol w:w="2430"/>
        <w:gridCol w:w="2430"/>
      </w:tblGrid>
      <w:tr w:rsidR="00116AB7" w:rsidRPr="006F5DE4" w14:paraId="373DBB22" w14:textId="77777777" w:rsidTr="00116AB7">
        <w:tc>
          <w:tcPr>
            <w:tcW w:w="2070" w:type="dxa"/>
            <w:vMerge w:val="restart"/>
            <w:vAlign w:val="center"/>
          </w:tcPr>
          <w:p w14:paraId="3734D0CD" w14:textId="77777777" w:rsidR="00116AB7" w:rsidRPr="006F5DE4" w:rsidRDefault="00116AB7" w:rsidP="00116AB7">
            <w:pPr>
              <w:spacing w:before="20" w:after="20"/>
              <w:ind w:left="0"/>
              <w:rPr>
                <w:b/>
                <w:szCs w:val="20"/>
              </w:rPr>
            </w:pPr>
            <w:r w:rsidRPr="006F5DE4">
              <w:rPr>
                <w:b/>
                <w:szCs w:val="20"/>
              </w:rPr>
              <w:t>Measurement</w:t>
            </w:r>
          </w:p>
        </w:tc>
        <w:tc>
          <w:tcPr>
            <w:tcW w:w="2430" w:type="dxa"/>
            <w:vMerge w:val="restart"/>
            <w:vAlign w:val="center"/>
          </w:tcPr>
          <w:p w14:paraId="003B0F82" w14:textId="77777777" w:rsidR="00116AB7" w:rsidRPr="006F5DE4" w:rsidRDefault="00116AB7" w:rsidP="00116AB7">
            <w:pPr>
              <w:spacing w:before="20" w:after="20"/>
              <w:ind w:left="0"/>
              <w:jc w:val="center"/>
              <w:rPr>
                <w:b/>
                <w:szCs w:val="20"/>
              </w:rPr>
            </w:pPr>
            <w:r w:rsidRPr="006F5DE4">
              <w:rPr>
                <w:b/>
                <w:szCs w:val="20"/>
              </w:rPr>
              <w:t>Parameter</w:t>
            </w:r>
          </w:p>
        </w:tc>
        <w:tc>
          <w:tcPr>
            <w:tcW w:w="4860" w:type="dxa"/>
            <w:gridSpan w:val="2"/>
            <w:vAlign w:val="center"/>
          </w:tcPr>
          <w:p w14:paraId="74CEA931" w14:textId="77777777" w:rsidR="00116AB7" w:rsidRPr="006F5DE4" w:rsidRDefault="00116AB7" w:rsidP="00116AB7">
            <w:pPr>
              <w:spacing w:before="20" w:after="20"/>
              <w:ind w:left="0"/>
              <w:jc w:val="center"/>
              <w:rPr>
                <w:b/>
                <w:szCs w:val="20"/>
              </w:rPr>
            </w:pPr>
            <w:r w:rsidRPr="006F5DE4">
              <w:rPr>
                <w:b/>
                <w:szCs w:val="20"/>
              </w:rPr>
              <w:t>Operating Voltage (V AC)</w:t>
            </w:r>
          </w:p>
        </w:tc>
      </w:tr>
      <w:tr w:rsidR="00116AB7" w:rsidRPr="006F5DE4" w14:paraId="76A3A91D" w14:textId="77777777" w:rsidTr="00116AB7">
        <w:tc>
          <w:tcPr>
            <w:tcW w:w="2070" w:type="dxa"/>
            <w:vMerge/>
            <w:vAlign w:val="center"/>
          </w:tcPr>
          <w:p w14:paraId="5640D2A7" w14:textId="77777777" w:rsidR="00116AB7" w:rsidRPr="006F5DE4" w:rsidRDefault="00116AB7" w:rsidP="00116AB7">
            <w:pPr>
              <w:spacing w:before="20" w:after="20"/>
              <w:ind w:left="0"/>
              <w:jc w:val="center"/>
              <w:rPr>
                <w:b/>
                <w:szCs w:val="20"/>
              </w:rPr>
            </w:pPr>
          </w:p>
        </w:tc>
        <w:tc>
          <w:tcPr>
            <w:tcW w:w="2430" w:type="dxa"/>
            <w:vMerge/>
            <w:vAlign w:val="center"/>
          </w:tcPr>
          <w:p w14:paraId="0FDE3F91" w14:textId="77777777" w:rsidR="00116AB7" w:rsidRPr="006F5DE4" w:rsidRDefault="00116AB7" w:rsidP="00116AB7">
            <w:pPr>
              <w:spacing w:before="20" w:after="20"/>
              <w:ind w:left="0"/>
              <w:jc w:val="center"/>
              <w:rPr>
                <w:b/>
                <w:szCs w:val="20"/>
              </w:rPr>
            </w:pPr>
          </w:p>
        </w:tc>
        <w:tc>
          <w:tcPr>
            <w:tcW w:w="2430" w:type="dxa"/>
            <w:vAlign w:val="center"/>
          </w:tcPr>
          <w:p w14:paraId="5C394A8E" w14:textId="77777777" w:rsidR="00116AB7" w:rsidRPr="006F5DE4" w:rsidRDefault="00116AB7" w:rsidP="00116AB7">
            <w:pPr>
              <w:spacing w:before="20" w:after="20"/>
              <w:ind w:left="0"/>
              <w:jc w:val="center"/>
              <w:rPr>
                <w:b/>
                <w:szCs w:val="20"/>
              </w:rPr>
            </w:pPr>
            <w:r w:rsidRPr="006F5DE4">
              <w:rPr>
                <w:b/>
                <w:szCs w:val="20"/>
              </w:rPr>
              <w:t>LNLV</w:t>
            </w:r>
          </w:p>
        </w:tc>
        <w:tc>
          <w:tcPr>
            <w:tcW w:w="2430" w:type="dxa"/>
            <w:vAlign w:val="center"/>
          </w:tcPr>
          <w:p w14:paraId="1CEE2239" w14:textId="77777777" w:rsidR="00116AB7" w:rsidRPr="006F5DE4" w:rsidRDefault="00116AB7" w:rsidP="00116AB7">
            <w:pPr>
              <w:spacing w:before="20" w:after="20"/>
              <w:ind w:left="0"/>
              <w:jc w:val="center"/>
              <w:rPr>
                <w:b/>
                <w:szCs w:val="20"/>
              </w:rPr>
            </w:pPr>
            <w:r w:rsidRPr="006F5DE4">
              <w:rPr>
                <w:b/>
                <w:szCs w:val="20"/>
              </w:rPr>
              <w:t>HNLV</w:t>
            </w:r>
          </w:p>
        </w:tc>
      </w:tr>
      <w:tr w:rsidR="00116AB7" w:rsidRPr="006F5DE4" w14:paraId="0E11D745" w14:textId="77777777" w:rsidTr="00116AB7">
        <w:tc>
          <w:tcPr>
            <w:tcW w:w="2070" w:type="dxa"/>
            <w:vMerge w:val="restart"/>
            <w:vAlign w:val="center"/>
          </w:tcPr>
          <w:p w14:paraId="7F9BB784" w14:textId="77777777" w:rsidR="00116AB7" w:rsidRPr="006F5DE4" w:rsidRDefault="00116AB7" w:rsidP="00116AB7">
            <w:pPr>
              <w:spacing w:before="20" w:after="20"/>
              <w:ind w:left="0"/>
              <w:rPr>
                <w:szCs w:val="20"/>
              </w:rPr>
            </w:pPr>
            <w:r w:rsidRPr="006F5DE4">
              <w:rPr>
                <w:szCs w:val="20"/>
              </w:rPr>
              <w:t>LED Driver Output</w:t>
            </w:r>
          </w:p>
        </w:tc>
        <w:tc>
          <w:tcPr>
            <w:tcW w:w="2430" w:type="dxa"/>
            <w:vAlign w:val="center"/>
          </w:tcPr>
          <w:p w14:paraId="13DC3812" w14:textId="77777777" w:rsidR="00116AB7" w:rsidRPr="006F5DE4" w:rsidRDefault="00116AB7" w:rsidP="00116AB7">
            <w:pPr>
              <w:spacing w:before="20" w:after="20"/>
              <w:ind w:left="0"/>
              <w:rPr>
                <w:szCs w:val="20"/>
              </w:rPr>
            </w:pPr>
            <w:r w:rsidRPr="006F5DE4">
              <w:rPr>
                <w:szCs w:val="20"/>
              </w:rPr>
              <w:t>I</w:t>
            </w:r>
            <w:r w:rsidRPr="006F5DE4">
              <w:rPr>
                <w:szCs w:val="20"/>
                <w:vertAlign w:val="subscript"/>
              </w:rPr>
              <w:t>MAX</w:t>
            </w:r>
          </w:p>
        </w:tc>
        <w:tc>
          <w:tcPr>
            <w:tcW w:w="2430" w:type="dxa"/>
            <w:vAlign w:val="center"/>
          </w:tcPr>
          <w:p w14:paraId="025FBA6C" w14:textId="77777777" w:rsidR="00116AB7" w:rsidRPr="006F5DE4" w:rsidRDefault="00116AB7" w:rsidP="00116AB7">
            <w:pPr>
              <w:spacing w:before="20" w:after="20"/>
              <w:ind w:left="0"/>
              <w:jc w:val="center"/>
              <w:rPr>
                <w:sz w:val="18"/>
                <w:szCs w:val="18"/>
              </w:rPr>
            </w:pPr>
            <w:r w:rsidRPr="006F5DE4">
              <w:rPr>
                <w:sz w:val="18"/>
                <w:szCs w:val="18"/>
              </w:rPr>
              <w:t>X</w:t>
            </w:r>
          </w:p>
        </w:tc>
        <w:tc>
          <w:tcPr>
            <w:tcW w:w="2430" w:type="dxa"/>
            <w:vAlign w:val="center"/>
          </w:tcPr>
          <w:p w14:paraId="2D7F7756" w14:textId="77777777" w:rsidR="00116AB7" w:rsidRPr="006F5DE4" w:rsidRDefault="00116AB7" w:rsidP="00116AB7">
            <w:pPr>
              <w:spacing w:before="20" w:after="20"/>
              <w:ind w:left="0"/>
              <w:jc w:val="center"/>
              <w:rPr>
                <w:sz w:val="18"/>
                <w:szCs w:val="18"/>
              </w:rPr>
            </w:pPr>
            <w:r w:rsidRPr="006F5DE4">
              <w:rPr>
                <w:sz w:val="18"/>
                <w:szCs w:val="18"/>
              </w:rPr>
              <w:t>X</w:t>
            </w:r>
          </w:p>
        </w:tc>
      </w:tr>
      <w:tr w:rsidR="00116AB7" w:rsidRPr="006F5DE4" w14:paraId="1D62B994" w14:textId="77777777" w:rsidTr="00116AB7">
        <w:tc>
          <w:tcPr>
            <w:tcW w:w="2070" w:type="dxa"/>
            <w:vMerge/>
            <w:vAlign w:val="center"/>
          </w:tcPr>
          <w:p w14:paraId="5D7C1EF2" w14:textId="77777777" w:rsidR="00116AB7" w:rsidRPr="006F5DE4" w:rsidRDefault="00116AB7" w:rsidP="00116AB7">
            <w:pPr>
              <w:spacing w:before="20" w:after="20"/>
              <w:ind w:left="0"/>
              <w:rPr>
                <w:szCs w:val="20"/>
              </w:rPr>
            </w:pPr>
          </w:p>
        </w:tc>
        <w:tc>
          <w:tcPr>
            <w:tcW w:w="2430" w:type="dxa"/>
            <w:vAlign w:val="center"/>
          </w:tcPr>
          <w:p w14:paraId="7DBC228C" w14:textId="77777777" w:rsidR="00116AB7" w:rsidRPr="006F5DE4" w:rsidRDefault="00116AB7" w:rsidP="00116AB7">
            <w:pPr>
              <w:spacing w:before="20" w:after="20"/>
              <w:ind w:left="0"/>
              <w:rPr>
                <w:szCs w:val="20"/>
              </w:rPr>
            </w:pPr>
            <w:r w:rsidRPr="006F5DE4">
              <w:rPr>
                <w:szCs w:val="20"/>
              </w:rPr>
              <w:t>V</w:t>
            </w:r>
            <w:r w:rsidRPr="006F5DE4">
              <w:rPr>
                <w:szCs w:val="20"/>
                <w:vertAlign w:val="subscript"/>
              </w:rPr>
              <w:t>MAX</w:t>
            </w:r>
          </w:p>
        </w:tc>
        <w:tc>
          <w:tcPr>
            <w:tcW w:w="2430" w:type="dxa"/>
            <w:vAlign w:val="center"/>
          </w:tcPr>
          <w:p w14:paraId="35863FA2" w14:textId="77777777" w:rsidR="00116AB7" w:rsidRPr="006F5DE4" w:rsidRDefault="00116AB7" w:rsidP="00116AB7">
            <w:pPr>
              <w:spacing w:before="20" w:after="20"/>
              <w:ind w:left="0"/>
              <w:jc w:val="center"/>
              <w:rPr>
                <w:sz w:val="18"/>
                <w:szCs w:val="18"/>
              </w:rPr>
            </w:pPr>
            <w:r w:rsidRPr="006F5DE4">
              <w:rPr>
                <w:sz w:val="18"/>
                <w:szCs w:val="18"/>
              </w:rPr>
              <w:t>X</w:t>
            </w:r>
          </w:p>
        </w:tc>
        <w:tc>
          <w:tcPr>
            <w:tcW w:w="2430" w:type="dxa"/>
            <w:vAlign w:val="center"/>
          </w:tcPr>
          <w:p w14:paraId="7A43FD8B" w14:textId="77777777" w:rsidR="00116AB7" w:rsidRPr="006F5DE4" w:rsidRDefault="00116AB7" w:rsidP="00116AB7">
            <w:pPr>
              <w:spacing w:before="20" w:after="20"/>
              <w:ind w:left="0"/>
              <w:jc w:val="center"/>
              <w:rPr>
                <w:sz w:val="18"/>
                <w:szCs w:val="18"/>
              </w:rPr>
            </w:pPr>
            <w:r w:rsidRPr="006F5DE4">
              <w:rPr>
                <w:sz w:val="18"/>
                <w:szCs w:val="18"/>
              </w:rPr>
              <w:t>X</w:t>
            </w:r>
          </w:p>
        </w:tc>
      </w:tr>
      <w:tr w:rsidR="00116AB7" w:rsidRPr="006F5DE4" w14:paraId="65933CC3" w14:textId="77777777" w:rsidTr="00116AB7">
        <w:tc>
          <w:tcPr>
            <w:tcW w:w="2070" w:type="dxa"/>
            <w:vMerge/>
            <w:vAlign w:val="center"/>
          </w:tcPr>
          <w:p w14:paraId="0BBB56A4" w14:textId="77777777" w:rsidR="00116AB7" w:rsidRPr="006F5DE4" w:rsidRDefault="00116AB7" w:rsidP="00116AB7">
            <w:pPr>
              <w:spacing w:before="20" w:after="20"/>
              <w:ind w:left="0"/>
              <w:rPr>
                <w:szCs w:val="20"/>
              </w:rPr>
            </w:pPr>
          </w:p>
        </w:tc>
        <w:tc>
          <w:tcPr>
            <w:tcW w:w="2430" w:type="dxa"/>
            <w:vAlign w:val="center"/>
          </w:tcPr>
          <w:p w14:paraId="2CF7820F" w14:textId="77777777" w:rsidR="00116AB7" w:rsidRPr="006F5DE4" w:rsidRDefault="00116AB7" w:rsidP="00116AB7">
            <w:pPr>
              <w:spacing w:before="20" w:after="20"/>
              <w:ind w:left="0"/>
              <w:rPr>
                <w:szCs w:val="20"/>
              </w:rPr>
            </w:pPr>
            <w:r w:rsidRPr="006F5DE4">
              <w:rPr>
                <w:szCs w:val="20"/>
              </w:rPr>
              <w:t>Waveform #</w:t>
            </w:r>
          </w:p>
        </w:tc>
        <w:tc>
          <w:tcPr>
            <w:tcW w:w="2430" w:type="dxa"/>
            <w:vAlign w:val="center"/>
          </w:tcPr>
          <w:p w14:paraId="2E4540EF" w14:textId="77777777" w:rsidR="00116AB7" w:rsidRPr="006F5DE4" w:rsidRDefault="00116AB7" w:rsidP="00116AB7">
            <w:pPr>
              <w:spacing w:before="20" w:after="20"/>
              <w:ind w:left="0"/>
              <w:jc w:val="center"/>
              <w:rPr>
                <w:sz w:val="18"/>
                <w:szCs w:val="18"/>
              </w:rPr>
            </w:pPr>
            <w:r w:rsidRPr="006F5DE4">
              <w:rPr>
                <w:sz w:val="18"/>
                <w:szCs w:val="18"/>
              </w:rPr>
              <w:t>X</w:t>
            </w:r>
          </w:p>
        </w:tc>
        <w:tc>
          <w:tcPr>
            <w:tcW w:w="2430" w:type="dxa"/>
            <w:vAlign w:val="center"/>
          </w:tcPr>
          <w:p w14:paraId="31D8CF3E" w14:textId="77777777" w:rsidR="00116AB7" w:rsidRPr="006F5DE4" w:rsidRDefault="00116AB7" w:rsidP="00116AB7">
            <w:pPr>
              <w:spacing w:before="20" w:after="20"/>
              <w:ind w:left="0"/>
              <w:jc w:val="center"/>
              <w:rPr>
                <w:sz w:val="18"/>
                <w:szCs w:val="18"/>
              </w:rPr>
            </w:pPr>
            <w:r w:rsidRPr="006F5DE4">
              <w:rPr>
                <w:sz w:val="18"/>
                <w:szCs w:val="18"/>
              </w:rPr>
              <w:t>X</w:t>
            </w:r>
          </w:p>
        </w:tc>
      </w:tr>
    </w:tbl>
    <w:p w14:paraId="1F5C6DD5" w14:textId="77777777" w:rsidR="00116AB7" w:rsidRPr="00116AB7" w:rsidRDefault="00116AB7" w:rsidP="002E4662">
      <w:pPr>
        <w:spacing w:before="120"/>
        <w:ind w:left="504"/>
      </w:pPr>
      <w:r w:rsidRPr="00116AB7">
        <w:t>The tests for Class 3 Environment shall be performed in the following order:</w:t>
      </w:r>
    </w:p>
    <w:p w14:paraId="37EE3D66" w14:textId="4EC8A556" w:rsidR="00116AB7" w:rsidRDefault="00116AB7" w:rsidP="00116AB7">
      <w:pPr>
        <w:keepNext/>
        <w:spacing w:before="120" w:after="20"/>
        <w:ind w:left="504"/>
        <w:outlineLvl w:val="3"/>
        <w:rPr>
          <w:b/>
          <w:bCs/>
          <w:sz w:val="22"/>
          <w:szCs w:val="28"/>
        </w:rPr>
      </w:pPr>
      <w:r>
        <w:rPr>
          <w:b/>
          <w:bCs/>
          <w:sz w:val="22"/>
          <w:szCs w:val="28"/>
        </w:rPr>
        <w:t>6.8.1</w:t>
      </w:r>
      <w:r w:rsidRPr="00116AB7">
        <w:rPr>
          <w:b/>
          <w:bCs/>
          <w:sz w:val="22"/>
          <w:szCs w:val="28"/>
        </w:rPr>
        <w:t>. Harmonic Combination – Flat Curve</w:t>
      </w:r>
    </w:p>
    <w:p w14:paraId="49B654A9" w14:textId="77777777" w:rsidR="00116AB7" w:rsidRPr="00116AB7" w:rsidRDefault="00116AB7" w:rsidP="00116AB7">
      <w:pPr>
        <w:ind w:left="504"/>
      </w:pPr>
      <w:r w:rsidRPr="00116AB7">
        <w:t>The voltage follows a time related function in which each half-wave consists of three parts:</w:t>
      </w:r>
    </w:p>
    <w:p w14:paraId="72DAB2BB" w14:textId="77777777" w:rsidR="00116AB7" w:rsidRPr="00116AB7" w:rsidRDefault="00116AB7" w:rsidP="00116AB7">
      <w:pPr>
        <w:numPr>
          <w:ilvl w:val="3"/>
          <w:numId w:val="41"/>
        </w:numPr>
      </w:pPr>
      <w:r w:rsidRPr="00116AB7">
        <w:t>Part 1 starts from zero, follows a pure sine function up to 80% of peak voltage value</w:t>
      </w:r>
    </w:p>
    <w:p w14:paraId="4B0799E2" w14:textId="77777777" w:rsidR="00116AB7" w:rsidRPr="00116AB7" w:rsidRDefault="00116AB7" w:rsidP="00116AB7">
      <w:pPr>
        <w:numPr>
          <w:ilvl w:val="3"/>
          <w:numId w:val="41"/>
        </w:numPr>
      </w:pPr>
      <w:r w:rsidRPr="00116AB7">
        <w:t>Part 2 is a constant voltage</w:t>
      </w:r>
    </w:p>
    <w:p w14:paraId="7DA746F1" w14:textId="77777777" w:rsidR="00116AB7" w:rsidRDefault="00116AB7" w:rsidP="004D4CE6">
      <w:pPr>
        <w:numPr>
          <w:ilvl w:val="3"/>
          <w:numId w:val="41"/>
        </w:numPr>
        <w:spacing w:after="80"/>
      </w:pPr>
      <w:r w:rsidRPr="00116AB7">
        <w:t>Part 3 is following a pure sine function from 80% of peak voltage value to zero</w:t>
      </w:r>
    </w:p>
    <w:p w14:paraId="33459C92" w14:textId="073C2262" w:rsidR="002E4662" w:rsidRDefault="002E4662" w:rsidP="004D4CE6">
      <w:pPr>
        <w:spacing w:after="40"/>
        <w:ind w:left="504"/>
        <w:jc w:val="center"/>
      </w:pPr>
      <w:r w:rsidRPr="002E4662">
        <w:rPr>
          <w:noProof/>
          <w:szCs w:val="20"/>
        </w:rPr>
        <w:drawing>
          <wp:inline distT="0" distB="0" distL="0" distR="0" wp14:anchorId="28FFB104" wp14:editId="61E7559B">
            <wp:extent cx="4373593" cy="2224821"/>
            <wp:effectExtent l="0" t="0" r="8255" b="4445"/>
            <wp:docPr id="17" name="Picture 17" descr="THD - Flat curve 10-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HD - Flat curve 10-24-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3766" cy="2275779"/>
                    </a:xfrm>
                    <a:prstGeom prst="rect">
                      <a:avLst/>
                    </a:prstGeom>
                    <a:noFill/>
                    <a:ln>
                      <a:noFill/>
                    </a:ln>
                  </pic:spPr>
                </pic:pic>
              </a:graphicData>
            </a:graphic>
          </wp:inline>
        </w:drawing>
      </w:r>
    </w:p>
    <w:p w14:paraId="5F4BE5E0" w14:textId="77777777" w:rsidR="002E4662" w:rsidRPr="002E4662" w:rsidRDefault="002E4662" w:rsidP="002E4662">
      <w:pPr>
        <w:spacing w:before="40" w:after="80"/>
        <w:ind w:left="504"/>
        <w:jc w:val="center"/>
        <w:rPr>
          <w:i/>
          <w:sz w:val="18"/>
          <w:szCs w:val="18"/>
        </w:rPr>
      </w:pPr>
      <w:r w:rsidRPr="002E4662">
        <w:rPr>
          <w:i/>
          <w:sz w:val="18"/>
          <w:szCs w:val="18"/>
        </w:rPr>
        <w:t>Figure 6.</w:t>
      </w:r>
      <w:r>
        <w:rPr>
          <w:i/>
          <w:sz w:val="18"/>
          <w:szCs w:val="18"/>
        </w:rPr>
        <w:t>8</w:t>
      </w:r>
      <w:r w:rsidRPr="002E4662">
        <w:rPr>
          <w:i/>
          <w:sz w:val="18"/>
          <w:szCs w:val="18"/>
        </w:rPr>
        <w:t>.1</w:t>
      </w:r>
      <w:r w:rsidRPr="002E4662">
        <w:rPr>
          <w:i/>
          <w:sz w:val="18"/>
          <w:szCs w:val="18"/>
        </w:rPr>
        <w:tab/>
      </w:r>
      <w:r w:rsidRPr="002E4662">
        <w:rPr>
          <w:i/>
          <w:sz w:val="18"/>
          <w:szCs w:val="18"/>
        </w:rPr>
        <w:tab/>
        <w:t>Flat Curve Waveform</w:t>
      </w:r>
    </w:p>
    <w:tbl>
      <w:tblPr>
        <w:tblStyle w:val="TableGrid"/>
        <w:tblW w:w="0" w:type="auto"/>
        <w:tblInd w:w="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2" w:type="dxa"/>
          <w:right w:w="72" w:type="dxa"/>
        </w:tblCellMar>
        <w:tblLook w:val="01E0" w:firstRow="1" w:lastRow="1" w:firstColumn="1" w:lastColumn="1" w:noHBand="0" w:noVBand="0"/>
      </w:tblPr>
      <w:tblGrid>
        <w:gridCol w:w="3086"/>
        <w:gridCol w:w="3090"/>
        <w:gridCol w:w="3156"/>
      </w:tblGrid>
      <w:tr w:rsidR="00116AB7" w:rsidRPr="00116AB7" w14:paraId="7130E401" w14:textId="77777777" w:rsidTr="002E4662">
        <w:tc>
          <w:tcPr>
            <w:tcW w:w="3086" w:type="dxa"/>
          </w:tcPr>
          <w:p w14:paraId="28CBCBFF" w14:textId="77777777" w:rsidR="00116AB7" w:rsidRPr="00116AB7" w:rsidRDefault="00116AB7" w:rsidP="004D4CE6">
            <w:pPr>
              <w:tabs>
                <w:tab w:val="center" w:pos="4320"/>
                <w:tab w:val="right" w:pos="8640"/>
              </w:tabs>
              <w:spacing w:before="20" w:after="20"/>
              <w:ind w:left="0"/>
              <w:rPr>
                <w:b/>
                <w:szCs w:val="20"/>
              </w:rPr>
            </w:pPr>
            <w:r w:rsidRPr="00116AB7">
              <w:rPr>
                <w:b/>
                <w:szCs w:val="20"/>
              </w:rPr>
              <w:lastRenderedPageBreak/>
              <w:t>Operating Voltage</w:t>
            </w:r>
          </w:p>
        </w:tc>
        <w:tc>
          <w:tcPr>
            <w:tcW w:w="3090" w:type="dxa"/>
          </w:tcPr>
          <w:p w14:paraId="2D5DB3D4" w14:textId="77777777" w:rsidR="00116AB7" w:rsidRPr="00116AB7" w:rsidRDefault="00116AB7" w:rsidP="004D4CE6">
            <w:pPr>
              <w:tabs>
                <w:tab w:val="center" w:pos="4320"/>
                <w:tab w:val="right" w:pos="8640"/>
              </w:tabs>
              <w:spacing w:before="20" w:after="20"/>
              <w:ind w:left="0"/>
              <w:rPr>
                <w:b/>
                <w:szCs w:val="20"/>
              </w:rPr>
            </w:pPr>
            <w:r w:rsidRPr="00116AB7">
              <w:rPr>
                <w:b/>
                <w:szCs w:val="20"/>
              </w:rPr>
              <w:t>Parameter</w:t>
            </w:r>
          </w:p>
        </w:tc>
        <w:tc>
          <w:tcPr>
            <w:tcW w:w="3156" w:type="dxa"/>
          </w:tcPr>
          <w:p w14:paraId="7EC89CB6" w14:textId="77777777" w:rsidR="00116AB7" w:rsidRPr="00116AB7" w:rsidRDefault="00116AB7" w:rsidP="004D4CE6">
            <w:pPr>
              <w:tabs>
                <w:tab w:val="center" w:pos="4320"/>
                <w:tab w:val="right" w:pos="8640"/>
              </w:tabs>
              <w:spacing w:before="20" w:after="20"/>
              <w:ind w:left="0"/>
              <w:rPr>
                <w:b/>
                <w:szCs w:val="20"/>
              </w:rPr>
            </w:pPr>
            <w:r w:rsidRPr="00116AB7">
              <w:rPr>
                <w:b/>
                <w:szCs w:val="20"/>
              </w:rPr>
              <w:t>Test Level/Configuration</w:t>
            </w:r>
          </w:p>
        </w:tc>
      </w:tr>
      <w:tr w:rsidR="00116AB7" w:rsidRPr="00116AB7" w14:paraId="5A51BC00" w14:textId="77777777" w:rsidTr="002E4662">
        <w:tc>
          <w:tcPr>
            <w:tcW w:w="3086" w:type="dxa"/>
            <w:vMerge w:val="restart"/>
          </w:tcPr>
          <w:p w14:paraId="7BA7FE29" w14:textId="77777777" w:rsidR="00116AB7" w:rsidRPr="00116AB7" w:rsidRDefault="00116AB7" w:rsidP="004D4CE6">
            <w:pPr>
              <w:tabs>
                <w:tab w:val="center" w:pos="4320"/>
                <w:tab w:val="right" w:pos="8640"/>
              </w:tabs>
              <w:spacing w:before="20" w:after="20"/>
              <w:ind w:left="0"/>
              <w:rPr>
                <w:szCs w:val="20"/>
              </w:rPr>
            </w:pPr>
            <w:r w:rsidRPr="00116AB7">
              <w:rPr>
                <w:szCs w:val="20"/>
              </w:rPr>
              <w:t>120 VAC</w:t>
            </w:r>
          </w:p>
        </w:tc>
        <w:tc>
          <w:tcPr>
            <w:tcW w:w="3090" w:type="dxa"/>
          </w:tcPr>
          <w:p w14:paraId="76CE5836" w14:textId="77777777" w:rsidR="00116AB7" w:rsidRPr="00116AB7" w:rsidRDefault="00116AB7" w:rsidP="004D4CE6">
            <w:pPr>
              <w:tabs>
                <w:tab w:val="center" w:pos="4320"/>
                <w:tab w:val="right" w:pos="8640"/>
              </w:tabs>
              <w:spacing w:before="20" w:after="20"/>
              <w:ind w:left="0"/>
              <w:rPr>
                <w:szCs w:val="20"/>
              </w:rPr>
            </w:pPr>
            <w:r w:rsidRPr="00116AB7">
              <w:rPr>
                <w:szCs w:val="20"/>
              </w:rPr>
              <w:t>V peak</w:t>
            </w:r>
          </w:p>
        </w:tc>
        <w:tc>
          <w:tcPr>
            <w:tcW w:w="3156" w:type="dxa"/>
          </w:tcPr>
          <w:p w14:paraId="651B106B" w14:textId="77777777" w:rsidR="00116AB7" w:rsidRPr="00116AB7" w:rsidRDefault="00116AB7" w:rsidP="004D4CE6">
            <w:pPr>
              <w:tabs>
                <w:tab w:val="center" w:pos="4320"/>
                <w:tab w:val="right" w:pos="8640"/>
              </w:tabs>
              <w:spacing w:before="20" w:after="20"/>
              <w:ind w:left="0"/>
              <w:rPr>
                <w:szCs w:val="20"/>
              </w:rPr>
            </w:pPr>
            <w:r w:rsidRPr="00116AB7">
              <w:rPr>
                <w:szCs w:val="20"/>
              </w:rPr>
              <w:t>188.66 V</w:t>
            </w:r>
          </w:p>
        </w:tc>
      </w:tr>
      <w:tr w:rsidR="00116AB7" w:rsidRPr="00116AB7" w14:paraId="3396C10A" w14:textId="77777777" w:rsidTr="002E4662">
        <w:tc>
          <w:tcPr>
            <w:tcW w:w="3086" w:type="dxa"/>
            <w:vMerge/>
          </w:tcPr>
          <w:p w14:paraId="0CA631C2" w14:textId="77777777" w:rsidR="00116AB7" w:rsidRPr="00116AB7" w:rsidRDefault="00116AB7" w:rsidP="004D4CE6">
            <w:pPr>
              <w:tabs>
                <w:tab w:val="center" w:pos="4320"/>
                <w:tab w:val="right" w:pos="8640"/>
              </w:tabs>
              <w:spacing w:before="20" w:after="20"/>
              <w:ind w:left="0"/>
              <w:rPr>
                <w:szCs w:val="20"/>
              </w:rPr>
            </w:pPr>
          </w:p>
        </w:tc>
        <w:tc>
          <w:tcPr>
            <w:tcW w:w="3090" w:type="dxa"/>
          </w:tcPr>
          <w:p w14:paraId="5ECF8637" w14:textId="77777777" w:rsidR="00116AB7" w:rsidRPr="00116AB7" w:rsidRDefault="00116AB7" w:rsidP="004D4CE6">
            <w:pPr>
              <w:tabs>
                <w:tab w:val="center" w:pos="4320"/>
                <w:tab w:val="right" w:pos="8640"/>
              </w:tabs>
              <w:spacing w:before="20" w:after="20"/>
              <w:ind w:left="0"/>
              <w:rPr>
                <w:szCs w:val="20"/>
              </w:rPr>
            </w:pPr>
            <w:r w:rsidRPr="00116AB7">
              <w:rPr>
                <w:szCs w:val="20"/>
              </w:rPr>
              <w:t>V flat</w:t>
            </w:r>
          </w:p>
        </w:tc>
        <w:tc>
          <w:tcPr>
            <w:tcW w:w="3156" w:type="dxa"/>
          </w:tcPr>
          <w:p w14:paraId="5A5CC24C" w14:textId="77777777" w:rsidR="00116AB7" w:rsidRPr="00116AB7" w:rsidRDefault="00116AB7" w:rsidP="004D4CE6">
            <w:pPr>
              <w:tabs>
                <w:tab w:val="center" w:pos="4320"/>
                <w:tab w:val="right" w:pos="8640"/>
              </w:tabs>
              <w:spacing w:before="20" w:after="20"/>
              <w:ind w:left="0"/>
              <w:rPr>
                <w:szCs w:val="20"/>
              </w:rPr>
            </w:pPr>
            <w:r w:rsidRPr="00116AB7">
              <w:rPr>
                <w:szCs w:val="20"/>
              </w:rPr>
              <w:t>150.93 V</w:t>
            </w:r>
          </w:p>
        </w:tc>
      </w:tr>
      <w:tr w:rsidR="00116AB7" w:rsidRPr="00116AB7" w14:paraId="227B07D1" w14:textId="77777777" w:rsidTr="002E4662">
        <w:tc>
          <w:tcPr>
            <w:tcW w:w="3086" w:type="dxa"/>
            <w:vMerge/>
          </w:tcPr>
          <w:p w14:paraId="397877E5" w14:textId="77777777" w:rsidR="00116AB7" w:rsidRPr="00116AB7" w:rsidRDefault="00116AB7" w:rsidP="004D4CE6">
            <w:pPr>
              <w:tabs>
                <w:tab w:val="center" w:pos="4320"/>
                <w:tab w:val="right" w:pos="8640"/>
              </w:tabs>
              <w:spacing w:before="20" w:after="20"/>
              <w:ind w:left="0"/>
              <w:rPr>
                <w:szCs w:val="20"/>
              </w:rPr>
            </w:pPr>
          </w:p>
        </w:tc>
        <w:tc>
          <w:tcPr>
            <w:tcW w:w="3090" w:type="dxa"/>
          </w:tcPr>
          <w:p w14:paraId="5D9C6F2C" w14:textId="77777777" w:rsidR="00116AB7" w:rsidRPr="00116AB7" w:rsidRDefault="00116AB7" w:rsidP="004D4CE6">
            <w:pPr>
              <w:tabs>
                <w:tab w:val="center" w:pos="4320"/>
                <w:tab w:val="right" w:pos="8640"/>
              </w:tabs>
              <w:spacing w:before="20" w:after="20"/>
              <w:ind w:left="0"/>
              <w:rPr>
                <w:szCs w:val="20"/>
              </w:rPr>
            </w:pPr>
            <w:r w:rsidRPr="00116AB7">
              <w:rPr>
                <w:szCs w:val="20"/>
              </w:rPr>
              <w:t>Duration</w:t>
            </w:r>
          </w:p>
        </w:tc>
        <w:tc>
          <w:tcPr>
            <w:tcW w:w="3156" w:type="dxa"/>
          </w:tcPr>
          <w:p w14:paraId="5561C2CD" w14:textId="77777777" w:rsidR="00116AB7" w:rsidRPr="00116AB7" w:rsidRDefault="00116AB7" w:rsidP="004D4CE6">
            <w:pPr>
              <w:tabs>
                <w:tab w:val="center" w:pos="4320"/>
                <w:tab w:val="right" w:pos="8640"/>
              </w:tabs>
              <w:spacing w:before="20" w:after="20"/>
              <w:ind w:left="0"/>
              <w:rPr>
                <w:szCs w:val="20"/>
              </w:rPr>
            </w:pPr>
            <w:r w:rsidRPr="00116AB7">
              <w:rPr>
                <w:szCs w:val="20"/>
              </w:rPr>
              <w:t>2 minutes</w:t>
            </w:r>
          </w:p>
        </w:tc>
      </w:tr>
      <w:tr w:rsidR="00116AB7" w:rsidRPr="00116AB7" w14:paraId="6D0B11DE" w14:textId="77777777" w:rsidTr="002E4662">
        <w:tc>
          <w:tcPr>
            <w:tcW w:w="3086" w:type="dxa"/>
            <w:vMerge w:val="restart"/>
          </w:tcPr>
          <w:p w14:paraId="64E7B27E" w14:textId="77777777" w:rsidR="00116AB7" w:rsidRPr="00116AB7" w:rsidRDefault="00116AB7" w:rsidP="004D4CE6">
            <w:pPr>
              <w:tabs>
                <w:tab w:val="center" w:pos="4320"/>
                <w:tab w:val="right" w:pos="8640"/>
              </w:tabs>
              <w:spacing w:before="20" w:after="20"/>
              <w:ind w:left="0"/>
              <w:rPr>
                <w:szCs w:val="20"/>
              </w:rPr>
            </w:pPr>
            <w:r w:rsidRPr="00116AB7">
              <w:rPr>
                <w:szCs w:val="20"/>
              </w:rPr>
              <w:t>277 VAC</w:t>
            </w:r>
          </w:p>
        </w:tc>
        <w:tc>
          <w:tcPr>
            <w:tcW w:w="3090" w:type="dxa"/>
          </w:tcPr>
          <w:p w14:paraId="27B77640" w14:textId="77777777" w:rsidR="00116AB7" w:rsidRPr="00116AB7" w:rsidRDefault="00116AB7" w:rsidP="004D4CE6">
            <w:pPr>
              <w:tabs>
                <w:tab w:val="center" w:pos="4320"/>
                <w:tab w:val="right" w:pos="8640"/>
              </w:tabs>
              <w:spacing w:before="20" w:after="20"/>
              <w:ind w:left="0"/>
              <w:rPr>
                <w:szCs w:val="20"/>
              </w:rPr>
            </w:pPr>
            <w:r w:rsidRPr="00116AB7">
              <w:rPr>
                <w:szCs w:val="20"/>
              </w:rPr>
              <w:t>V peak</w:t>
            </w:r>
          </w:p>
        </w:tc>
        <w:tc>
          <w:tcPr>
            <w:tcW w:w="3156" w:type="dxa"/>
          </w:tcPr>
          <w:p w14:paraId="44402CFF" w14:textId="77777777" w:rsidR="00116AB7" w:rsidRPr="00116AB7" w:rsidRDefault="00116AB7" w:rsidP="004D4CE6">
            <w:pPr>
              <w:tabs>
                <w:tab w:val="center" w:pos="4320"/>
                <w:tab w:val="right" w:pos="8640"/>
              </w:tabs>
              <w:spacing w:before="20" w:after="20"/>
              <w:ind w:left="0"/>
              <w:rPr>
                <w:szCs w:val="20"/>
              </w:rPr>
            </w:pPr>
            <w:r w:rsidRPr="00116AB7">
              <w:rPr>
                <w:szCs w:val="20"/>
              </w:rPr>
              <w:t>435.49V</w:t>
            </w:r>
          </w:p>
        </w:tc>
      </w:tr>
      <w:tr w:rsidR="00116AB7" w:rsidRPr="00116AB7" w14:paraId="0E67FAA7" w14:textId="77777777" w:rsidTr="002E4662">
        <w:tc>
          <w:tcPr>
            <w:tcW w:w="3086" w:type="dxa"/>
            <w:vMerge/>
          </w:tcPr>
          <w:p w14:paraId="5CB96CAE" w14:textId="77777777" w:rsidR="00116AB7" w:rsidRPr="00116AB7" w:rsidRDefault="00116AB7" w:rsidP="004D4CE6">
            <w:pPr>
              <w:tabs>
                <w:tab w:val="center" w:pos="4320"/>
                <w:tab w:val="right" w:pos="8640"/>
              </w:tabs>
              <w:spacing w:before="20" w:after="20"/>
              <w:ind w:left="0"/>
              <w:rPr>
                <w:szCs w:val="20"/>
              </w:rPr>
            </w:pPr>
          </w:p>
        </w:tc>
        <w:tc>
          <w:tcPr>
            <w:tcW w:w="3090" w:type="dxa"/>
          </w:tcPr>
          <w:p w14:paraId="508B32F1" w14:textId="77777777" w:rsidR="00116AB7" w:rsidRPr="00116AB7" w:rsidRDefault="00116AB7" w:rsidP="004D4CE6">
            <w:pPr>
              <w:tabs>
                <w:tab w:val="center" w:pos="4320"/>
                <w:tab w:val="right" w:pos="8640"/>
              </w:tabs>
              <w:spacing w:before="20" w:after="20"/>
              <w:ind w:left="0"/>
              <w:rPr>
                <w:szCs w:val="20"/>
              </w:rPr>
            </w:pPr>
            <w:r w:rsidRPr="00116AB7">
              <w:rPr>
                <w:szCs w:val="20"/>
              </w:rPr>
              <w:t>V flat</w:t>
            </w:r>
          </w:p>
        </w:tc>
        <w:tc>
          <w:tcPr>
            <w:tcW w:w="3156" w:type="dxa"/>
          </w:tcPr>
          <w:p w14:paraId="072E1854" w14:textId="77777777" w:rsidR="00116AB7" w:rsidRPr="00116AB7" w:rsidRDefault="00116AB7" w:rsidP="004D4CE6">
            <w:pPr>
              <w:tabs>
                <w:tab w:val="center" w:pos="4320"/>
                <w:tab w:val="right" w:pos="8640"/>
              </w:tabs>
              <w:spacing w:before="20" w:after="20"/>
              <w:ind w:left="0"/>
              <w:rPr>
                <w:szCs w:val="20"/>
              </w:rPr>
            </w:pPr>
            <w:r w:rsidRPr="00116AB7">
              <w:rPr>
                <w:szCs w:val="20"/>
              </w:rPr>
              <w:t>348.4 V</w:t>
            </w:r>
          </w:p>
        </w:tc>
      </w:tr>
      <w:tr w:rsidR="00116AB7" w:rsidRPr="00116AB7" w14:paraId="4138AEE7" w14:textId="77777777" w:rsidTr="002E4662">
        <w:tc>
          <w:tcPr>
            <w:tcW w:w="3086" w:type="dxa"/>
            <w:vMerge/>
          </w:tcPr>
          <w:p w14:paraId="46078B9F" w14:textId="77777777" w:rsidR="00116AB7" w:rsidRPr="00116AB7" w:rsidRDefault="00116AB7" w:rsidP="004D4CE6">
            <w:pPr>
              <w:tabs>
                <w:tab w:val="center" w:pos="4320"/>
                <w:tab w:val="right" w:pos="8640"/>
              </w:tabs>
              <w:spacing w:before="20" w:after="20"/>
              <w:ind w:left="0"/>
              <w:rPr>
                <w:szCs w:val="20"/>
              </w:rPr>
            </w:pPr>
          </w:p>
        </w:tc>
        <w:tc>
          <w:tcPr>
            <w:tcW w:w="3090" w:type="dxa"/>
          </w:tcPr>
          <w:p w14:paraId="2A841A05" w14:textId="77777777" w:rsidR="00116AB7" w:rsidRPr="00116AB7" w:rsidRDefault="00116AB7" w:rsidP="004D4CE6">
            <w:pPr>
              <w:tabs>
                <w:tab w:val="center" w:pos="4320"/>
                <w:tab w:val="right" w:pos="8640"/>
              </w:tabs>
              <w:spacing w:before="20" w:after="20"/>
              <w:ind w:left="0"/>
              <w:rPr>
                <w:szCs w:val="20"/>
              </w:rPr>
            </w:pPr>
            <w:r w:rsidRPr="00116AB7">
              <w:rPr>
                <w:szCs w:val="20"/>
              </w:rPr>
              <w:t>Duration</w:t>
            </w:r>
          </w:p>
        </w:tc>
        <w:tc>
          <w:tcPr>
            <w:tcW w:w="3156" w:type="dxa"/>
          </w:tcPr>
          <w:p w14:paraId="28E701B1" w14:textId="77777777" w:rsidR="00116AB7" w:rsidRPr="00116AB7" w:rsidRDefault="00116AB7" w:rsidP="004D4CE6">
            <w:pPr>
              <w:tabs>
                <w:tab w:val="center" w:pos="4320"/>
                <w:tab w:val="right" w:pos="8640"/>
              </w:tabs>
              <w:spacing w:before="20" w:after="20"/>
              <w:ind w:left="0"/>
              <w:rPr>
                <w:szCs w:val="20"/>
              </w:rPr>
            </w:pPr>
            <w:r w:rsidRPr="00116AB7">
              <w:rPr>
                <w:szCs w:val="20"/>
              </w:rPr>
              <w:t>2 minutes</w:t>
            </w:r>
          </w:p>
        </w:tc>
      </w:tr>
    </w:tbl>
    <w:p w14:paraId="369AB853" w14:textId="75A83535" w:rsidR="00116AB7" w:rsidRPr="00116AB7" w:rsidRDefault="00116AB7" w:rsidP="00116AB7">
      <w:pPr>
        <w:keepNext/>
        <w:spacing w:before="120" w:after="20"/>
        <w:ind w:left="504"/>
        <w:outlineLvl w:val="3"/>
        <w:rPr>
          <w:b/>
          <w:bCs/>
          <w:sz w:val="22"/>
          <w:szCs w:val="28"/>
        </w:rPr>
      </w:pPr>
      <w:r w:rsidRPr="00116AB7">
        <w:rPr>
          <w:b/>
          <w:bCs/>
          <w:sz w:val="22"/>
          <w:szCs w:val="28"/>
        </w:rPr>
        <w:t>6.</w:t>
      </w:r>
      <w:r w:rsidR="002E4662">
        <w:rPr>
          <w:b/>
          <w:bCs/>
          <w:sz w:val="22"/>
          <w:szCs w:val="28"/>
        </w:rPr>
        <w:t>8</w:t>
      </w:r>
      <w:r w:rsidRPr="00116AB7">
        <w:rPr>
          <w:b/>
          <w:bCs/>
          <w:sz w:val="22"/>
          <w:szCs w:val="28"/>
        </w:rPr>
        <w:t>.2. Harmonic Combination – Over Swing</w:t>
      </w:r>
    </w:p>
    <w:p w14:paraId="689E0AE9" w14:textId="77777777" w:rsidR="00116AB7" w:rsidRPr="00116AB7" w:rsidRDefault="00116AB7" w:rsidP="00116AB7">
      <w:pPr>
        <w:spacing w:before="20"/>
        <w:ind w:left="504"/>
      </w:pPr>
      <w:r w:rsidRPr="00116AB7">
        <w:t>Over swing is generated by adding a discrete value of both the 3</w:t>
      </w:r>
      <w:r w:rsidRPr="00116AB7">
        <w:rPr>
          <w:vertAlign w:val="superscript"/>
        </w:rPr>
        <w:t>rd</w:t>
      </w:r>
      <w:r w:rsidRPr="00116AB7">
        <w:t xml:space="preserve"> harmonic and the 5</w:t>
      </w:r>
      <w:r w:rsidRPr="00116AB7">
        <w:rPr>
          <w:vertAlign w:val="superscript"/>
        </w:rPr>
        <w:t>th</w:t>
      </w:r>
      <w:r w:rsidRPr="00116AB7">
        <w:t xml:space="preserve"> harmonic with a corresponding percentage values and phase relationship in the table below.</w:t>
      </w:r>
    </w:p>
    <w:p w14:paraId="121586C8" w14:textId="77777777" w:rsidR="00116AB7" w:rsidRPr="00116AB7" w:rsidRDefault="00116AB7" w:rsidP="00116AB7">
      <w:pPr>
        <w:spacing w:before="40" w:after="80"/>
        <w:ind w:left="504"/>
      </w:pPr>
      <w:r w:rsidRPr="00116AB7">
        <w:t xml:space="preserve">It is essential that the rms voltage of the resultant waveform remain at the nominal value during the test by adjusting fundamental and harmonics according to percentage indicated in the table </w:t>
      </w:r>
    </w:p>
    <w:tbl>
      <w:tblPr>
        <w:tblStyle w:val="TableGrid"/>
        <w:tblW w:w="0" w:type="auto"/>
        <w:tblInd w:w="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2" w:type="dxa"/>
          <w:right w:w="72" w:type="dxa"/>
        </w:tblCellMar>
        <w:tblLook w:val="01E0" w:firstRow="1" w:lastRow="1" w:firstColumn="1" w:lastColumn="1" w:noHBand="0" w:noVBand="0"/>
      </w:tblPr>
      <w:tblGrid>
        <w:gridCol w:w="2354"/>
        <w:gridCol w:w="3780"/>
        <w:gridCol w:w="3600"/>
      </w:tblGrid>
      <w:tr w:rsidR="00116AB7" w:rsidRPr="00116AB7" w14:paraId="565375F8" w14:textId="77777777" w:rsidTr="00116AB7">
        <w:tc>
          <w:tcPr>
            <w:tcW w:w="2354" w:type="dxa"/>
          </w:tcPr>
          <w:p w14:paraId="5EE05CFA" w14:textId="77777777" w:rsidR="00116AB7" w:rsidRPr="00116AB7" w:rsidRDefault="00116AB7" w:rsidP="004D4CE6">
            <w:pPr>
              <w:tabs>
                <w:tab w:val="center" w:pos="4320"/>
                <w:tab w:val="right" w:pos="8640"/>
              </w:tabs>
              <w:spacing w:before="20" w:after="20"/>
              <w:ind w:left="0"/>
              <w:rPr>
                <w:b/>
                <w:szCs w:val="20"/>
              </w:rPr>
            </w:pPr>
            <w:r w:rsidRPr="00116AB7">
              <w:rPr>
                <w:b/>
                <w:szCs w:val="20"/>
              </w:rPr>
              <w:t>Operating Voltage</w:t>
            </w:r>
          </w:p>
        </w:tc>
        <w:tc>
          <w:tcPr>
            <w:tcW w:w="3780" w:type="dxa"/>
          </w:tcPr>
          <w:p w14:paraId="605BD71B" w14:textId="77777777" w:rsidR="00116AB7" w:rsidRPr="00116AB7" w:rsidRDefault="00116AB7" w:rsidP="004D4CE6">
            <w:pPr>
              <w:tabs>
                <w:tab w:val="center" w:pos="4320"/>
                <w:tab w:val="right" w:pos="8640"/>
              </w:tabs>
              <w:spacing w:before="20" w:after="20"/>
              <w:ind w:left="0"/>
              <w:rPr>
                <w:b/>
                <w:szCs w:val="20"/>
              </w:rPr>
            </w:pPr>
            <w:r w:rsidRPr="00116AB7">
              <w:rPr>
                <w:b/>
                <w:szCs w:val="20"/>
              </w:rPr>
              <w:t>Parameter</w:t>
            </w:r>
          </w:p>
        </w:tc>
        <w:tc>
          <w:tcPr>
            <w:tcW w:w="3600" w:type="dxa"/>
          </w:tcPr>
          <w:p w14:paraId="3E58236A" w14:textId="77777777" w:rsidR="00116AB7" w:rsidRPr="00116AB7" w:rsidRDefault="00116AB7" w:rsidP="004D4CE6">
            <w:pPr>
              <w:tabs>
                <w:tab w:val="center" w:pos="4320"/>
                <w:tab w:val="right" w:pos="8640"/>
              </w:tabs>
              <w:spacing w:before="20" w:after="20"/>
              <w:ind w:left="0"/>
              <w:rPr>
                <w:b/>
                <w:szCs w:val="20"/>
              </w:rPr>
            </w:pPr>
            <w:r w:rsidRPr="00116AB7">
              <w:rPr>
                <w:b/>
                <w:szCs w:val="20"/>
              </w:rPr>
              <w:t>Test Level/Configuration</w:t>
            </w:r>
          </w:p>
        </w:tc>
      </w:tr>
      <w:tr w:rsidR="00116AB7" w:rsidRPr="00116AB7" w14:paraId="057BBB47" w14:textId="77777777" w:rsidTr="00116AB7">
        <w:tc>
          <w:tcPr>
            <w:tcW w:w="2354" w:type="dxa"/>
            <w:vMerge w:val="restart"/>
            <w:shd w:val="clear" w:color="auto" w:fill="auto"/>
          </w:tcPr>
          <w:p w14:paraId="5AE18A7A" w14:textId="77777777" w:rsidR="00116AB7" w:rsidRPr="00116AB7" w:rsidRDefault="00116AB7" w:rsidP="004D4CE6">
            <w:pPr>
              <w:tabs>
                <w:tab w:val="center" w:pos="4320"/>
                <w:tab w:val="right" w:pos="8640"/>
              </w:tabs>
              <w:spacing w:before="20" w:after="20"/>
              <w:ind w:left="0"/>
              <w:rPr>
                <w:szCs w:val="20"/>
              </w:rPr>
            </w:pPr>
            <w:r w:rsidRPr="00116AB7">
              <w:rPr>
                <w:szCs w:val="20"/>
              </w:rPr>
              <w:t>120 VAC</w:t>
            </w:r>
          </w:p>
        </w:tc>
        <w:tc>
          <w:tcPr>
            <w:tcW w:w="3780" w:type="dxa"/>
          </w:tcPr>
          <w:p w14:paraId="198A4CEE" w14:textId="77777777" w:rsidR="00116AB7" w:rsidRPr="00116AB7" w:rsidRDefault="00116AB7" w:rsidP="004D4CE6">
            <w:pPr>
              <w:tabs>
                <w:tab w:val="center" w:pos="4320"/>
                <w:tab w:val="right" w:pos="8640"/>
              </w:tabs>
              <w:spacing w:before="20" w:after="20"/>
              <w:ind w:left="0"/>
              <w:rPr>
                <w:szCs w:val="20"/>
              </w:rPr>
            </w:pPr>
            <w:r w:rsidRPr="00116AB7">
              <w:rPr>
                <w:szCs w:val="20"/>
              </w:rPr>
              <w:t>Fundamental Voltage (V</w:t>
            </w:r>
            <w:r w:rsidRPr="00116AB7">
              <w:rPr>
                <w:szCs w:val="20"/>
                <w:vertAlign w:val="subscript"/>
              </w:rPr>
              <w:t>1</w:t>
            </w:r>
            <w:r w:rsidRPr="00116AB7">
              <w:rPr>
                <w:szCs w:val="20"/>
              </w:rPr>
              <w:t>)</w:t>
            </w:r>
          </w:p>
        </w:tc>
        <w:tc>
          <w:tcPr>
            <w:tcW w:w="3600" w:type="dxa"/>
          </w:tcPr>
          <w:p w14:paraId="69B5FB6F" w14:textId="77777777" w:rsidR="00116AB7" w:rsidRPr="00116AB7" w:rsidRDefault="00116AB7" w:rsidP="004D4CE6">
            <w:pPr>
              <w:tabs>
                <w:tab w:val="center" w:pos="4320"/>
                <w:tab w:val="right" w:pos="8640"/>
              </w:tabs>
              <w:spacing w:before="20" w:after="20"/>
              <w:ind w:left="0"/>
              <w:rPr>
                <w:szCs w:val="20"/>
              </w:rPr>
            </w:pPr>
            <w:r w:rsidRPr="00116AB7">
              <w:rPr>
                <w:szCs w:val="20"/>
              </w:rPr>
              <w:t xml:space="preserve">119.47 VAC </w:t>
            </w:r>
          </w:p>
        </w:tc>
      </w:tr>
      <w:tr w:rsidR="00116AB7" w:rsidRPr="00116AB7" w14:paraId="577DD252" w14:textId="77777777" w:rsidTr="00116AB7">
        <w:tc>
          <w:tcPr>
            <w:tcW w:w="2354" w:type="dxa"/>
            <w:vMerge/>
            <w:shd w:val="clear" w:color="auto" w:fill="auto"/>
          </w:tcPr>
          <w:p w14:paraId="76CC401F" w14:textId="77777777" w:rsidR="00116AB7" w:rsidRPr="00116AB7" w:rsidRDefault="00116AB7" w:rsidP="004D4CE6">
            <w:pPr>
              <w:tabs>
                <w:tab w:val="center" w:pos="4320"/>
                <w:tab w:val="right" w:pos="8640"/>
              </w:tabs>
              <w:spacing w:before="20" w:after="20"/>
              <w:ind w:left="0"/>
              <w:rPr>
                <w:szCs w:val="20"/>
              </w:rPr>
            </w:pPr>
          </w:p>
        </w:tc>
        <w:tc>
          <w:tcPr>
            <w:tcW w:w="3780" w:type="dxa"/>
          </w:tcPr>
          <w:p w14:paraId="14C4E159" w14:textId="77777777" w:rsidR="00116AB7" w:rsidRPr="00116AB7" w:rsidRDefault="00116AB7" w:rsidP="004D4CE6">
            <w:pPr>
              <w:tabs>
                <w:tab w:val="center" w:pos="4320"/>
                <w:tab w:val="right" w:pos="8640"/>
              </w:tabs>
              <w:spacing w:before="20" w:after="20"/>
              <w:ind w:left="0"/>
              <w:rPr>
                <w:szCs w:val="20"/>
              </w:rPr>
            </w:pPr>
            <w:r w:rsidRPr="00116AB7">
              <w:rPr>
                <w:szCs w:val="20"/>
              </w:rPr>
              <w:t>3</w:t>
            </w:r>
            <w:r w:rsidRPr="00116AB7">
              <w:rPr>
                <w:szCs w:val="20"/>
                <w:vertAlign w:val="superscript"/>
              </w:rPr>
              <w:t xml:space="preserve">rd </w:t>
            </w:r>
            <w:r w:rsidRPr="00116AB7">
              <w:rPr>
                <w:szCs w:val="20"/>
              </w:rPr>
              <w:t>Harmonic (V</w:t>
            </w:r>
            <w:r w:rsidRPr="00116AB7">
              <w:rPr>
                <w:szCs w:val="20"/>
                <w:vertAlign w:val="subscript"/>
              </w:rPr>
              <w:t>3</w:t>
            </w:r>
            <w:r w:rsidRPr="00116AB7">
              <w:rPr>
                <w:szCs w:val="20"/>
              </w:rPr>
              <w:t>), % of V</w:t>
            </w:r>
            <w:r w:rsidRPr="00116AB7">
              <w:rPr>
                <w:szCs w:val="20"/>
                <w:vertAlign w:val="subscript"/>
              </w:rPr>
              <w:t>1</w:t>
            </w:r>
          </w:p>
        </w:tc>
        <w:tc>
          <w:tcPr>
            <w:tcW w:w="3600" w:type="dxa"/>
          </w:tcPr>
          <w:p w14:paraId="6005BF03" w14:textId="77777777" w:rsidR="00116AB7" w:rsidRPr="00116AB7" w:rsidRDefault="00116AB7" w:rsidP="004D4CE6">
            <w:pPr>
              <w:tabs>
                <w:tab w:val="center" w:pos="4320"/>
                <w:tab w:val="right" w:pos="8640"/>
              </w:tabs>
              <w:spacing w:before="20" w:after="20"/>
              <w:ind w:left="0"/>
              <w:rPr>
                <w:szCs w:val="20"/>
              </w:rPr>
            </w:pPr>
            <w:r w:rsidRPr="00116AB7">
              <w:rPr>
                <w:szCs w:val="20"/>
              </w:rPr>
              <w:t>8%</w:t>
            </w:r>
          </w:p>
        </w:tc>
      </w:tr>
      <w:tr w:rsidR="00116AB7" w:rsidRPr="00116AB7" w14:paraId="46DBD872" w14:textId="77777777" w:rsidTr="00116AB7">
        <w:tc>
          <w:tcPr>
            <w:tcW w:w="2354" w:type="dxa"/>
            <w:vMerge/>
            <w:shd w:val="clear" w:color="auto" w:fill="auto"/>
          </w:tcPr>
          <w:p w14:paraId="10FA73C7" w14:textId="77777777" w:rsidR="00116AB7" w:rsidRPr="00116AB7" w:rsidRDefault="00116AB7" w:rsidP="004D4CE6">
            <w:pPr>
              <w:tabs>
                <w:tab w:val="center" w:pos="4320"/>
                <w:tab w:val="right" w:pos="8640"/>
              </w:tabs>
              <w:spacing w:before="20" w:after="20"/>
              <w:ind w:left="0"/>
              <w:rPr>
                <w:szCs w:val="20"/>
              </w:rPr>
            </w:pPr>
          </w:p>
        </w:tc>
        <w:tc>
          <w:tcPr>
            <w:tcW w:w="3780" w:type="dxa"/>
          </w:tcPr>
          <w:p w14:paraId="7338408D" w14:textId="77777777" w:rsidR="00116AB7" w:rsidRPr="00116AB7" w:rsidRDefault="00116AB7" w:rsidP="004D4CE6">
            <w:pPr>
              <w:tabs>
                <w:tab w:val="center" w:pos="4320"/>
                <w:tab w:val="right" w:pos="8640"/>
              </w:tabs>
              <w:spacing w:before="20" w:after="20"/>
              <w:ind w:left="0"/>
              <w:rPr>
                <w:szCs w:val="20"/>
              </w:rPr>
            </w:pPr>
            <w:r w:rsidRPr="00116AB7">
              <w:rPr>
                <w:szCs w:val="20"/>
              </w:rPr>
              <w:t>3</w:t>
            </w:r>
            <w:r w:rsidRPr="00116AB7">
              <w:rPr>
                <w:szCs w:val="20"/>
                <w:vertAlign w:val="superscript"/>
              </w:rPr>
              <w:t xml:space="preserve">rd </w:t>
            </w:r>
            <w:r w:rsidRPr="00116AB7">
              <w:rPr>
                <w:szCs w:val="20"/>
              </w:rPr>
              <w:t>Harmonic Phase in relation to V</w:t>
            </w:r>
            <w:r w:rsidRPr="00116AB7">
              <w:rPr>
                <w:szCs w:val="20"/>
                <w:vertAlign w:val="subscript"/>
              </w:rPr>
              <w:t>1</w:t>
            </w:r>
          </w:p>
        </w:tc>
        <w:tc>
          <w:tcPr>
            <w:tcW w:w="3600" w:type="dxa"/>
          </w:tcPr>
          <w:p w14:paraId="50116851" w14:textId="77777777" w:rsidR="00116AB7" w:rsidRPr="00116AB7" w:rsidRDefault="00116AB7" w:rsidP="004D4CE6">
            <w:pPr>
              <w:tabs>
                <w:tab w:val="center" w:pos="4320"/>
                <w:tab w:val="right" w:pos="8640"/>
              </w:tabs>
              <w:spacing w:before="20" w:after="20"/>
              <w:ind w:left="0"/>
              <w:rPr>
                <w:szCs w:val="20"/>
              </w:rPr>
            </w:pPr>
            <w:r w:rsidRPr="00116AB7">
              <w:rPr>
                <w:szCs w:val="20"/>
              </w:rPr>
              <w:t>180</w:t>
            </w:r>
            <w:r w:rsidRPr="00116AB7">
              <w:rPr>
                <w:rFonts w:cs="Arial"/>
                <w:szCs w:val="20"/>
              </w:rPr>
              <w:t>°</w:t>
            </w:r>
          </w:p>
        </w:tc>
      </w:tr>
      <w:tr w:rsidR="00116AB7" w:rsidRPr="00116AB7" w14:paraId="3178F58D" w14:textId="77777777" w:rsidTr="00116AB7">
        <w:tc>
          <w:tcPr>
            <w:tcW w:w="2354" w:type="dxa"/>
            <w:vMerge/>
            <w:shd w:val="clear" w:color="auto" w:fill="auto"/>
          </w:tcPr>
          <w:p w14:paraId="7B0B7244" w14:textId="77777777" w:rsidR="00116AB7" w:rsidRPr="00116AB7" w:rsidRDefault="00116AB7" w:rsidP="004D4CE6">
            <w:pPr>
              <w:tabs>
                <w:tab w:val="center" w:pos="4320"/>
                <w:tab w:val="right" w:pos="8640"/>
              </w:tabs>
              <w:spacing w:before="20" w:after="20"/>
              <w:ind w:left="0"/>
              <w:rPr>
                <w:szCs w:val="20"/>
              </w:rPr>
            </w:pPr>
          </w:p>
        </w:tc>
        <w:tc>
          <w:tcPr>
            <w:tcW w:w="3780" w:type="dxa"/>
          </w:tcPr>
          <w:p w14:paraId="012B8747" w14:textId="77777777" w:rsidR="00116AB7" w:rsidRPr="00116AB7" w:rsidRDefault="00116AB7" w:rsidP="004D4CE6">
            <w:pPr>
              <w:tabs>
                <w:tab w:val="center" w:pos="4320"/>
                <w:tab w:val="right" w:pos="8640"/>
              </w:tabs>
              <w:spacing w:before="20" w:after="20"/>
              <w:ind w:left="0"/>
              <w:rPr>
                <w:szCs w:val="20"/>
              </w:rPr>
            </w:pPr>
            <w:r w:rsidRPr="00116AB7">
              <w:rPr>
                <w:szCs w:val="20"/>
              </w:rPr>
              <w:t>5</w:t>
            </w:r>
            <w:r w:rsidRPr="00116AB7">
              <w:rPr>
                <w:szCs w:val="20"/>
                <w:vertAlign w:val="superscript"/>
              </w:rPr>
              <w:t xml:space="preserve">th </w:t>
            </w:r>
            <w:r w:rsidRPr="00116AB7">
              <w:rPr>
                <w:szCs w:val="20"/>
              </w:rPr>
              <w:t>Harmonic (V</w:t>
            </w:r>
            <w:r w:rsidRPr="00116AB7">
              <w:rPr>
                <w:szCs w:val="20"/>
                <w:vertAlign w:val="subscript"/>
              </w:rPr>
              <w:t>5</w:t>
            </w:r>
            <w:r w:rsidRPr="00116AB7">
              <w:rPr>
                <w:szCs w:val="20"/>
              </w:rPr>
              <w:t>), % of V</w:t>
            </w:r>
            <w:r w:rsidRPr="00116AB7">
              <w:rPr>
                <w:szCs w:val="20"/>
                <w:vertAlign w:val="subscript"/>
              </w:rPr>
              <w:t>1</w:t>
            </w:r>
          </w:p>
        </w:tc>
        <w:tc>
          <w:tcPr>
            <w:tcW w:w="3600" w:type="dxa"/>
          </w:tcPr>
          <w:p w14:paraId="7DF169E8" w14:textId="77777777" w:rsidR="00116AB7" w:rsidRPr="00116AB7" w:rsidRDefault="00116AB7" w:rsidP="004D4CE6">
            <w:pPr>
              <w:tabs>
                <w:tab w:val="center" w:pos="4320"/>
                <w:tab w:val="right" w:pos="8640"/>
              </w:tabs>
              <w:spacing w:before="20" w:after="20"/>
              <w:ind w:left="0"/>
              <w:rPr>
                <w:szCs w:val="20"/>
              </w:rPr>
            </w:pPr>
            <w:r w:rsidRPr="00116AB7">
              <w:rPr>
                <w:szCs w:val="20"/>
              </w:rPr>
              <w:t>5%</w:t>
            </w:r>
          </w:p>
        </w:tc>
      </w:tr>
      <w:tr w:rsidR="00116AB7" w:rsidRPr="00116AB7" w14:paraId="5E8B82A4" w14:textId="77777777" w:rsidTr="00116AB7">
        <w:tc>
          <w:tcPr>
            <w:tcW w:w="2354" w:type="dxa"/>
            <w:vMerge/>
            <w:shd w:val="clear" w:color="auto" w:fill="auto"/>
          </w:tcPr>
          <w:p w14:paraId="0870E271" w14:textId="77777777" w:rsidR="00116AB7" w:rsidRPr="00116AB7" w:rsidRDefault="00116AB7" w:rsidP="004D4CE6">
            <w:pPr>
              <w:tabs>
                <w:tab w:val="center" w:pos="4320"/>
                <w:tab w:val="right" w:pos="8640"/>
              </w:tabs>
              <w:spacing w:before="20" w:after="20"/>
              <w:ind w:left="0"/>
              <w:rPr>
                <w:szCs w:val="20"/>
              </w:rPr>
            </w:pPr>
          </w:p>
        </w:tc>
        <w:tc>
          <w:tcPr>
            <w:tcW w:w="3780" w:type="dxa"/>
          </w:tcPr>
          <w:p w14:paraId="6DABAFB6" w14:textId="77777777" w:rsidR="00116AB7" w:rsidRPr="00116AB7" w:rsidRDefault="00116AB7" w:rsidP="004D4CE6">
            <w:pPr>
              <w:tabs>
                <w:tab w:val="center" w:pos="4320"/>
                <w:tab w:val="right" w:pos="8640"/>
              </w:tabs>
              <w:spacing w:before="20" w:after="20"/>
              <w:ind w:left="0"/>
              <w:rPr>
                <w:szCs w:val="20"/>
              </w:rPr>
            </w:pPr>
            <w:r w:rsidRPr="00116AB7">
              <w:rPr>
                <w:szCs w:val="20"/>
              </w:rPr>
              <w:t>5</w:t>
            </w:r>
            <w:r w:rsidRPr="00116AB7">
              <w:rPr>
                <w:szCs w:val="20"/>
                <w:vertAlign w:val="superscript"/>
              </w:rPr>
              <w:t xml:space="preserve">th </w:t>
            </w:r>
            <w:r w:rsidRPr="00116AB7">
              <w:rPr>
                <w:szCs w:val="20"/>
              </w:rPr>
              <w:t>Harmonic Phase in relation to V</w:t>
            </w:r>
            <w:r w:rsidRPr="00116AB7">
              <w:rPr>
                <w:szCs w:val="20"/>
                <w:vertAlign w:val="subscript"/>
              </w:rPr>
              <w:t>1</w:t>
            </w:r>
          </w:p>
        </w:tc>
        <w:tc>
          <w:tcPr>
            <w:tcW w:w="3600" w:type="dxa"/>
          </w:tcPr>
          <w:p w14:paraId="6E80CED4" w14:textId="77777777" w:rsidR="00116AB7" w:rsidRPr="00116AB7" w:rsidRDefault="00116AB7" w:rsidP="004D4CE6">
            <w:pPr>
              <w:tabs>
                <w:tab w:val="center" w:pos="4320"/>
                <w:tab w:val="right" w:pos="8640"/>
              </w:tabs>
              <w:spacing w:before="20" w:after="20"/>
              <w:ind w:left="0"/>
              <w:rPr>
                <w:szCs w:val="20"/>
              </w:rPr>
            </w:pPr>
            <w:r w:rsidRPr="00116AB7">
              <w:rPr>
                <w:szCs w:val="20"/>
              </w:rPr>
              <w:t>0</w:t>
            </w:r>
            <w:r w:rsidRPr="00116AB7">
              <w:rPr>
                <w:rFonts w:cs="Arial"/>
                <w:szCs w:val="20"/>
              </w:rPr>
              <w:t>°</w:t>
            </w:r>
          </w:p>
        </w:tc>
      </w:tr>
      <w:tr w:rsidR="00116AB7" w:rsidRPr="00116AB7" w14:paraId="43F9EE97" w14:textId="77777777" w:rsidTr="00116AB7">
        <w:tc>
          <w:tcPr>
            <w:tcW w:w="2354" w:type="dxa"/>
            <w:vMerge/>
            <w:shd w:val="clear" w:color="auto" w:fill="auto"/>
          </w:tcPr>
          <w:p w14:paraId="291FAF83" w14:textId="77777777" w:rsidR="00116AB7" w:rsidRPr="00116AB7" w:rsidRDefault="00116AB7" w:rsidP="004D4CE6">
            <w:pPr>
              <w:tabs>
                <w:tab w:val="center" w:pos="4320"/>
                <w:tab w:val="right" w:pos="8640"/>
              </w:tabs>
              <w:spacing w:before="20" w:after="20"/>
              <w:ind w:left="0"/>
              <w:rPr>
                <w:szCs w:val="20"/>
              </w:rPr>
            </w:pPr>
          </w:p>
        </w:tc>
        <w:tc>
          <w:tcPr>
            <w:tcW w:w="3780" w:type="dxa"/>
          </w:tcPr>
          <w:p w14:paraId="3F9CF793" w14:textId="77777777" w:rsidR="00116AB7" w:rsidRPr="00116AB7" w:rsidRDefault="00116AB7" w:rsidP="004D4CE6">
            <w:pPr>
              <w:tabs>
                <w:tab w:val="center" w:pos="4320"/>
                <w:tab w:val="right" w:pos="8640"/>
              </w:tabs>
              <w:spacing w:before="20" w:after="20"/>
              <w:ind w:left="0"/>
              <w:rPr>
                <w:szCs w:val="20"/>
              </w:rPr>
            </w:pPr>
            <w:r w:rsidRPr="00116AB7">
              <w:rPr>
                <w:szCs w:val="20"/>
              </w:rPr>
              <w:t>Test Duration</w:t>
            </w:r>
          </w:p>
        </w:tc>
        <w:tc>
          <w:tcPr>
            <w:tcW w:w="3600" w:type="dxa"/>
          </w:tcPr>
          <w:p w14:paraId="03D2AB15" w14:textId="77777777" w:rsidR="00116AB7" w:rsidRPr="00116AB7" w:rsidRDefault="00116AB7" w:rsidP="004D4CE6">
            <w:pPr>
              <w:tabs>
                <w:tab w:val="center" w:pos="4320"/>
                <w:tab w:val="right" w:pos="8640"/>
              </w:tabs>
              <w:spacing w:before="20" w:after="20"/>
              <w:ind w:left="0"/>
              <w:rPr>
                <w:szCs w:val="20"/>
              </w:rPr>
            </w:pPr>
            <w:r w:rsidRPr="00116AB7">
              <w:rPr>
                <w:szCs w:val="20"/>
              </w:rPr>
              <w:t>2 minutes</w:t>
            </w:r>
          </w:p>
        </w:tc>
      </w:tr>
      <w:tr w:rsidR="00116AB7" w:rsidRPr="00116AB7" w14:paraId="014FE1E2" w14:textId="77777777" w:rsidTr="00116AB7">
        <w:tc>
          <w:tcPr>
            <w:tcW w:w="2354" w:type="dxa"/>
            <w:vMerge w:val="restart"/>
            <w:shd w:val="clear" w:color="auto" w:fill="auto"/>
          </w:tcPr>
          <w:p w14:paraId="6642E5E7" w14:textId="77777777" w:rsidR="00116AB7" w:rsidRPr="00116AB7" w:rsidRDefault="00116AB7" w:rsidP="004D4CE6">
            <w:pPr>
              <w:tabs>
                <w:tab w:val="center" w:pos="4320"/>
                <w:tab w:val="right" w:pos="8640"/>
              </w:tabs>
              <w:spacing w:before="20" w:after="20"/>
              <w:ind w:left="0"/>
              <w:rPr>
                <w:szCs w:val="20"/>
              </w:rPr>
            </w:pPr>
            <w:r w:rsidRPr="00116AB7">
              <w:rPr>
                <w:szCs w:val="20"/>
              </w:rPr>
              <w:t>277 VAC</w:t>
            </w:r>
          </w:p>
        </w:tc>
        <w:tc>
          <w:tcPr>
            <w:tcW w:w="3780" w:type="dxa"/>
          </w:tcPr>
          <w:p w14:paraId="2F7AC0F6" w14:textId="77777777" w:rsidR="00116AB7" w:rsidRPr="00116AB7" w:rsidRDefault="00116AB7" w:rsidP="004D4CE6">
            <w:pPr>
              <w:tabs>
                <w:tab w:val="center" w:pos="4320"/>
                <w:tab w:val="right" w:pos="8640"/>
              </w:tabs>
              <w:spacing w:before="20" w:after="20"/>
              <w:ind w:left="0"/>
              <w:rPr>
                <w:szCs w:val="20"/>
              </w:rPr>
            </w:pPr>
            <w:r w:rsidRPr="00116AB7">
              <w:rPr>
                <w:szCs w:val="20"/>
              </w:rPr>
              <w:t>Fundamental Voltage (V</w:t>
            </w:r>
            <w:r w:rsidRPr="00116AB7">
              <w:rPr>
                <w:szCs w:val="20"/>
                <w:vertAlign w:val="subscript"/>
              </w:rPr>
              <w:t>1</w:t>
            </w:r>
            <w:r w:rsidRPr="00116AB7">
              <w:rPr>
                <w:szCs w:val="20"/>
              </w:rPr>
              <w:t>)</w:t>
            </w:r>
          </w:p>
        </w:tc>
        <w:tc>
          <w:tcPr>
            <w:tcW w:w="3600" w:type="dxa"/>
          </w:tcPr>
          <w:p w14:paraId="13496261" w14:textId="77777777" w:rsidR="00116AB7" w:rsidRPr="00116AB7" w:rsidRDefault="00116AB7" w:rsidP="004D4CE6">
            <w:pPr>
              <w:tabs>
                <w:tab w:val="center" w:pos="4320"/>
                <w:tab w:val="right" w:pos="8640"/>
              </w:tabs>
              <w:spacing w:before="20" w:after="20"/>
              <w:ind w:left="0"/>
              <w:rPr>
                <w:szCs w:val="20"/>
              </w:rPr>
            </w:pPr>
            <w:r w:rsidRPr="00116AB7">
              <w:rPr>
                <w:szCs w:val="20"/>
              </w:rPr>
              <w:t xml:space="preserve">275.78 VAC </w:t>
            </w:r>
          </w:p>
        </w:tc>
      </w:tr>
      <w:tr w:rsidR="00116AB7" w:rsidRPr="00116AB7" w14:paraId="099E412B" w14:textId="77777777" w:rsidTr="00116AB7">
        <w:tc>
          <w:tcPr>
            <w:tcW w:w="2354" w:type="dxa"/>
            <w:vMerge/>
            <w:shd w:val="clear" w:color="auto" w:fill="auto"/>
          </w:tcPr>
          <w:p w14:paraId="709948E1" w14:textId="77777777" w:rsidR="00116AB7" w:rsidRPr="00116AB7" w:rsidRDefault="00116AB7" w:rsidP="004D4CE6">
            <w:pPr>
              <w:tabs>
                <w:tab w:val="center" w:pos="4320"/>
                <w:tab w:val="right" w:pos="8640"/>
              </w:tabs>
              <w:spacing w:before="20" w:after="20"/>
              <w:ind w:left="0"/>
              <w:rPr>
                <w:szCs w:val="20"/>
              </w:rPr>
            </w:pPr>
          </w:p>
        </w:tc>
        <w:tc>
          <w:tcPr>
            <w:tcW w:w="3780" w:type="dxa"/>
          </w:tcPr>
          <w:p w14:paraId="438DDF44" w14:textId="77777777" w:rsidR="00116AB7" w:rsidRPr="00116AB7" w:rsidRDefault="00116AB7" w:rsidP="004D4CE6">
            <w:pPr>
              <w:tabs>
                <w:tab w:val="center" w:pos="4320"/>
                <w:tab w:val="right" w:pos="8640"/>
              </w:tabs>
              <w:spacing w:before="20" w:after="20"/>
              <w:ind w:left="0"/>
              <w:rPr>
                <w:szCs w:val="20"/>
              </w:rPr>
            </w:pPr>
            <w:r w:rsidRPr="00116AB7">
              <w:rPr>
                <w:szCs w:val="20"/>
              </w:rPr>
              <w:t>3</w:t>
            </w:r>
            <w:r w:rsidRPr="00116AB7">
              <w:rPr>
                <w:szCs w:val="20"/>
                <w:vertAlign w:val="superscript"/>
              </w:rPr>
              <w:t xml:space="preserve">rd </w:t>
            </w:r>
            <w:r w:rsidRPr="00116AB7">
              <w:rPr>
                <w:szCs w:val="20"/>
              </w:rPr>
              <w:t>Harmonic (V</w:t>
            </w:r>
            <w:r w:rsidRPr="00116AB7">
              <w:rPr>
                <w:szCs w:val="20"/>
                <w:vertAlign w:val="subscript"/>
              </w:rPr>
              <w:t>3</w:t>
            </w:r>
            <w:r w:rsidRPr="00116AB7">
              <w:rPr>
                <w:szCs w:val="20"/>
              </w:rPr>
              <w:t>), % of V</w:t>
            </w:r>
            <w:r w:rsidRPr="00116AB7">
              <w:rPr>
                <w:szCs w:val="20"/>
                <w:vertAlign w:val="subscript"/>
              </w:rPr>
              <w:t>1</w:t>
            </w:r>
          </w:p>
        </w:tc>
        <w:tc>
          <w:tcPr>
            <w:tcW w:w="3600" w:type="dxa"/>
          </w:tcPr>
          <w:p w14:paraId="34BB1EED" w14:textId="77777777" w:rsidR="00116AB7" w:rsidRPr="00116AB7" w:rsidRDefault="00116AB7" w:rsidP="004D4CE6">
            <w:pPr>
              <w:tabs>
                <w:tab w:val="center" w:pos="4320"/>
                <w:tab w:val="right" w:pos="8640"/>
              </w:tabs>
              <w:spacing w:before="20" w:after="20"/>
              <w:ind w:left="0"/>
              <w:rPr>
                <w:szCs w:val="20"/>
              </w:rPr>
            </w:pPr>
            <w:r w:rsidRPr="00116AB7">
              <w:rPr>
                <w:szCs w:val="20"/>
              </w:rPr>
              <w:t>8%</w:t>
            </w:r>
          </w:p>
        </w:tc>
      </w:tr>
      <w:tr w:rsidR="00116AB7" w:rsidRPr="00116AB7" w14:paraId="28A034FC" w14:textId="77777777" w:rsidTr="00116AB7">
        <w:tc>
          <w:tcPr>
            <w:tcW w:w="2354" w:type="dxa"/>
            <w:vMerge/>
            <w:shd w:val="clear" w:color="auto" w:fill="auto"/>
          </w:tcPr>
          <w:p w14:paraId="1736C4A6" w14:textId="77777777" w:rsidR="00116AB7" w:rsidRPr="00116AB7" w:rsidRDefault="00116AB7" w:rsidP="004D4CE6">
            <w:pPr>
              <w:tabs>
                <w:tab w:val="center" w:pos="4320"/>
                <w:tab w:val="right" w:pos="8640"/>
              </w:tabs>
              <w:spacing w:before="20" w:after="20"/>
              <w:ind w:left="0"/>
              <w:rPr>
                <w:szCs w:val="20"/>
              </w:rPr>
            </w:pPr>
          </w:p>
        </w:tc>
        <w:tc>
          <w:tcPr>
            <w:tcW w:w="3780" w:type="dxa"/>
          </w:tcPr>
          <w:p w14:paraId="2B22C65C" w14:textId="77777777" w:rsidR="00116AB7" w:rsidRPr="00116AB7" w:rsidRDefault="00116AB7" w:rsidP="004D4CE6">
            <w:pPr>
              <w:tabs>
                <w:tab w:val="center" w:pos="4320"/>
                <w:tab w:val="right" w:pos="8640"/>
              </w:tabs>
              <w:spacing w:before="20" w:after="20"/>
              <w:ind w:left="0"/>
              <w:rPr>
                <w:szCs w:val="20"/>
              </w:rPr>
            </w:pPr>
            <w:r w:rsidRPr="00116AB7">
              <w:rPr>
                <w:szCs w:val="20"/>
              </w:rPr>
              <w:t>3</w:t>
            </w:r>
            <w:r w:rsidRPr="00116AB7">
              <w:rPr>
                <w:szCs w:val="20"/>
                <w:vertAlign w:val="superscript"/>
              </w:rPr>
              <w:t xml:space="preserve">rd </w:t>
            </w:r>
            <w:r w:rsidRPr="00116AB7">
              <w:rPr>
                <w:szCs w:val="20"/>
              </w:rPr>
              <w:t>Harmonic Phase in relation to V</w:t>
            </w:r>
            <w:r w:rsidRPr="00116AB7">
              <w:rPr>
                <w:szCs w:val="20"/>
                <w:vertAlign w:val="subscript"/>
              </w:rPr>
              <w:t>1</w:t>
            </w:r>
          </w:p>
        </w:tc>
        <w:tc>
          <w:tcPr>
            <w:tcW w:w="3600" w:type="dxa"/>
          </w:tcPr>
          <w:p w14:paraId="702077C8" w14:textId="77777777" w:rsidR="00116AB7" w:rsidRPr="00116AB7" w:rsidRDefault="00116AB7" w:rsidP="004D4CE6">
            <w:pPr>
              <w:tabs>
                <w:tab w:val="center" w:pos="4320"/>
                <w:tab w:val="right" w:pos="8640"/>
              </w:tabs>
              <w:spacing w:before="20" w:after="20"/>
              <w:ind w:left="0"/>
              <w:rPr>
                <w:szCs w:val="20"/>
              </w:rPr>
            </w:pPr>
            <w:r w:rsidRPr="00116AB7">
              <w:rPr>
                <w:szCs w:val="20"/>
              </w:rPr>
              <w:t>180</w:t>
            </w:r>
            <w:r w:rsidRPr="00116AB7">
              <w:rPr>
                <w:rFonts w:cs="Arial"/>
                <w:szCs w:val="20"/>
              </w:rPr>
              <w:t>°</w:t>
            </w:r>
          </w:p>
        </w:tc>
      </w:tr>
      <w:tr w:rsidR="00116AB7" w:rsidRPr="00116AB7" w14:paraId="33816853" w14:textId="77777777" w:rsidTr="00116AB7">
        <w:tc>
          <w:tcPr>
            <w:tcW w:w="2354" w:type="dxa"/>
            <w:vMerge/>
            <w:shd w:val="clear" w:color="auto" w:fill="auto"/>
          </w:tcPr>
          <w:p w14:paraId="251D6ECE" w14:textId="77777777" w:rsidR="00116AB7" w:rsidRPr="00116AB7" w:rsidRDefault="00116AB7" w:rsidP="004D4CE6">
            <w:pPr>
              <w:tabs>
                <w:tab w:val="center" w:pos="4320"/>
                <w:tab w:val="right" w:pos="8640"/>
              </w:tabs>
              <w:spacing w:before="20" w:after="20"/>
              <w:ind w:left="0"/>
              <w:rPr>
                <w:szCs w:val="20"/>
              </w:rPr>
            </w:pPr>
          </w:p>
        </w:tc>
        <w:tc>
          <w:tcPr>
            <w:tcW w:w="3780" w:type="dxa"/>
          </w:tcPr>
          <w:p w14:paraId="7530A4B5" w14:textId="77777777" w:rsidR="00116AB7" w:rsidRPr="00116AB7" w:rsidRDefault="00116AB7" w:rsidP="004D4CE6">
            <w:pPr>
              <w:tabs>
                <w:tab w:val="center" w:pos="4320"/>
                <w:tab w:val="right" w:pos="8640"/>
              </w:tabs>
              <w:spacing w:before="20" w:after="20"/>
              <w:ind w:left="0"/>
              <w:rPr>
                <w:szCs w:val="20"/>
              </w:rPr>
            </w:pPr>
            <w:r w:rsidRPr="00116AB7">
              <w:rPr>
                <w:szCs w:val="20"/>
              </w:rPr>
              <w:t>5</w:t>
            </w:r>
            <w:r w:rsidRPr="00116AB7">
              <w:rPr>
                <w:szCs w:val="20"/>
                <w:vertAlign w:val="superscript"/>
              </w:rPr>
              <w:t xml:space="preserve">th </w:t>
            </w:r>
            <w:r w:rsidRPr="00116AB7">
              <w:rPr>
                <w:szCs w:val="20"/>
              </w:rPr>
              <w:t>Harmonic (V</w:t>
            </w:r>
            <w:r w:rsidRPr="00116AB7">
              <w:rPr>
                <w:szCs w:val="20"/>
                <w:vertAlign w:val="subscript"/>
              </w:rPr>
              <w:t>5</w:t>
            </w:r>
            <w:r w:rsidRPr="00116AB7">
              <w:rPr>
                <w:szCs w:val="20"/>
              </w:rPr>
              <w:t>), % of V</w:t>
            </w:r>
            <w:r w:rsidRPr="00116AB7">
              <w:rPr>
                <w:szCs w:val="20"/>
                <w:vertAlign w:val="subscript"/>
              </w:rPr>
              <w:t>1</w:t>
            </w:r>
          </w:p>
        </w:tc>
        <w:tc>
          <w:tcPr>
            <w:tcW w:w="3600" w:type="dxa"/>
          </w:tcPr>
          <w:p w14:paraId="662BA5B8" w14:textId="77777777" w:rsidR="00116AB7" w:rsidRPr="00116AB7" w:rsidRDefault="00116AB7" w:rsidP="004D4CE6">
            <w:pPr>
              <w:tabs>
                <w:tab w:val="center" w:pos="4320"/>
                <w:tab w:val="right" w:pos="8640"/>
              </w:tabs>
              <w:spacing w:before="20" w:after="20"/>
              <w:ind w:left="0"/>
              <w:rPr>
                <w:szCs w:val="20"/>
              </w:rPr>
            </w:pPr>
            <w:r w:rsidRPr="00116AB7">
              <w:rPr>
                <w:szCs w:val="20"/>
              </w:rPr>
              <w:t>5%</w:t>
            </w:r>
          </w:p>
        </w:tc>
      </w:tr>
      <w:tr w:rsidR="00116AB7" w:rsidRPr="00116AB7" w14:paraId="5C3AA9F7" w14:textId="77777777" w:rsidTr="00116AB7">
        <w:tc>
          <w:tcPr>
            <w:tcW w:w="2354" w:type="dxa"/>
            <w:vMerge/>
            <w:shd w:val="clear" w:color="auto" w:fill="auto"/>
          </w:tcPr>
          <w:p w14:paraId="068C01E3" w14:textId="77777777" w:rsidR="00116AB7" w:rsidRPr="00116AB7" w:rsidRDefault="00116AB7" w:rsidP="004D4CE6">
            <w:pPr>
              <w:tabs>
                <w:tab w:val="center" w:pos="4320"/>
                <w:tab w:val="right" w:pos="8640"/>
              </w:tabs>
              <w:spacing w:before="20" w:after="20"/>
              <w:ind w:left="0"/>
              <w:rPr>
                <w:szCs w:val="20"/>
              </w:rPr>
            </w:pPr>
          </w:p>
        </w:tc>
        <w:tc>
          <w:tcPr>
            <w:tcW w:w="3780" w:type="dxa"/>
          </w:tcPr>
          <w:p w14:paraId="44310AC0" w14:textId="77777777" w:rsidR="00116AB7" w:rsidRPr="00116AB7" w:rsidRDefault="00116AB7" w:rsidP="004D4CE6">
            <w:pPr>
              <w:tabs>
                <w:tab w:val="center" w:pos="4320"/>
                <w:tab w:val="right" w:pos="8640"/>
              </w:tabs>
              <w:spacing w:before="20" w:after="20"/>
              <w:ind w:left="0"/>
              <w:rPr>
                <w:szCs w:val="20"/>
              </w:rPr>
            </w:pPr>
            <w:r w:rsidRPr="00116AB7">
              <w:rPr>
                <w:szCs w:val="20"/>
              </w:rPr>
              <w:t>5</w:t>
            </w:r>
            <w:r w:rsidRPr="00116AB7">
              <w:rPr>
                <w:szCs w:val="20"/>
                <w:vertAlign w:val="superscript"/>
              </w:rPr>
              <w:t xml:space="preserve">th </w:t>
            </w:r>
            <w:r w:rsidRPr="00116AB7">
              <w:rPr>
                <w:szCs w:val="20"/>
              </w:rPr>
              <w:t>Harmonic Phase in relation to V</w:t>
            </w:r>
            <w:r w:rsidRPr="00116AB7">
              <w:rPr>
                <w:szCs w:val="20"/>
                <w:vertAlign w:val="subscript"/>
              </w:rPr>
              <w:t>1</w:t>
            </w:r>
          </w:p>
        </w:tc>
        <w:tc>
          <w:tcPr>
            <w:tcW w:w="3600" w:type="dxa"/>
          </w:tcPr>
          <w:p w14:paraId="287644D0" w14:textId="77777777" w:rsidR="00116AB7" w:rsidRPr="00116AB7" w:rsidRDefault="00116AB7" w:rsidP="004D4CE6">
            <w:pPr>
              <w:tabs>
                <w:tab w:val="center" w:pos="4320"/>
                <w:tab w:val="right" w:pos="8640"/>
              </w:tabs>
              <w:spacing w:before="20" w:after="20"/>
              <w:ind w:left="0"/>
              <w:rPr>
                <w:szCs w:val="20"/>
              </w:rPr>
            </w:pPr>
            <w:r w:rsidRPr="00116AB7">
              <w:rPr>
                <w:szCs w:val="20"/>
              </w:rPr>
              <w:t>0</w:t>
            </w:r>
            <w:r w:rsidRPr="00116AB7">
              <w:rPr>
                <w:rFonts w:cs="Arial"/>
                <w:szCs w:val="20"/>
              </w:rPr>
              <w:t>°</w:t>
            </w:r>
          </w:p>
        </w:tc>
      </w:tr>
      <w:tr w:rsidR="00116AB7" w:rsidRPr="00116AB7" w14:paraId="3FD0CEC6" w14:textId="77777777" w:rsidTr="00116AB7">
        <w:tc>
          <w:tcPr>
            <w:tcW w:w="2354" w:type="dxa"/>
            <w:vMerge/>
            <w:shd w:val="clear" w:color="auto" w:fill="auto"/>
          </w:tcPr>
          <w:p w14:paraId="519750BB" w14:textId="77777777" w:rsidR="00116AB7" w:rsidRPr="00116AB7" w:rsidRDefault="00116AB7" w:rsidP="004D4CE6">
            <w:pPr>
              <w:tabs>
                <w:tab w:val="center" w:pos="4320"/>
                <w:tab w:val="right" w:pos="8640"/>
              </w:tabs>
              <w:spacing w:before="20" w:after="20"/>
              <w:ind w:left="0"/>
              <w:rPr>
                <w:szCs w:val="20"/>
              </w:rPr>
            </w:pPr>
          </w:p>
        </w:tc>
        <w:tc>
          <w:tcPr>
            <w:tcW w:w="3780" w:type="dxa"/>
          </w:tcPr>
          <w:p w14:paraId="3500F445" w14:textId="77777777" w:rsidR="00116AB7" w:rsidRPr="00116AB7" w:rsidRDefault="00116AB7" w:rsidP="004D4CE6">
            <w:pPr>
              <w:tabs>
                <w:tab w:val="center" w:pos="4320"/>
                <w:tab w:val="right" w:pos="8640"/>
              </w:tabs>
              <w:spacing w:before="20" w:after="20"/>
              <w:ind w:left="0"/>
              <w:rPr>
                <w:szCs w:val="20"/>
              </w:rPr>
            </w:pPr>
            <w:r w:rsidRPr="00116AB7">
              <w:rPr>
                <w:szCs w:val="20"/>
              </w:rPr>
              <w:t>Test Duration</w:t>
            </w:r>
          </w:p>
        </w:tc>
        <w:tc>
          <w:tcPr>
            <w:tcW w:w="3600" w:type="dxa"/>
          </w:tcPr>
          <w:p w14:paraId="00A7C8D9" w14:textId="77777777" w:rsidR="00116AB7" w:rsidRPr="00116AB7" w:rsidRDefault="00116AB7" w:rsidP="004D4CE6">
            <w:pPr>
              <w:tabs>
                <w:tab w:val="center" w:pos="4320"/>
                <w:tab w:val="right" w:pos="8640"/>
              </w:tabs>
              <w:spacing w:before="20" w:after="20"/>
              <w:ind w:left="0"/>
              <w:rPr>
                <w:szCs w:val="20"/>
              </w:rPr>
            </w:pPr>
            <w:r w:rsidRPr="00116AB7">
              <w:rPr>
                <w:szCs w:val="20"/>
              </w:rPr>
              <w:t>2 minutes</w:t>
            </w:r>
          </w:p>
        </w:tc>
      </w:tr>
    </w:tbl>
    <w:p w14:paraId="35A18BDB" w14:textId="06C06A21" w:rsidR="002E4662" w:rsidRPr="002E4662" w:rsidRDefault="002E4662" w:rsidP="004D4CE6">
      <w:pPr>
        <w:keepNext/>
        <w:spacing w:before="240" w:after="20"/>
        <w:ind w:left="504"/>
        <w:jc w:val="center"/>
        <w:outlineLvl w:val="3"/>
        <w:rPr>
          <w:b/>
          <w:bCs/>
          <w:sz w:val="22"/>
          <w:szCs w:val="28"/>
        </w:rPr>
      </w:pPr>
      <w:r w:rsidRPr="002E4662">
        <w:rPr>
          <w:b/>
          <w:bCs/>
          <w:noProof/>
          <w:sz w:val="22"/>
          <w:szCs w:val="28"/>
        </w:rPr>
        <w:drawing>
          <wp:inline distT="0" distB="0" distL="0" distR="0" wp14:anchorId="35BD2E2F" wp14:editId="2937434E">
            <wp:extent cx="5270739" cy="2756586"/>
            <wp:effectExtent l="0" t="0" r="6350" b="5715"/>
            <wp:docPr id="16" name="Picture 16" descr="THD - Overswing 10-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D - Overswing 10-25-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652" cy="2764908"/>
                    </a:xfrm>
                    <a:prstGeom prst="rect">
                      <a:avLst/>
                    </a:prstGeom>
                    <a:noFill/>
                    <a:ln>
                      <a:noFill/>
                    </a:ln>
                  </pic:spPr>
                </pic:pic>
              </a:graphicData>
            </a:graphic>
          </wp:inline>
        </w:drawing>
      </w:r>
    </w:p>
    <w:p w14:paraId="117F0EAD" w14:textId="02129E1F" w:rsidR="002E4662" w:rsidRPr="002E4662" w:rsidRDefault="002E4662" w:rsidP="002E4662">
      <w:pPr>
        <w:spacing w:before="120"/>
        <w:ind w:left="504"/>
        <w:jc w:val="center"/>
        <w:rPr>
          <w:i/>
          <w:sz w:val="18"/>
          <w:szCs w:val="18"/>
        </w:rPr>
      </w:pPr>
      <w:r w:rsidRPr="002E4662">
        <w:rPr>
          <w:i/>
          <w:sz w:val="18"/>
          <w:szCs w:val="18"/>
        </w:rPr>
        <w:t>Figure 6.</w:t>
      </w:r>
      <w:r>
        <w:rPr>
          <w:i/>
          <w:sz w:val="18"/>
          <w:szCs w:val="18"/>
        </w:rPr>
        <w:t>8</w:t>
      </w:r>
      <w:r w:rsidRPr="002E4662">
        <w:rPr>
          <w:i/>
          <w:sz w:val="18"/>
          <w:szCs w:val="18"/>
        </w:rPr>
        <w:t>.2</w:t>
      </w:r>
      <w:r w:rsidRPr="002E4662">
        <w:rPr>
          <w:i/>
          <w:sz w:val="18"/>
          <w:szCs w:val="18"/>
        </w:rPr>
        <w:tab/>
        <w:t>Over swing Waveform</w:t>
      </w:r>
    </w:p>
    <w:p w14:paraId="40033EF3" w14:textId="0E82842E" w:rsidR="00116AB7" w:rsidRPr="00116AB7" w:rsidRDefault="00116AB7" w:rsidP="00116AB7">
      <w:pPr>
        <w:keepNext/>
        <w:spacing w:before="120" w:after="20"/>
        <w:ind w:left="504"/>
        <w:outlineLvl w:val="3"/>
        <w:rPr>
          <w:b/>
          <w:bCs/>
          <w:sz w:val="22"/>
          <w:szCs w:val="28"/>
        </w:rPr>
      </w:pPr>
      <w:r w:rsidRPr="00116AB7">
        <w:rPr>
          <w:b/>
          <w:bCs/>
          <w:sz w:val="22"/>
          <w:szCs w:val="28"/>
        </w:rPr>
        <w:t>6.7.</w:t>
      </w:r>
      <w:r w:rsidR="002E4662">
        <w:rPr>
          <w:b/>
          <w:bCs/>
          <w:sz w:val="22"/>
          <w:szCs w:val="28"/>
        </w:rPr>
        <w:t>3</w:t>
      </w:r>
      <w:r w:rsidRPr="00116AB7">
        <w:rPr>
          <w:b/>
          <w:bCs/>
          <w:sz w:val="22"/>
          <w:szCs w:val="28"/>
        </w:rPr>
        <w:t>. Sweep In Frequencies</w:t>
      </w:r>
    </w:p>
    <w:p w14:paraId="5792D1E8" w14:textId="145F8E3E" w:rsidR="00116AB7" w:rsidRPr="00116AB7" w:rsidRDefault="00116AB7" w:rsidP="00116AB7">
      <w:pPr>
        <w:spacing w:before="20"/>
        <w:ind w:left="504"/>
      </w:pPr>
      <w:r w:rsidRPr="00116AB7">
        <w:t>During this test, the sweep (analog) or step rate (digital) should be such that the time taken per a frequency range is no less than 5 minutes (see Figure 6.7.</w:t>
      </w:r>
      <w:r w:rsidR="002E4662">
        <w:t>3</w:t>
      </w:r>
      <w:r w:rsidRPr="00116AB7">
        <w:t>).</w:t>
      </w:r>
    </w:p>
    <w:p w14:paraId="368BA51F" w14:textId="77777777" w:rsidR="00116AB7" w:rsidRPr="00116AB7" w:rsidRDefault="00116AB7" w:rsidP="00116AB7">
      <w:pPr>
        <w:spacing w:before="40" w:after="80"/>
        <w:ind w:left="504"/>
      </w:pPr>
      <w:r w:rsidRPr="00116AB7">
        <w:t xml:space="preserve">The amplitude of the applied test levels has to follow the values given in the table below. </w:t>
      </w:r>
    </w:p>
    <w:tbl>
      <w:tblPr>
        <w:tblStyle w:val="TableGrid"/>
        <w:tblW w:w="9734" w:type="dxa"/>
        <w:tblInd w:w="598" w:type="dxa"/>
        <w:tblLayout w:type="fixed"/>
        <w:tblCellMar>
          <w:left w:w="72" w:type="dxa"/>
          <w:right w:w="72" w:type="dxa"/>
        </w:tblCellMar>
        <w:tblLook w:val="01E0" w:firstRow="1" w:lastRow="1" w:firstColumn="1" w:lastColumn="1" w:noHBand="0" w:noVBand="0"/>
      </w:tblPr>
      <w:tblGrid>
        <w:gridCol w:w="1814"/>
        <w:gridCol w:w="1620"/>
        <w:gridCol w:w="2340"/>
        <w:gridCol w:w="2160"/>
        <w:gridCol w:w="1800"/>
      </w:tblGrid>
      <w:tr w:rsidR="00116AB7" w:rsidRPr="00116AB7" w14:paraId="30B85AE0" w14:textId="77777777" w:rsidTr="00116AB7">
        <w:tc>
          <w:tcPr>
            <w:tcW w:w="1814" w:type="dxa"/>
            <w:vAlign w:val="center"/>
          </w:tcPr>
          <w:p w14:paraId="264A690F" w14:textId="77777777" w:rsidR="00116AB7" w:rsidRPr="00116AB7" w:rsidRDefault="00116AB7" w:rsidP="004D4CE6">
            <w:pPr>
              <w:tabs>
                <w:tab w:val="center" w:pos="4320"/>
                <w:tab w:val="right" w:pos="8640"/>
              </w:tabs>
              <w:spacing w:before="20" w:after="20"/>
              <w:ind w:left="0"/>
              <w:jc w:val="center"/>
              <w:rPr>
                <w:b/>
                <w:szCs w:val="20"/>
              </w:rPr>
            </w:pPr>
            <w:r w:rsidRPr="00116AB7">
              <w:rPr>
                <w:b/>
                <w:szCs w:val="20"/>
              </w:rPr>
              <w:lastRenderedPageBreak/>
              <w:t>Fundamental Voltage (V</w:t>
            </w:r>
            <w:r w:rsidRPr="00116AB7">
              <w:rPr>
                <w:b/>
                <w:szCs w:val="20"/>
                <w:vertAlign w:val="subscript"/>
              </w:rPr>
              <w:t>1</w:t>
            </w:r>
            <w:r w:rsidRPr="00116AB7">
              <w:rPr>
                <w:b/>
                <w:szCs w:val="20"/>
              </w:rPr>
              <w:t>)</w:t>
            </w:r>
          </w:p>
        </w:tc>
        <w:tc>
          <w:tcPr>
            <w:tcW w:w="1620" w:type="dxa"/>
            <w:vAlign w:val="center"/>
          </w:tcPr>
          <w:p w14:paraId="0FAD3347" w14:textId="77777777" w:rsidR="00116AB7" w:rsidRPr="00116AB7" w:rsidRDefault="00116AB7" w:rsidP="004D4CE6">
            <w:pPr>
              <w:tabs>
                <w:tab w:val="center" w:pos="4320"/>
                <w:tab w:val="right" w:pos="8640"/>
              </w:tabs>
              <w:spacing w:before="20" w:after="20"/>
              <w:ind w:left="0"/>
              <w:jc w:val="center"/>
              <w:rPr>
                <w:b/>
                <w:szCs w:val="20"/>
              </w:rPr>
            </w:pPr>
            <w:smartTag w:uri="urn:schemas-microsoft-com:office:smarttags" w:element="place">
              <w:smartTag w:uri="urn:schemas-microsoft-com:office:smarttags" w:element="PlaceName">
                <w:r w:rsidRPr="00116AB7">
                  <w:rPr>
                    <w:b/>
                    <w:szCs w:val="20"/>
                  </w:rPr>
                  <w:t>Frequency</w:t>
                </w:r>
              </w:smartTag>
              <w:r w:rsidRPr="00116AB7">
                <w:rPr>
                  <w:b/>
                  <w:szCs w:val="20"/>
                </w:rPr>
                <w:t xml:space="preserve"> </w:t>
              </w:r>
              <w:smartTag w:uri="urn:schemas-microsoft-com:office:smarttags" w:element="PlaceType">
                <w:r w:rsidRPr="00116AB7">
                  <w:rPr>
                    <w:b/>
                    <w:szCs w:val="20"/>
                  </w:rPr>
                  <w:t>Range</w:t>
                </w:r>
              </w:smartTag>
            </w:smartTag>
          </w:p>
        </w:tc>
        <w:tc>
          <w:tcPr>
            <w:tcW w:w="2340" w:type="dxa"/>
            <w:vAlign w:val="center"/>
          </w:tcPr>
          <w:p w14:paraId="0294E192" w14:textId="77777777" w:rsidR="00116AB7" w:rsidRPr="00116AB7" w:rsidRDefault="00116AB7" w:rsidP="004D4CE6">
            <w:pPr>
              <w:tabs>
                <w:tab w:val="center" w:pos="4320"/>
                <w:tab w:val="right" w:pos="8640"/>
              </w:tabs>
              <w:spacing w:before="20" w:after="20"/>
              <w:ind w:left="0"/>
              <w:jc w:val="center"/>
              <w:rPr>
                <w:b/>
                <w:szCs w:val="20"/>
              </w:rPr>
            </w:pPr>
            <w:r w:rsidRPr="00116AB7">
              <w:rPr>
                <w:b/>
                <w:szCs w:val="20"/>
              </w:rPr>
              <w:t>Frequency (f)</w:t>
            </w:r>
          </w:p>
        </w:tc>
        <w:tc>
          <w:tcPr>
            <w:tcW w:w="2160" w:type="dxa"/>
            <w:vAlign w:val="center"/>
          </w:tcPr>
          <w:p w14:paraId="249E490D" w14:textId="77777777" w:rsidR="00116AB7" w:rsidRPr="00116AB7" w:rsidRDefault="00116AB7" w:rsidP="004D4CE6">
            <w:pPr>
              <w:tabs>
                <w:tab w:val="center" w:pos="4320"/>
                <w:tab w:val="right" w:pos="8640"/>
              </w:tabs>
              <w:spacing w:before="20" w:after="20"/>
              <w:ind w:left="0"/>
              <w:jc w:val="center"/>
              <w:rPr>
                <w:b/>
                <w:szCs w:val="20"/>
              </w:rPr>
            </w:pPr>
            <w:r w:rsidRPr="00116AB7">
              <w:rPr>
                <w:b/>
                <w:szCs w:val="20"/>
              </w:rPr>
              <w:t>Frequency Step (</w:t>
            </w:r>
            <w:r w:rsidRPr="00116AB7">
              <w:rPr>
                <w:rFonts w:cs="Arial"/>
                <w:b/>
                <w:szCs w:val="20"/>
              </w:rPr>
              <w:t>∆</w:t>
            </w:r>
            <w:r w:rsidRPr="00116AB7">
              <w:rPr>
                <w:b/>
                <w:szCs w:val="20"/>
              </w:rPr>
              <w:t>f)</w:t>
            </w:r>
          </w:p>
        </w:tc>
        <w:tc>
          <w:tcPr>
            <w:tcW w:w="1800" w:type="dxa"/>
            <w:vAlign w:val="center"/>
          </w:tcPr>
          <w:p w14:paraId="6765353D" w14:textId="77777777" w:rsidR="00116AB7" w:rsidRPr="00116AB7" w:rsidRDefault="00116AB7" w:rsidP="004D4CE6">
            <w:pPr>
              <w:tabs>
                <w:tab w:val="center" w:pos="4320"/>
                <w:tab w:val="right" w:pos="8640"/>
              </w:tabs>
              <w:spacing w:before="20" w:after="20"/>
              <w:ind w:left="0"/>
              <w:jc w:val="center"/>
              <w:rPr>
                <w:b/>
                <w:szCs w:val="20"/>
              </w:rPr>
            </w:pPr>
            <w:r w:rsidRPr="00116AB7">
              <w:rPr>
                <w:b/>
                <w:szCs w:val="20"/>
              </w:rPr>
              <w:t>Test Level (V</w:t>
            </w:r>
            <w:r w:rsidRPr="00116AB7">
              <w:rPr>
                <w:b/>
                <w:szCs w:val="20"/>
                <w:vertAlign w:val="subscript"/>
              </w:rPr>
              <w:t>h</w:t>
            </w:r>
            <w:r w:rsidRPr="00116AB7">
              <w:rPr>
                <w:b/>
                <w:szCs w:val="20"/>
              </w:rPr>
              <w:t>), % of V</w:t>
            </w:r>
            <w:r w:rsidRPr="00116AB7">
              <w:rPr>
                <w:b/>
                <w:szCs w:val="20"/>
                <w:vertAlign w:val="subscript"/>
              </w:rPr>
              <w:t>1</w:t>
            </w:r>
          </w:p>
        </w:tc>
      </w:tr>
      <w:tr w:rsidR="00116AB7" w:rsidRPr="00116AB7" w14:paraId="362B4893" w14:textId="77777777" w:rsidTr="00116AB7">
        <w:tc>
          <w:tcPr>
            <w:tcW w:w="1814" w:type="dxa"/>
            <w:vMerge w:val="restart"/>
            <w:vAlign w:val="center"/>
          </w:tcPr>
          <w:p w14:paraId="2B830490"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120 VAC</w:t>
            </w:r>
          </w:p>
        </w:tc>
        <w:tc>
          <w:tcPr>
            <w:tcW w:w="1620" w:type="dxa"/>
            <w:vAlign w:val="center"/>
          </w:tcPr>
          <w:p w14:paraId="5C52E333"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w:t>
            </w:r>
          </w:p>
        </w:tc>
        <w:tc>
          <w:tcPr>
            <w:tcW w:w="2340" w:type="dxa"/>
            <w:shd w:val="clear" w:color="auto" w:fill="auto"/>
            <w:vAlign w:val="center"/>
          </w:tcPr>
          <w:p w14:paraId="72E30207"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18 Hz to 120 Hz</w:t>
            </w:r>
          </w:p>
        </w:tc>
        <w:tc>
          <w:tcPr>
            <w:tcW w:w="2160" w:type="dxa"/>
            <w:vAlign w:val="center"/>
          </w:tcPr>
          <w:p w14:paraId="09D1B2F8"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6 Hz</w:t>
            </w:r>
          </w:p>
        </w:tc>
        <w:tc>
          <w:tcPr>
            <w:tcW w:w="1800" w:type="dxa"/>
            <w:vAlign w:val="center"/>
          </w:tcPr>
          <w:p w14:paraId="4CCB8146"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4.5 %</w:t>
            </w:r>
          </w:p>
        </w:tc>
      </w:tr>
      <w:tr w:rsidR="00116AB7" w:rsidRPr="00116AB7" w14:paraId="7F595C94" w14:textId="77777777" w:rsidTr="00116AB7">
        <w:tc>
          <w:tcPr>
            <w:tcW w:w="1814" w:type="dxa"/>
            <w:vMerge/>
            <w:vAlign w:val="center"/>
          </w:tcPr>
          <w:p w14:paraId="358C09B1" w14:textId="77777777" w:rsidR="00116AB7" w:rsidRPr="00116AB7" w:rsidRDefault="00116AB7" w:rsidP="004D4CE6">
            <w:pPr>
              <w:tabs>
                <w:tab w:val="center" w:pos="4320"/>
                <w:tab w:val="right" w:pos="8640"/>
              </w:tabs>
              <w:spacing w:before="20" w:after="20"/>
              <w:ind w:left="0"/>
              <w:jc w:val="center"/>
              <w:rPr>
                <w:szCs w:val="20"/>
              </w:rPr>
            </w:pPr>
          </w:p>
        </w:tc>
        <w:tc>
          <w:tcPr>
            <w:tcW w:w="1620" w:type="dxa"/>
            <w:vMerge w:val="restart"/>
            <w:vAlign w:val="center"/>
          </w:tcPr>
          <w:p w14:paraId="585CA06B"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2</w:t>
            </w:r>
          </w:p>
        </w:tc>
        <w:tc>
          <w:tcPr>
            <w:tcW w:w="2340" w:type="dxa"/>
            <w:shd w:val="clear" w:color="auto" w:fill="auto"/>
            <w:vAlign w:val="center"/>
          </w:tcPr>
          <w:p w14:paraId="74830FE5"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120 Hz to 600 Hz</w:t>
            </w:r>
          </w:p>
        </w:tc>
        <w:tc>
          <w:tcPr>
            <w:tcW w:w="2160" w:type="dxa"/>
            <w:vMerge w:val="restart"/>
            <w:vAlign w:val="center"/>
          </w:tcPr>
          <w:p w14:paraId="6305BB07"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12 Hz</w:t>
            </w:r>
          </w:p>
        </w:tc>
        <w:tc>
          <w:tcPr>
            <w:tcW w:w="1800" w:type="dxa"/>
            <w:vAlign w:val="center"/>
          </w:tcPr>
          <w:p w14:paraId="6DE4D8AD"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14%</w:t>
            </w:r>
          </w:p>
        </w:tc>
      </w:tr>
      <w:tr w:rsidR="00116AB7" w:rsidRPr="00116AB7" w14:paraId="5CB0E230" w14:textId="77777777" w:rsidTr="00116AB7">
        <w:tc>
          <w:tcPr>
            <w:tcW w:w="1814" w:type="dxa"/>
            <w:vMerge/>
            <w:vAlign w:val="center"/>
          </w:tcPr>
          <w:p w14:paraId="2241A429" w14:textId="77777777" w:rsidR="00116AB7" w:rsidRPr="00116AB7" w:rsidRDefault="00116AB7" w:rsidP="004D4CE6">
            <w:pPr>
              <w:tabs>
                <w:tab w:val="center" w:pos="4320"/>
                <w:tab w:val="right" w:pos="8640"/>
              </w:tabs>
              <w:spacing w:before="20" w:after="20"/>
              <w:ind w:left="0"/>
              <w:jc w:val="center"/>
              <w:rPr>
                <w:szCs w:val="20"/>
              </w:rPr>
            </w:pPr>
          </w:p>
        </w:tc>
        <w:tc>
          <w:tcPr>
            <w:tcW w:w="1620" w:type="dxa"/>
            <w:vMerge/>
            <w:vAlign w:val="center"/>
          </w:tcPr>
          <w:p w14:paraId="4B437F40" w14:textId="77777777" w:rsidR="00116AB7" w:rsidRPr="00116AB7" w:rsidRDefault="00116AB7" w:rsidP="004D4CE6">
            <w:pPr>
              <w:tabs>
                <w:tab w:val="center" w:pos="4320"/>
                <w:tab w:val="right" w:pos="8640"/>
              </w:tabs>
              <w:spacing w:before="20" w:after="20"/>
              <w:ind w:left="0"/>
              <w:jc w:val="center"/>
              <w:rPr>
                <w:szCs w:val="20"/>
              </w:rPr>
            </w:pPr>
          </w:p>
        </w:tc>
        <w:tc>
          <w:tcPr>
            <w:tcW w:w="2340" w:type="dxa"/>
            <w:shd w:val="clear" w:color="auto" w:fill="auto"/>
            <w:vAlign w:val="center"/>
          </w:tcPr>
          <w:p w14:paraId="7775A997"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600 Hz to 1.2 kHz</w:t>
            </w:r>
          </w:p>
        </w:tc>
        <w:tc>
          <w:tcPr>
            <w:tcW w:w="2160" w:type="dxa"/>
            <w:vMerge/>
            <w:vAlign w:val="center"/>
          </w:tcPr>
          <w:p w14:paraId="77F802E8" w14:textId="77777777" w:rsidR="00116AB7" w:rsidRPr="00116AB7" w:rsidRDefault="00116AB7" w:rsidP="004D4CE6">
            <w:pPr>
              <w:tabs>
                <w:tab w:val="center" w:pos="4320"/>
                <w:tab w:val="right" w:pos="8640"/>
              </w:tabs>
              <w:spacing w:before="20" w:after="20"/>
              <w:ind w:left="0"/>
              <w:jc w:val="center"/>
              <w:rPr>
                <w:szCs w:val="20"/>
              </w:rPr>
            </w:pPr>
          </w:p>
        </w:tc>
        <w:tc>
          <w:tcPr>
            <w:tcW w:w="1800" w:type="dxa"/>
            <w:vAlign w:val="center"/>
          </w:tcPr>
          <w:p w14:paraId="009484A2"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9%</w:t>
            </w:r>
          </w:p>
        </w:tc>
      </w:tr>
      <w:tr w:rsidR="00116AB7" w:rsidRPr="00116AB7" w14:paraId="4F61ACE2" w14:textId="77777777" w:rsidTr="00116AB7">
        <w:tc>
          <w:tcPr>
            <w:tcW w:w="1814" w:type="dxa"/>
            <w:vMerge/>
            <w:vAlign w:val="center"/>
          </w:tcPr>
          <w:p w14:paraId="08E23325" w14:textId="77777777" w:rsidR="00116AB7" w:rsidRPr="00116AB7" w:rsidRDefault="00116AB7" w:rsidP="004D4CE6">
            <w:pPr>
              <w:tabs>
                <w:tab w:val="center" w:pos="4320"/>
                <w:tab w:val="right" w:pos="8640"/>
              </w:tabs>
              <w:spacing w:before="20" w:after="20"/>
              <w:ind w:left="0"/>
              <w:jc w:val="center"/>
              <w:rPr>
                <w:szCs w:val="20"/>
              </w:rPr>
            </w:pPr>
          </w:p>
        </w:tc>
        <w:tc>
          <w:tcPr>
            <w:tcW w:w="1620" w:type="dxa"/>
            <w:vMerge w:val="restart"/>
            <w:vAlign w:val="center"/>
          </w:tcPr>
          <w:p w14:paraId="68D0BA00"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3</w:t>
            </w:r>
          </w:p>
        </w:tc>
        <w:tc>
          <w:tcPr>
            <w:tcW w:w="2340" w:type="dxa"/>
            <w:shd w:val="clear" w:color="auto" w:fill="auto"/>
            <w:vAlign w:val="center"/>
          </w:tcPr>
          <w:p w14:paraId="2A7C8E9B"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1.2 kHz to 1.8 kHz</w:t>
            </w:r>
          </w:p>
        </w:tc>
        <w:tc>
          <w:tcPr>
            <w:tcW w:w="2160" w:type="dxa"/>
            <w:vMerge w:val="restart"/>
            <w:vAlign w:val="center"/>
          </w:tcPr>
          <w:p w14:paraId="0777ACC6"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30 Hz</w:t>
            </w:r>
          </w:p>
        </w:tc>
        <w:tc>
          <w:tcPr>
            <w:tcW w:w="1800" w:type="dxa"/>
            <w:vAlign w:val="center"/>
          </w:tcPr>
          <w:p w14:paraId="152BE0F4"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6%</w:t>
            </w:r>
          </w:p>
        </w:tc>
      </w:tr>
      <w:tr w:rsidR="00116AB7" w:rsidRPr="00116AB7" w14:paraId="345EE1A7" w14:textId="77777777" w:rsidTr="00116AB7">
        <w:tc>
          <w:tcPr>
            <w:tcW w:w="1814" w:type="dxa"/>
            <w:vMerge/>
            <w:vAlign w:val="center"/>
          </w:tcPr>
          <w:p w14:paraId="71323570" w14:textId="77777777" w:rsidR="00116AB7" w:rsidRPr="00116AB7" w:rsidRDefault="00116AB7" w:rsidP="004D4CE6">
            <w:pPr>
              <w:tabs>
                <w:tab w:val="center" w:pos="4320"/>
                <w:tab w:val="right" w:pos="8640"/>
              </w:tabs>
              <w:spacing w:before="20" w:after="20"/>
              <w:ind w:left="0"/>
              <w:jc w:val="center"/>
              <w:rPr>
                <w:szCs w:val="20"/>
              </w:rPr>
            </w:pPr>
          </w:p>
        </w:tc>
        <w:tc>
          <w:tcPr>
            <w:tcW w:w="1620" w:type="dxa"/>
            <w:vMerge/>
            <w:vAlign w:val="center"/>
          </w:tcPr>
          <w:p w14:paraId="2E38F3A3" w14:textId="77777777" w:rsidR="00116AB7" w:rsidRPr="00116AB7" w:rsidRDefault="00116AB7" w:rsidP="004D4CE6">
            <w:pPr>
              <w:tabs>
                <w:tab w:val="center" w:pos="4320"/>
                <w:tab w:val="right" w:pos="8640"/>
              </w:tabs>
              <w:spacing w:before="20" w:after="20"/>
              <w:ind w:left="0"/>
              <w:jc w:val="center"/>
              <w:rPr>
                <w:szCs w:val="20"/>
              </w:rPr>
            </w:pPr>
          </w:p>
        </w:tc>
        <w:tc>
          <w:tcPr>
            <w:tcW w:w="2340" w:type="dxa"/>
            <w:shd w:val="clear" w:color="auto" w:fill="auto"/>
            <w:vAlign w:val="center"/>
          </w:tcPr>
          <w:p w14:paraId="59E7880F"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1.8 kHz to 2.4 kHz</w:t>
            </w:r>
          </w:p>
        </w:tc>
        <w:tc>
          <w:tcPr>
            <w:tcW w:w="2160" w:type="dxa"/>
            <w:vMerge/>
            <w:vAlign w:val="center"/>
          </w:tcPr>
          <w:p w14:paraId="225B8B1B" w14:textId="77777777" w:rsidR="00116AB7" w:rsidRPr="00116AB7" w:rsidRDefault="00116AB7" w:rsidP="004D4CE6">
            <w:pPr>
              <w:tabs>
                <w:tab w:val="center" w:pos="4320"/>
                <w:tab w:val="right" w:pos="8640"/>
              </w:tabs>
              <w:spacing w:before="20" w:after="20"/>
              <w:ind w:left="0"/>
              <w:jc w:val="center"/>
              <w:rPr>
                <w:szCs w:val="20"/>
              </w:rPr>
            </w:pPr>
          </w:p>
        </w:tc>
        <w:tc>
          <w:tcPr>
            <w:tcW w:w="1800" w:type="dxa"/>
            <w:vAlign w:val="center"/>
          </w:tcPr>
          <w:p w14:paraId="2CF4549D"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4%</w:t>
            </w:r>
          </w:p>
        </w:tc>
      </w:tr>
      <w:tr w:rsidR="00116AB7" w:rsidRPr="00116AB7" w14:paraId="1EF11B8E" w14:textId="77777777" w:rsidTr="00116AB7">
        <w:tc>
          <w:tcPr>
            <w:tcW w:w="1814" w:type="dxa"/>
            <w:vMerge w:val="restart"/>
            <w:vAlign w:val="center"/>
          </w:tcPr>
          <w:p w14:paraId="37039C9C"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277 VAC</w:t>
            </w:r>
          </w:p>
        </w:tc>
        <w:tc>
          <w:tcPr>
            <w:tcW w:w="1620" w:type="dxa"/>
            <w:vAlign w:val="center"/>
          </w:tcPr>
          <w:p w14:paraId="209BD774"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w:t>
            </w:r>
          </w:p>
        </w:tc>
        <w:tc>
          <w:tcPr>
            <w:tcW w:w="2340" w:type="dxa"/>
            <w:shd w:val="clear" w:color="auto" w:fill="auto"/>
            <w:vAlign w:val="center"/>
          </w:tcPr>
          <w:p w14:paraId="15A53B42"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18 Hz to 120 Hz</w:t>
            </w:r>
          </w:p>
        </w:tc>
        <w:tc>
          <w:tcPr>
            <w:tcW w:w="2160" w:type="dxa"/>
            <w:vAlign w:val="center"/>
          </w:tcPr>
          <w:p w14:paraId="7EDF1CB4"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6 Hz</w:t>
            </w:r>
          </w:p>
        </w:tc>
        <w:tc>
          <w:tcPr>
            <w:tcW w:w="1800" w:type="dxa"/>
            <w:vAlign w:val="center"/>
          </w:tcPr>
          <w:p w14:paraId="505D1B67"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4.5 %</w:t>
            </w:r>
          </w:p>
        </w:tc>
      </w:tr>
      <w:tr w:rsidR="00116AB7" w:rsidRPr="00116AB7" w14:paraId="6EF1ED5B" w14:textId="77777777" w:rsidTr="00116AB7">
        <w:tc>
          <w:tcPr>
            <w:tcW w:w="1814" w:type="dxa"/>
            <w:vMerge/>
            <w:vAlign w:val="center"/>
          </w:tcPr>
          <w:p w14:paraId="22BAE7F6" w14:textId="77777777" w:rsidR="00116AB7" w:rsidRPr="00116AB7" w:rsidRDefault="00116AB7" w:rsidP="004D4CE6">
            <w:pPr>
              <w:tabs>
                <w:tab w:val="center" w:pos="4320"/>
                <w:tab w:val="right" w:pos="8640"/>
              </w:tabs>
              <w:spacing w:before="20" w:after="20"/>
              <w:ind w:left="0"/>
              <w:jc w:val="center"/>
              <w:rPr>
                <w:szCs w:val="20"/>
              </w:rPr>
            </w:pPr>
          </w:p>
        </w:tc>
        <w:tc>
          <w:tcPr>
            <w:tcW w:w="1620" w:type="dxa"/>
            <w:vMerge w:val="restart"/>
            <w:vAlign w:val="center"/>
          </w:tcPr>
          <w:p w14:paraId="776185E1"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2</w:t>
            </w:r>
          </w:p>
        </w:tc>
        <w:tc>
          <w:tcPr>
            <w:tcW w:w="2340" w:type="dxa"/>
            <w:shd w:val="clear" w:color="auto" w:fill="auto"/>
            <w:vAlign w:val="center"/>
          </w:tcPr>
          <w:p w14:paraId="735A0DCF"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120 Hz to 600 Hz</w:t>
            </w:r>
          </w:p>
        </w:tc>
        <w:tc>
          <w:tcPr>
            <w:tcW w:w="2160" w:type="dxa"/>
            <w:vMerge w:val="restart"/>
            <w:vAlign w:val="center"/>
          </w:tcPr>
          <w:p w14:paraId="60D0AED1"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12 Hz</w:t>
            </w:r>
          </w:p>
        </w:tc>
        <w:tc>
          <w:tcPr>
            <w:tcW w:w="1800" w:type="dxa"/>
            <w:vAlign w:val="center"/>
          </w:tcPr>
          <w:p w14:paraId="40CF6211"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14%</w:t>
            </w:r>
          </w:p>
        </w:tc>
      </w:tr>
      <w:tr w:rsidR="00116AB7" w:rsidRPr="00116AB7" w14:paraId="22FE39B3" w14:textId="77777777" w:rsidTr="00116AB7">
        <w:tc>
          <w:tcPr>
            <w:tcW w:w="1814" w:type="dxa"/>
            <w:vMerge/>
            <w:vAlign w:val="center"/>
          </w:tcPr>
          <w:p w14:paraId="522BAB54" w14:textId="77777777" w:rsidR="00116AB7" w:rsidRPr="00116AB7" w:rsidRDefault="00116AB7" w:rsidP="004D4CE6">
            <w:pPr>
              <w:tabs>
                <w:tab w:val="center" w:pos="4320"/>
                <w:tab w:val="right" w:pos="8640"/>
              </w:tabs>
              <w:spacing w:before="20" w:after="20"/>
              <w:ind w:left="0"/>
              <w:jc w:val="center"/>
              <w:rPr>
                <w:szCs w:val="20"/>
              </w:rPr>
            </w:pPr>
          </w:p>
        </w:tc>
        <w:tc>
          <w:tcPr>
            <w:tcW w:w="1620" w:type="dxa"/>
            <w:vMerge/>
            <w:vAlign w:val="center"/>
          </w:tcPr>
          <w:p w14:paraId="70588550" w14:textId="77777777" w:rsidR="00116AB7" w:rsidRPr="00116AB7" w:rsidRDefault="00116AB7" w:rsidP="004D4CE6">
            <w:pPr>
              <w:tabs>
                <w:tab w:val="center" w:pos="4320"/>
                <w:tab w:val="right" w:pos="8640"/>
              </w:tabs>
              <w:spacing w:before="20" w:after="20"/>
              <w:ind w:left="0"/>
              <w:jc w:val="center"/>
              <w:rPr>
                <w:szCs w:val="20"/>
              </w:rPr>
            </w:pPr>
          </w:p>
        </w:tc>
        <w:tc>
          <w:tcPr>
            <w:tcW w:w="2340" w:type="dxa"/>
            <w:shd w:val="clear" w:color="auto" w:fill="auto"/>
            <w:vAlign w:val="center"/>
          </w:tcPr>
          <w:p w14:paraId="0EFF3910"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600 Hz to 1.2 kHz</w:t>
            </w:r>
          </w:p>
        </w:tc>
        <w:tc>
          <w:tcPr>
            <w:tcW w:w="2160" w:type="dxa"/>
            <w:vMerge/>
            <w:vAlign w:val="center"/>
          </w:tcPr>
          <w:p w14:paraId="703CDCF9" w14:textId="77777777" w:rsidR="00116AB7" w:rsidRPr="00116AB7" w:rsidRDefault="00116AB7" w:rsidP="004D4CE6">
            <w:pPr>
              <w:tabs>
                <w:tab w:val="center" w:pos="4320"/>
                <w:tab w:val="right" w:pos="8640"/>
              </w:tabs>
              <w:spacing w:before="20" w:after="20"/>
              <w:ind w:left="0"/>
              <w:jc w:val="center"/>
              <w:rPr>
                <w:szCs w:val="20"/>
              </w:rPr>
            </w:pPr>
          </w:p>
        </w:tc>
        <w:tc>
          <w:tcPr>
            <w:tcW w:w="1800" w:type="dxa"/>
            <w:vAlign w:val="center"/>
          </w:tcPr>
          <w:p w14:paraId="69F62534"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9%</w:t>
            </w:r>
          </w:p>
        </w:tc>
      </w:tr>
      <w:tr w:rsidR="00116AB7" w:rsidRPr="00116AB7" w14:paraId="1D5A61CD" w14:textId="77777777" w:rsidTr="00116AB7">
        <w:tc>
          <w:tcPr>
            <w:tcW w:w="1814" w:type="dxa"/>
            <w:vMerge/>
            <w:vAlign w:val="center"/>
          </w:tcPr>
          <w:p w14:paraId="0DF83A88" w14:textId="77777777" w:rsidR="00116AB7" w:rsidRPr="00116AB7" w:rsidRDefault="00116AB7" w:rsidP="004D4CE6">
            <w:pPr>
              <w:tabs>
                <w:tab w:val="center" w:pos="4320"/>
                <w:tab w:val="right" w:pos="8640"/>
              </w:tabs>
              <w:spacing w:before="20" w:after="20"/>
              <w:ind w:left="0"/>
              <w:jc w:val="center"/>
              <w:rPr>
                <w:szCs w:val="20"/>
              </w:rPr>
            </w:pPr>
          </w:p>
        </w:tc>
        <w:tc>
          <w:tcPr>
            <w:tcW w:w="1620" w:type="dxa"/>
            <w:vMerge w:val="restart"/>
            <w:vAlign w:val="center"/>
          </w:tcPr>
          <w:p w14:paraId="06EA3738"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3</w:t>
            </w:r>
          </w:p>
        </w:tc>
        <w:tc>
          <w:tcPr>
            <w:tcW w:w="2340" w:type="dxa"/>
            <w:shd w:val="clear" w:color="auto" w:fill="auto"/>
            <w:vAlign w:val="center"/>
          </w:tcPr>
          <w:p w14:paraId="62552194"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1.2 kHz to 1.8 kHz</w:t>
            </w:r>
          </w:p>
        </w:tc>
        <w:tc>
          <w:tcPr>
            <w:tcW w:w="2160" w:type="dxa"/>
            <w:vMerge w:val="restart"/>
            <w:vAlign w:val="center"/>
          </w:tcPr>
          <w:p w14:paraId="76F61A7B"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30 Hz</w:t>
            </w:r>
          </w:p>
        </w:tc>
        <w:tc>
          <w:tcPr>
            <w:tcW w:w="1800" w:type="dxa"/>
            <w:vAlign w:val="center"/>
          </w:tcPr>
          <w:p w14:paraId="5A62DA37"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6%</w:t>
            </w:r>
          </w:p>
        </w:tc>
      </w:tr>
      <w:tr w:rsidR="00116AB7" w:rsidRPr="00116AB7" w14:paraId="71A90F2D" w14:textId="77777777" w:rsidTr="00116AB7">
        <w:tc>
          <w:tcPr>
            <w:tcW w:w="1814" w:type="dxa"/>
            <w:vMerge/>
            <w:vAlign w:val="center"/>
          </w:tcPr>
          <w:p w14:paraId="2F66A594" w14:textId="77777777" w:rsidR="00116AB7" w:rsidRPr="00116AB7" w:rsidRDefault="00116AB7" w:rsidP="004D4CE6">
            <w:pPr>
              <w:tabs>
                <w:tab w:val="center" w:pos="4320"/>
                <w:tab w:val="right" w:pos="8640"/>
              </w:tabs>
              <w:spacing w:before="20" w:after="20"/>
              <w:ind w:left="0"/>
              <w:jc w:val="center"/>
              <w:rPr>
                <w:szCs w:val="20"/>
              </w:rPr>
            </w:pPr>
          </w:p>
        </w:tc>
        <w:tc>
          <w:tcPr>
            <w:tcW w:w="1620" w:type="dxa"/>
            <w:vMerge/>
            <w:vAlign w:val="center"/>
          </w:tcPr>
          <w:p w14:paraId="0FEAE9C6" w14:textId="77777777" w:rsidR="00116AB7" w:rsidRPr="00116AB7" w:rsidRDefault="00116AB7" w:rsidP="004D4CE6">
            <w:pPr>
              <w:tabs>
                <w:tab w:val="center" w:pos="4320"/>
                <w:tab w:val="right" w:pos="8640"/>
              </w:tabs>
              <w:spacing w:before="20" w:after="20"/>
              <w:ind w:left="0"/>
              <w:jc w:val="center"/>
              <w:rPr>
                <w:szCs w:val="20"/>
              </w:rPr>
            </w:pPr>
          </w:p>
        </w:tc>
        <w:tc>
          <w:tcPr>
            <w:tcW w:w="2340" w:type="dxa"/>
            <w:shd w:val="clear" w:color="auto" w:fill="auto"/>
            <w:vAlign w:val="center"/>
          </w:tcPr>
          <w:p w14:paraId="4216FD96"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1.8 kHz to 2.4 kHz</w:t>
            </w:r>
          </w:p>
        </w:tc>
        <w:tc>
          <w:tcPr>
            <w:tcW w:w="2160" w:type="dxa"/>
            <w:vMerge/>
            <w:vAlign w:val="center"/>
          </w:tcPr>
          <w:p w14:paraId="070B473A" w14:textId="77777777" w:rsidR="00116AB7" w:rsidRPr="00116AB7" w:rsidRDefault="00116AB7" w:rsidP="004D4CE6">
            <w:pPr>
              <w:tabs>
                <w:tab w:val="center" w:pos="4320"/>
                <w:tab w:val="right" w:pos="8640"/>
              </w:tabs>
              <w:spacing w:before="20" w:after="20"/>
              <w:ind w:left="0"/>
              <w:jc w:val="center"/>
              <w:rPr>
                <w:szCs w:val="20"/>
              </w:rPr>
            </w:pPr>
          </w:p>
        </w:tc>
        <w:tc>
          <w:tcPr>
            <w:tcW w:w="1800" w:type="dxa"/>
            <w:vAlign w:val="center"/>
          </w:tcPr>
          <w:p w14:paraId="56B8267B" w14:textId="77777777" w:rsidR="00116AB7" w:rsidRPr="00116AB7" w:rsidRDefault="00116AB7" w:rsidP="004D4CE6">
            <w:pPr>
              <w:tabs>
                <w:tab w:val="center" w:pos="4320"/>
                <w:tab w:val="right" w:pos="8640"/>
              </w:tabs>
              <w:spacing w:before="20" w:after="20"/>
              <w:ind w:left="0"/>
              <w:jc w:val="center"/>
              <w:rPr>
                <w:szCs w:val="20"/>
              </w:rPr>
            </w:pPr>
            <w:r w:rsidRPr="00116AB7">
              <w:rPr>
                <w:szCs w:val="20"/>
              </w:rPr>
              <w:t>4%</w:t>
            </w:r>
          </w:p>
        </w:tc>
      </w:tr>
    </w:tbl>
    <w:p w14:paraId="7DB83106" w14:textId="77777777" w:rsidR="00116AB7" w:rsidRPr="00116AB7" w:rsidRDefault="00116AB7" w:rsidP="004D4CE6">
      <w:pPr>
        <w:spacing w:before="80"/>
        <w:ind w:left="504"/>
      </w:pPr>
      <w:r w:rsidRPr="00116AB7">
        <w:t>If a performance anomaly detected during the sweep in test, the frequency sweep will dwell at frequencies where the anomaly is detected. The dwell time should be at least 120 seconds.</w:t>
      </w:r>
    </w:p>
    <w:p w14:paraId="1E3DA0CD" w14:textId="6BEFE422" w:rsidR="00116AB7" w:rsidRPr="00116AB7" w:rsidRDefault="00116AB7" w:rsidP="004D4CE6">
      <w:pPr>
        <w:spacing w:before="40"/>
        <w:ind w:left="504"/>
        <w:jc w:val="center"/>
      </w:pPr>
      <w:r w:rsidRPr="00116AB7">
        <w:rPr>
          <w:noProof/>
        </w:rPr>
        <w:drawing>
          <wp:inline distT="0" distB="0" distL="0" distR="0" wp14:anchorId="7F7D65EB" wp14:editId="5D956F63">
            <wp:extent cx="5603223" cy="5158596"/>
            <wp:effectExtent l="0" t="0" r="0" b="4445"/>
            <wp:docPr id="10" name="Picture 10" descr="THD - Sweep in frequencies 10-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D - Sweep in frequencies 10-25-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811" cy="5250281"/>
                    </a:xfrm>
                    <a:prstGeom prst="rect">
                      <a:avLst/>
                    </a:prstGeom>
                    <a:noFill/>
                    <a:ln>
                      <a:noFill/>
                    </a:ln>
                  </pic:spPr>
                </pic:pic>
              </a:graphicData>
            </a:graphic>
          </wp:inline>
        </w:drawing>
      </w:r>
    </w:p>
    <w:p w14:paraId="3D4EA86C" w14:textId="35CDD0D1" w:rsidR="00116AB7" w:rsidRPr="00116AB7" w:rsidRDefault="00116AB7" w:rsidP="00116AB7">
      <w:pPr>
        <w:spacing w:before="80"/>
        <w:ind w:left="504"/>
        <w:jc w:val="center"/>
      </w:pPr>
      <w:r w:rsidRPr="00116AB7">
        <w:rPr>
          <w:i/>
          <w:sz w:val="18"/>
          <w:szCs w:val="18"/>
        </w:rPr>
        <w:t>Figure 6.7.</w:t>
      </w:r>
      <w:r w:rsidR="002E4662">
        <w:rPr>
          <w:i/>
          <w:sz w:val="18"/>
          <w:szCs w:val="18"/>
        </w:rPr>
        <w:t>3</w:t>
      </w:r>
      <w:r w:rsidRPr="00116AB7">
        <w:rPr>
          <w:i/>
          <w:sz w:val="18"/>
          <w:szCs w:val="18"/>
        </w:rPr>
        <w:tab/>
      </w:r>
      <w:r w:rsidRPr="00116AB7">
        <w:rPr>
          <w:i/>
          <w:sz w:val="18"/>
          <w:szCs w:val="18"/>
        </w:rPr>
        <w:tab/>
        <w:t>Sweep In Frequencies test levels</w:t>
      </w:r>
    </w:p>
    <w:p w14:paraId="0DA009CF" w14:textId="77777777" w:rsidR="00116AB7" w:rsidRPr="00116AB7" w:rsidRDefault="00116AB7" w:rsidP="00116AB7">
      <w:pPr>
        <w:keepNext/>
        <w:spacing w:before="120" w:after="20"/>
        <w:ind w:left="504"/>
        <w:outlineLvl w:val="3"/>
        <w:rPr>
          <w:b/>
          <w:bCs/>
          <w:sz w:val="22"/>
          <w:szCs w:val="28"/>
        </w:rPr>
      </w:pPr>
      <w:r w:rsidRPr="00116AB7">
        <w:rPr>
          <w:b/>
          <w:bCs/>
          <w:sz w:val="22"/>
          <w:szCs w:val="28"/>
        </w:rPr>
        <w:t>Compliance</w:t>
      </w:r>
    </w:p>
    <w:p w14:paraId="4FA5041E" w14:textId="4C0D5CC2" w:rsidR="00116AB7" w:rsidRPr="00116AB7" w:rsidRDefault="00116AB7" w:rsidP="00116AB7">
      <w:pPr>
        <w:ind w:left="504"/>
        <w:rPr>
          <w:szCs w:val="20"/>
        </w:rPr>
      </w:pPr>
      <w:r w:rsidRPr="00116AB7">
        <w:t xml:space="preserve">Criterion level B is required for </w:t>
      </w:r>
      <w:r w:rsidR="004D4CE6">
        <w:t>the</w:t>
      </w:r>
      <w:r w:rsidRPr="00116AB7">
        <w:t xml:space="preserve"> tests. </w:t>
      </w:r>
      <w:r w:rsidRPr="00116AB7">
        <w:rPr>
          <w:szCs w:val="20"/>
        </w:rPr>
        <w:t>No unsafe operating conditions may occur during the test including smoke, flame and arcing to the enclosure.</w:t>
      </w:r>
    </w:p>
    <w:p w14:paraId="43C573D4" w14:textId="39E7041F" w:rsidR="00442BF0" w:rsidRPr="009843B0" w:rsidRDefault="00442BF0" w:rsidP="000C6EB9">
      <w:pPr>
        <w:pStyle w:val="Heading2"/>
        <w:numPr>
          <w:ilvl w:val="1"/>
          <w:numId w:val="29"/>
        </w:numPr>
      </w:pPr>
      <w:bookmarkStart w:id="49" w:name="_Toc396826573"/>
      <w:r w:rsidRPr="009843B0">
        <w:lastRenderedPageBreak/>
        <w:t>Steady State Characteristics – Min/Max Load</w:t>
      </w:r>
      <w:bookmarkEnd w:id="49"/>
    </w:p>
    <w:p w14:paraId="08F97033" w14:textId="77777777" w:rsidR="00442BF0" w:rsidRPr="009843B0" w:rsidRDefault="00442BF0" w:rsidP="00442BF0">
      <w:pPr>
        <w:pStyle w:val="Heading3"/>
      </w:pPr>
      <w:r w:rsidRPr="009843B0">
        <w:t>Objective</w:t>
      </w:r>
    </w:p>
    <w:p w14:paraId="64520262" w14:textId="77777777" w:rsidR="00442BF0" w:rsidRPr="009843B0" w:rsidRDefault="00442BF0" w:rsidP="00442BF0">
      <w:r w:rsidRPr="009843B0">
        <w:t>Nominal operating measurements are required for specification approval, and general comparison of LED drivers and power supply modules.</w:t>
      </w:r>
    </w:p>
    <w:p w14:paraId="393249BC" w14:textId="77777777" w:rsidR="00593ECF" w:rsidRPr="009843B0" w:rsidRDefault="00593ECF" w:rsidP="00593ECF">
      <w:pPr>
        <w:pStyle w:val="Heading3"/>
      </w:pPr>
      <w:r w:rsidRPr="009843B0">
        <w:t>Applicable Standards</w:t>
      </w:r>
    </w:p>
    <w:p w14:paraId="67F7ED09" w14:textId="77777777" w:rsidR="00696826" w:rsidRDefault="00696826" w:rsidP="00696826">
      <w:r>
        <w:t>ANSI C82.77</w:t>
      </w:r>
    </w:p>
    <w:p w14:paraId="59438CDC" w14:textId="2D4D5C98" w:rsidR="00593ECF" w:rsidRPr="009843B0" w:rsidRDefault="00696826" w:rsidP="00696826">
      <w:pPr>
        <w:rPr>
          <w:szCs w:val="20"/>
        </w:rPr>
      </w:pPr>
      <w:r>
        <w:t>IEEE 519</w:t>
      </w:r>
    </w:p>
    <w:p w14:paraId="0F7FAC6A" w14:textId="77777777" w:rsidR="00442BF0" w:rsidRPr="009843B0" w:rsidRDefault="00442BF0" w:rsidP="00442BF0">
      <w:pPr>
        <w:pStyle w:val="Heading3"/>
      </w:pPr>
      <w:r w:rsidRPr="009843B0">
        <w:t>Device under Test</w:t>
      </w:r>
    </w:p>
    <w:p w14:paraId="300625D7" w14:textId="77777777" w:rsidR="00442BF0" w:rsidRPr="009843B0" w:rsidRDefault="00442BF0" w:rsidP="00442BF0">
      <w:r w:rsidRPr="009843B0">
        <w:t xml:space="preserve">Subassembly </w:t>
      </w:r>
      <w:r w:rsidRPr="009843B0">
        <w:fldChar w:fldCharType="begin">
          <w:ffData>
            <w:name w:val="Check11"/>
            <w:enabled/>
            <w:calcOnExit w:val="0"/>
            <w:checkBox>
              <w:sizeAuto/>
              <w:default w:val="0"/>
            </w:checkBox>
          </w:ffData>
        </w:fldChar>
      </w:r>
      <w:r w:rsidRPr="009843B0">
        <w:instrText xml:space="preserve"> FORMCHECKBOX </w:instrText>
      </w:r>
      <w:r w:rsidR="006D4372">
        <w:fldChar w:fldCharType="separate"/>
      </w:r>
      <w:r w:rsidRPr="009843B0">
        <w:fldChar w:fldCharType="end"/>
      </w:r>
      <w:r w:rsidRPr="009843B0">
        <w:tab/>
      </w:r>
      <w:r w:rsidRPr="009843B0">
        <w:tab/>
      </w:r>
      <w:r w:rsidRPr="009843B0">
        <w:tab/>
      </w:r>
      <w:r w:rsidRPr="009843B0">
        <w:tab/>
        <w:t xml:space="preserve">Electronic Component </w:t>
      </w:r>
      <w:r w:rsidRPr="009843B0">
        <w:fldChar w:fldCharType="begin">
          <w:ffData>
            <w:name w:val="Check12"/>
            <w:enabled/>
            <w:calcOnExit w:val="0"/>
            <w:checkBox>
              <w:sizeAuto/>
              <w:default w:val="0"/>
            </w:checkBox>
          </w:ffData>
        </w:fldChar>
      </w:r>
      <w:r w:rsidRPr="009843B0">
        <w:instrText xml:space="preserve"> FORMCHECKBOX </w:instrText>
      </w:r>
      <w:r w:rsidR="006D4372">
        <w:fldChar w:fldCharType="separate"/>
      </w:r>
      <w:r w:rsidRPr="009843B0">
        <w:fldChar w:fldCharType="end"/>
      </w:r>
    </w:p>
    <w:p w14:paraId="76E67FF2" w14:textId="77777777" w:rsidR="00442BF0" w:rsidRPr="009843B0" w:rsidRDefault="00442BF0" w:rsidP="00442BF0">
      <w:pPr>
        <w:pStyle w:val="Heading3"/>
      </w:pPr>
      <w:r w:rsidRPr="009843B0">
        <w:t>Test Levels and Limits</w:t>
      </w:r>
    </w:p>
    <w:p w14:paraId="03C754C3" w14:textId="77777777" w:rsidR="00442BF0" w:rsidRPr="009843B0" w:rsidRDefault="00442BF0" w:rsidP="00442BF0">
      <w:pPr>
        <w:rPr>
          <w:rFonts w:cs="Arial"/>
        </w:rPr>
      </w:pPr>
      <w:r w:rsidRPr="009843B0">
        <w:t xml:space="preserve">Operating Voltage: Lowest Nominal Line Voltage (LNLV) </w:t>
      </w:r>
      <w:r w:rsidRPr="009843B0">
        <w:fldChar w:fldCharType="begin">
          <w:ffData>
            <w:name w:val="Text3"/>
            <w:enabled/>
            <w:calcOnExit w:val="0"/>
            <w:textInput/>
          </w:ffData>
        </w:fldChar>
      </w:r>
      <w:r w:rsidRPr="009843B0">
        <w:instrText xml:space="preserve"> FORMTEXT </w:instrText>
      </w:r>
      <w:r w:rsidRPr="009843B0">
        <w:fldChar w:fldCharType="separate"/>
      </w:r>
      <w:r w:rsidRPr="009843B0">
        <w:rPr>
          <w:noProof/>
        </w:rPr>
        <w:t> </w:t>
      </w:r>
      <w:r w:rsidRPr="009843B0">
        <w:rPr>
          <w:noProof/>
        </w:rPr>
        <w:t> </w:t>
      </w:r>
      <w:r w:rsidRPr="009843B0">
        <w:rPr>
          <w:noProof/>
        </w:rPr>
        <w:t> </w:t>
      </w:r>
      <w:r w:rsidRPr="009843B0">
        <w:rPr>
          <w:noProof/>
        </w:rPr>
        <w:t> </w:t>
      </w:r>
      <w:r w:rsidRPr="009843B0">
        <w:rPr>
          <w:noProof/>
        </w:rPr>
        <w:t> </w:t>
      </w:r>
      <w:r w:rsidRPr="009843B0">
        <w:fldChar w:fldCharType="end"/>
      </w:r>
      <w:r w:rsidRPr="009843B0">
        <w:t xml:space="preserve"> and -10% </w:t>
      </w:r>
      <w:r w:rsidRPr="009843B0">
        <w:fldChar w:fldCharType="begin">
          <w:ffData>
            <w:name w:val="Text10"/>
            <w:enabled/>
            <w:calcOnExit w:val="0"/>
            <w:textInput/>
          </w:ffData>
        </w:fldChar>
      </w:r>
      <w:r w:rsidRPr="009843B0">
        <w:instrText xml:space="preserve"> FORMTEXT </w:instrText>
      </w:r>
      <w:r w:rsidRPr="009843B0">
        <w:fldChar w:fldCharType="separate"/>
      </w:r>
      <w:r w:rsidRPr="009843B0">
        <w:rPr>
          <w:noProof/>
        </w:rPr>
        <w:t> </w:t>
      </w:r>
      <w:r w:rsidRPr="009843B0">
        <w:rPr>
          <w:noProof/>
        </w:rPr>
        <w:t> </w:t>
      </w:r>
      <w:r w:rsidRPr="009843B0">
        <w:rPr>
          <w:noProof/>
        </w:rPr>
        <w:t> </w:t>
      </w:r>
      <w:r w:rsidRPr="009843B0">
        <w:rPr>
          <w:noProof/>
        </w:rPr>
        <w:t> </w:t>
      </w:r>
      <w:r w:rsidRPr="009843B0">
        <w:rPr>
          <w:noProof/>
        </w:rPr>
        <w:t> </w:t>
      </w:r>
      <w:r w:rsidRPr="009843B0">
        <w:fldChar w:fldCharType="end"/>
      </w:r>
    </w:p>
    <w:p w14:paraId="110B7B68" w14:textId="77777777" w:rsidR="00442BF0" w:rsidRPr="009843B0" w:rsidRDefault="00442BF0" w:rsidP="00442BF0">
      <w:pPr>
        <w:ind w:left="2316"/>
        <w:rPr>
          <w:rFonts w:cs="Arial"/>
        </w:rPr>
      </w:pPr>
      <w:r w:rsidRPr="009843B0">
        <w:rPr>
          <w:rFonts w:cs="Arial"/>
        </w:rPr>
        <w:t>Other Intermediate Nominal Line Voltages (INLV1</w:t>
      </w:r>
      <w:r w:rsidR="00ED389C" w:rsidRPr="009843B0">
        <w:rPr>
          <w:rFonts w:cs="Arial"/>
        </w:rPr>
        <w:t>)</w:t>
      </w:r>
      <w:r w:rsidRPr="009843B0">
        <w:rPr>
          <w:rFonts w:cs="Arial"/>
        </w:rPr>
        <w:fldChar w:fldCharType="begin">
          <w:ffData>
            <w:name w:val="Text4"/>
            <w:enabled/>
            <w:calcOnExit w:val="0"/>
            <w:textInput/>
          </w:ffData>
        </w:fldChar>
      </w:r>
      <w:r w:rsidRPr="009843B0">
        <w:rPr>
          <w:rFonts w:cs="Arial"/>
        </w:rPr>
        <w:instrText xml:space="preserve"> FORMTEXT </w:instrText>
      </w:r>
      <w:r w:rsidRPr="009843B0">
        <w:rPr>
          <w:rFonts w:cs="Arial"/>
        </w:rPr>
      </w:r>
      <w:r w:rsidRPr="009843B0">
        <w:rPr>
          <w:rFonts w:cs="Arial"/>
        </w:rPr>
        <w:fldChar w:fldCharType="separate"/>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rPr>
        <w:fldChar w:fldCharType="end"/>
      </w:r>
      <w:r w:rsidRPr="009843B0">
        <w:rPr>
          <w:rFonts w:cs="Arial"/>
        </w:rPr>
        <w:t>, (INLV2</w:t>
      </w:r>
      <w:r w:rsidR="00ED389C" w:rsidRPr="009843B0">
        <w:rPr>
          <w:rFonts w:cs="Arial"/>
        </w:rPr>
        <w:t>)</w:t>
      </w:r>
      <w:r w:rsidRPr="009843B0">
        <w:rPr>
          <w:rFonts w:cs="Arial"/>
        </w:rPr>
        <w:fldChar w:fldCharType="begin">
          <w:ffData>
            <w:name w:val="Text6"/>
            <w:enabled/>
            <w:calcOnExit w:val="0"/>
            <w:textInput/>
          </w:ffData>
        </w:fldChar>
      </w:r>
      <w:r w:rsidRPr="009843B0">
        <w:rPr>
          <w:rFonts w:cs="Arial"/>
        </w:rPr>
        <w:instrText xml:space="preserve"> FORMTEXT </w:instrText>
      </w:r>
      <w:r w:rsidRPr="009843B0">
        <w:rPr>
          <w:rFonts w:cs="Arial"/>
        </w:rPr>
      </w:r>
      <w:r w:rsidRPr="009843B0">
        <w:rPr>
          <w:rFonts w:cs="Arial"/>
        </w:rPr>
        <w:fldChar w:fldCharType="separate"/>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rPr>
        <w:fldChar w:fldCharType="end"/>
      </w:r>
      <w:r w:rsidRPr="009843B0">
        <w:rPr>
          <w:rFonts w:cs="Arial"/>
        </w:rPr>
        <w:t>, (INLV3</w:t>
      </w:r>
      <w:r w:rsidR="00ED389C" w:rsidRPr="009843B0">
        <w:rPr>
          <w:rFonts w:cs="Arial"/>
        </w:rPr>
        <w:t>)</w:t>
      </w:r>
      <w:r w:rsidRPr="009843B0">
        <w:rPr>
          <w:rFonts w:cs="Arial"/>
        </w:rPr>
        <w:fldChar w:fldCharType="begin">
          <w:ffData>
            <w:name w:val="Text7"/>
            <w:enabled/>
            <w:calcOnExit w:val="0"/>
            <w:textInput/>
          </w:ffData>
        </w:fldChar>
      </w:r>
      <w:r w:rsidRPr="009843B0">
        <w:rPr>
          <w:rFonts w:cs="Arial"/>
        </w:rPr>
        <w:instrText xml:space="preserve"> FORMTEXT </w:instrText>
      </w:r>
      <w:r w:rsidRPr="009843B0">
        <w:rPr>
          <w:rFonts w:cs="Arial"/>
        </w:rPr>
      </w:r>
      <w:r w:rsidRPr="009843B0">
        <w:rPr>
          <w:rFonts w:cs="Arial"/>
        </w:rPr>
        <w:fldChar w:fldCharType="separate"/>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rPr>
        <w:fldChar w:fldCharType="end"/>
      </w:r>
      <w:r w:rsidRPr="009843B0">
        <w:rPr>
          <w:rFonts w:cs="Arial"/>
        </w:rPr>
        <w:t>, Etc.</w:t>
      </w:r>
      <w:r w:rsidRPr="009843B0">
        <w:rPr>
          <w:rFonts w:cs="Arial"/>
        </w:rPr>
        <w:fldChar w:fldCharType="begin">
          <w:ffData>
            <w:name w:val="Text8"/>
            <w:enabled/>
            <w:calcOnExit w:val="0"/>
            <w:textInput/>
          </w:ffData>
        </w:fldChar>
      </w:r>
      <w:r w:rsidRPr="009843B0">
        <w:rPr>
          <w:rFonts w:cs="Arial"/>
        </w:rPr>
        <w:instrText xml:space="preserve"> FORMTEXT </w:instrText>
      </w:r>
      <w:r w:rsidRPr="009843B0">
        <w:rPr>
          <w:rFonts w:cs="Arial"/>
        </w:rPr>
      </w:r>
      <w:r w:rsidRPr="009843B0">
        <w:rPr>
          <w:rFonts w:cs="Arial"/>
        </w:rPr>
        <w:fldChar w:fldCharType="separate"/>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rPr>
        <w:fldChar w:fldCharType="end"/>
      </w:r>
    </w:p>
    <w:p w14:paraId="008A11F6" w14:textId="77777777" w:rsidR="00442BF0" w:rsidRPr="009843B0" w:rsidRDefault="00442BF0" w:rsidP="00442BF0">
      <w:r w:rsidRPr="009843B0">
        <w:rPr>
          <w:rFonts w:cs="Arial"/>
        </w:rPr>
        <w:tab/>
      </w:r>
      <w:r w:rsidRPr="009843B0">
        <w:rPr>
          <w:rFonts w:cs="Arial"/>
        </w:rPr>
        <w:tab/>
      </w:r>
      <w:r w:rsidRPr="009843B0">
        <w:rPr>
          <w:rFonts w:cs="Arial"/>
        </w:rPr>
        <w:tab/>
      </w:r>
      <w:r w:rsidRPr="009843B0">
        <w:rPr>
          <w:rFonts w:cs="Arial"/>
        </w:rPr>
        <w:tab/>
      </w:r>
      <w:r w:rsidRPr="009843B0">
        <w:rPr>
          <w:rFonts w:cs="Arial"/>
        </w:rPr>
        <w:tab/>
      </w:r>
      <w:r w:rsidRPr="009843B0">
        <w:rPr>
          <w:rFonts w:cs="Arial"/>
        </w:rPr>
        <w:tab/>
      </w:r>
      <w:r w:rsidRPr="009843B0">
        <w:rPr>
          <w:rFonts w:cs="Arial"/>
        </w:rPr>
        <w:tab/>
      </w:r>
      <w:r w:rsidRPr="009843B0">
        <w:rPr>
          <w:rFonts w:cs="Arial"/>
        </w:rPr>
        <w:tab/>
      </w:r>
      <w:r w:rsidRPr="009843B0">
        <w:rPr>
          <w:rFonts w:cs="Arial"/>
        </w:rPr>
        <w:tab/>
      </w:r>
      <w:r w:rsidRPr="009843B0">
        <w:rPr>
          <w:rFonts w:cs="Arial"/>
        </w:rPr>
        <w:tab/>
      </w:r>
      <w:r w:rsidRPr="009843B0">
        <w:rPr>
          <w:rFonts w:cs="Arial"/>
        </w:rPr>
        <w:tab/>
      </w:r>
      <w:r w:rsidRPr="009843B0">
        <w:rPr>
          <w:rFonts w:cs="Arial"/>
        </w:rPr>
        <w:tab/>
        <w:t xml:space="preserve">Highest Nominal Line Voltage (HNLV) </w:t>
      </w:r>
      <w:r w:rsidRPr="009843B0">
        <w:rPr>
          <w:rFonts w:cs="Arial"/>
        </w:rPr>
        <w:fldChar w:fldCharType="begin">
          <w:ffData>
            <w:name w:val="Text9"/>
            <w:enabled/>
            <w:calcOnExit w:val="0"/>
            <w:textInput/>
          </w:ffData>
        </w:fldChar>
      </w:r>
      <w:r w:rsidRPr="009843B0">
        <w:rPr>
          <w:rFonts w:cs="Arial"/>
        </w:rPr>
        <w:instrText xml:space="preserve"> FORMTEXT </w:instrText>
      </w:r>
      <w:r w:rsidRPr="009843B0">
        <w:rPr>
          <w:rFonts w:cs="Arial"/>
        </w:rPr>
      </w:r>
      <w:r w:rsidRPr="009843B0">
        <w:rPr>
          <w:rFonts w:cs="Arial"/>
        </w:rPr>
        <w:fldChar w:fldCharType="separate"/>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rPr>
        <w:fldChar w:fldCharType="end"/>
      </w:r>
      <w:r w:rsidRPr="009843B0">
        <w:rPr>
          <w:rFonts w:cs="Arial"/>
        </w:rPr>
        <w:t xml:space="preserve"> and +10%</w:t>
      </w:r>
      <w:r w:rsidRPr="009843B0">
        <w:rPr>
          <w:rFonts w:cs="Arial"/>
        </w:rPr>
        <w:fldChar w:fldCharType="begin">
          <w:ffData>
            <w:name w:val="Text11"/>
            <w:enabled/>
            <w:calcOnExit w:val="0"/>
            <w:textInput/>
          </w:ffData>
        </w:fldChar>
      </w:r>
      <w:r w:rsidRPr="009843B0">
        <w:rPr>
          <w:rFonts w:cs="Arial"/>
        </w:rPr>
        <w:instrText xml:space="preserve"> FORMTEXT </w:instrText>
      </w:r>
      <w:r w:rsidRPr="009843B0">
        <w:rPr>
          <w:rFonts w:cs="Arial"/>
        </w:rPr>
      </w:r>
      <w:r w:rsidRPr="009843B0">
        <w:rPr>
          <w:rFonts w:cs="Arial"/>
        </w:rPr>
        <w:fldChar w:fldCharType="separate"/>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noProof/>
        </w:rPr>
        <w:t> </w:t>
      </w:r>
      <w:r w:rsidRPr="009843B0">
        <w:rPr>
          <w:rFonts w:cs="Arial"/>
        </w:rPr>
        <w:fldChar w:fldCharType="end"/>
      </w:r>
    </w:p>
    <w:p w14:paraId="4BDFC14A" w14:textId="77777777" w:rsidR="00442BF0" w:rsidRPr="009843B0" w:rsidRDefault="00442BF0" w:rsidP="00442BF0">
      <w:pPr>
        <w:pStyle w:val="Heading3"/>
      </w:pPr>
      <w:r w:rsidRPr="009843B0">
        <w:t>Equipment List</w:t>
      </w:r>
    </w:p>
    <w:p w14:paraId="62071331" w14:textId="77777777" w:rsidR="00442BF0" w:rsidRPr="009843B0" w:rsidRDefault="00442BF0" w:rsidP="00442BF0">
      <w:r w:rsidRPr="009843B0">
        <w:t>Adjustable AC Voltage Source</w:t>
      </w:r>
    </w:p>
    <w:p w14:paraId="447825E7" w14:textId="77777777" w:rsidR="00442BF0" w:rsidRPr="009843B0" w:rsidRDefault="00442BF0" w:rsidP="00442BF0">
      <w:r w:rsidRPr="009843B0">
        <w:t>Power Analyzer</w:t>
      </w:r>
    </w:p>
    <w:p w14:paraId="5052E65C" w14:textId="77777777" w:rsidR="00442BF0" w:rsidRPr="009843B0" w:rsidRDefault="00442BF0" w:rsidP="00442BF0">
      <w:r w:rsidRPr="009843B0">
        <w:t>Oscilloscope</w:t>
      </w:r>
    </w:p>
    <w:p w14:paraId="175C304A" w14:textId="77777777" w:rsidR="00677D05" w:rsidRPr="009843B0" w:rsidRDefault="00677D05" w:rsidP="00442BF0">
      <w:r w:rsidRPr="009843B0">
        <w:t>Adjustable LED Load</w:t>
      </w:r>
    </w:p>
    <w:p w14:paraId="46B54AB1" w14:textId="77777777" w:rsidR="00442BF0" w:rsidRPr="009843B0" w:rsidRDefault="00442BF0" w:rsidP="00442BF0">
      <w:pPr>
        <w:pStyle w:val="Heading3"/>
      </w:pPr>
      <w:r w:rsidRPr="009843B0">
        <w:t>Procedure</w:t>
      </w:r>
    </w:p>
    <w:p w14:paraId="33FF50E7" w14:textId="77777777" w:rsidR="00593ECF" w:rsidRPr="009843B0" w:rsidRDefault="00593ECF" w:rsidP="00BD468E">
      <w:pPr>
        <w:numPr>
          <w:ilvl w:val="0"/>
          <w:numId w:val="19"/>
        </w:numPr>
        <w:spacing w:before="80" w:after="20"/>
        <w:rPr>
          <w:b/>
        </w:rPr>
      </w:pPr>
      <w:r w:rsidRPr="009843B0">
        <w:rPr>
          <w:b/>
        </w:rPr>
        <w:t xml:space="preserve">Test with </w:t>
      </w:r>
      <w:r w:rsidR="00D621B4" w:rsidRPr="009843B0">
        <w:rPr>
          <w:b/>
        </w:rPr>
        <w:t xml:space="preserve">a </w:t>
      </w:r>
      <w:r w:rsidRPr="009843B0">
        <w:rPr>
          <w:b/>
        </w:rPr>
        <w:t>minimum load</w:t>
      </w:r>
    </w:p>
    <w:p w14:paraId="64CF7745" w14:textId="77777777" w:rsidR="00442BF0" w:rsidRPr="009843B0" w:rsidRDefault="00442BF0" w:rsidP="00BD468E">
      <w:pPr>
        <w:spacing w:before="40" w:after="20"/>
      </w:pPr>
      <w:r w:rsidRPr="009843B0">
        <w:t>Measure the following DUT characteristics for the specified input voltage conditions</w:t>
      </w:r>
      <w:r w:rsidR="00593ECF" w:rsidRPr="009843B0">
        <w:t>.</w:t>
      </w:r>
    </w:p>
    <w:p w14:paraId="061F8B9B" w14:textId="069A38D6" w:rsidR="00442BF0" w:rsidRPr="009843B0" w:rsidRDefault="00442BF0" w:rsidP="00677D05">
      <w:pPr>
        <w:spacing w:before="20" w:after="20"/>
      </w:pPr>
      <w:r w:rsidRPr="009843B0">
        <w:t>Measurements shall be taken after DUT reaches thermal stability (</w:t>
      </w:r>
      <w:r w:rsidR="00696826">
        <w:t>1.5</w:t>
      </w:r>
      <w:r w:rsidRPr="009843B0">
        <w:t xml:space="preserve"> hours minimum after power-up).</w:t>
      </w:r>
    </w:p>
    <w:p w14:paraId="033B5E41" w14:textId="77777777" w:rsidR="00442BF0" w:rsidRPr="009843B0" w:rsidRDefault="00442BF0" w:rsidP="00677D05">
      <w:pPr>
        <w:spacing w:before="20" w:after="80"/>
      </w:pPr>
      <w:r w:rsidRPr="009843B0">
        <w:t xml:space="preserve">The test shall be performed with </w:t>
      </w:r>
      <w:r w:rsidRPr="009843B0">
        <w:rPr>
          <w:u w:val="single"/>
        </w:rPr>
        <w:t>minimum load (minimum LED voltage)</w:t>
      </w:r>
      <w:r w:rsidR="00593ECF" w:rsidRPr="009843B0">
        <w:t xml:space="preserve"> specified in the driver (power supply) data sheet.</w:t>
      </w:r>
      <w:r w:rsidRPr="009843B0">
        <w:t xml:space="preserve">  </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800"/>
        <w:gridCol w:w="990"/>
        <w:gridCol w:w="990"/>
        <w:gridCol w:w="990"/>
        <w:gridCol w:w="990"/>
        <w:gridCol w:w="900"/>
        <w:gridCol w:w="1080"/>
      </w:tblGrid>
      <w:tr w:rsidR="00BE2DFC" w:rsidRPr="009843B0" w14:paraId="7FCC4081" w14:textId="77777777" w:rsidTr="00D621B4">
        <w:tc>
          <w:tcPr>
            <w:tcW w:w="1620" w:type="dxa"/>
            <w:vMerge w:val="restart"/>
            <w:vAlign w:val="center"/>
          </w:tcPr>
          <w:p w14:paraId="179B85C9" w14:textId="77777777" w:rsidR="00442BF0" w:rsidRPr="009843B0" w:rsidRDefault="00442BF0" w:rsidP="00677D05">
            <w:pPr>
              <w:spacing w:before="20" w:after="20"/>
              <w:ind w:left="0"/>
              <w:rPr>
                <w:b/>
                <w:szCs w:val="20"/>
              </w:rPr>
            </w:pPr>
            <w:r w:rsidRPr="009843B0">
              <w:rPr>
                <w:b/>
                <w:szCs w:val="20"/>
              </w:rPr>
              <w:t>Measurement</w:t>
            </w:r>
          </w:p>
        </w:tc>
        <w:tc>
          <w:tcPr>
            <w:tcW w:w="1800" w:type="dxa"/>
            <w:vMerge w:val="restart"/>
            <w:vAlign w:val="center"/>
          </w:tcPr>
          <w:p w14:paraId="44681CE7" w14:textId="77777777" w:rsidR="00442BF0" w:rsidRPr="009843B0" w:rsidRDefault="00442BF0" w:rsidP="007F5F22">
            <w:pPr>
              <w:spacing w:before="20" w:after="20"/>
              <w:ind w:left="0"/>
              <w:jc w:val="center"/>
              <w:rPr>
                <w:b/>
                <w:szCs w:val="20"/>
              </w:rPr>
            </w:pPr>
            <w:r w:rsidRPr="009843B0">
              <w:rPr>
                <w:b/>
                <w:szCs w:val="20"/>
              </w:rPr>
              <w:t>Parameter</w:t>
            </w:r>
          </w:p>
        </w:tc>
        <w:tc>
          <w:tcPr>
            <w:tcW w:w="5940" w:type="dxa"/>
            <w:gridSpan w:val="6"/>
            <w:vAlign w:val="center"/>
          </w:tcPr>
          <w:p w14:paraId="6929B331" w14:textId="77777777" w:rsidR="00442BF0" w:rsidRPr="009843B0" w:rsidRDefault="00442BF0" w:rsidP="007F5F22">
            <w:pPr>
              <w:spacing w:before="20" w:after="20"/>
              <w:ind w:left="0"/>
              <w:jc w:val="center"/>
              <w:rPr>
                <w:b/>
                <w:szCs w:val="20"/>
              </w:rPr>
            </w:pPr>
            <w:r w:rsidRPr="009843B0">
              <w:rPr>
                <w:b/>
                <w:szCs w:val="20"/>
              </w:rPr>
              <w:t>Operating Voltage (V AC)</w:t>
            </w:r>
          </w:p>
        </w:tc>
      </w:tr>
      <w:tr w:rsidR="00D621B4" w:rsidRPr="009843B0" w14:paraId="5B80A582" w14:textId="77777777" w:rsidTr="00D621B4">
        <w:tc>
          <w:tcPr>
            <w:tcW w:w="1620" w:type="dxa"/>
            <w:vMerge/>
            <w:vAlign w:val="center"/>
          </w:tcPr>
          <w:p w14:paraId="59D38FAB" w14:textId="77777777" w:rsidR="00442BF0" w:rsidRPr="009843B0" w:rsidRDefault="00442BF0" w:rsidP="007F5F22">
            <w:pPr>
              <w:spacing w:before="20" w:after="20"/>
              <w:ind w:left="0"/>
              <w:jc w:val="center"/>
              <w:rPr>
                <w:b/>
                <w:szCs w:val="20"/>
              </w:rPr>
            </w:pPr>
          </w:p>
        </w:tc>
        <w:tc>
          <w:tcPr>
            <w:tcW w:w="1800" w:type="dxa"/>
            <w:vMerge/>
            <w:vAlign w:val="center"/>
          </w:tcPr>
          <w:p w14:paraId="243B883C" w14:textId="77777777" w:rsidR="00442BF0" w:rsidRPr="009843B0" w:rsidRDefault="00442BF0" w:rsidP="007F5F22">
            <w:pPr>
              <w:spacing w:before="20" w:after="20"/>
              <w:ind w:left="0"/>
              <w:jc w:val="center"/>
              <w:rPr>
                <w:b/>
                <w:szCs w:val="20"/>
              </w:rPr>
            </w:pPr>
          </w:p>
        </w:tc>
        <w:tc>
          <w:tcPr>
            <w:tcW w:w="990" w:type="dxa"/>
            <w:vAlign w:val="center"/>
          </w:tcPr>
          <w:p w14:paraId="1AE63BF8" w14:textId="77777777" w:rsidR="00101D5A" w:rsidRPr="009843B0" w:rsidRDefault="00442BF0" w:rsidP="007F5F22">
            <w:pPr>
              <w:spacing w:before="20" w:after="20"/>
              <w:ind w:left="0"/>
              <w:jc w:val="center"/>
              <w:rPr>
                <w:b/>
                <w:szCs w:val="20"/>
              </w:rPr>
            </w:pPr>
            <w:r w:rsidRPr="009843B0">
              <w:rPr>
                <w:b/>
                <w:szCs w:val="20"/>
              </w:rPr>
              <w:t>LNLV</w:t>
            </w:r>
          </w:p>
          <w:p w14:paraId="0D97483A" w14:textId="77777777" w:rsidR="00442BF0" w:rsidRPr="009843B0" w:rsidRDefault="00442BF0" w:rsidP="007F5F22">
            <w:pPr>
              <w:spacing w:before="20" w:after="20"/>
              <w:ind w:left="0"/>
              <w:jc w:val="center"/>
              <w:rPr>
                <w:b/>
                <w:szCs w:val="20"/>
              </w:rPr>
            </w:pPr>
            <w:r w:rsidRPr="009843B0">
              <w:rPr>
                <w:b/>
                <w:szCs w:val="20"/>
              </w:rPr>
              <w:t>-10%</w:t>
            </w:r>
          </w:p>
        </w:tc>
        <w:tc>
          <w:tcPr>
            <w:tcW w:w="990" w:type="dxa"/>
            <w:vAlign w:val="center"/>
          </w:tcPr>
          <w:p w14:paraId="7FBA9635" w14:textId="77777777" w:rsidR="00442BF0" w:rsidRPr="009843B0" w:rsidRDefault="00442BF0" w:rsidP="007F5F22">
            <w:pPr>
              <w:spacing w:before="20" w:after="20"/>
              <w:ind w:left="0"/>
              <w:jc w:val="center"/>
              <w:rPr>
                <w:b/>
                <w:szCs w:val="20"/>
              </w:rPr>
            </w:pPr>
            <w:r w:rsidRPr="009843B0">
              <w:rPr>
                <w:b/>
                <w:szCs w:val="20"/>
              </w:rPr>
              <w:t>LNLV</w:t>
            </w:r>
          </w:p>
        </w:tc>
        <w:tc>
          <w:tcPr>
            <w:tcW w:w="990" w:type="dxa"/>
            <w:vAlign w:val="center"/>
          </w:tcPr>
          <w:p w14:paraId="342177D9" w14:textId="77777777" w:rsidR="00442BF0" w:rsidRPr="009843B0" w:rsidRDefault="00442BF0" w:rsidP="007F5F22">
            <w:pPr>
              <w:spacing w:before="20" w:after="20"/>
              <w:ind w:left="0"/>
              <w:jc w:val="center"/>
              <w:rPr>
                <w:b/>
                <w:szCs w:val="20"/>
              </w:rPr>
            </w:pPr>
            <w:r w:rsidRPr="009843B0">
              <w:rPr>
                <w:b/>
                <w:szCs w:val="20"/>
              </w:rPr>
              <w:t>INLV1</w:t>
            </w:r>
          </w:p>
        </w:tc>
        <w:tc>
          <w:tcPr>
            <w:tcW w:w="990" w:type="dxa"/>
            <w:vAlign w:val="center"/>
          </w:tcPr>
          <w:p w14:paraId="02FF9EC5" w14:textId="77777777" w:rsidR="00442BF0" w:rsidRPr="009843B0" w:rsidRDefault="00442BF0" w:rsidP="007F5F22">
            <w:pPr>
              <w:spacing w:before="20" w:after="20"/>
              <w:ind w:left="0"/>
              <w:jc w:val="center"/>
              <w:rPr>
                <w:b/>
                <w:szCs w:val="20"/>
              </w:rPr>
            </w:pPr>
            <w:r w:rsidRPr="009843B0">
              <w:rPr>
                <w:b/>
                <w:szCs w:val="20"/>
              </w:rPr>
              <w:t>INLV2</w:t>
            </w:r>
          </w:p>
        </w:tc>
        <w:tc>
          <w:tcPr>
            <w:tcW w:w="900" w:type="dxa"/>
            <w:vAlign w:val="center"/>
          </w:tcPr>
          <w:p w14:paraId="237AA45D" w14:textId="77777777" w:rsidR="00442BF0" w:rsidRPr="009843B0" w:rsidRDefault="00442BF0" w:rsidP="007F5F22">
            <w:pPr>
              <w:spacing w:before="20" w:after="20"/>
              <w:ind w:left="0"/>
              <w:jc w:val="center"/>
              <w:rPr>
                <w:b/>
                <w:szCs w:val="20"/>
              </w:rPr>
            </w:pPr>
            <w:r w:rsidRPr="009843B0">
              <w:rPr>
                <w:b/>
                <w:szCs w:val="20"/>
              </w:rPr>
              <w:t>HNLV</w:t>
            </w:r>
          </w:p>
        </w:tc>
        <w:tc>
          <w:tcPr>
            <w:tcW w:w="1080" w:type="dxa"/>
            <w:vAlign w:val="center"/>
          </w:tcPr>
          <w:p w14:paraId="3300517D" w14:textId="77777777" w:rsidR="00101D5A" w:rsidRPr="009843B0" w:rsidRDefault="00442BF0" w:rsidP="007F5F22">
            <w:pPr>
              <w:spacing w:before="20" w:after="20"/>
              <w:ind w:left="0"/>
              <w:jc w:val="center"/>
              <w:rPr>
                <w:b/>
                <w:szCs w:val="20"/>
              </w:rPr>
            </w:pPr>
            <w:r w:rsidRPr="009843B0">
              <w:rPr>
                <w:b/>
                <w:szCs w:val="20"/>
              </w:rPr>
              <w:t>HNLV</w:t>
            </w:r>
          </w:p>
          <w:p w14:paraId="2E4300C1" w14:textId="77777777" w:rsidR="00442BF0" w:rsidRPr="009843B0" w:rsidRDefault="00442BF0" w:rsidP="007F5F22">
            <w:pPr>
              <w:spacing w:before="20" w:after="20"/>
              <w:ind w:left="0"/>
              <w:jc w:val="center"/>
              <w:rPr>
                <w:b/>
                <w:szCs w:val="20"/>
              </w:rPr>
            </w:pPr>
            <w:r w:rsidRPr="009843B0">
              <w:rPr>
                <w:b/>
                <w:szCs w:val="20"/>
              </w:rPr>
              <w:t>+10%</w:t>
            </w:r>
          </w:p>
        </w:tc>
      </w:tr>
      <w:tr w:rsidR="00442BF0" w:rsidRPr="009843B0" w14:paraId="773F02F6" w14:textId="77777777" w:rsidTr="00D621B4">
        <w:tc>
          <w:tcPr>
            <w:tcW w:w="1620" w:type="dxa"/>
            <w:vMerge w:val="restart"/>
            <w:vAlign w:val="center"/>
          </w:tcPr>
          <w:p w14:paraId="715A4B4F" w14:textId="77777777" w:rsidR="00442BF0" w:rsidRPr="009843B0" w:rsidRDefault="00442BF0" w:rsidP="007F5F22">
            <w:pPr>
              <w:spacing w:before="20" w:after="20"/>
              <w:ind w:left="0"/>
              <w:rPr>
                <w:szCs w:val="20"/>
              </w:rPr>
            </w:pPr>
            <w:r w:rsidRPr="009843B0">
              <w:rPr>
                <w:szCs w:val="20"/>
              </w:rPr>
              <w:t>DUT Input</w:t>
            </w:r>
          </w:p>
        </w:tc>
        <w:tc>
          <w:tcPr>
            <w:tcW w:w="1800" w:type="dxa"/>
            <w:vAlign w:val="center"/>
          </w:tcPr>
          <w:p w14:paraId="300802CC" w14:textId="77777777" w:rsidR="00442BF0" w:rsidRPr="009843B0" w:rsidRDefault="00442BF0" w:rsidP="007F5F22">
            <w:pPr>
              <w:spacing w:before="20" w:after="20"/>
              <w:ind w:left="0"/>
              <w:rPr>
                <w:szCs w:val="20"/>
              </w:rPr>
            </w:pPr>
            <w:r w:rsidRPr="009843B0">
              <w:rPr>
                <w:szCs w:val="20"/>
              </w:rPr>
              <w:t>I</w:t>
            </w:r>
          </w:p>
        </w:tc>
        <w:tc>
          <w:tcPr>
            <w:tcW w:w="990" w:type="dxa"/>
            <w:vAlign w:val="center"/>
          </w:tcPr>
          <w:p w14:paraId="3E601191" w14:textId="77777777" w:rsidR="00442BF0" w:rsidRPr="009843B0" w:rsidRDefault="00442BF0" w:rsidP="007F5F22">
            <w:pPr>
              <w:spacing w:before="20" w:after="20"/>
              <w:ind w:left="0"/>
              <w:jc w:val="center"/>
              <w:rPr>
                <w:sz w:val="18"/>
                <w:szCs w:val="18"/>
              </w:rPr>
            </w:pPr>
            <w:r w:rsidRPr="009843B0">
              <w:rPr>
                <w:sz w:val="18"/>
                <w:szCs w:val="18"/>
              </w:rPr>
              <w:t>X</w:t>
            </w:r>
          </w:p>
        </w:tc>
        <w:tc>
          <w:tcPr>
            <w:tcW w:w="990" w:type="dxa"/>
            <w:vAlign w:val="center"/>
          </w:tcPr>
          <w:p w14:paraId="068ED021" w14:textId="77777777" w:rsidR="00442BF0" w:rsidRPr="009843B0" w:rsidRDefault="00442BF0" w:rsidP="007F5F22">
            <w:pPr>
              <w:spacing w:before="20" w:after="20"/>
              <w:ind w:left="0"/>
              <w:jc w:val="center"/>
              <w:rPr>
                <w:sz w:val="18"/>
                <w:szCs w:val="18"/>
              </w:rPr>
            </w:pPr>
            <w:r w:rsidRPr="009843B0">
              <w:rPr>
                <w:sz w:val="18"/>
                <w:szCs w:val="18"/>
              </w:rPr>
              <w:t>X</w:t>
            </w:r>
          </w:p>
        </w:tc>
        <w:tc>
          <w:tcPr>
            <w:tcW w:w="990" w:type="dxa"/>
            <w:vAlign w:val="center"/>
          </w:tcPr>
          <w:p w14:paraId="2FD33D68" w14:textId="77777777" w:rsidR="00442BF0" w:rsidRPr="009843B0" w:rsidRDefault="00442BF0" w:rsidP="007F5F22">
            <w:pPr>
              <w:spacing w:before="20" w:after="20"/>
              <w:ind w:left="0"/>
              <w:jc w:val="center"/>
              <w:rPr>
                <w:sz w:val="18"/>
                <w:szCs w:val="18"/>
              </w:rPr>
            </w:pPr>
            <w:r w:rsidRPr="009843B0">
              <w:rPr>
                <w:sz w:val="18"/>
                <w:szCs w:val="18"/>
              </w:rPr>
              <w:t>X</w:t>
            </w:r>
          </w:p>
        </w:tc>
        <w:tc>
          <w:tcPr>
            <w:tcW w:w="990" w:type="dxa"/>
            <w:vAlign w:val="center"/>
          </w:tcPr>
          <w:p w14:paraId="55E79A31" w14:textId="77777777" w:rsidR="00442BF0" w:rsidRPr="009843B0" w:rsidRDefault="00442BF0" w:rsidP="007F5F22">
            <w:pPr>
              <w:spacing w:before="20" w:after="20"/>
              <w:ind w:left="0"/>
              <w:jc w:val="center"/>
              <w:rPr>
                <w:sz w:val="18"/>
                <w:szCs w:val="18"/>
              </w:rPr>
            </w:pPr>
            <w:r w:rsidRPr="009843B0">
              <w:rPr>
                <w:sz w:val="18"/>
                <w:szCs w:val="18"/>
              </w:rPr>
              <w:t>X</w:t>
            </w:r>
          </w:p>
        </w:tc>
        <w:tc>
          <w:tcPr>
            <w:tcW w:w="900" w:type="dxa"/>
            <w:vAlign w:val="center"/>
          </w:tcPr>
          <w:p w14:paraId="31133AB8" w14:textId="77777777" w:rsidR="00442BF0" w:rsidRPr="009843B0" w:rsidRDefault="00442BF0" w:rsidP="007F5F22">
            <w:pPr>
              <w:spacing w:before="20" w:after="20"/>
              <w:ind w:left="0"/>
              <w:jc w:val="center"/>
              <w:rPr>
                <w:sz w:val="18"/>
                <w:szCs w:val="18"/>
              </w:rPr>
            </w:pPr>
            <w:r w:rsidRPr="009843B0">
              <w:rPr>
                <w:sz w:val="18"/>
                <w:szCs w:val="18"/>
              </w:rPr>
              <w:t>X</w:t>
            </w:r>
          </w:p>
        </w:tc>
        <w:tc>
          <w:tcPr>
            <w:tcW w:w="1080" w:type="dxa"/>
            <w:vAlign w:val="center"/>
          </w:tcPr>
          <w:p w14:paraId="49C0746B" w14:textId="77777777" w:rsidR="00442BF0" w:rsidRPr="009843B0" w:rsidRDefault="00442BF0" w:rsidP="007F5F22">
            <w:pPr>
              <w:spacing w:before="20" w:after="20"/>
              <w:ind w:left="0"/>
              <w:jc w:val="center"/>
              <w:rPr>
                <w:sz w:val="18"/>
                <w:szCs w:val="18"/>
              </w:rPr>
            </w:pPr>
            <w:r w:rsidRPr="009843B0">
              <w:rPr>
                <w:sz w:val="18"/>
                <w:szCs w:val="18"/>
              </w:rPr>
              <w:t>X</w:t>
            </w:r>
          </w:p>
        </w:tc>
      </w:tr>
      <w:tr w:rsidR="00442BF0" w:rsidRPr="009843B0" w14:paraId="2B44C763" w14:textId="77777777" w:rsidTr="00D621B4">
        <w:tc>
          <w:tcPr>
            <w:tcW w:w="1620" w:type="dxa"/>
            <w:vMerge/>
            <w:vAlign w:val="center"/>
          </w:tcPr>
          <w:p w14:paraId="47618C41" w14:textId="77777777" w:rsidR="00442BF0" w:rsidRPr="009843B0" w:rsidRDefault="00442BF0" w:rsidP="007F5F22">
            <w:pPr>
              <w:spacing w:before="20" w:after="20"/>
              <w:ind w:left="0"/>
              <w:rPr>
                <w:szCs w:val="20"/>
              </w:rPr>
            </w:pPr>
          </w:p>
        </w:tc>
        <w:tc>
          <w:tcPr>
            <w:tcW w:w="1800" w:type="dxa"/>
            <w:vAlign w:val="center"/>
          </w:tcPr>
          <w:p w14:paraId="044E813E" w14:textId="77777777" w:rsidR="00442BF0" w:rsidRPr="009843B0" w:rsidRDefault="00442BF0" w:rsidP="007F5F22">
            <w:pPr>
              <w:spacing w:before="20" w:after="20"/>
              <w:ind w:left="0"/>
              <w:rPr>
                <w:szCs w:val="20"/>
              </w:rPr>
            </w:pPr>
            <w:r w:rsidRPr="009843B0">
              <w:rPr>
                <w:szCs w:val="20"/>
              </w:rPr>
              <w:t>W</w:t>
            </w:r>
          </w:p>
        </w:tc>
        <w:tc>
          <w:tcPr>
            <w:tcW w:w="990" w:type="dxa"/>
            <w:vAlign w:val="center"/>
          </w:tcPr>
          <w:p w14:paraId="52C0E304" w14:textId="77777777" w:rsidR="00442BF0" w:rsidRPr="009843B0" w:rsidRDefault="00442BF0" w:rsidP="007F5F22">
            <w:pPr>
              <w:spacing w:before="20" w:after="20"/>
              <w:ind w:left="0"/>
              <w:jc w:val="center"/>
              <w:rPr>
                <w:sz w:val="18"/>
                <w:szCs w:val="18"/>
              </w:rPr>
            </w:pPr>
            <w:r w:rsidRPr="009843B0">
              <w:rPr>
                <w:sz w:val="18"/>
                <w:szCs w:val="18"/>
              </w:rPr>
              <w:t>X</w:t>
            </w:r>
          </w:p>
        </w:tc>
        <w:tc>
          <w:tcPr>
            <w:tcW w:w="990" w:type="dxa"/>
            <w:vAlign w:val="center"/>
          </w:tcPr>
          <w:p w14:paraId="4CD1F2D5" w14:textId="77777777" w:rsidR="00442BF0" w:rsidRPr="009843B0" w:rsidRDefault="00442BF0" w:rsidP="007F5F22">
            <w:pPr>
              <w:spacing w:before="20" w:after="20"/>
              <w:ind w:left="0"/>
              <w:jc w:val="center"/>
              <w:rPr>
                <w:sz w:val="18"/>
                <w:szCs w:val="18"/>
              </w:rPr>
            </w:pPr>
            <w:r w:rsidRPr="009843B0">
              <w:rPr>
                <w:sz w:val="18"/>
                <w:szCs w:val="18"/>
              </w:rPr>
              <w:t>X</w:t>
            </w:r>
          </w:p>
        </w:tc>
        <w:tc>
          <w:tcPr>
            <w:tcW w:w="990" w:type="dxa"/>
            <w:vAlign w:val="center"/>
          </w:tcPr>
          <w:p w14:paraId="2D5DC22D" w14:textId="77777777" w:rsidR="00442BF0" w:rsidRPr="009843B0" w:rsidRDefault="00442BF0" w:rsidP="007F5F22">
            <w:pPr>
              <w:spacing w:before="20" w:after="20"/>
              <w:ind w:left="0"/>
              <w:jc w:val="center"/>
              <w:rPr>
                <w:sz w:val="18"/>
                <w:szCs w:val="18"/>
              </w:rPr>
            </w:pPr>
            <w:r w:rsidRPr="009843B0">
              <w:rPr>
                <w:sz w:val="18"/>
                <w:szCs w:val="18"/>
              </w:rPr>
              <w:t>X</w:t>
            </w:r>
          </w:p>
        </w:tc>
        <w:tc>
          <w:tcPr>
            <w:tcW w:w="990" w:type="dxa"/>
            <w:vAlign w:val="center"/>
          </w:tcPr>
          <w:p w14:paraId="00EF084D" w14:textId="77777777" w:rsidR="00442BF0" w:rsidRPr="009843B0" w:rsidRDefault="00442BF0" w:rsidP="007F5F22">
            <w:pPr>
              <w:spacing w:before="20" w:after="20"/>
              <w:ind w:left="0"/>
              <w:jc w:val="center"/>
              <w:rPr>
                <w:sz w:val="18"/>
                <w:szCs w:val="18"/>
              </w:rPr>
            </w:pPr>
            <w:r w:rsidRPr="009843B0">
              <w:rPr>
                <w:sz w:val="18"/>
                <w:szCs w:val="18"/>
              </w:rPr>
              <w:t>X</w:t>
            </w:r>
          </w:p>
        </w:tc>
        <w:tc>
          <w:tcPr>
            <w:tcW w:w="900" w:type="dxa"/>
            <w:vAlign w:val="center"/>
          </w:tcPr>
          <w:p w14:paraId="6D1E1E2E" w14:textId="77777777" w:rsidR="00442BF0" w:rsidRPr="009843B0" w:rsidRDefault="00442BF0" w:rsidP="007F5F22">
            <w:pPr>
              <w:spacing w:before="20" w:after="20"/>
              <w:ind w:left="0"/>
              <w:jc w:val="center"/>
              <w:rPr>
                <w:sz w:val="18"/>
                <w:szCs w:val="18"/>
              </w:rPr>
            </w:pPr>
            <w:r w:rsidRPr="009843B0">
              <w:rPr>
                <w:sz w:val="18"/>
                <w:szCs w:val="18"/>
              </w:rPr>
              <w:t>X</w:t>
            </w:r>
          </w:p>
        </w:tc>
        <w:tc>
          <w:tcPr>
            <w:tcW w:w="1080" w:type="dxa"/>
            <w:vAlign w:val="center"/>
          </w:tcPr>
          <w:p w14:paraId="3778AAFF" w14:textId="77777777" w:rsidR="00442BF0" w:rsidRPr="009843B0" w:rsidRDefault="00442BF0" w:rsidP="007F5F22">
            <w:pPr>
              <w:spacing w:before="20" w:after="20"/>
              <w:ind w:left="0"/>
              <w:jc w:val="center"/>
              <w:rPr>
                <w:sz w:val="18"/>
                <w:szCs w:val="18"/>
              </w:rPr>
            </w:pPr>
            <w:r w:rsidRPr="009843B0">
              <w:rPr>
                <w:sz w:val="18"/>
                <w:szCs w:val="18"/>
              </w:rPr>
              <w:t>X</w:t>
            </w:r>
          </w:p>
        </w:tc>
      </w:tr>
      <w:tr w:rsidR="00442BF0" w:rsidRPr="009843B0" w14:paraId="015D53E4" w14:textId="77777777" w:rsidTr="00D621B4">
        <w:tc>
          <w:tcPr>
            <w:tcW w:w="1620" w:type="dxa"/>
            <w:vMerge/>
            <w:vAlign w:val="center"/>
          </w:tcPr>
          <w:p w14:paraId="08A1F723" w14:textId="77777777" w:rsidR="00442BF0" w:rsidRPr="009843B0" w:rsidRDefault="00442BF0" w:rsidP="007F5F22">
            <w:pPr>
              <w:spacing w:before="20" w:after="20"/>
              <w:ind w:left="0"/>
              <w:rPr>
                <w:szCs w:val="20"/>
              </w:rPr>
            </w:pPr>
          </w:p>
        </w:tc>
        <w:tc>
          <w:tcPr>
            <w:tcW w:w="1800" w:type="dxa"/>
            <w:vAlign w:val="center"/>
          </w:tcPr>
          <w:p w14:paraId="4892A8D8" w14:textId="77777777" w:rsidR="00442BF0" w:rsidRPr="009843B0" w:rsidRDefault="00442BF0" w:rsidP="007F5F22">
            <w:pPr>
              <w:spacing w:before="20" w:after="20"/>
              <w:ind w:left="0"/>
              <w:rPr>
                <w:szCs w:val="20"/>
              </w:rPr>
            </w:pPr>
            <w:r w:rsidRPr="009843B0">
              <w:rPr>
                <w:szCs w:val="20"/>
              </w:rPr>
              <w:t>PF</w:t>
            </w:r>
          </w:p>
        </w:tc>
        <w:tc>
          <w:tcPr>
            <w:tcW w:w="990" w:type="dxa"/>
            <w:vAlign w:val="center"/>
          </w:tcPr>
          <w:p w14:paraId="3D6449F9" w14:textId="77777777" w:rsidR="00442BF0" w:rsidRPr="009843B0" w:rsidRDefault="00442BF0" w:rsidP="007F5F22">
            <w:pPr>
              <w:spacing w:before="20" w:after="20"/>
              <w:ind w:left="0"/>
              <w:jc w:val="center"/>
              <w:rPr>
                <w:sz w:val="18"/>
                <w:szCs w:val="18"/>
              </w:rPr>
            </w:pPr>
            <w:r w:rsidRPr="009843B0">
              <w:rPr>
                <w:sz w:val="18"/>
                <w:szCs w:val="18"/>
              </w:rPr>
              <w:t>X</w:t>
            </w:r>
          </w:p>
        </w:tc>
        <w:tc>
          <w:tcPr>
            <w:tcW w:w="990" w:type="dxa"/>
            <w:vAlign w:val="center"/>
          </w:tcPr>
          <w:p w14:paraId="4B76B7B0" w14:textId="77777777" w:rsidR="00442BF0" w:rsidRPr="009843B0" w:rsidRDefault="00442BF0" w:rsidP="007F5F22">
            <w:pPr>
              <w:spacing w:before="20" w:after="20"/>
              <w:ind w:left="0"/>
              <w:jc w:val="center"/>
              <w:rPr>
                <w:sz w:val="18"/>
                <w:szCs w:val="18"/>
              </w:rPr>
            </w:pPr>
            <w:r w:rsidRPr="009843B0">
              <w:rPr>
                <w:sz w:val="18"/>
                <w:szCs w:val="18"/>
              </w:rPr>
              <w:t>X</w:t>
            </w:r>
          </w:p>
        </w:tc>
        <w:tc>
          <w:tcPr>
            <w:tcW w:w="990" w:type="dxa"/>
            <w:vAlign w:val="center"/>
          </w:tcPr>
          <w:p w14:paraId="2471B9CC" w14:textId="77777777" w:rsidR="00442BF0" w:rsidRPr="009843B0" w:rsidRDefault="00442BF0" w:rsidP="007F5F22">
            <w:pPr>
              <w:spacing w:before="20" w:after="20"/>
              <w:ind w:left="0"/>
              <w:jc w:val="center"/>
              <w:rPr>
                <w:sz w:val="18"/>
                <w:szCs w:val="18"/>
              </w:rPr>
            </w:pPr>
            <w:r w:rsidRPr="009843B0">
              <w:rPr>
                <w:sz w:val="18"/>
                <w:szCs w:val="18"/>
              </w:rPr>
              <w:t>X</w:t>
            </w:r>
          </w:p>
        </w:tc>
        <w:tc>
          <w:tcPr>
            <w:tcW w:w="990" w:type="dxa"/>
            <w:vAlign w:val="center"/>
          </w:tcPr>
          <w:p w14:paraId="39F19F4D" w14:textId="77777777" w:rsidR="00442BF0" w:rsidRPr="009843B0" w:rsidRDefault="00442BF0" w:rsidP="007F5F22">
            <w:pPr>
              <w:spacing w:before="20" w:after="20"/>
              <w:ind w:left="0"/>
              <w:jc w:val="center"/>
              <w:rPr>
                <w:sz w:val="18"/>
                <w:szCs w:val="18"/>
              </w:rPr>
            </w:pPr>
            <w:r w:rsidRPr="009843B0">
              <w:rPr>
                <w:sz w:val="18"/>
                <w:szCs w:val="18"/>
              </w:rPr>
              <w:t>X</w:t>
            </w:r>
          </w:p>
        </w:tc>
        <w:tc>
          <w:tcPr>
            <w:tcW w:w="900" w:type="dxa"/>
            <w:vAlign w:val="center"/>
          </w:tcPr>
          <w:p w14:paraId="05791ECC" w14:textId="77777777" w:rsidR="00442BF0" w:rsidRPr="009843B0" w:rsidRDefault="00442BF0" w:rsidP="007F5F22">
            <w:pPr>
              <w:spacing w:before="20" w:after="20"/>
              <w:ind w:left="0"/>
              <w:jc w:val="center"/>
              <w:rPr>
                <w:sz w:val="18"/>
                <w:szCs w:val="18"/>
              </w:rPr>
            </w:pPr>
            <w:r w:rsidRPr="009843B0">
              <w:rPr>
                <w:sz w:val="18"/>
                <w:szCs w:val="18"/>
              </w:rPr>
              <w:t>X</w:t>
            </w:r>
          </w:p>
        </w:tc>
        <w:tc>
          <w:tcPr>
            <w:tcW w:w="1080" w:type="dxa"/>
            <w:vAlign w:val="center"/>
          </w:tcPr>
          <w:p w14:paraId="129F3913" w14:textId="77777777" w:rsidR="00442BF0" w:rsidRPr="009843B0" w:rsidRDefault="00442BF0" w:rsidP="007F5F22">
            <w:pPr>
              <w:spacing w:before="20" w:after="20"/>
              <w:ind w:left="0"/>
              <w:jc w:val="center"/>
              <w:rPr>
                <w:sz w:val="18"/>
                <w:szCs w:val="18"/>
              </w:rPr>
            </w:pPr>
            <w:r w:rsidRPr="009843B0">
              <w:rPr>
                <w:sz w:val="18"/>
                <w:szCs w:val="18"/>
              </w:rPr>
              <w:t>X</w:t>
            </w:r>
          </w:p>
        </w:tc>
      </w:tr>
      <w:tr w:rsidR="003962CF" w:rsidRPr="009843B0" w14:paraId="4BF1BA40" w14:textId="77777777" w:rsidTr="00D621B4">
        <w:tc>
          <w:tcPr>
            <w:tcW w:w="1620" w:type="dxa"/>
            <w:vMerge/>
            <w:vAlign w:val="center"/>
          </w:tcPr>
          <w:p w14:paraId="7467F7F7" w14:textId="77777777" w:rsidR="003962CF" w:rsidRPr="009843B0" w:rsidRDefault="003962CF" w:rsidP="003962CF">
            <w:pPr>
              <w:spacing w:before="20" w:after="20"/>
              <w:ind w:left="0"/>
              <w:rPr>
                <w:szCs w:val="20"/>
              </w:rPr>
            </w:pPr>
          </w:p>
        </w:tc>
        <w:tc>
          <w:tcPr>
            <w:tcW w:w="1800" w:type="dxa"/>
            <w:vAlign w:val="center"/>
          </w:tcPr>
          <w:p w14:paraId="53A0AA07" w14:textId="77777777" w:rsidR="003962CF" w:rsidRPr="009843B0" w:rsidRDefault="003962CF" w:rsidP="003962CF">
            <w:pPr>
              <w:spacing w:before="20" w:after="20"/>
              <w:ind w:left="0"/>
              <w:rPr>
                <w:szCs w:val="20"/>
              </w:rPr>
            </w:pPr>
            <w:r w:rsidRPr="009843B0">
              <w:rPr>
                <w:szCs w:val="20"/>
              </w:rPr>
              <w:t>% I THD</w:t>
            </w:r>
          </w:p>
        </w:tc>
        <w:tc>
          <w:tcPr>
            <w:tcW w:w="990" w:type="dxa"/>
            <w:vAlign w:val="center"/>
          </w:tcPr>
          <w:p w14:paraId="55A7B81E" w14:textId="67F1A037" w:rsidR="003962CF" w:rsidRPr="009843B0" w:rsidRDefault="003962CF" w:rsidP="003962CF">
            <w:pPr>
              <w:spacing w:before="20" w:after="20"/>
              <w:ind w:left="0"/>
              <w:jc w:val="center"/>
              <w:rPr>
                <w:sz w:val="18"/>
                <w:szCs w:val="18"/>
              </w:rPr>
            </w:pPr>
          </w:p>
        </w:tc>
        <w:tc>
          <w:tcPr>
            <w:tcW w:w="990" w:type="dxa"/>
            <w:vAlign w:val="center"/>
          </w:tcPr>
          <w:p w14:paraId="1E4F2E1E"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5EA8F8DB"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135FE019"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6024E031"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01B9B216" w14:textId="3B9C56D7" w:rsidR="003962CF" w:rsidRPr="009843B0" w:rsidRDefault="003962CF" w:rsidP="003962CF">
            <w:pPr>
              <w:spacing w:before="20" w:after="20"/>
              <w:ind w:left="0"/>
              <w:jc w:val="center"/>
              <w:rPr>
                <w:sz w:val="18"/>
                <w:szCs w:val="18"/>
              </w:rPr>
            </w:pPr>
          </w:p>
        </w:tc>
      </w:tr>
      <w:tr w:rsidR="003962CF" w:rsidRPr="009843B0" w14:paraId="3E049E28" w14:textId="77777777" w:rsidTr="00D621B4">
        <w:tc>
          <w:tcPr>
            <w:tcW w:w="1620" w:type="dxa"/>
            <w:vMerge w:val="restart"/>
            <w:vAlign w:val="center"/>
          </w:tcPr>
          <w:p w14:paraId="1383154D" w14:textId="77777777" w:rsidR="003962CF" w:rsidRPr="009843B0" w:rsidRDefault="003962CF" w:rsidP="003962CF">
            <w:pPr>
              <w:spacing w:before="20" w:after="20"/>
              <w:ind w:left="0"/>
              <w:rPr>
                <w:szCs w:val="20"/>
              </w:rPr>
            </w:pPr>
            <w:r w:rsidRPr="009843B0">
              <w:rPr>
                <w:szCs w:val="20"/>
              </w:rPr>
              <w:t>LED Driver (Power Supply) Output</w:t>
            </w:r>
          </w:p>
        </w:tc>
        <w:tc>
          <w:tcPr>
            <w:tcW w:w="1800" w:type="dxa"/>
            <w:vAlign w:val="center"/>
          </w:tcPr>
          <w:p w14:paraId="26D4F29B" w14:textId="77777777" w:rsidR="003962CF" w:rsidRPr="009843B0" w:rsidRDefault="003962CF" w:rsidP="003962CF">
            <w:pPr>
              <w:spacing w:before="20" w:after="20"/>
              <w:ind w:left="0"/>
              <w:rPr>
                <w:szCs w:val="20"/>
              </w:rPr>
            </w:pPr>
            <w:r w:rsidRPr="009843B0">
              <w:rPr>
                <w:szCs w:val="20"/>
              </w:rPr>
              <w:t>V</w:t>
            </w:r>
          </w:p>
        </w:tc>
        <w:tc>
          <w:tcPr>
            <w:tcW w:w="990" w:type="dxa"/>
            <w:vAlign w:val="center"/>
          </w:tcPr>
          <w:p w14:paraId="526BF0A9"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11FC60C2"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1A18B265"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40807DD8"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1C68A74E"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75E71B06"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15065FF3" w14:textId="77777777" w:rsidTr="00D621B4">
        <w:tc>
          <w:tcPr>
            <w:tcW w:w="1620" w:type="dxa"/>
            <w:vMerge/>
            <w:vAlign w:val="center"/>
          </w:tcPr>
          <w:p w14:paraId="52342A70" w14:textId="77777777" w:rsidR="003962CF" w:rsidRPr="009843B0" w:rsidRDefault="003962CF" w:rsidP="003962CF">
            <w:pPr>
              <w:spacing w:before="20" w:after="20"/>
              <w:ind w:left="0"/>
              <w:rPr>
                <w:szCs w:val="20"/>
              </w:rPr>
            </w:pPr>
          </w:p>
        </w:tc>
        <w:tc>
          <w:tcPr>
            <w:tcW w:w="1800" w:type="dxa"/>
            <w:vAlign w:val="center"/>
          </w:tcPr>
          <w:p w14:paraId="364CF696" w14:textId="77777777" w:rsidR="003962CF" w:rsidRPr="009843B0" w:rsidRDefault="003962CF" w:rsidP="003962CF">
            <w:pPr>
              <w:spacing w:before="20" w:after="20"/>
              <w:ind w:left="0"/>
              <w:rPr>
                <w:szCs w:val="20"/>
              </w:rPr>
            </w:pPr>
            <w:r w:rsidRPr="009843B0">
              <w:rPr>
                <w:szCs w:val="20"/>
              </w:rPr>
              <w:t>I</w:t>
            </w:r>
          </w:p>
        </w:tc>
        <w:tc>
          <w:tcPr>
            <w:tcW w:w="990" w:type="dxa"/>
            <w:vAlign w:val="center"/>
          </w:tcPr>
          <w:p w14:paraId="419CA18C"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30EE5585"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4253AB1B"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1ED7F1D8"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5D65A670"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1FAEEEA8"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5521AFD1" w14:textId="77777777" w:rsidTr="00D621B4">
        <w:tc>
          <w:tcPr>
            <w:tcW w:w="1620" w:type="dxa"/>
            <w:vMerge/>
            <w:vAlign w:val="center"/>
          </w:tcPr>
          <w:p w14:paraId="309BBA9B" w14:textId="77777777" w:rsidR="003962CF" w:rsidRPr="009843B0" w:rsidRDefault="003962CF" w:rsidP="003962CF">
            <w:pPr>
              <w:spacing w:before="20" w:after="20"/>
              <w:ind w:left="0"/>
              <w:rPr>
                <w:szCs w:val="20"/>
              </w:rPr>
            </w:pPr>
          </w:p>
        </w:tc>
        <w:tc>
          <w:tcPr>
            <w:tcW w:w="1800" w:type="dxa"/>
            <w:vAlign w:val="center"/>
          </w:tcPr>
          <w:p w14:paraId="6152912A" w14:textId="77777777" w:rsidR="003962CF" w:rsidRPr="009843B0" w:rsidRDefault="003962CF" w:rsidP="003962CF">
            <w:pPr>
              <w:spacing w:before="20" w:after="20"/>
              <w:ind w:left="0"/>
              <w:rPr>
                <w:szCs w:val="20"/>
              </w:rPr>
            </w:pPr>
            <w:r w:rsidRPr="009843B0">
              <w:rPr>
                <w:szCs w:val="20"/>
              </w:rPr>
              <w:t>W</w:t>
            </w:r>
          </w:p>
        </w:tc>
        <w:tc>
          <w:tcPr>
            <w:tcW w:w="990" w:type="dxa"/>
            <w:vAlign w:val="center"/>
          </w:tcPr>
          <w:p w14:paraId="3797F5B0"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5BB93D53"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6C727191"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7D7BAE66"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0CDE8076"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4EF2D6A7"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1DDFEE7E" w14:textId="77777777" w:rsidTr="00D621B4">
        <w:tc>
          <w:tcPr>
            <w:tcW w:w="1620" w:type="dxa"/>
            <w:vMerge/>
            <w:vAlign w:val="center"/>
          </w:tcPr>
          <w:p w14:paraId="0862B507" w14:textId="77777777" w:rsidR="003962CF" w:rsidRPr="009843B0" w:rsidRDefault="003962CF" w:rsidP="003962CF">
            <w:pPr>
              <w:spacing w:before="20" w:after="20"/>
              <w:ind w:left="0"/>
              <w:rPr>
                <w:szCs w:val="20"/>
              </w:rPr>
            </w:pPr>
          </w:p>
        </w:tc>
        <w:tc>
          <w:tcPr>
            <w:tcW w:w="1800" w:type="dxa"/>
            <w:vAlign w:val="center"/>
          </w:tcPr>
          <w:p w14:paraId="4DC787B0" w14:textId="77777777" w:rsidR="003962CF" w:rsidRPr="009843B0" w:rsidRDefault="003962CF" w:rsidP="003962CF">
            <w:pPr>
              <w:spacing w:before="20" w:after="20"/>
              <w:ind w:left="0"/>
              <w:rPr>
                <w:szCs w:val="20"/>
              </w:rPr>
            </w:pPr>
            <w:r w:rsidRPr="009843B0">
              <w:rPr>
                <w:szCs w:val="20"/>
              </w:rPr>
              <w:t xml:space="preserve">Pk-Pk </w:t>
            </w:r>
            <w:r w:rsidRPr="009843B0">
              <w:rPr>
                <w:sz w:val="18"/>
                <w:szCs w:val="18"/>
              </w:rPr>
              <w:t>(120Hz)</w:t>
            </w:r>
          </w:p>
        </w:tc>
        <w:tc>
          <w:tcPr>
            <w:tcW w:w="990" w:type="dxa"/>
            <w:vAlign w:val="center"/>
          </w:tcPr>
          <w:p w14:paraId="7AAD42FA"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63EF5B11"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70858AE4"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4E2E465C"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604E293C"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3190DFA1"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1C888061" w14:textId="77777777" w:rsidTr="00D621B4">
        <w:tc>
          <w:tcPr>
            <w:tcW w:w="1620" w:type="dxa"/>
            <w:vMerge/>
            <w:vAlign w:val="center"/>
          </w:tcPr>
          <w:p w14:paraId="32CD2ACC" w14:textId="77777777" w:rsidR="003962CF" w:rsidRPr="009843B0" w:rsidRDefault="003962CF" w:rsidP="003962CF">
            <w:pPr>
              <w:spacing w:before="20" w:after="20"/>
              <w:ind w:left="0"/>
              <w:rPr>
                <w:szCs w:val="20"/>
              </w:rPr>
            </w:pPr>
          </w:p>
        </w:tc>
        <w:tc>
          <w:tcPr>
            <w:tcW w:w="1800" w:type="dxa"/>
            <w:vAlign w:val="center"/>
          </w:tcPr>
          <w:p w14:paraId="03EF917B" w14:textId="77777777" w:rsidR="003962CF" w:rsidRPr="009843B0" w:rsidRDefault="003962CF" w:rsidP="003962CF">
            <w:pPr>
              <w:spacing w:before="20" w:after="20"/>
              <w:ind w:left="0"/>
              <w:rPr>
                <w:szCs w:val="20"/>
              </w:rPr>
            </w:pPr>
            <w:r w:rsidRPr="009843B0">
              <w:rPr>
                <w:szCs w:val="20"/>
              </w:rPr>
              <w:t xml:space="preserve">% Ripple </w:t>
            </w:r>
            <w:r w:rsidRPr="009843B0">
              <w:rPr>
                <w:sz w:val="18"/>
                <w:szCs w:val="18"/>
              </w:rPr>
              <w:t>(120Hz)</w:t>
            </w:r>
          </w:p>
        </w:tc>
        <w:tc>
          <w:tcPr>
            <w:tcW w:w="990" w:type="dxa"/>
            <w:vAlign w:val="center"/>
          </w:tcPr>
          <w:p w14:paraId="18ACC619"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37385937"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07C36C4C"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6F1E66DD"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7C5D2285"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1C023A6F"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0087B7B6" w14:textId="77777777" w:rsidTr="00D621B4">
        <w:tc>
          <w:tcPr>
            <w:tcW w:w="1620" w:type="dxa"/>
            <w:vMerge/>
            <w:vAlign w:val="center"/>
          </w:tcPr>
          <w:p w14:paraId="3BB1CABA" w14:textId="77777777" w:rsidR="003962CF" w:rsidRPr="009843B0" w:rsidRDefault="003962CF" w:rsidP="003962CF">
            <w:pPr>
              <w:spacing w:before="20" w:after="20"/>
              <w:ind w:left="0"/>
              <w:rPr>
                <w:szCs w:val="20"/>
              </w:rPr>
            </w:pPr>
          </w:p>
        </w:tc>
        <w:tc>
          <w:tcPr>
            <w:tcW w:w="1800" w:type="dxa"/>
            <w:vAlign w:val="center"/>
          </w:tcPr>
          <w:p w14:paraId="2EBB11F8" w14:textId="77777777" w:rsidR="003962CF" w:rsidRPr="009843B0" w:rsidRDefault="003962CF" w:rsidP="003962CF">
            <w:pPr>
              <w:spacing w:before="20" w:after="20"/>
              <w:ind w:left="0"/>
              <w:rPr>
                <w:szCs w:val="20"/>
              </w:rPr>
            </w:pPr>
            <w:r w:rsidRPr="009843B0">
              <w:rPr>
                <w:szCs w:val="20"/>
              </w:rPr>
              <w:t xml:space="preserve">Pk-Pk </w:t>
            </w:r>
            <w:r w:rsidRPr="009843B0">
              <w:rPr>
                <w:sz w:val="18"/>
                <w:szCs w:val="18"/>
              </w:rPr>
              <w:t>(HF)</w:t>
            </w:r>
          </w:p>
        </w:tc>
        <w:tc>
          <w:tcPr>
            <w:tcW w:w="990" w:type="dxa"/>
            <w:vAlign w:val="center"/>
          </w:tcPr>
          <w:p w14:paraId="59AD2D1C"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63A87917"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513A531A"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4592EDED"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30BE8300"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17B4720A"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0B1AE6E9" w14:textId="77777777" w:rsidTr="00D621B4">
        <w:tc>
          <w:tcPr>
            <w:tcW w:w="1620" w:type="dxa"/>
            <w:vMerge/>
            <w:vAlign w:val="center"/>
          </w:tcPr>
          <w:p w14:paraId="719F7EEE" w14:textId="77777777" w:rsidR="003962CF" w:rsidRPr="009843B0" w:rsidRDefault="003962CF" w:rsidP="003962CF">
            <w:pPr>
              <w:spacing w:before="20" w:after="20"/>
              <w:ind w:left="0"/>
              <w:rPr>
                <w:szCs w:val="20"/>
              </w:rPr>
            </w:pPr>
          </w:p>
        </w:tc>
        <w:tc>
          <w:tcPr>
            <w:tcW w:w="1800" w:type="dxa"/>
            <w:vAlign w:val="center"/>
          </w:tcPr>
          <w:p w14:paraId="0ED56B0C" w14:textId="77777777" w:rsidR="003962CF" w:rsidRPr="009843B0" w:rsidRDefault="003962CF" w:rsidP="003962CF">
            <w:pPr>
              <w:spacing w:before="20" w:after="20"/>
              <w:ind w:left="0"/>
              <w:rPr>
                <w:szCs w:val="20"/>
              </w:rPr>
            </w:pPr>
            <w:r w:rsidRPr="009843B0">
              <w:rPr>
                <w:szCs w:val="20"/>
              </w:rPr>
              <w:t xml:space="preserve">% Ripple </w:t>
            </w:r>
            <w:r w:rsidRPr="009843B0">
              <w:rPr>
                <w:sz w:val="18"/>
                <w:szCs w:val="18"/>
              </w:rPr>
              <w:t>(HF)</w:t>
            </w:r>
          </w:p>
        </w:tc>
        <w:tc>
          <w:tcPr>
            <w:tcW w:w="990" w:type="dxa"/>
            <w:vAlign w:val="center"/>
          </w:tcPr>
          <w:p w14:paraId="2C7870AB"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23872AA3"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137B72E1"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01F2D60B"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5C0A0F3A"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08F71CDC"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3E9F4949" w14:textId="77777777" w:rsidTr="00D621B4">
        <w:tc>
          <w:tcPr>
            <w:tcW w:w="1620" w:type="dxa"/>
            <w:vMerge/>
            <w:vAlign w:val="center"/>
          </w:tcPr>
          <w:p w14:paraId="22193AF5" w14:textId="77777777" w:rsidR="003962CF" w:rsidRPr="009843B0" w:rsidRDefault="003962CF" w:rsidP="003962CF">
            <w:pPr>
              <w:spacing w:before="20" w:after="20"/>
              <w:ind w:left="0"/>
              <w:rPr>
                <w:szCs w:val="20"/>
              </w:rPr>
            </w:pPr>
          </w:p>
        </w:tc>
        <w:tc>
          <w:tcPr>
            <w:tcW w:w="1800" w:type="dxa"/>
            <w:vAlign w:val="center"/>
          </w:tcPr>
          <w:p w14:paraId="3CF79954" w14:textId="77777777" w:rsidR="003962CF" w:rsidRPr="009843B0" w:rsidRDefault="003962CF" w:rsidP="003962CF">
            <w:pPr>
              <w:spacing w:before="20" w:after="20"/>
              <w:ind w:left="0"/>
              <w:rPr>
                <w:szCs w:val="20"/>
              </w:rPr>
            </w:pPr>
            <w:r w:rsidRPr="009843B0">
              <w:rPr>
                <w:szCs w:val="20"/>
              </w:rPr>
              <w:t>Waveform #</w:t>
            </w:r>
          </w:p>
        </w:tc>
        <w:tc>
          <w:tcPr>
            <w:tcW w:w="990" w:type="dxa"/>
            <w:vAlign w:val="center"/>
          </w:tcPr>
          <w:p w14:paraId="01C1FA92"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09B6585B"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33686012"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463A682C"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49BB422D"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2FE6A6F1"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52B27958" w14:textId="77777777" w:rsidTr="00D621B4">
        <w:tc>
          <w:tcPr>
            <w:tcW w:w="1620" w:type="dxa"/>
            <w:vAlign w:val="center"/>
          </w:tcPr>
          <w:p w14:paraId="7FCB5845" w14:textId="77777777" w:rsidR="003962CF" w:rsidRPr="009843B0" w:rsidRDefault="003962CF" w:rsidP="003962CF">
            <w:pPr>
              <w:spacing w:before="20" w:after="20"/>
              <w:ind w:left="0"/>
              <w:rPr>
                <w:szCs w:val="20"/>
              </w:rPr>
            </w:pPr>
            <w:r w:rsidRPr="009843B0">
              <w:rPr>
                <w:szCs w:val="20"/>
              </w:rPr>
              <w:t>Efficiency</w:t>
            </w:r>
          </w:p>
        </w:tc>
        <w:tc>
          <w:tcPr>
            <w:tcW w:w="1800" w:type="dxa"/>
            <w:vAlign w:val="center"/>
          </w:tcPr>
          <w:p w14:paraId="37065EB4" w14:textId="77777777" w:rsidR="003962CF" w:rsidRPr="009843B0" w:rsidRDefault="003962CF" w:rsidP="003962CF">
            <w:pPr>
              <w:spacing w:before="20" w:after="20"/>
              <w:ind w:left="0"/>
              <w:rPr>
                <w:szCs w:val="20"/>
              </w:rPr>
            </w:pPr>
            <w:r w:rsidRPr="009843B0">
              <w:rPr>
                <w:rFonts w:cs="Arial"/>
                <w:szCs w:val="20"/>
              </w:rPr>
              <w:t>η</w:t>
            </w:r>
            <w:r w:rsidRPr="009843B0">
              <w:rPr>
                <w:szCs w:val="20"/>
              </w:rPr>
              <w:t xml:space="preserve"> %</w:t>
            </w:r>
          </w:p>
        </w:tc>
        <w:tc>
          <w:tcPr>
            <w:tcW w:w="990" w:type="dxa"/>
            <w:vAlign w:val="center"/>
          </w:tcPr>
          <w:p w14:paraId="0A6C012D"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6C75D065"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7EC8A39B" w14:textId="77777777" w:rsidR="003962CF" w:rsidRPr="009843B0" w:rsidRDefault="003962CF" w:rsidP="003962CF">
            <w:pPr>
              <w:spacing w:before="20" w:after="20"/>
              <w:ind w:left="0"/>
              <w:jc w:val="center"/>
              <w:rPr>
                <w:sz w:val="18"/>
                <w:szCs w:val="18"/>
              </w:rPr>
            </w:pPr>
            <w:r w:rsidRPr="009843B0">
              <w:rPr>
                <w:sz w:val="18"/>
                <w:szCs w:val="18"/>
              </w:rPr>
              <w:t>X</w:t>
            </w:r>
          </w:p>
        </w:tc>
        <w:tc>
          <w:tcPr>
            <w:tcW w:w="990" w:type="dxa"/>
            <w:vAlign w:val="center"/>
          </w:tcPr>
          <w:p w14:paraId="72396751" w14:textId="77777777" w:rsidR="003962CF" w:rsidRPr="009843B0" w:rsidRDefault="003962CF" w:rsidP="003962CF">
            <w:pPr>
              <w:spacing w:before="20" w:after="20"/>
              <w:ind w:left="0"/>
              <w:jc w:val="center"/>
              <w:rPr>
                <w:sz w:val="18"/>
                <w:szCs w:val="18"/>
              </w:rPr>
            </w:pPr>
            <w:r w:rsidRPr="009843B0">
              <w:rPr>
                <w:sz w:val="18"/>
                <w:szCs w:val="18"/>
              </w:rPr>
              <w:t>X</w:t>
            </w:r>
          </w:p>
        </w:tc>
        <w:tc>
          <w:tcPr>
            <w:tcW w:w="900" w:type="dxa"/>
            <w:vAlign w:val="center"/>
          </w:tcPr>
          <w:p w14:paraId="1F3D91ED" w14:textId="77777777" w:rsidR="003962CF" w:rsidRPr="009843B0" w:rsidRDefault="003962CF" w:rsidP="003962CF">
            <w:pPr>
              <w:spacing w:before="20" w:after="20"/>
              <w:ind w:left="0"/>
              <w:jc w:val="center"/>
              <w:rPr>
                <w:sz w:val="18"/>
                <w:szCs w:val="18"/>
              </w:rPr>
            </w:pPr>
            <w:r w:rsidRPr="009843B0">
              <w:rPr>
                <w:sz w:val="18"/>
                <w:szCs w:val="18"/>
              </w:rPr>
              <w:t>X</w:t>
            </w:r>
          </w:p>
        </w:tc>
        <w:tc>
          <w:tcPr>
            <w:tcW w:w="1080" w:type="dxa"/>
            <w:vAlign w:val="center"/>
          </w:tcPr>
          <w:p w14:paraId="1814028C" w14:textId="77777777" w:rsidR="003962CF" w:rsidRPr="009843B0" w:rsidRDefault="003962CF" w:rsidP="003962CF">
            <w:pPr>
              <w:spacing w:before="20" w:after="20"/>
              <w:ind w:left="0"/>
              <w:jc w:val="center"/>
              <w:rPr>
                <w:sz w:val="18"/>
                <w:szCs w:val="18"/>
              </w:rPr>
            </w:pPr>
            <w:r w:rsidRPr="009843B0">
              <w:rPr>
                <w:sz w:val="18"/>
                <w:szCs w:val="18"/>
              </w:rPr>
              <w:t>X</w:t>
            </w:r>
          </w:p>
        </w:tc>
      </w:tr>
    </w:tbl>
    <w:p w14:paraId="23E5FF8F" w14:textId="77777777" w:rsidR="00593ECF" w:rsidRPr="009843B0" w:rsidRDefault="00593ECF" w:rsidP="00BD468E">
      <w:pPr>
        <w:numPr>
          <w:ilvl w:val="0"/>
          <w:numId w:val="19"/>
        </w:numPr>
        <w:spacing w:before="240" w:after="20"/>
        <w:rPr>
          <w:b/>
        </w:rPr>
      </w:pPr>
      <w:r w:rsidRPr="009843B0">
        <w:rPr>
          <w:b/>
        </w:rPr>
        <w:t xml:space="preserve">Test with </w:t>
      </w:r>
      <w:r w:rsidR="00D621B4" w:rsidRPr="009843B0">
        <w:rPr>
          <w:b/>
        </w:rPr>
        <w:t xml:space="preserve">a </w:t>
      </w:r>
      <w:r w:rsidRPr="009843B0">
        <w:rPr>
          <w:b/>
        </w:rPr>
        <w:t>maximum load</w:t>
      </w:r>
    </w:p>
    <w:p w14:paraId="4989DB94" w14:textId="77777777" w:rsidR="00593ECF" w:rsidRPr="009843B0" w:rsidRDefault="00593ECF" w:rsidP="00BD468E">
      <w:pPr>
        <w:spacing w:before="40" w:after="20"/>
      </w:pPr>
      <w:r w:rsidRPr="009843B0">
        <w:t>Measure the following DUT characteristics for the specified input voltage conditions.</w:t>
      </w:r>
    </w:p>
    <w:p w14:paraId="48B9934F" w14:textId="65FFC08D" w:rsidR="00593ECF" w:rsidRPr="009843B0" w:rsidRDefault="00593ECF" w:rsidP="00593ECF">
      <w:pPr>
        <w:spacing w:before="20" w:after="20"/>
      </w:pPr>
      <w:r w:rsidRPr="009843B0">
        <w:t>Measurements shall be taken after DUT reaches thermal stability (</w:t>
      </w:r>
      <w:r w:rsidR="00696826">
        <w:t>1.5</w:t>
      </w:r>
      <w:r w:rsidRPr="009843B0">
        <w:t xml:space="preserve"> hours minimum after power-up).</w:t>
      </w:r>
    </w:p>
    <w:p w14:paraId="12550FAD" w14:textId="77777777" w:rsidR="00D621B4" w:rsidRPr="009843B0" w:rsidRDefault="00593ECF" w:rsidP="00593ECF">
      <w:pPr>
        <w:spacing w:before="20" w:after="80"/>
      </w:pPr>
      <w:r w:rsidRPr="009843B0">
        <w:t xml:space="preserve">The test shall be performed with </w:t>
      </w:r>
      <w:r w:rsidRPr="009843B0">
        <w:rPr>
          <w:u w:val="single"/>
        </w:rPr>
        <w:t>maximum load (maximum LED voltage)</w:t>
      </w:r>
      <w:r w:rsidRPr="009843B0">
        <w:t xml:space="preserve"> specified in the driver (power supply) data sheet. </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800"/>
        <w:gridCol w:w="1005"/>
        <w:gridCol w:w="1005"/>
        <w:gridCol w:w="1005"/>
        <w:gridCol w:w="1005"/>
        <w:gridCol w:w="1005"/>
        <w:gridCol w:w="1005"/>
      </w:tblGrid>
      <w:tr w:rsidR="00101D5A" w:rsidRPr="009843B0" w14:paraId="428CB69E" w14:textId="77777777" w:rsidTr="00101D5A">
        <w:tc>
          <w:tcPr>
            <w:tcW w:w="1530" w:type="dxa"/>
            <w:vMerge w:val="restart"/>
            <w:vAlign w:val="center"/>
          </w:tcPr>
          <w:p w14:paraId="64470862" w14:textId="77777777" w:rsidR="00D621B4" w:rsidRPr="009843B0" w:rsidRDefault="00D621B4" w:rsidP="007F5F22">
            <w:pPr>
              <w:spacing w:before="20" w:after="20"/>
              <w:ind w:left="0"/>
              <w:rPr>
                <w:b/>
                <w:szCs w:val="20"/>
              </w:rPr>
            </w:pPr>
            <w:r w:rsidRPr="009843B0">
              <w:rPr>
                <w:b/>
                <w:szCs w:val="20"/>
              </w:rPr>
              <w:lastRenderedPageBreak/>
              <w:t>Measurement</w:t>
            </w:r>
          </w:p>
        </w:tc>
        <w:tc>
          <w:tcPr>
            <w:tcW w:w="1800" w:type="dxa"/>
            <w:vMerge w:val="restart"/>
            <w:vAlign w:val="center"/>
          </w:tcPr>
          <w:p w14:paraId="14197BB5" w14:textId="77777777" w:rsidR="00D621B4" w:rsidRPr="009843B0" w:rsidRDefault="00D621B4" w:rsidP="007F5F22">
            <w:pPr>
              <w:spacing w:before="20" w:after="20"/>
              <w:ind w:left="0"/>
              <w:jc w:val="center"/>
              <w:rPr>
                <w:b/>
                <w:szCs w:val="20"/>
              </w:rPr>
            </w:pPr>
            <w:r w:rsidRPr="009843B0">
              <w:rPr>
                <w:b/>
                <w:szCs w:val="20"/>
              </w:rPr>
              <w:t>Parameter</w:t>
            </w:r>
          </w:p>
        </w:tc>
        <w:tc>
          <w:tcPr>
            <w:tcW w:w="6030" w:type="dxa"/>
            <w:gridSpan w:val="6"/>
            <w:vAlign w:val="center"/>
          </w:tcPr>
          <w:p w14:paraId="30AB9C02" w14:textId="77777777" w:rsidR="00D621B4" w:rsidRPr="009843B0" w:rsidRDefault="00D621B4" w:rsidP="007F5F22">
            <w:pPr>
              <w:spacing w:before="20" w:after="20"/>
              <w:ind w:left="0"/>
              <w:jc w:val="center"/>
              <w:rPr>
                <w:b/>
                <w:szCs w:val="20"/>
              </w:rPr>
            </w:pPr>
            <w:r w:rsidRPr="009843B0">
              <w:rPr>
                <w:b/>
                <w:szCs w:val="20"/>
              </w:rPr>
              <w:t>Operating Voltage (V AC)</w:t>
            </w:r>
          </w:p>
        </w:tc>
      </w:tr>
      <w:tr w:rsidR="00101D5A" w:rsidRPr="009843B0" w14:paraId="244A39F8" w14:textId="77777777" w:rsidTr="00101D5A">
        <w:tc>
          <w:tcPr>
            <w:tcW w:w="1530" w:type="dxa"/>
            <w:vMerge/>
            <w:vAlign w:val="center"/>
          </w:tcPr>
          <w:p w14:paraId="2B46A696" w14:textId="77777777" w:rsidR="00D621B4" w:rsidRPr="009843B0" w:rsidRDefault="00D621B4" w:rsidP="007F5F22">
            <w:pPr>
              <w:spacing w:before="20" w:after="20"/>
              <w:ind w:left="0"/>
              <w:jc w:val="center"/>
              <w:rPr>
                <w:b/>
                <w:szCs w:val="20"/>
              </w:rPr>
            </w:pPr>
          </w:p>
        </w:tc>
        <w:tc>
          <w:tcPr>
            <w:tcW w:w="1800" w:type="dxa"/>
            <w:vMerge/>
            <w:vAlign w:val="center"/>
          </w:tcPr>
          <w:p w14:paraId="5071A481" w14:textId="77777777" w:rsidR="00D621B4" w:rsidRPr="009843B0" w:rsidRDefault="00D621B4" w:rsidP="007F5F22">
            <w:pPr>
              <w:spacing w:before="20" w:after="20"/>
              <w:ind w:left="0"/>
              <w:jc w:val="center"/>
              <w:rPr>
                <w:b/>
                <w:szCs w:val="20"/>
              </w:rPr>
            </w:pPr>
          </w:p>
        </w:tc>
        <w:tc>
          <w:tcPr>
            <w:tcW w:w="1005" w:type="dxa"/>
            <w:vAlign w:val="center"/>
          </w:tcPr>
          <w:p w14:paraId="32C0C4CD" w14:textId="77777777" w:rsidR="00101D5A" w:rsidRPr="009843B0" w:rsidRDefault="00D621B4" w:rsidP="007F5F22">
            <w:pPr>
              <w:spacing w:before="20" w:after="20"/>
              <w:ind w:left="0"/>
              <w:jc w:val="center"/>
              <w:rPr>
                <w:b/>
                <w:szCs w:val="20"/>
              </w:rPr>
            </w:pPr>
            <w:r w:rsidRPr="009843B0">
              <w:rPr>
                <w:b/>
                <w:szCs w:val="20"/>
              </w:rPr>
              <w:t>LNLV</w:t>
            </w:r>
          </w:p>
          <w:p w14:paraId="284AC171" w14:textId="77777777" w:rsidR="00D621B4" w:rsidRPr="009843B0" w:rsidRDefault="00D621B4" w:rsidP="007F5F22">
            <w:pPr>
              <w:spacing w:before="20" w:after="20"/>
              <w:ind w:left="0"/>
              <w:jc w:val="center"/>
              <w:rPr>
                <w:b/>
                <w:szCs w:val="20"/>
              </w:rPr>
            </w:pPr>
            <w:r w:rsidRPr="009843B0">
              <w:rPr>
                <w:b/>
                <w:szCs w:val="20"/>
              </w:rPr>
              <w:t>-10%</w:t>
            </w:r>
          </w:p>
        </w:tc>
        <w:tc>
          <w:tcPr>
            <w:tcW w:w="1005" w:type="dxa"/>
            <w:vAlign w:val="center"/>
          </w:tcPr>
          <w:p w14:paraId="56EBE524" w14:textId="77777777" w:rsidR="00D621B4" w:rsidRPr="009843B0" w:rsidRDefault="00D621B4" w:rsidP="007F5F22">
            <w:pPr>
              <w:spacing w:before="20" w:after="20"/>
              <w:ind w:left="0"/>
              <w:jc w:val="center"/>
              <w:rPr>
                <w:b/>
                <w:szCs w:val="20"/>
              </w:rPr>
            </w:pPr>
            <w:r w:rsidRPr="009843B0">
              <w:rPr>
                <w:b/>
                <w:szCs w:val="20"/>
              </w:rPr>
              <w:t>LNLV</w:t>
            </w:r>
          </w:p>
        </w:tc>
        <w:tc>
          <w:tcPr>
            <w:tcW w:w="1005" w:type="dxa"/>
            <w:vAlign w:val="center"/>
          </w:tcPr>
          <w:p w14:paraId="32C26ECB" w14:textId="77777777" w:rsidR="00D621B4" w:rsidRPr="009843B0" w:rsidRDefault="00D621B4" w:rsidP="007F5F22">
            <w:pPr>
              <w:spacing w:before="20" w:after="20"/>
              <w:ind w:left="0"/>
              <w:jc w:val="center"/>
              <w:rPr>
                <w:b/>
                <w:szCs w:val="20"/>
              </w:rPr>
            </w:pPr>
            <w:r w:rsidRPr="009843B0">
              <w:rPr>
                <w:b/>
                <w:szCs w:val="20"/>
              </w:rPr>
              <w:t>INLV1</w:t>
            </w:r>
          </w:p>
        </w:tc>
        <w:tc>
          <w:tcPr>
            <w:tcW w:w="1005" w:type="dxa"/>
            <w:vAlign w:val="center"/>
          </w:tcPr>
          <w:p w14:paraId="68213DFB" w14:textId="77777777" w:rsidR="00D621B4" w:rsidRPr="009843B0" w:rsidRDefault="00D621B4" w:rsidP="007F5F22">
            <w:pPr>
              <w:spacing w:before="20" w:after="20"/>
              <w:ind w:left="0"/>
              <w:jc w:val="center"/>
              <w:rPr>
                <w:b/>
                <w:szCs w:val="20"/>
              </w:rPr>
            </w:pPr>
            <w:r w:rsidRPr="009843B0">
              <w:rPr>
                <w:b/>
                <w:szCs w:val="20"/>
              </w:rPr>
              <w:t>INLV2</w:t>
            </w:r>
          </w:p>
        </w:tc>
        <w:tc>
          <w:tcPr>
            <w:tcW w:w="1005" w:type="dxa"/>
            <w:vAlign w:val="center"/>
          </w:tcPr>
          <w:p w14:paraId="5E53B706" w14:textId="77777777" w:rsidR="00D621B4" w:rsidRPr="009843B0" w:rsidRDefault="00D621B4" w:rsidP="007F5F22">
            <w:pPr>
              <w:spacing w:before="20" w:after="20"/>
              <w:ind w:left="0"/>
              <w:jc w:val="center"/>
              <w:rPr>
                <w:b/>
                <w:szCs w:val="20"/>
              </w:rPr>
            </w:pPr>
            <w:r w:rsidRPr="009843B0">
              <w:rPr>
                <w:b/>
                <w:szCs w:val="20"/>
              </w:rPr>
              <w:t>HNLV</w:t>
            </w:r>
          </w:p>
        </w:tc>
        <w:tc>
          <w:tcPr>
            <w:tcW w:w="1005" w:type="dxa"/>
            <w:vAlign w:val="center"/>
          </w:tcPr>
          <w:p w14:paraId="4CA15026" w14:textId="77777777" w:rsidR="00101D5A" w:rsidRPr="009843B0" w:rsidRDefault="00D621B4" w:rsidP="007F5F22">
            <w:pPr>
              <w:spacing w:before="20" w:after="20"/>
              <w:ind w:left="0"/>
              <w:jc w:val="center"/>
              <w:rPr>
                <w:b/>
                <w:szCs w:val="20"/>
              </w:rPr>
            </w:pPr>
            <w:r w:rsidRPr="009843B0">
              <w:rPr>
                <w:b/>
                <w:szCs w:val="20"/>
              </w:rPr>
              <w:t>HNLV</w:t>
            </w:r>
          </w:p>
          <w:p w14:paraId="638C9C04" w14:textId="77777777" w:rsidR="00D621B4" w:rsidRPr="009843B0" w:rsidRDefault="00D621B4" w:rsidP="007F5F22">
            <w:pPr>
              <w:spacing w:before="20" w:after="20"/>
              <w:ind w:left="0"/>
              <w:jc w:val="center"/>
              <w:rPr>
                <w:b/>
                <w:szCs w:val="20"/>
              </w:rPr>
            </w:pPr>
            <w:r w:rsidRPr="009843B0">
              <w:rPr>
                <w:b/>
                <w:szCs w:val="20"/>
              </w:rPr>
              <w:t>+10%</w:t>
            </w:r>
          </w:p>
        </w:tc>
      </w:tr>
      <w:tr w:rsidR="00101D5A" w:rsidRPr="009843B0" w14:paraId="4A057D8B" w14:textId="77777777" w:rsidTr="00101D5A">
        <w:tc>
          <w:tcPr>
            <w:tcW w:w="1530" w:type="dxa"/>
            <w:vMerge w:val="restart"/>
            <w:vAlign w:val="center"/>
          </w:tcPr>
          <w:p w14:paraId="4E9EA3E1" w14:textId="77777777" w:rsidR="00D621B4" w:rsidRPr="009843B0" w:rsidRDefault="00D621B4" w:rsidP="007F5F22">
            <w:pPr>
              <w:spacing w:before="20" w:after="20"/>
              <w:ind w:left="0"/>
              <w:rPr>
                <w:szCs w:val="20"/>
              </w:rPr>
            </w:pPr>
            <w:r w:rsidRPr="009843B0">
              <w:rPr>
                <w:szCs w:val="20"/>
              </w:rPr>
              <w:t>DUT Input</w:t>
            </w:r>
          </w:p>
        </w:tc>
        <w:tc>
          <w:tcPr>
            <w:tcW w:w="1800" w:type="dxa"/>
            <w:vAlign w:val="center"/>
          </w:tcPr>
          <w:p w14:paraId="3701BED6" w14:textId="77777777" w:rsidR="00D621B4" w:rsidRPr="009843B0" w:rsidRDefault="00D621B4" w:rsidP="007F5F22">
            <w:pPr>
              <w:spacing w:before="20" w:after="20"/>
              <w:ind w:left="0"/>
              <w:rPr>
                <w:szCs w:val="20"/>
              </w:rPr>
            </w:pPr>
            <w:r w:rsidRPr="009843B0">
              <w:rPr>
                <w:szCs w:val="20"/>
              </w:rPr>
              <w:t>I</w:t>
            </w:r>
          </w:p>
        </w:tc>
        <w:tc>
          <w:tcPr>
            <w:tcW w:w="1005" w:type="dxa"/>
            <w:vAlign w:val="center"/>
          </w:tcPr>
          <w:p w14:paraId="5902F840"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61FA874A"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63250C21"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1F4F3D8F"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3DF95C2F"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22524A9F" w14:textId="77777777" w:rsidR="00D621B4" w:rsidRPr="009843B0" w:rsidRDefault="00D621B4" w:rsidP="007F5F22">
            <w:pPr>
              <w:spacing w:before="20" w:after="20"/>
              <w:ind w:left="0"/>
              <w:jc w:val="center"/>
              <w:rPr>
                <w:sz w:val="18"/>
                <w:szCs w:val="18"/>
              </w:rPr>
            </w:pPr>
            <w:r w:rsidRPr="009843B0">
              <w:rPr>
                <w:sz w:val="18"/>
                <w:szCs w:val="18"/>
              </w:rPr>
              <w:t>X</w:t>
            </w:r>
          </w:p>
        </w:tc>
      </w:tr>
      <w:tr w:rsidR="00101D5A" w:rsidRPr="009843B0" w14:paraId="074B6473" w14:textId="77777777" w:rsidTr="00101D5A">
        <w:tc>
          <w:tcPr>
            <w:tcW w:w="1530" w:type="dxa"/>
            <w:vMerge/>
            <w:vAlign w:val="center"/>
          </w:tcPr>
          <w:p w14:paraId="4FAE17C9" w14:textId="77777777" w:rsidR="00D621B4" w:rsidRPr="009843B0" w:rsidRDefault="00D621B4" w:rsidP="007F5F22">
            <w:pPr>
              <w:spacing w:before="20" w:after="20"/>
              <w:ind w:left="0"/>
              <w:rPr>
                <w:szCs w:val="20"/>
              </w:rPr>
            </w:pPr>
          </w:p>
        </w:tc>
        <w:tc>
          <w:tcPr>
            <w:tcW w:w="1800" w:type="dxa"/>
            <w:vAlign w:val="center"/>
          </w:tcPr>
          <w:p w14:paraId="64D34F23" w14:textId="77777777" w:rsidR="00D621B4" w:rsidRPr="009843B0" w:rsidRDefault="00D621B4" w:rsidP="007F5F22">
            <w:pPr>
              <w:spacing w:before="20" w:after="20"/>
              <w:ind w:left="0"/>
              <w:rPr>
                <w:szCs w:val="20"/>
              </w:rPr>
            </w:pPr>
            <w:r w:rsidRPr="009843B0">
              <w:rPr>
                <w:szCs w:val="20"/>
              </w:rPr>
              <w:t>W</w:t>
            </w:r>
          </w:p>
        </w:tc>
        <w:tc>
          <w:tcPr>
            <w:tcW w:w="1005" w:type="dxa"/>
            <w:vAlign w:val="center"/>
          </w:tcPr>
          <w:p w14:paraId="198FD8BE"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3E7AC17F"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065E0220"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5F84490F"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70F3B091"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4FC9AF00" w14:textId="77777777" w:rsidR="00D621B4" w:rsidRPr="009843B0" w:rsidRDefault="00D621B4" w:rsidP="007F5F22">
            <w:pPr>
              <w:spacing w:before="20" w:after="20"/>
              <w:ind w:left="0"/>
              <w:jc w:val="center"/>
              <w:rPr>
                <w:sz w:val="18"/>
                <w:szCs w:val="18"/>
              </w:rPr>
            </w:pPr>
            <w:r w:rsidRPr="009843B0">
              <w:rPr>
                <w:sz w:val="18"/>
                <w:szCs w:val="18"/>
              </w:rPr>
              <w:t>X</w:t>
            </w:r>
          </w:p>
        </w:tc>
      </w:tr>
      <w:tr w:rsidR="00101D5A" w:rsidRPr="009843B0" w14:paraId="7EFA6C90" w14:textId="77777777" w:rsidTr="00101D5A">
        <w:tc>
          <w:tcPr>
            <w:tcW w:w="1530" w:type="dxa"/>
            <w:vMerge/>
            <w:vAlign w:val="center"/>
          </w:tcPr>
          <w:p w14:paraId="72595442" w14:textId="77777777" w:rsidR="00D621B4" w:rsidRPr="009843B0" w:rsidRDefault="00D621B4" w:rsidP="007F5F22">
            <w:pPr>
              <w:spacing w:before="20" w:after="20"/>
              <w:ind w:left="0"/>
              <w:rPr>
                <w:szCs w:val="20"/>
              </w:rPr>
            </w:pPr>
          </w:p>
        </w:tc>
        <w:tc>
          <w:tcPr>
            <w:tcW w:w="1800" w:type="dxa"/>
            <w:vAlign w:val="center"/>
          </w:tcPr>
          <w:p w14:paraId="680268ED" w14:textId="77777777" w:rsidR="00D621B4" w:rsidRPr="009843B0" w:rsidRDefault="00D621B4" w:rsidP="007F5F22">
            <w:pPr>
              <w:spacing w:before="20" w:after="20"/>
              <w:ind w:left="0"/>
              <w:rPr>
                <w:szCs w:val="20"/>
              </w:rPr>
            </w:pPr>
            <w:r w:rsidRPr="009843B0">
              <w:rPr>
                <w:szCs w:val="20"/>
              </w:rPr>
              <w:t>PF</w:t>
            </w:r>
          </w:p>
        </w:tc>
        <w:tc>
          <w:tcPr>
            <w:tcW w:w="1005" w:type="dxa"/>
            <w:vAlign w:val="center"/>
          </w:tcPr>
          <w:p w14:paraId="3F803D2A"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35B751C5"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54C8C06A"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348A9825"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43FBA406" w14:textId="77777777" w:rsidR="00D621B4" w:rsidRPr="009843B0" w:rsidRDefault="00D621B4" w:rsidP="007F5F22">
            <w:pPr>
              <w:spacing w:before="20" w:after="20"/>
              <w:ind w:left="0"/>
              <w:jc w:val="center"/>
              <w:rPr>
                <w:sz w:val="18"/>
                <w:szCs w:val="18"/>
              </w:rPr>
            </w:pPr>
            <w:r w:rsidRPr="009843B0">
              <w:rPr>
                <w:sz w:val="18"/>
                <w:szCs w:val="18"/>
              </w:rPr>
              <w:t>X</w:t>
            </w:r>
          </w:p>
        </w:tc>
        <w:tc>
          <w:tcPr>
            <w:tcW w:w="1005" w:type="dxa"/>
            <w:vAlign w:val="center"/>
          </w:tcPr>
          <w:p w14:paraId="27D05931" w14:textId="77777777" w:rsidR="00D621B4" w:rsidRPr="009843B0" w:rsidRDefault="00D621B4" w:rsidP="007F5F22">
            <w:pPr>
              <w:spacing w:before="20" w:after="20"/>
              <w:ind w:left="0"/>
              <w:jc w:val="center"/>
              <w:rPr>
                <w:sz w:val="18"/>
                <w:szCs w:val="18"/>
              </w:rPr>
            </w:pPr>
            <w:r w:rsidRPr="009843B0">
              <w:rPr>
                <w:sz w:val="18"/>
                <w:szCs w:val="18"/>
              </w:rPr>
              <w:t>X</w:t>
            </w:r>
          </w:p>
        </w:tc>
      </w:tr>
      <w:tr w:rsidR="003962CF" w:rsidRPr="009843B0" w14:paraId="0DCA96E7" w14:textId="77777777" w:rsidTr="00101D5A">
        <w:tc>
          <w:tcPr>
            <w:tcW w:w="1530" w:type="dxa"/>
            <w:vMerge/>
            <w:vAlign w:val="center"/>
          </w:tcPr>
          <w:p w14:paraId="6823C041" w14:textId="77777777" w:rsidR="003962CF" w:rsidRPr="009843B0" w:rsidRDefault="003962CF" w:rsidP="003962CF">
            <w:pPr>
              <w:spacing w:before="20" w:after="20"/>
              <w:ind w:left="0"/>
              <w:rPr>
                <w:szCs w:val="20"/>
              </w:rPr>
            </w:pPr>
          </w:p>
        </w:tc>
        <w:tc>
          <w:tcPr>
            <w:tcW w:w="1800" w:type="dxa"/>
            <w:vAlign w:val="center"/>
          </w:tcPr>
          <w:p w14:paraId="3E9365D7" w14:textId="77777777" w:rsidR="003962CF" w:rsidRPr="009843B0" w:rsidRDefault="003962CF" w:rsidP="003962CF">
            <w:pPr>
              <w:spacing w:before="20" w:after="20"/>
              <w:ind w:left="0"/>
              <w:rPr>
                <w:szCs w:val="20"/>
              </w:rPr>
            </w:pPr>
            <w:r w:rsidRPr="009843B0">
              <w:rPr>
                <w:szCs w:val="20"/>
              </w:rPr>
              <w:t>% I THD</w:t>
            </w:r>
          </w:p>
        </w:tc>
        <w:tc>
          <w:tcPr>
            <w:tcW w:w="1005" w:type="dxa"/>
            <w:vAlign w:val="center"/>
          </w:tcPr>
          <w:p w14:paraId="37B6B5FC" w14:textId="1F8AE10D" w:rsidR="003962CF" w:rsidRPr="009843B0" w:rsidRDefault="003962CF" w:rsidP="003962CF">
            <w:pPr>
              <w:spacing w:before="20" w:after="20"/>
              <w:ind w:left="0"/>
              <w:jc w:val="center"/>
              <w:rPr>
                <w:sz w:val="18"/>
                <w:szCs w:val="18"/>
              </w:rPr>
            </w:pPr>
          </w:p>
        </w:tc>
        <w:tc>
          <w:tcPr>
            <w:tcW w:w="1005" w:type="dxa"/>
            <w:vAlign w:val="center"/>
          </w:tcPr>
          <w:p w14:paraId="777045F5"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2938B7CC"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7FEFE73F"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3187496F"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2E18F061" w14:textId="2DE884EB" w:rsidR="003962CF" w:rsidRPr="009843B0" w:rsidRDefault="003962CF" w:rsidP="003962CF">
            <w:pPr>
              <w:spacing w:before="20" w:after="20"/>
              <w:ind w:left="0"/>
              <w:jc w:val="center"/>
              <w:rPr>
                <w:sz w:val="18"/>
                <w:szCs w:val="18"/>
              </w:rPr>
            </w:pPr>
          </w:p>
        </w:tc>
      </w:tr>
      <w:tr w:rsidR="003962CF" w:rsidRPr="009843B0" w14:paraId="29787DDD" w14:textId="77777777" w:rsidTr="00101D5A">
        <w:tc>
          <w:tcPr>
            <w:tcW w:w="1530" w:type="dxa"/>
            <w:vMerge w:val="restart"/>
            <w:vAlign w:val="center"/>
          </w:tcPr>
          <w:p w14:paraId="300BD158" w14:textId="77777777" w:rsidR="003962CF" w:rsidRPr="009843B0" w:rsidRDefault="003962CF" w:rsidP="003962CF">
            <w:pPr>
              <w:spacing w:before="20" w:after="20"/>
              <w:ind w:left="0"/>
              <w:rPr>
                <w:szCs w:val="20"/>
              </w:rPr>
            </w:pPr>
            <w:r w:rsidRPr="009843B0">
              <w:rPr>
                <w:szCs w:val="20"/>
              </w:rPr>
              <w:t>LED Driver (Power Supply) Output</w:t>
            </w:r>
          </w:p>
        </w:tc>
        <w:tc>
          <w:tcPr>
            <w:tcW w:w="1800" w:type="dxa"/>
            <w:vAlign w:val="center"/>
          </w:tcPr>
          <w:p w14:paraId="506AE400" w14:textId="77777777" w:rsidR="003962CF" w:rsidRPr="009843B0" w:rsidRDefault="003962CF" w:rsidP="003962CF">
            <w:pPr>
              <w:spacing w:before="20" w:after="20"/>
              <w:ind w:left="0"/>
              <w:rPr>
                <w:szCs w:val="20"/>
              </w:rPr>
            </w:pPr>
            <w:r w:rsidRPr="009843B0">
              <w:rPr>
                <w:szCs w:val="20"/>
              </w:rPr>
              <w:t>V</w:t>
            </w:r>
          </w:p>
        </w:tc>
        <w:tc>
          <w:tcPr>
            <w:tcW w:w="1005" w:type="dxa"/>
            <w:vAlign w:val="center"/>
          </w:tcPr>
          <w:p w14:paraId="2FB9B555"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026E55D9"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5DE022BF"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7AA1ED13"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3110F421"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72726423"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2D08F36E" w14:textId="77777777" w:rsidTr="00101D5A">
        <w:tc>
          <w:tcPr>
            <w:tcW w:w="1530" w:type="dxa"/>
            <w:vMerge/>
            <w:vAlign w:val="center"/>
          </w:tcPr>
          <w:p w14:paraId="0E815789" w14:textId="77777777" w:rsidR="003962CF" w:rsidRPr="009843B0" w:rsidRDefault="003962CF" w:rsidP="003962CF">
            <w:pPr>
              <w:spacing w:before="20" w:after="20"/>
              <w:ind w:left="0"/>
              <w:rPr>
                <w:szCs w:val="20"/>
              </w:rPr>
            </w:pPr>
          </w:p>
        </w:tc>
        <w:tc>
          <w:tcPr>
            <w:tcW w:w="1800" w:type="dxa"/>
            <w:vAlign w:val="center"/>
          </w:tcPr>
          <w:p w14:paraId="1307EADB" w14:textId="77777777" w:rsidR="003962CF" w:rsidRPr="009843B0" w:rsidRDefault="003962CF" w:rsidP="003962CF">
            <w:pPr>
              <w:spacing w:before="20" w:after="20"/>
              <w:ind w:left="0"/>
              <w:rPr>
                <w:szCs w:val="20"/>
              </w:rPr>
            </w:pPr>
            <w:r w:rsidRPr="009843B0">
              <w:rPr>
                <w:szCs w:val="20"/>
              </w:rPr>
              <w:t>I</w:t>
            </w:r>
          </w:p>
        </w:tc>
        <w:tc>
          <w:tcPr>
            <w:tcW w:w="1005" w:type="dxa"/>
            <w:vAlign w:val="center"/>
          </w:tcPr>
          <w:p w14:paraId="31C97CFF"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19CD0746"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699CCA97"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3F14EB9B"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209F709A"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1FAF8EE0"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570C4834" w14:textId="77777777" w:rsidTr="00101D5A">
        <w:tc>
          <w:tcPr>
            <w:tcW w:w="1530" w:type="dxa"/>
            <w:vMerge/>
            <w:vAlign w:val="center"/>
          </w:tcPr>
          <w:p w14:paraId="4B6F8473" w14:textId="77777777" w:rsidR="003962CF" w:rsidRPr="009843B0" w:rsidRDefault="003962CF" w:rsidP="003962CF">
            <w:pPr>
              <w:spacing w:before="20" w:after="20"/>
              <w:ind w:left="0"/>
              <w:rPr>
                <w:szCs w:val="20"/>
              </w:rPr>
            </w:pPr>
          </w:p>
        </w:tc>
        <w:tc>
          <w:tcPr>
            <w:tcW w:w="1800" w:type="dxa"/>
            <w:vAlign w:val="center"/>
          </w:tcPr>
          <w:p w14:paraId="1039002E" w14:textId="77777777" w:rsidR="003962CF" w:rsidRPr="009843B0" w:rsidRDefault="003962CF" w:rsidP="003962CF">
            <w:pPr>
              <w:spacing w:before="20" w:after="20"/>
              <w:ind w:left="0"/>
              <w:rPr>
                <w:szCs w:val="20"/>
              </w:rPr>
            </w:pPr>
            <w:r w:rsidRPr="009843B0">
              <w:rPr>
                <w:szCs w:val="20"/>
              </w:rPr>
              <w:t>W</w:t>
            </w:r>
          </w:p>
        </w:tc>
        <w:tc>
          <w:tcPr>
            <w:tcW w:w="1005" w:type="dxa"/>
            <w:vAlign w:val="center"/>
          </w:tcPr>
          <w:p w14:paraId="75C8945D"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2AF0A1B5"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6C786236"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615C9A11"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388F601C"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6F66D528"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6AD8CBFD" w14:textId="77777777" w:rsidTr="00101D5A">
        <w:tc>
          <w:tcPr>
            <w:tcW w:w="1530" w:type="dxa"/>
            <w:vMerge/>
            <w:vAlign w:val="center"/>
          </w:tcPr>
          <w:p w14:paraId="0D3AE9A8" w14:textId="77777777" w:rsidR="003962CF" w:rsidRPr="009843B0" w:rsidRDefault="003962CF" w:rsidP="003962CF">
            <w:pPr>
              <w:spacing w:before="20" w:after="20"/>
              <w:ind w:left="0"/>
              <w:rPr>
                <w:szCs w:val="20"/>
              </w:rPr>
            </w:pPr>
          </w:p>
        </w:tc>
        <w:tc>
          <w:tcPr>
            <w:tcW w:w="1800" w:type="dxa"/>
            <w:vAlign w:val="center"/>
          </w:tcPr>
          <w:p w14:paraId="282281B0" w14:textId="77777777" w:rsidR="003962CF" w:rsidRPr="009843B0" w:rsidRDefault="003962CF" w:rsidP="003962CF">
            <w:pPr>
              <w:spacing w:before="20" w:after="20"/>
              <w:ind w:left="0"/>
              <w:rPr>
                <w:szCs w:val="20"/>
              </w:rPr>
            </w:pPr>
            <w:r w:rsidRPr="009843B0">
              <w:rPr>
                <w:szCs w:val="20"/>
              </w:rPr>
              <w:t xml:space="preserve">Pk-Pk </w:t>
            </w:r>
            <w:r w:rsidRPr="009843B0">
              <w:rPr>
                <w:sz w:val="18"/>
                <w:szCs w:val="18"/>
              </w:rPr>
              <w:t>(120Hz)</w:t>
            </w:r>
          </w:p>
        </w:tc>
        <w:tc>
          <w:tcPr>
            <w:tcW w:w="1005" w:type="dxa"/>
            <w:vAlign w:val="center"/>
          </w:tcPr>
          <w:p w14:paraId="4ED6047E"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03774186"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11196CCD"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176FB404"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3359B221"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13136A11"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3746A202" w14:textId="77777777" w:rsidTr="00101D5A">
        <w:tc>
          <w:tcPr>
            <w:tcW w:w="1530" w:type="dxa"/>
            <w:vMerge/>
            <w:vAlign w:val="center"/>
          </w:tcPr>
          <w:p w14:paraId="1A16A37F" w14:textId="77777777" w:rsidR="003962CF" w:rsidRPr="009843B0" w:rsidRDefault="003962CF" w:rsidP="003962CF">
            <w:pPr>
              <w:spacing w:before="20" w:after="20"/>
              <w:ind w:left="0"/>
              <w:rPr>
                <w:szCs w:val="20"/>
              </w:rPr>
            </w:pPr>
          </w:p>
        </w:tc>
        <w:tc>
          <w:tcPr>
            <w:tcW w:w="1800" w:type="dxa"/>
            <w:vAlign w:val="center"/>
          </w:tcPr>
          <w:p w14:paraId="718AF8E7" w14:textId="77777777" w:rsidR="003962CF" w:rsidRPr="009843B0" w:rsidRDefault="003962CF" w:rsidP="003962CF">
            <w:pPr>
              <w:spacing w:before="20" w:after="20"/>
              <w:ind w:left="0"/>
              <w:rPr>
                <w:szCs w:val="20"/>
              </w:rPr>
            </w:pPr>
            <w:r w:rsidRPr="009843B0">
              <w:rPr>
                <w:szCs w:val="20"/>
              </w:rPr>
              <w:t xml:space="preserve">% Ripple </w:t>
            </w:r>
            <w:r w:rsidRPr="009843B0">
              <w:rPr>
                <w:sz w:val="18"/>
                <w:szCs w:val="18"/>
              </w:rPr>
              <w:t>(120Hz)</w:t>
            </w:r>
          </w:p>
        </w:tc>
        <w:tc>
          <w:tcPr>
            <w:tcW w:w="1005" w:type="dxa"/>
            <w:vAlign w:val="center"/>
          </w:tcPr>
          <w:p w14:paraId="7B7BB7D7"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5448B21C"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03E5B185"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1DD7EA86"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7F4CDAC9"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4272557E"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5A875EEF" w14:textId="77777777" w:rsidTr="00101D5A">
        <w:tc>
          <w:tcPr>
            <w:tcW w:w="1530" w:type="dxa"/>
            <w:vMerge/>
            <w:vAlign w:val="center"/>
          </w:tcPr>
          <w:p w14:paraId="2BC1FB66" w14:textId="77777777" w:rsidR="003962CF" w:rsidRPr="009843B0" w:rsidRDefault="003962CF" w:rsidP="003962CF">
            <w:pPr>
              <w:spacing w:before="20" w:after="20"/>
              <w:ind w:left="0"/>
              <w:rPr>
                <w:szCs w:val="20"/>
              </w:rPr>
            </w:pPr>
          </w:p>
        </w:tc>
        <w:tc>
          <w:tcPr>
            <w:tcW w:w="1800" w:type="dxa"/>
            <w:vAlign w:val="center"/>
          </w:tcPr>
          <w:p w14:paraId="4BD63545" w14:textId="77777777" w:rsidR="003962CF" w:rsidRPr="009843B0" w:rsidRDefault="003962CF" w:rsidP="003962CF">
            <w:pPr>
              <w:spacing w:before="20" w:after="20"/>
              <w:ind w:left="0"/>
              <w:rPr>
                <w:szCs w:val="20"/>
              </w:rPr>
            </w:pPr>
            <w:r w:rsidRPr="009843B0">
              <w:rPr>
                <w:szCs w:val="20"/>
              </w:rPr>
              <w:t xml:space="preserve">Pk-Pk </w:t>
            </w:r>
            <w:r w:rsidRPr="009843B0">
              <w:rPr>
                <w:sz w:val="18"/>
                <w:szCs w:val="18"/>
              </w:rPr>
              <w:t>(HF)</w:t>
            </w:r>
          </w:p>
        </w:tc>
        <w:tc>
          <w:tcPr>
            <w:tcW w:w="1005" w:type="dxa"/>
            <w:vAlign w:val="center"/>
          </w:tcPr>
          <w:p w14:paraId="73C68143"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2159E872"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11370FB2"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0861CE93"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2B3E85A4"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1899ACD0"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73D74147" w14:textId="77777777" w:rsidTr="00101D5A">
        <w:tc>
          <w:tcPr>
            <w:tcW w:w="1530" w:type="dxa"/>
            <w:vMerge/>
            <w:vAlign w:val="center"/>
          </w:tcPr>
          <w:p w14:paraId="1651D995" w14:textId="77777777" w:rsidR="003962CF" w:rsidRPr="009843B0" w:rsidRDefault="003962CF" w:rsidP="003962CF">
            <w:pPr>
              <w:spacing w:before="20" w:after="20"/>
              <w:ind w:left="0"/>
              <w:rPr>
                <w:szCs w:val="20"/>
              </w:rPr>
            </w:pPr>
          </w:p>
        </w:tc>
        <w:tc>
          <w:tcPr>
            <w:tcW w:w="1800" w:type="dxa"/>
            <w:vAlign w:val="center"/>
          </w:tcPr>
          <w:p w14:paraId="5D14EC0A" w14:textId="77777777" w:rsidR="003962CF" w:rsidRPr="009843B0" w:rsidRDefault="003962CF" w:rsidP="003962CF">
            <w:pPr>
              <w:spacing w:before="20" w:after="20"/>
              <w:ind w:left="0"/>
              <w:rPr>
                <w:szCs w:val="20"/>
              </w:rPr>
            </w:pPr>
            <w:r w:rsidRPr="009843B0">
              <w:rPr>
                <w:szCs w:val="20"/>
              </w:rPr>
              <w:t xml:space="preserve">% Ripple </w:t>
            </w:r>
            <w:r w:rsidRPr="009843B0">
              <w:rPr>
                <w:sz w:val="18"/>
                <w:szCs w:val="18"/>
              </w:rPr>
              <w:t>(HF)</w:t>
            </w:r>
          </w:p>
        </w:tc>
        <w:tc>
          <w:tcPr>
            <w:tcW w:w="1005" w:type="dxa"/>
            <w:vAlign w:val="center"/>
          </w:tcPr>
          <w:p w14:paraId="06B01D58"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2D62670D"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33182C66"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416C1441"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6A51DB3A"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61542333"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3E19093B" w14:textId="77777777" w:rsidTr="00101D5A">
        <w:tc>
          <w:tcPr>
            <w:tcW w:w="1530" w:type="dxa"/>
            <w:vMerge/>
            <w:vAlign w:val="center"/>
          </w:tcPr>
          <w:p w14:paraId="23F03442" w14:textId="77777777" w:rsidR="003962CF" w:rsidRPr="009843B0" w:rsidRDefault="003962CF" w:rsidP="003962CF">
            <w:pPr>
              <w:spacing w:before="20" w:after="20"/>
              <w:ind w:left="0"/>
              <w:rPr>
                <w:szCs w:val="20"/>
              </w:rPr>
            </w:pPr>
          </w:p>
        </w:tc>
        <w:tc>
          <w:tcPr>
            <w:tcW w:w="1800" w:type="dxa"/>
            <w:vAlign w:val="center"/>
          </w:tcPr>
          <w:p w14:paraId="51119E5E" w14:textId="77777777" w:rsidR="003962CF" w:rsidRPr="009843B0" w:rsidRDefault="003962CF" w:rsidP="003962CF">
            <w:pPr>
              <w:spacing w:before="20" w:after="20"/>
              <w:ind w:left="0"/>
              <w:rPr>
                <w:szCs w:val="20"/>
              </w:rPr>
            </w:pPr>
            <w:r w:rsidRPr="009843B0">
              <w:rPr>
                <w:szCs w:val="20"/>
              </w:rPr>
              <w:t>Waveform #</w:t>
            </w:r>
          </w:p>
        </w:tc>
        <w:tc>
          <w:tcPr>
            <w:tcW w:w="1005" w:type="dxa"/>
            <w:vAlign w:val="center"/>
          </w:tcPr>
          <w:p w14:paraId="2BF5668C"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006BE001"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457D435B"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718DCE5A"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68324542"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6B97EAD6" w14:textId="77777777" w:rsidR="003962CF" w:rsidRPr="009843B0" w:rsidRDefault="003962CF" w:rsidP="003962CF">
            <w:pPr>
              <w:spacing w:before="20" w:after="20"/>
              <w:ind w:left="0"/>
              <w:jc w:val="center"/>
              <w:rPr>
                <w:sz w:val="18"/>
                <w:szCs w:val="18"/>
              </w:rPr>
            </w:pPr>
            <w:r w:rsidRPr="009843B0">
              <w:rPr>
                <w:sz w:val="18"/>
                <w:szCs w:val="18"/>
              </w:rPr>
              <w:t>X</w:t>
            </w:r>
          </w:p>
        </w:tc>
      </w:tr>
      <w:tr w:rsidR="003962CF" w:rsidRPr="009843B0" w14:paraId="0F5389DC" w14:textId="77777777" w:rsidTr="00101D5A">
        <w:tc>
          <w:tcPr>
            <w:tcW w:w="1530" w:type="dxa"/>
            <w:vAlign w:val="center"/>
          </w:tcPr>
          <w:p w14:paraId="6183EF14" w14:textId="77777777" w:rsidR="003962CF" w:rsidRPr="009843B0" w:rsidRDefault="003962CF" w:rsidP="003962CF">
            <w:pPr>
              <w:spacing w:before="20" w:after="20"/>
              <w:ind w:left="0"/>
              <w:rPr>
                <w:szCs w:val="20"/>
              </w:rPr>
            </w:pPr>
            <w:r w:rsidRPr="009843B0">
              <w:rPr>
                <w:szCs w:val="20"/>
              </w:rPr>
              <w:t>Efficiency</w:t>
            </w:r>
          </w:p>
        </w:tc>
        <w:tc>
          <w:tcPr>
            <w:tcW w:w="1800" w:type="dxa"/>
            <w:vAlign w:val="center"/>
          </w:tcPr>
          <w:p w14:paraId="1D77B985" w14:textId="77777777" w:rsidR="003962CF" w:rsidRPr="009843B0" w:rsidRDefault="003962CF" w:rsidP="003962CF">
            <w:pPr>
              <w:spacing w:before="20" w:after="20"/>
              <w:ind w:left="0"/>
              <w:rPr>
                <w:szCs w:val="20"/>
              </w:rPr>
            </w:pPr>
            <w:r w:rsidRPr="009843B0">
              <w:rPr>
                <w:rFonts w:cs="Arial"/>
                <w:szCs w:val="20"/>
              </w:rPr>
              <w:t>η</w:t>
            </w:r>
            <w:r w:rsidRPr="009843B0">
              <w:rPr>
                <w:szCs w:val="20"/>
              </w:rPr>
              <w:t xml:space="preserve"> %</w:t>
            </w:r>
          </w:p>
        </w:tc>
        <w:tc>
          <w:tcPr>
            <w:tcW w:w="1005" w:type="dxa"/>
            <w:vAlign w:val="center"/>
          </w:tcPr>
          <w:p w14:paraId="1514E256"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5D3BA780"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5495C46C"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109D44CB"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7C64E640" w14:textId="77777777" w:rsidR="003962CF" w:rsidRPr="009843B0" w:rsidRDefault="003962CF" w:rsidP="003962CF">
            <w:pPr>
              <w:spacing w:before="20" w:after="20"/>
              <w:ind w:left="0"/>
              <w:jc w:val="center"/>
              <w:rPr>
                <w:sz w:val="18"/>
                <w:szCs w:val="18"/>
              </w:rPr>
            </w:pPr>
            <w:r w:rsidRPr="009843B0">
              <w:rPr>
                <w:sz w:val="18"/>
                <w:szCs w:val="18"/>
              </w:rPr>
              <w:t>X</w:t>
            </w:r>
          </w:p>
        </w:tc>
        <w:tc>
          <w:tcPr>
            <w:tcW w:w="1005" w:type="dxa"/>
            <w:vAlign w:val="center"/>
          </w:tcPr>
          <w:p w14:paraId="45E22288" w14:textId="77777777" w:rsidR="003962CF" w:rsidRPr="009843B0" w:rsidRDefault="003962CF" w:rsidP="003962CF">
            <w:pPr>
              <w:spacing w:before="20" w:after="20"/>
              <w:ind w:left="0"/>
              <w:jc w:val="center"/>
              <w:rPr>
                <w:sz w:val="18"/>
                <w:szCs w:val="18"/>
              </w:rPr>
            </w:pPr>
            <w:r w:rsidRPr="009843B0">
              <w:rPr>
                <w:sz w:val="18"/>
                <w:szCs w:val="18"/>
              </w:rPr>
              <w:t>X</w:t>
            </w:r>
          </w:p>
        </w:tc>
      </w:tr>
    </w:tbl>
    <w:p w14:paraId="12DC7738" w14:textId="77777777" w:rsidR="00593ECF" w:rsidRPr="009843B0" w:rsidRDefault="00442BF0" w:rsidP="00442BF0">
      <w:pPr>
        <w:spacing w:before="80"/>
      </w:pPr>
      <w:r w:rsidRPr="009843B0">
        <w:t>All measured parameters</w:t>
      </w:r>
      <w:r w:rsidR="00677D05" w:rsidRPr="009843B0">
        <w:t xml:space="preserve"> and waveforms</w:t>
      </w:r>
      <w:r w:rsidRPr="009843B0">
        <w:t xml:space="preserve"> must be documented as test data</w:t>
      </w:r>
      <w:r w:rsidR="00677D05" w:rsidRPr="009843B0">
        <w:t>.</w:t>
      </w:r>
    </w:p>
    <w:p w14:paraId="2ED65EF6" w14:textId="77777777" w:rsidR="00442BF0" w:rsidRPr="009843B0" w:rsidRDefault="00442BF0" w:rsidP="00442BF0">
      <w:pPr>
        <w:pStyle w:val="Heading3"/>
      </w:pPr>
      <w:r w:rsidRPr="009843B0">
        <w:t>Compliance</w:t>
      </w:r>
    </w:p>
    <w:p w14:paraId="7105BF02" w14:textId="77777777" w:rsidR="00F3554A" w:rsidRPr="009843B0" w:rsidRDefault="00442BF0" w:rsidP="00442BF0">
      <w:r w:rsidRPr="009843B0">
        <w:t xml:space="preserve">All measured characteristics must comply with </w:t>
      </w:r>
      <w:r w:rsidR="00D621B4" w:rsidRPr="009843B0">
        <w:t>component s</w:t>
      </w:r>
      <w:r w:rsidRPr="009843B0">
        <w:t>pecifications.</w:t>
      </w:r>
    </w:p>
    <w:p w14:paraId="047DA00C" w14:textId="77777777" w:rsidR="00D621B4" w:rsidRPr="009843B0" w:rsidRDefault="00D621B4" w:rsidP="00442BF0">
      <w:r w:rsidRPr="009843B0">
        <w:t>PF &gt; 0.9</w:t>
      </w:r>
    </w:p>
    <w:p w14:paraId="6271AA9F" w14:textId="77777777" w:rsidR="00D621B4" w:rsidRPr="009843B0" w:rsidRDefault="00D621B4" w:rsidP="00442BF0">
      <w:r w:rsidRPr="009843B0">
        <w:t>THD &lt; 20%</w:t>
      </w:r>
    </w:p>
    <w:p w14:paraId="2793A7FB" w14:textId="77777777" w:rsidR="00764962" w:rsidRPr="009843B0" w:rsidRDefault="00764962" w:rsidP="00442BF0"/>
    <w:p w14:paraId="66A00B8B" w14:textId="77777777" w:rsidR="00764962" w:rsidRPr="006F5DE4" w:rsidRDefault="00764962" w:rsidP="000C6EB9">
      <w:pPr>
        <w:pStyle w:val="Heading2"/>
        <w:numPr>
          <w:ilvl w:val="1"/>
          <w:numId w:val="29"/>
        </w:numPr>
      </w:pPr>
      <w:r w:rsidRPr="009843B0">
        <w:br w:type="page"/>
      </w:r>
      <w:bookmarkStart w:id="50" w:name="_Toc396826574"/>
      <w:r w:rsidRPr="006F5DE4">
        <w:lastRenderedPageBreak/>
        <w:t>Steady State Characteristics – Dimming</w:t>
      </w:r>
      <w:bookmarkEnd w:id="50"/>
    </w:p>
    <w:p w14:paraId="24E7B8A7" w14:textId="77777777" w:rsidR="00764962" w:rsidRPr="006F5DE4" w:rsidRDefault="00764962" w:rsidP="00764962">
      <w:pPr>
        <w:pStyle w:val="Heading3"/>
      </w:pPr>
      <w:r w:rsidRPr="006F5DE4">
        <w:t>Objective</w:t>
      </w:r>
    </w:p>
    <w:p w14:paraId="68A39A62" w14:textId="55F5F7AB" w:rsidR="00764962" w:rsidRPr="006F5DE4" w:rsidRDefault="00764962" w:rsidP="00764962">
      <w:r w:rsidRPr="006F5DE4">
        <w:t xml:space="preserve">Nominal operating measurements are required for </w:t>
      </w:r>
      <w:r w:rsidR="001C62C2">
        <w:t xml:space="preserve">a component </w:t>
      </w:r>
      <w:r w:rsidRPr="006F5DE4">
        <w:t>specification approval, and general product comparison.</w:t>
      </w:r>
    </w:p>
    <w:p w14:paraId="676698E3" w14:textId="77777777" w:rsidR="00764962" w:rsidRPr="006F5DE4" w:rsidRDefault="00764962" w:rsidP="00764962">
      <w:pPr>
        <w:pStyle w:val="Heading3"/>
      </w:pPr>
      <w:r w:rsidRPr="006F5DE4">
        <w:t>Applicable Standards</w:t>
      </w:r>
    </w:p>
    <w:p w14:paraId="66041CE5" w14:textId="77777777" w:rsidR="00764962" w:rsidRPr="006F5DE4" w:rsidRDefault="00764962" w:rsidP="00764962">
      <w:pPr>
        <w:rPr>
          <w:szCs w:val="20"/>
        </w:rPr>
      </w:pPr>
      <w:r w:rsidRPr="006F5DE4">
        <w:rPr>
          <w:szCs w:val="20"/>
        </w:rPr>
        <w:t>N/A</w:t>
      </w:r>
    </w:p>
    <w:p w14:paraId="46D574A1" w14:textId="77777777" w:rsidR="00764962" w:rsidRPr="006F5DE4" w:rsidRDefault="00764962" w:rsidP="00764962">
      <w:pPr>
        <w:pStyle w:val="Heading3"/>
      </w:pPr>
      <w:r w:rsidRPr="006F5DE4">
        <w:t>Device under Test</w:t>
      </w:r>
    </w:p>
    <w:p w14:paraId="05E80C80" w14:textId="34A3C624" w:rsidR="00764962" w:rsidRPr="006F5DE4" w:rsidRDefault="00764962" w:rsidP="00764962">
      <w:r w:rsidRPr="006F5DE4">
        <w:t xml:space="preserve">Subassembly </w:t>
      </w:r>
      <w:r w:rsidRPr="006F5DE4">
        <w:fldChar w:fldCharType="begin">
          <w:ffData>
            <w:name w:val="Check11"/>
            <w:enabled/>
            <w:calcOnExit w:val="0"/>
            <w:checkBox>
              <w:sizeAuto/>
              <w:default w:val="0"/>
            </w:checkBox>
          </w:ffData>
        </w:fldChar>
      </w:r>
      <w:r w:rsidRPr="006F5DE4">
        <w:instrText xml:space="preserve"> FORMCHECKBOX </w:instrText>
      </w:r>
      <w:r w:rsidR="006D4372">
        <w:fldChar w:fldCharType="separate"/>
      </w:r>
      <w:r w:rsidRPr="006F5DE4">
        <w:fldChar w:fldCharType="end"/>
      </w:r>
      <w:r w:rsidRPr="006F5DE4">
        <w:tab/>
      </w:r>
      <w:r w:rsidRPr="006F5DE4">
        <w:tab/>
      </w:r>
      <w:r w:rsidRPr="006F5DE4">
        <w:tab/>
      </w:r>
      <w:r w:rsidRPr="006F5DE4">
        <w:tab/>
        <w:t xml:space="preserve">Electronic Component </w:t>
      </w:r>
      <w:r w:rsidRPr="006F5DE4">
        <w:fldChar w:fldCharType="begin">
          <w:ffData>
            <w:name w:val="Check12"/>
            <w:enabled/>
            <w:calcOnExit w:val="0"/>
            <w:checkBox>
              <w:sizeAuto/>
              <w:default w:val="0"/>
            </w:checkBox>
          </w:ffData>
        </w:fldChar>
      </w:r>
      <w:r w:rsidRPr="006F5DE4">
        <w:instrText xml:space="preserve"> FORMCHECKBOX </w:instrText>
      </w:r>
      <w:r w:rsidR="006D4372">
        <w:fldChar w:fldCharType="separate"/>
      </w:r>
      <w:r w:rsidRPr="006F5DE4">
        <w:fldChar w:fldCharType="end"/>
      </w:r>
    </w:p>
    <w:p w14:paraId="32342CF8" w14:textId="77777777" w:rsidR="00764962" w:rsidRPr="006F5DE4" w:rsidRDefault="00764962" w:rsidP="00764962">
      <w:pPr>
        <w:pStyle w:val="Heading3"/>
      </w:pPr>
      <w:r w:rsidRPr="006F5DE4">
        <w:t>Test Levels and Limits</w:t>
      </w:r>
    </w:p>
    <w:p w14:paraId="16ADEEDA" w14:textId="77777777" w:rsidR="00764962" w:rsidRPr="006F5DE4" w:rsidRDefault="00764962" w:rsidP="00764962">
      <w:pPr>
        <w:rPr>
          <w:rFonts w:cs="Arial"/>
        </w:rPr>
      </w:pPr>
      <w:r w:rsidRPr="006F5DE4">
        <w:t xml:space="preserve">Operating Voltage: Lowest Nominal Line Voltage (LNLV) </w:t>
      </w:r>
      <w:r w:rsidRPr="006F5DE4">
        <w:fldChar w:fldCharType="begin">
          <w:ffData>
            <w:name w:val="Text3"/>
            <w:enabled/>
            <w:calcOnExit w:val="0"/>
            <w:textInput/>
          </w:ffData>
        </w:fldChar>
      </w:r>
      <w:r w:rsidRPr="006F5DE4">
        <w:instrText xml:space="preserve"> FORMTEXT </w:instrText>
      </w:r>
      <w:r w:rsidRPr="006F5DE4">
        <w:fldChar w:fldCharType="separate"/>
      </w:r>
      <w:r w:rsidRPr="006F5DE4">
        <w:rPr>
          <w:noProof/>
        </w:rPr>
        <w:t> </w:t>
      </w:r>
      <w:r w:rsidRPr="006F5DE4">
        <w:rPr>
          <w:noProof/>
        </w:rPr>
        <w:t> </w:t>
      </w:r>
      <w:r w:rsidRPr="006F5DE4">
        <w:rPr>
          <w:noProof/>
        </w:rPr>
        <w:t> </w:t>
      </w:r>
      <w:r w:rsidRPr="006F5DE4">
        <w:rPr>
          <w:noProof/>
        </w:rPr>
        <w:t> </w:t>
      </w:r>
      <w:r w:rsidRPr="006F5DE4">
        <w:rPr>
          <w:noProof/>
        </w:rPr>
        <w:t> </w:t>
      </w:r>
      <w:r w:rsidRPr="006F5DE4">
        <w:fldChar w:fldCharType="end"/>
      </w:r>
      <w:r w:rsidRPr="006F5DE4">
        <w:t xml:space="preserve"> </w:t>
      </w:r>
    </w:p>
    <w:p w14:paraId="29B0E2FC" w14:textId="77777777" w:rsidR="00764962" w:rsidRPr="006F5DE4" w:rsidRDefault="00764962" w:rsidP="00764962">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t xml:space="preserve">Highest Nominal Line Voltage (HNLV) </w:t>
      </w:r>
      <w:r w:rsidRPr="006F5DE4">
        <w:rPr>
          <w:rFonts w:cs="Arial"/>
        </w:rPr>
        <w:fldChar w:fldCharType="begin">
          <w:ffData>
            <w:name w:val="Text9"/>
            <w:enabled/>
            <w:calcOnExit w:val="0"/>
            <w:textInput/>
          </w:ffData>
        </w:fldChar>
      </w:r>
      <w:r w:rsidRPr="006F5DE4">
        <w:rPr>
          <w:rFonts w:cs="Arial"/>
        </w:rPr>
        <w:instrText xml:space="preserve"> FORMTEXT </w:instrText>
      </w:r>
      <w:r w:rsidRPr="006F5DE4">
        <w:rPr>
          <w:rFonts w:cs="Arial"/>
        </w:rPr>
      </w:r>
      <w:r w:rsidRPr="006F5DE4">
        <w:rPr>
          <w:rFonts w:cs="Arial"/>
        </w:rPr>
        <w:fldChar w:fldCharType="separate"/>
      </w:r>
      <w:r w:rsidRPr="006F5DE4">
        <w:rPr>
          <w:rFonts w:cs="Arial"/>
          <w:noProof/>
        </w:rPr>
        <w:t> </w:t>
      </w:r>
      <w:r w:rsidRPr="006F5DE4">
        <w:rPr>
          <w:rFonts w:cs="Arial"/>
          <w:noProof/>
        </w:rPr>
        <w:t> </w:t>
      </w:r>
      <w:r w:rsidRPr="006F5DE4">
        <w:rPr>
          <w:rFonts w:cs="Arial"/>
          <w:noProof/>
        </w:rPr>
        <w:t> </w:t>
      </w:r>
      <w:r w:rsidRPr="006F5DE4">
        <w:rPr>
          <w:rFonts w:cs="Arial"/>
          <w:noProof/>
        </w:rPr>
        <w:t> </w:t>
      </w:r>
      <w:r w:rsidRPr="006F5DE4">
        <w:rPr>
          <w:rFonts w:cs="Arial"/>
          <w:noProof/>
        </w:rPr>
        <w:t> </w:t>
      </w:r>
      <w:r w:rsidRPr="006F5DE4">
        <w:rPr>
          <w:rFonts w:cs="Arial"/>
        </w:rPr>
        <w:fldChar w:fldCharType="end"/>
      </w:r>
      <w:r w:rsidRPr="006F5DE4">
        <w:rPr>
          <w:rFonts w:cs="Arial"/>
        </w:rPr>
        <w:t xml:space="preserve"> </w:t>
      </w:r>
    </w:p>
    <w:p w14:paraId="0200A376" w14:textId="77777777" w:rsidR="00764962" w:rsidRPr="006F5DE4" w:rsidRDefault="00764962" w:rsidP="00764962">
      <w:pPr>
        <w:pStyle w:val="Heading3"/>
      </w:pPr>
      <w:r w:rsidRPr="006F5DE4">
        <w:t>Equipment List</w:t>
      </w:r>
    </w:p>
    <w:p w14:paraId="6D8B8509" w14:textId="77777777" w:rsidR="00764962" w:rsidRPr="006F5DE4" w:rsidRDefault="00764962" w:rsidP="00764962">
      <w:r w:rsidRPr="006F5DE4">
        <w:t>Adjustable AC Voltage Source</w:t>
      </w:r>
    </w:p>
    <w:p w14:paraId="1C7B99B1" w14:textId="77777777" w:rsidR="00764962" w:rsidRPr="006F5DE4" w:rsidRDefault="00764962" w:rsidP="00764962">
      <w:r w:rsidRPr="006F5DE4">
        <w:t>Power Analyzer</w:t>
      </w:r>
    </w:p>
    <w:p w14:paraId="4CC3E99A" w14:textId="77777777" w:rsidR="00764962" w:rsidRPr="006F5DE4" w:rsidRDefault="00764962" w:rsidP="00764962">
      <w:r w:rsidRPr="006F5DE4">
        <w:t>Oscilloscope</w:t>
      </w:r>
    </w:p>
    <w:p w14:paraId="6A913F05" w14:textId="612B972E" w:rsidR="001C5555" w:rsidRPr="006F5DE4" w:rsidRDefault="001C5555" w:rsidP="00764962">
      <w:r w:rsidRPr="006F5DE4">
        <w:t>Adjustable LED Load</w:t>
      </w:r>
    </w:p>
    <w:p w14:paraId="12E58BAB" w14:textId="77777777" w:rsidR="00764962" w:rsidRPr="006F5DE4" w:rsidRDefault="00764962" w:rsidP="00764962">
      <w:pPr>
        <w:pStyle w:val="Heading3"/>
      </w:pPr>
      <w:r w:rsidRPr="006F5DE4">
        <w:t>Procedure</w:t>
      </w:r>
    </w:p>
    <w:p w14:paraId="0B2BE6FB" w14:textId="77777777" w:rsidR="00764962" w:rsidRPr="006F5DE4" w:rsidRDefault="00764962" w:rsidP="00764962">
      <w:pPr>
        <w:spacing w:before="20" w:after="20"/>
      </w:pPr>
      <w:r w:rsidRPr="006F5DE4">
        <w:t>Measure the following DUT characteristics for the specified input voltage conditions.</w:t>
      </w:r>
    </w:p>
    <w:p w14:paraId="34DDC24D" w14:textId="4C5A39B7" w:rsidR="009843B0" w:rsidRPr="006F5DE4" w:rsidRDefault="009843B0" w:rsidP="009843B0">
      <w:pPr>
        <w:spacing w:before="20" w:after="20"/>
      </w:pPr>
      <w:r w:rsidRPr="006F5DE4">
        <w:t>Measurements shall be taken after DUT reaches thermal stability (</w:t>
      </w:r>
      <w:r w:rsidR="00696826">
        <w:t>1.5</w:t>
      </w:r>
      <w:r w:rsidRPr="006F5DE4">
        <w:t xml:space="preserve"> hours minimum after power-up).</w:t>
      </w:r>
    </w:p>
    <w:p w14:paraId="06FAC9CE" w14:textId="77777777" w:rsidR="009843B0" w:rsidRPr="006F5DE4" w:rsidRDefault="009843B0" w:rsidP="009843B0">
      <w:pPr>
        <w:spacing w:before="40" w:after="80"/>
      </w:pPr>
      <w:r w:rsidRPr="006F5DE4">
        <w:t>Dimming voltage shall be set using a potentiometer connected to dimming interface of the driver.</w:t>
      </w:r>
    </w:p>
    <w:p w14:paraId="588D8B46" w14:textId="4FD3895C" w:rsidR="009843B0" w:rsidRPr="006F5DE4" w:rsidRDefault="009843B0" w:rsidP="009843B0">
      <w:pPr>
        <w:pStyle w:val="ListParagraph"/>
        <w:numPr>
          <w:ilvl w:val="0"/>
          <w:numId w:val="31"/>
        </w:numPr>
        <w:spacing w:before="80" w:after="20"/>
        <w:rPr>
          <w:b/>
        </w:rPr>
      </w:pPr>
      <w:r w:rsidRPr="006F5DE4">
        <w:rPr>
          <w:b/>
        </w:rPr>
        <w:t>Test with a minimum load</w:t>
      </w:r>
    </w:p>
    <w:p w14:paraId="3F747260" w14:textId="77777777" w:rsidR="009843B0" w:rsidRPr="006F5DE4" w:rsidRDefault="009843B0" w:rsidP="009843B0">
      <w:pPr>
        <w:spacing w:before="20" w:after="80"/>
      </w:pPr>
      <w:r w:rsidRPr="006F5DE4">
        <w:t xml:space="preserve">The test shall be performed with </w:t>
      </w:r>
      <w:r w:rsidRPr="006F5DE4">
        <w:rPr>
          <w:u w:val="single"/>
        </w:rPr>
        <w:t>minimum load (minimum LED voltage)</w:t>
      </w:r>
      <w:r w:rsidRPr="006F5DE4">
        <w:t xml:space="preserve"> specified in the driver (power supply) data sheet.  </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890"/>
        <w:gridCol w:w="531"/>
        <w:gridCol w:w="532"/>
        <w:gridCol w:w="532"/>
        <w:gridCol w:w="532"/>
        <w:gridCol w:w="532"/>
        <w:gridCol w:w="531"/>
        <w:gridCol w:w="532"/>
        <w:gridCol w:w="532"/>
        <w:gridCol w:w="532"/>
        <w:gridCol w:w="532"/>
        <w:gridCol w:w="532"/>
      </w:tblGrid>
      <w:tr w:rsidR="006F5DE4" w:rsidRPr="006F5DE4" w14:paraId="79C01332" w14:textId="77777777" w:rsidTr="002E089D">
        <w:tc>
          <w:tcPr>
            <w:tcW w:w="1620" w:type="dxa"/>
            <w:vMerge w:val="restart"/>
            <w:vAlign w:val="center"/>
          </w:tcPr>
          <w:p w14:paraId="0BC017BF" w14:textId="77777777" w:rsidR="002E089D" w:rsidRPr="006F5DE4" w:rsidRDefault="002E089D" w:rsidP="001B6479">
            <w:pPr>
              <w:spacing w:before="20" w:after="20"/>
              <w:ind w:left="0"/>
              <w:rPr>
                <w:b/>
                <w:szCs w:val="20"/>
              </w:rPr>
            </w:pPr>
            <w:r w:rsidRPr="006F5DE4">
              <w:rPr>
                <w:b/>
                <w:szCs w:val="20"/>
              </w:rPr>
              <w:t>Measurement</w:t>
            </w:r>
          </w:p>
        </w:tc>
        <w:tc>
          <w:tcPr>
            <w:tcW w:w="1890" w:type="dxa"/>
            <w:vMerge w:val="restart"/>
            <w:vAlign w:val="center"/>
          </w:tcPr>
          <w:p w14:paraId="635BA0F9" w14:textId="77777777" w:rsidR="002E089D" w:rsidRPr="006F5DE4" w:rsidRDefault="002E089D" w:rsidP="001B6479">
            <w:pPr>
              <w:spacing w:before="20" w:after="20"/>
              <w:ind w:left="0"/>
              <w:jc w:val="center"/>
              <w:rPr>
                <w:b/>
                <w:szCs w:val="20"/>
              </w:rPr>
            </w:pPr>
            <w:r w:rsidRPr="006F5DE4">
              <w:rPr>
                <w:b/>
                <w:szCs w:val="20"/>
              </w:rPr>
              <w:t>Parameter</w:t>
            </w:r>
          </w:p>
        </w:tc>
        <w:tc>
          <w:tcPr>
            <w:tcW w:w="5850" w:type="dxa"/>
            <w:gridSpan w:val="11"/>
            <w:vAlign w:val="center"/>
          </w:tcPr>
          <w:p w14:paraId="4D3B5F33" w14:textId="77777777" w:rsidR="002E089D" w:rsidRPr="006F5DE4" w:rsidRDefault="002E089D" w:rsidP="00EB35B4">
            <w:pPr>
              <w:spacing w:before="20" w:after="20"/>
              <w:ind w:left="0"/>
              <w:jc w:val="center"/>
              <w:rPr>
                <w:b/>
                <w:szCs w:val="20"/>
              </w:rPr>
            </w:pPr>
            <w:r w:rsidRPr="006F5DE4">
              <w:rPr>
                <w:b/>
                <w:szCs w:val="20"/>
              </w:rPr>
              <w:t>V</w:t>
            </w:r>
            <w:r w:rsidRPr="006F5DE4">
              <w:rPr>
                <w:b/>
                <w:szCs w:val="20"/>
                <w:vertAlign w:val="subscript"/>
              </w:rPr>
              <w:t>DIM</w:t>
            </w:r>
          </w:p>
        </w:tc>
      </w:tr>
      <w:tr w:rsidR="006F5DE4" w:rsidRPr="006F5DE4" w14:paraId="20919E79" w14:textId="77777777" w:rsidTr="002E089D">
        <w:tc>
          <w:tcPr>
            <w:tcW w:w="1620" w:type="dxa"/>
            <w:vMerge/>
            <w:vAlign w:val="center"/>
          </w:tcPr>
          <w:p w14:paraId="58AD660A" w14:textId="77777777" w:rsidR="00EB35B4" w:rsidRPr="006F5DE4" w:rsidRDefault="00EB35B4" w:rsidP="001B6479">
            <w:pPr>
              <w:spacing w:before="20" w:after="20"/>
              <w:ind w:left="0"/>
              <w:jc w:val="center"/>
              <w:rPr>
                <w:b/>
                <w:szCs w:val="20"/>
              </w:rPr>
            </w:pPr>
          </w:p>
        </w:tc>
        <w:tc>
          <w:tcPr>
            <w:tcW w:w="1890" w:type="dxa"/>
            <w:vMerge/>
            <w:vAlign w:val="center"/>
          </w:tcPr>
          <w:p w14:paraId="0F3077A9" w14:textId="77777777" w:rsidR="00EB35B4" w:rsidRPr="006F5DE4" w:rsidRDefault="00EB35B4" w:rsidP="001B6479">
            <w:pPr>
              <w:spacing w:before="20" w:after="20"/>
              <w:ind w:left="0"/>
              <w:jc w:val="center"/>
              <w:rPr>
                <w:b/>
                <w:szCs w:val="20"/>
              </w:rPr>
            </w:pPr>
          </w:p>
        </w:tc>
        <w:tc>
          <w:tcPr>
            <w:tcW w:w="531" w:type="dxa"/>
            <w:vAlign w:val="center"/>
          </w:tcPr>
          <w:p w14:paraId="516B42B2" w14:textId="77777777" w:rsidR="00EB35B4" w:rsidRPr="006F5DE4" w:rsidRDefault="00EB35B4" w:rsidP="002E089D">
            <w:pPr>
              <w:spacing w:before="20" w:after="20"/>
              <w:ind w:left="0"/>
              <w:jc w:val="center"/>
              <w:rPr>
                <w:b/>
                <w:szCs w:val="20"/>
              </w:rPr>
            </w:pPr>
            <w:r w:rsidRPr="006F5DE4">
              <w:rPr>
                <w:b/>
                <w:szCs w:val="20"/>
              </w:rPr>
              <w:t>0</w:t>
            </w:r>
          </w:p>
        </w:tc>
        <w:tc>
          <w:tcPr>
            <w:tcW w:w="532" w:type="dxa"/>
            <w:vAlign w:val="center"/>
          </w:tcPr>
          <w:p w14:paraId="1AEA7843" w14:textId="77777777" w:rsidR="00EB35B4" w:rsidRPr="006F5DE4" w:rsidRDefault="00EB35B4" w:rsidP="002E089D">
            <w:pPr>
              <w:spacing w:before="20" w:after="20"/>
              <w:ind w:left="0"/>
              <w:jc w:val="center"/>
              <w:rPr>
                <w:b/>
                <w:szCs w:val="20"/>
              </w:rPr>
            </w:pPr>
            <w:r w:rsidRPr="006F5DE4">
              <w:rPr>
                <w:b/>
                <w:szCs w:val="20"/>
              </w:rPr>
              <w:t>1</w:t>
            </w:r>
          </w:p>
        </w:tc>
        <w:tc>
          <w:tcPr>
            <w:tcW w:w="532" w:type="dxa"/>
            <w:vAlign w:val="center"/>
          </w:tcPr>
          <w:p w14:paraId="301474C3" w14:textId="77777777" w:rsidR="00EB35B4" w:rsidRPr="006F5DE4" w:rsidRDefault="00EB35B4" w:rsidP="002E089D">
            <w:pPr>
              <w:spacing w:before="20" w:after="20"/>
              <w:ind w:left="0"/>
              <w:jc w:val="center"/>
              <w:rPr>
                <w:b/>
                <w:szCs w:val="20"/>
              </w:rPr>
            </w:pPr>
            <w:r w:rsidRPr="006F5DE4">
              <w:rPr>
                <w:b/>
                <w:szCs w:val="20"/>
              </w:rPr>
              <w:t>2</w:t>
            </w:r>
          </w:p>
        </w:tc>
        <w:tc>
          <w:tcPr>
            <w:tcW w:w="532" w:type="dxa"/>
            <w:vAlign w:val="center"/>
          </w:tcPr>
          <w:p w14:paraId="1BD02F30" w14:textId="77777777" w:rsidR="00EB35B4" w:rsidRPr="006F5DE4" w:rsidRDefault="00EB35B4" w:rsidP="002E089D">
            <w:pPr>
              <w:spacing w:before="20" w:after="20"/>
              <w:ind w:left="0"/>
              <w:jc w:val="center"/>
              <w:rPr>
                <w:b/>
                <w:szCs w:val="20"/>
              </w:rPr>
            </w:pPr>
            <w:r w:rsidRPr="006F5DE4">
              <w:rPr>
                <w:b/>
                <w:szCs w:val="20"/>
              </w:rPr>
              <w:t>3</w:t>
            </w:r>
          </w:p>
        </w:tc>
        <w:tc>
          <w:tcPr>
            <w:tcW w:w="532" w:type="dxa"/>
            <w:vAlign w:val="center"/>
          </w:tcPr>
          <w:p w14:paraId="1CAF0FD1" w14:textId="77777777" w:rsidR="00EB35B4" w:rsidRPr="006F5DE4" w:rsidRDefault="00EB35B4" w:rsidP="002E089D">
            <w:pPr>
              <w:spacing w:before="20" w:after="20"/>
              <w:ind w:left="0"/>
              <w:jc w:val="center"/>
              <w:rPr>
                <w:b/>
                <w:szCs w:val="20"/>
              </w:rPr>
            </w:pPr>
            <w:r w:rsidRPr="006F5DE4">
              <w:rPr>
                <w:b/>
                <w:szCs w:val="20"/>
              </w:rPr>
              <w:t>4</w:t>
            </w:r>
          </w:p>
        </w:tc>
        <w:tc>
          <w:tcPr>
            <w:tcW w:w="531" w:type="dxa"/>
            <w:vAlign w:val="center"/>
          </w:tcPr>
          <w:p w14:paraId="02FE946E" w14:textId="77777777" w:rsidR="00EB35B4" w:rsidRPr="006F5DE4" w:rsidRDefault="00EB35B4" w:rsidP="002E089D">
            <w:pPr>
              <w:spacing w:before="20" w:after="20"/>
              <w:ind w:left="0"/>
              <w:jc w:val="center"/>
              <w:rPr>
                <w:b/>
                <w:szCs w:val="20"/>
              </w:rPr>
            </w:pPr>
            <w:r w:rsidRPr="006F5DE4">
              <w:rPr>
                <w:b/>
                <w:szCs w:val="20"/>
              </w:rPr>
              <w:t>5</w:t>
            </w:r>
          </w:p>
        </w:tc>
        <w:tc>
          <w:tcPr>
            <w:tcW w:w="532" w:type="dxa"/>
            <w:vAlign w:val="center"/>
          </w:tcPr>
          <w:p w14:paraId="7B90E8B8" w14:textId="77777777" w:rsidR="00EB35B4" w:rsidRPr="006F5DE4" w:rsidRDefault="002E089D" w:rsidP="002E089D">
            <w:pPr>
              <w:spacing w:before="20" w:after="20"/>
              <w:ind w:left="0"/>
              <w:jc w:val="center"/>
              <w:rPr>
                <w:b/>
                <w:szCs w:val="20"/>
              </w:rPr>
            </w:pPr>
            <w:r w:rsidRPr="006F5DE4">
              <w:rPr>
                <w:b/>
                <w:szCs w:val="20"/>
              </w:rPr>
              <w:t>6</w:t>
            </w:r>
          </w:p>
        </w:tc>
        <w:tc>
          <w:tcPr>
            <w:tcW w:w="532" w:type="dxa"/>
            <w:vAlign w:val="center"/>
          </w:tcPr>
          <w:p w14:paraId="013CD3DC" w14:textId="77777777" w:rsidR="00EB35B4" w:rsidRPr="006F5DE4" w:rsidRDefault="002E089D" w:rsidP="002E089D">
            <w:pPr>
              <w:spacing w:before="20" w:after="20"/>
              <w:ind w:left="0"/>
              <w:jc w:val="center"/>
              <w:rPr>
                <w:b/>
                <w:szCs w:val="20"/>
              </w:rPr>
            </w:pPr>
            <w:r w:rsidRPr="006F5DE4">
              <w:rPr>
                <w:b/>
                <w:szCs w:val="20"/>
              </w:rPr>
              <w:t>7</w:t>
            </w:r>
          </w:p>
        </w:tc>
        <w:tc>
          <w:tcPr>
            <w:tcW w:w="532" w:type="dxa"/>
            <w:vAlign w:val="center"/>
          </w:tcPr>
          <w:p w14:paraId="15985074" w14:textId="77777777" w:rsidR="00EB35B4" w:rsidRPr="006F5DE4" w:rsidRDefault="002E089D" w:rsidP="002E089D">
            <w:pPr>
              <w:spacing w:before="20" w:after="20"/>
              <w:ind w:left="0"/>
              <w:jc w:val="center"/>
              <w:rPr>
                <w:b/>
                <w:szCs w:val="20"/>
              </w:rPr>
            </w:pPr>
            <w:r w:rsidRPr="006F5DE4">
              <w:rPr>
                <w:b/>
                <w:szCs w:val="20"/>
              </w:rPr>
              <w:t>8</w:t>
            </w:r>
          </w:p>
        </w:tc>
        <w:tc>
          <w:tcPr>
            <w:tcW w:w="532" w:type="dxa"/>
            <w:vAlign w:val="center"/>
          </w:tcPr>
          <w:p w14:paraId="0F532818" w14:textId="77777777" w:rsidR="00EB35B4" w:rsidRPr="006F5DE4" w:rsidRDefault="002E089D" w:rsidP="002E089D">
            <w:pPr>
              <w:spacing w:before="20" w:after="20"/>
              <w:ind w:left="0"/>
              <w:jc w:val="center"/>
              <w:rPr>
                <w:b/>
                <w:szCs w:val="20"/>
              </w:rPr>
            </w:pPr>
            <w:r w:rsidRPr="006F5DE4">
              <w:rPr>
                <w:b/>
                <w:szCs w:val="20"/>
              </w:rPr>
              <w:t>9</w:t>
            </w:r>
          </w:p>
        </w:tc>
        <w:tc>
          <w:tcPr>
            <w:tcW w:w="532" w:type="dxa"/>
            <w:vAlign w:val="center"/>
          </w:tcPr>
          <w:p w14:paraId="0435D74F" w14:textId="77777777" w:rsidR="00EB35B4" w:rsidRPr="006F5DE4" w:rsidRDefault="002E089D" w:rsidP="002E089D">
            <w:pPr>
              <w:spacing w:before="20" w:after="20"/>
              <w:ind w:left="0"/>
              <w:jc w:val="center"/>
              <w:rPr>
                <w:b/>
                <w:szCs w:val="20"/>
              </w:rPr>
            </w:pPr>
            <w:r w:rsidRPr="006F5DE4">
              <w:rPr>
                <w:b/>
                <w:szCs w:val="20"/>
              </w:rPr>
              <w:t>10</w:t>
            </w:r>
          </w:p>
        </w:tc>
      </w:tr>
      <w:tr w:rsidR="006F5DE4" w:rsidRPr="006F5DE4" w14:paraId="55E2E2E4" w14:textId="77777777" w:rsidTr="002E089D">
        <w:tc>
          <w:tcPr>
            <w:tcW w:w="1620" w:type="dxa"/>
            <w:vMerge w:val="restart"/>
            <w:vAlign w:val="center"/>
          </w:tcPr>
          <w:p w14:paraId="0D793C99" w14:textId="77777777" w:rsidR="002E089D" w:rsidRPr="006F5DE4" w:rsidRDefault="002E089D" w:rsidP="002E089D">
            <w:pPr>
              <w:spacing w:before="20" w:after="20"/>
              <w:ind w:left="0"/>
              <w:rPr>
                <w:szCs w:val="20"/>
              </w:rPr>
            </w:pPr>
            <w:r w:rsidRPr="006F5DE4">
              <w:rPr>
                <w:szCs w:val="20"/>
              </w:rPr>
              <w:t>DUT Input</w:t>
            </w:r>
          </w:p>
        </w:tc>
        <w:tc>
          <w:tcPr>
            <w:tcW w:w="1890" w:type="dxa"/>
            <w:vAlign w:val="center"/>
          </w:tcPr>
          <w:p w14:paraId="7F1670FD" w14:textId="77777777" w:rsidR="002E089D" w:rsidRPr="006F5DE4" w:rsidRDefault="002E089D" w:rsidP="002E089D">
            <w:pPr>
              <w:spacing w:before="20" w:after="20"/>
              <w:ind w:left="0"/>
              <w:rPr>
                <w:szCs w:val="20"/>
              </w:rPr>
            </w:pPr>
            <w:r w:rsidRPr="006F5DE4">
              <w:rPr>
                <w:szCs w:val="20"/>
              </w:rPr>
              <w:t>I</w:t>
            </w:r>
          </w:p>
        </w:tc>
        <w:tc>
          <w:tcPr>
            <w:tcW w:w="531" w:type="dxa"/>
            <w:vAlign w:val="center"/>
          </w:tcPr>
          <w:p w14:paraId="1AF99356"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395F805"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B58D758"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A4A2ACC"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0A58E087"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0EAA5DC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8DD7B9B"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3DBC5F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1479590"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2418B8D"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793A30C"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141AA2FA" w14:textId="77777777" w:rsidTr="002E089D">
        <w:tc>
          <w:tcPr>
            <w:tcW w:w="1620" w:type="dxa"/>
            <w:vMerge/>
            <w:vAlign w:val="center"/>
          </w:tcPr>
          <w:p w14:paraId="7C27355E" w14:textId="77777777" w:rsidR="002E089D" w:rsidRPr="006F5DE4" w:rsidRDefault="002E089D" w:rsidP="002E089D">
            <w:pPr>
              <w:spacing w:before="20" w:after="20"/>
              <w:ind w:left="0"/>
              <w:rPr>
                <w:szCs w:val="20"/>
              </w:rPr>
            </w:pPr>
          </w:p>
        </w:tc>
        <w:tc>
          <w:tcPr>
            <w:tcW w:w="1890" w:type="dxa"/>
            <w:vAlign w:val="center"/>
          </w:tcPr>
          <w:p w14:paraId="0737509C" w14:textId="77777777" w:rsidR="002E089D" w:rsidRPr="006F5DE4" w:rsidRDefault="002E089D" w:rsidP="002E089D">
            <w:pPr>
              <w:spacing w:before="20" w:after="20"/>
              <w:ind w:left="0"/>
              <w:rPr>
                <w:szCs w:val="20"/>
              </w:rPr>
            </w:pPr>
            <w:r w:rsidRPr="006F5DE4">
              <w:rPr>
                <w:szCs w:val="20"/>
              </w:rPr>
              <w:t>W</w:t>
            </w:r>
          </w:p>
        </w:tc>
        <w:tc>
          <w:tcPr>
            <w:tcW w:w="531" w:type="dxa"/>
            <w:vAlign w:val="center"/>
          </w:tcPr>
          <w:p w14:paraId="701C3514"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052D3A41"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3207800"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FA86E2A"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B973D1C"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7410651D"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403F2C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686D0FC"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D0C0898"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1B2A022"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CB62E4B"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1B9010C2" w14:textId="77777777" w:rsidTr="002E089D">
        <w:tc>
          <w:tcPr>
            <w:tcW w:w="1620" w:type="dxa"/>
            <w:vMerge/>
            <w:vAlign w:val="center"/>
          </w:tcPr>
          <w:p w14:paraId="5CEB1F58" w14:textId="77777777" w:rsidR="002E089D" w:rsidRPr="006F5DE4" w:rsidRDefault="002E089D" w:rsidP="002E089D">
            <w:pPr>
              <w:spacing w:before="20" w:after="20"/>
              <w:ind w:left="0"/>
              <w:rPr>
                <w:szCs w:val="20"/>
              </w:rPr>
            </w:pPr>
          </w:p>
        </w:tc>
        <w:tc>
          <w:tcPr>
            <w:tcW w:w="1890" w:type="dxa"/>
            <w:vAlign w:val="center"/>
          </w:tcPr>
          <w:p w14:paraId="431E5A98" w14:textId="77777777" w:rsidR="002E089D" w:rsidRPr="006F5DE4" w:rsidRDefault="002E089D" w:rsidP="002E089D">
            <w:pPr>
              <w:spacing w:before="20" w:after="20"/>
              <w:ind w:left="0"/>
              <w:rPr>
                <w:szCs w:val="20"/>
              </w:rPr>
            </w:pPr>
            <w:r w:rsidRPr="006F5DE4">
              <w:rPr>
                <w:szCs w:val="20"/>
              </w:rPr>
              <w:t>PF</w:t>
            </w:r>
          </w:p>
        </w:tc>
        <w:tc>
          <w:tcPr>
            <w:tcW w:w="531" w:type="dxa"/>
            <w:vAlign w:val="center"/>
          </w:tcPr>
          <w:p w14:paraId="7E865B12"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0360CA4A"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33D190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9F5F876"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C499550"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2DF22516"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D857CC2"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50FE80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0E46492A"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9718F33"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48F612E"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344FAB4D" w14:textId="77777777" w:rsidTr="002E089D">
        <w:tc>
          <w:tcPr>
            <w:tcW w:w="1620" w:type="dxa"/>
            <w:vMerge/>
            <w:vAlign w:val="center"/>
          </w:tcPr>
          <w:p w14:paraId="00DF9D4D" w14:textId="77777777" w:rsidR="002E089D" w:rsidRPr="006F5DE4" w:rsidRDefault="002E089D" w:rsidP="002E089D">
            <w:pPr>
              <w:spacing w:before="20" w:after="20"/>
              <w:ind w:left="0"/>
              <w:rPr>
                <w:szCs w:val="20"/>
              </w:rPr>
            </w:pPr>
          </w:p>
        </w:tc>
        <w:tc>
          <w:tcPr>
            <w:tcW w:w="1890" w:type="dxa"/>
            <w:vAlign w:val="center"/>
          </w:tcPr>
          <w:p w14:paraId="1DA236A4" w14:textId="77777777" w:rsidR="002E089D" w:rsidRPr="006F5DE4" w:rsidRDefault="002E089D" w:rsidP="002E089D">
            <w:pPr>
              <w:spacing w:before="20" w:after="20"/>
              <w:ind w:left="0"/>
              <w:rPr>
                <w:szCs w:val="20"/>
              </w:rPr>
            </w:pPr>
            <w:r w:rsidRPr="006F5DE4">
              <w:rPr>
                <w:szCs w:val="20"/>
              </w:rPr>
              <w:t>% I</w:t>
            </w:r>
            <w:r w:rsidRPr="006F5DE4">
              <w:rPr>
                <w:szCs w:val="20"/>
                <w:vertAlign w:val="subscript"/>
              </w:rPr>
              <w:t>THD</w:t>
            </w:r>
          </w:p>
        </w:tc>
        <w:tc>
          <w:tcPr>
            <w:tcW w:w="531" w:type="dxa"/>
            <w:vAlign w:val="center"/>
          </w:tcPr>
          <w:p w14:paraId="7316F6BC"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30488BD"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FFE953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4B082E2"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299C848"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70A54420"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0F3374E4"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4180CA5"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9A9EA29"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689070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1DF731B"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71CA6344" w14:textId="77777777" w:rsidTr="002E089D">
        <w:tc>
          <w:tcPr>
            <w:tcW w:w="1620" w:type="dxa"/>
            <w:vMerge w:val="restart"/>
            <w:vAlign w:val="center"/>
          </w:tcPr>
          <w:p w14:paraId="6F6B704D" w14:textId="77777777" w:rsidR="002E089D" w:rsidRPr="006F5DE4" w:rsidRDefault="002E089D" w:rsidP="002E089D">
            <w:pPr>
              <w:spacing w:before="20" w:after="20"/>
              <w:ind w:left="0"/>
              <w:rPr>
                <w:szCs w:val="20"/>
              </w:rPr>
            </w:pPr>
            <w:r w:rsidRPr="006F5DE4">
              <w:rPr>
                <w:szCs w:val="20"/>
              </w:rPr>
              <w:t>LED Driver Output</w:t>
            </w:r>
          </w:p>
        </w:tc>
        <w:tc>
          <w:tcPr>
            <w:tcW w:w="1890" w:type="dxa"/>
            <w:vAlign w:val="center"/>
          </w:tcPr>
          <w:p w14:paraId="07C0372E" w14:textId="77777777" w:rsidR="002E089D" w:rsidRPr="006F5DE4" w:rsidRDefault="002E089D" w:rsidP="002E089D">
            <w:pPr>
              <w:spacing w:before="20" w:after="20"/>
              <w:ind w:left="0"/>
              <w:rPr>
                <w:szCs w:val="20"/>
              </w:rPr>
            </w:pPr>
            <w:r w:rsidRPr="006F5DE4">
              <w:rPr>
                <w:szCs w:val="20"/>
              </w:rPr>
              <w:t>V</w:t>
            </w:r>
          </w:p>
        </w:tc>
        <w:tc>
          <w:tcPr>
            <w:tcW w:w="531" w:type="dxa"/>
            <w:vAlign w:val="center"/>
          </w:tcPr>
          <w:p w14:paraId="7411A744"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44AC773"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3D26869"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9FC519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FD4138F"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45FF23C6"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80C4010"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9029D8C"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462E7BD"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1611C5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58A32C5"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67AC4EF8" w14:textId="77777777" w:rsidTr="002E089D">
        <w:tc>
          <w:tcPr>
            <w:tcW w:w="1620" w:type="dxa"/>
            <w:vMerge/>
            <w:vAlign w:val="center"/>
          </w:tcPr>
          <w:p w14:paraId="7C4F0E47" w14:textId="77777777" w:rsidR="002E089D" w:rsidRPr="006F5DE4" w:rsidRDefault="002E089D" w:rsidP="002E089D">
            <w:pPr>
              <w:spacing w:before="20" w:after="20"/>
              <w:ind w:left="0"/>
              <w:rPr>
                <w:szCs w:val="20"/>
              </w:rPr>
            </w:pPr>
          </w:p>
        </w:tc>
        <w:tc>
          <w:tcPr>
            <w:tcW w:w="1890" w:type="dxa"/>
            <w:vAlign w:val="center"/>
          </w:tcPr>
          <w:p w14:paraId="7FE3AD41" w14:textId="77777777" w:rsidR="002E089D" w:rsidRPr="006F5DE4" w:rsidRDefault="002E089D" w:rsidP="002E089D">
            <w:pPr>
              <w:spacing w:before="20" w:after="20"/>
              <w:ind w:left="0"/>
              <w:rPr>
                <w:szCs w:val="20"/>
              </w:rPr>
            </w:pPr>
            <w:r w:rsidRPr="006F5DE4">
              <w:rPr>
                <w:szCs w:val="20"/>
              </w:rPr>
              <w:t>I</w:t>
            </w:r>
          </w:p>
        </w:tc>
        <w:tc>
          <w:tcPr>
            <w:tcW w:w="531" w:type="dxa"/>
            <w:vAlign w:val="center"/>
          </w:tcPr>
          <w:p w14:paraId="5C7A935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574679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DB81CD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B38763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01D238F"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18E9E22B"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F964E75"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44CB93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E6B581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71F38A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3CD57C1"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46877BB8" w14:textId="77777777" w:rsidTr="002E089D">
        <w:tc>
          <w:tcPr>
            <w:tcW w:w="1620" w:type="dxa"/>
            <w:vMerge/>
            <w:vAlign w:val="center"/>
          </w:tcPr>
          <w:p w14:paraId="585E6159" w14:textId="77777777" w:rsidR="002E089D" w:rsidRPr="006F5DE4" w:rsidRDefault="002E089D" w:rsidP="002E089D">
            <w:pPr>
              <w:spacing w:before="20" w:after="20"/>
              <w:ind w:left="0"/>
              <w:rPr>
                <w:szCs w:val="20"/>
              </w:rPr>
            </w:pPr>
          </w:p>
        </w:tc>
        <w:tc>
          <w:tcPr>
            <w:tcW w:w="1890" w:type="dxa"/>
            <w:vAlign w:val="center"/>
          </w:tcPr>
          <w:p w14:paraId="37C98AB2" w14:textId="77777777" w:rsidR="002E089D" w:rsidRPr="006F5DE4" w:rsidRDefault="002E089D" w:rsidP="002E089D">
            <w:pPr>
              <w:spacing w:before="20" w:after="20"/>
              <w:ind w:left="0"/>
              <w:rPr>
                <w:szCs w:val="20"/>
              </w:rPr>
            </w:pPr>
            <w:r w:rsidRPr="006F5DE4">
              <w:rPr>
                <w:szCs w:val="20"/>
              </w:rPr>
              <w:t>W</w:t>
            </w:r>
          </w:p>
        </w:tc>
        <w:tc>
          <w:tcPr>
            <w:tcW w:w="531" w:type="dxa"/>
            <w:vAlign w:val="center"/>
          </w:tcPr>
          <w:p w14:paraId="49DA8FB4"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0C7B95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91E2D59"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5BE9B01"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C4D4FE1"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7CFE2E65"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E46D9B8"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F1B399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27D363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895A615"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011661E"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19064042" w14:textId="77777777" w:rsidTr="002E089D">
        <w:tc>
          <w:tcPr>
            <w:tcW w:w="1620" w:type="dxa"/>
            <w:vMerge/>
            <w:vAlign w:val="center"/>
          </w:tcPr>
          <w:p w14:paraId="56A20E1F" w14:textId="77777777" w:rsidR="002E089D" w:rsidRPr="006F5DE4" w:rsidRDefault="002E089D" w:rsidP="002E089D">
            <w:pPr>
              <w:spacing w:before="20" w:after="20"/>
              <w:ind w:left="0"/>
              <w:rPr>
                <w:szCs w:val="20"/>
              </w:rPr>
            </w:pPr>
          </w:p>
        </w:tc>
        <w:tc>
          <w:tcPr>
            <w:tcW w:w="1890" w:type="dxa"/>
            <w:vAlign w:val="center"/>
          </w:tcPr>
          <w:p w14:paraId="220491A8" w14:textId="77777777" w:rsidR="002E089D" w:rsidRPr="006F5DE4" w:rsidRDefault="002E089D" w:rsidP="002E089D">
            <w:pPr>
              <w:spacing w:before="20" w:after="20"/>
              <w:ind w:left="0"/>
              <w:rPr>
                <w:szCs w:val="20"/>
              </w:rPr>
            </w:pPr>
            <w:r w:rsidRPr="006F5DE4">
              <w:rPr>
                <w:szCs w:val="20"/>
              </w:rPr>
              <w:t>Pk-Pk Ripple</w:t>
            </w:r>
          </w:p>
        </w:tc>
        <w:tc>
          <w:tcPr>
            <w:tcW w:w="531" w:type="dxa"/>
            <w:vAlign w:val="center"/>
          </w:tcPr>
          <w:p w14:paraId="24549E11"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D40C951"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9780BC9"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D68CBF4"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8651061"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483230A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8825C13"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C132F13"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701D481"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C422238"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0279183"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408A92F8" w14:textId="77777777" w:rsidTr="002E089D">
        <w:tc>
          <w:tcPr>
            <w:tcW w:w="1620" w:type="dxa"/>
            <w:vMerge/>
            <w:vAlign w:val="center"/>
          </w:tcPr>
          <w:p w14:paraId="1FDBEC82" w14:textId="77777777" w:rsidR="002E089D" w:rsidRPr="006F5DE4" w:rsidRDefault="002E089D" w:rsidP="002E089D">
            <w:pPr>
              <w:spacing w:before="20" w:after="20"/>
              <w:ind w:left="0"/>
              <w:rPr>
                <w:szCs w:val="20"/>
              </w:rPr>
            </w:pPr>
          </w:p>
        </w:tc>
        <w:tc>
          <w:tcPr>
            <w:tcW w:w="1890" w:type="dxa"/>
            <w:vAlign w:val="center"/>
          </w:tcPr>
          <w:p w14:paraId="530D0A79" w14:textId="77777777" w:rsidR="002E089D" w:rsidRPr="006F5DE4" w:rsidRDefault="002E089D" w:rsidP="002E089D">
            <w:pPr>
              <w:spacing w:before="20" w:after="20"/>
              <w:ind w:left="0"/>
              <w:rPr>
                <w:szCs w:val="20"/>
              </w:rPr>
            </w:pPr>
            <w:r w:rsidRPr="006F5DE4">
              <w:rPr>
                <w:szCs w:val="20"/>
              </w:rPr>
              <w:t>% Ripple</w:t>
            </w:r>
          </w:p>
        </w:tc>
        <w:tc>
          <w:tcPr>
            <w:tcW w:w="531" w:type="dxa"/>
            <w:vAlign w:val="center"/>
          </w:tcPr>
          <w:p w14:paraId="3657963B"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92B19D8"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58B4716"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B330C1B"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0643DF9"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00AA7551"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6636192"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DA2D9E8"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B8E83A3"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55D1162"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E70982B"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4FBCE280" w14:textId="77777777" w:rsidTr="002E089D">
        <w:tc>
          <w:tcPr>
            <w:tcW w:w="1620" w:type="dxa"/>
            <w:vMerge/>
            <w:vAlign w:val="center"/>
          </w:tcPr>
          <w:p w14:paraId="1F351CEC" w14:textId="77777777" w:rsidR="002E089D" w:rsidRPr="006F5DE4" w:rsidRDefault="002E089D" w:rsidP="002E089D">
            <w:pPr>
              <w:spacing w:before="20" w:after="20"/>
              <w:ind w:left="0"/>
              <w:rPr>
                <w:szCs w:val="20"/>
              </w:rPr>
            </w:pPr>
          </w:p>
        </w:tc>
        <w:tc>
          <w:tcPr>
            <w:tcW w:w="1890" w:type="dxa"/>
            <w:vAlign w:val="center"/>
          </w:tcPr>
          <w:p w14:paraId="53A341A1" w14:textId="77777777" w:rsidR="002E089D" w:rsidRPr="006F5DE4" w:rsidRDefault="002E089D" w:rsidP="002E089D">
            <w:pPr>
              <w:spacing w:before="20" w:after="20"/>
              <w:ind w:left="0"/>
              <w:rPr>
                <w:szCs w:val="20"/>
              </w:rPr>
            </w:pPr>
            <w:r w:rsidRPr="006F5DE4">
              <w:rPr>
                <w:szCs w:val="20"/>
              </w:rPr>
              <w:t>F</w:t>
            </w:r>
            <w:r w:rsidRPr="006F5DE4">
              <w:rPr>
                <w:szCs w:val="20"/>
                <w:vertAlign w:val="subscript"/>
              </w:rPr>
              <w:t>RIPPLE</w:t>
            </w:r>
          </w:p>
        </w:tc>
        <w:tc>
          <w:tcPr>
            <w:tcW w:w="531" w:type="dxa"/>
            <w:vAlign w:val="center"/>
          </w:tcPr>
          <w:p w14:paraId="3919AAA9"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8B4E1D3"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E48199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F0BA48D"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CB4B37A"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2B562BB5"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3D7972C"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0CF335A"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7F1B84B"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F3802B8"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2CD0EC8"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0A7FA49F" w14:textId="77777777" w:rsidTr="002E089D">
        <w:tc>
          <w:tcPr>
            <w:tcW w:w="1620" w:type="dxa"/>
            <w:vMerge/>
            <w:vAlign w:val="center"/>
          </w:tcPr>
          <w:p w14:paraId="1C4A2C28" w14:textId="77777777" w:rsidR="002E089D" w:rsidRPr="006F5DE4" w:rsidRDefault="002E089D" w:rsidP="002E089D">
            <w:pPr>
              <w:spacing w:before="20" w:after="20"/>
              <w:ind w:left="0"/>
              <w:rPr>
                <w:szCs w:val="20"/>
              </w:rPr>
            </w:pPr>
          </w:p>
        </w:tc>
        <w:tc>
          <w:tcPr>
            <w:tcW w:w="1890" w:type="dxa"/>
            <w:vAlign w:val="center"/>
          </w:tcPr>
          <w:p w14:paraId="648CC455" w14:textId="77777777" w:rsidR="002E089D" w:rsidRPr="006F5DE4" w:rsidRDefault="002E089D" w:rsidP="002E089D">
            <w:pPr>
              <w:spacing w:before="20" w:after="20"/>
              <w:ind w:left="0"/>
              <w:rPr>
                <w:szCs w:val="20"/>
              </w:rPr>
            </w:pPr>
            <w:r w:rsidRPr="006F5DE4">
              <w:rPr>
                <w:szCs w:val="20"/>
              </w:rPr>
              <w:t>F</w:t>
            </w:r>
            <w:r w:rsidRPr="006F5DE4">
              <w:rPr>
                <w:szCs w:val="20"/>
                <w:vertAlign w:val="subscript"/>
              </w:rPr>
              <w:t>DIM</w:t>
            </w:r>
          </w:p>
          <w:p w14:paraId="0754EDDD" w14:textId="77777777" w:rsidR="002E089D" w:rsidRPr="006F5DE4" w:rsidRDefault="002E089D" w:rsidP="002E089D">
            <w:pPr>
              <w:spacing w:before="20" w:after="20"/>
              <w:ind w:left="0"/>
              <w:rPr>
                <w:szCs w:val="20"/>
              </w:rPr>
            </w:pPr>
            <w:r w:rsidRPr="006F5DE4">
              <w:rPr>
                <w:szCs w:val="20"/>
              </w:rPr>
              <w:t>(if PWM dimming)</w:t>
            </w:r>
          </w:p>
        </w:tc>
        <w:tc>
          <w:tcPr>
            <w:tcW w:w="531" w:type="dxa"/>
            <w:vAlign w:val="center"/>
          </w:tcPr>
          <w:p w14:paraId="6035E9DC"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0F598E11"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9ABE04A"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1C866FA"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0235479"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366C5CA8"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62B636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9928152"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04782B7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1292844"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2FA619C"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79A8735D" w14:textId="77777777" w:rsidTr="002E089D">
        <w:tc>
          <w:tcPr>
            <w:tcW w:w="1620" w:type="dxa"/>
            <w:vMerge/>
            <w:vAlign w:val="center"/>
          </w:tcPr>
          <w:p w14:paraId="5DDB207B" w14:textId="77777777" w:rsidR="002E089D" w:rsidRPr="006F5DE4" w:rsidRDefault="002E089D" w:rsidP="002E089D">
            <w:pPr>
              <w:spacing w:before="20" w:after="20"/>
              <w:ind w:left="0"/>
              <w:rPr>
                <w:szCs w:val="20"/>
              </w:rPr>
            </w:pPr>
          </w:p>
        </w:tc>
        <w:tc>
          <w:tcPr>
            <w:tcW w:w="1890" w:type="dxa"/>
            <w:vAlign w:val="center"/>
          </w:tcPr>
          <w:p w14:paraId="3A79FBC8" w14:textId="77777777" w:rsidR="002E089D" w:rsidRPr="006F5DE4" w:rsidRDefault="002E089D" w:rsidP="002E089D">
            <w:pPr>
              <w:spacing w:before="20" w:after="20"/>
              <w:ind w:left="0"/>
              <w:rPr>
                <w:szCs w:val="20"/>
              </w:rPr>
            </w:pPr>
            <w:r w:rsidRPr="006F5DE4">
              <w:rPr>
                <w:szCs w:val="20"/>
              </w:rPr>
              <w:t>Duty Cycle</w:t>
            </w:r>
          </w:p>
          <w:p w14:paraId="74BCED1D" w14:textId="77777777" w:rsidR="002E089D" w:rsidRPr="006F5DE4" w:rsidRDefault="002E089D" w:rsidP="002E089D">
            <w:pPr>
              <w:spacing w:before="20" w:after="20"/>
              <w:ind w:left="0"/>
              <w:rPr>
                <w:szCs w:val="20"/>
              </w:rPr>
            </w:pPr>
            <w:r w:rsidRPr="006F5DE4">
              <w:rPr>
                <w:szCs w:val="20"/>
              </w:rPr>
              <w:t>(if PWM dimming)</w:t>
            </w:r>
          </w:p>
        </w:tc>
        <w:tc>
          <w:tcPr>
            <w:tcW w:w="531" w:type="dxa"/>
            <w:vAlign w:val="center"/>
          </w:tcPr>
          <w:p w14:paraId="0EE159FD"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645FA7A"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5A703AB"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3449FF3"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AB8E540"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423F960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C6B52DA"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C563389"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203ED6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BB77212"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79FD482"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6EC1DAC0" w14:textId="77777777" w:rsidTr="002E089D">
        <w:tc>
          <w:tcPr>
            <w:tcW w:w="1620" w:type="dxa"/>
            <w:vMerge/>
            <w:vAlign w:val="center"/>
          </w:tcPr>
          <w:p w14:paraId="4E5EA574" w14:textId="77777777" w:rsidR="002E089D" w:rsidRPr="006F5DE4" w:rsidRDefault="002E089D" w:rsidP="002E089D">
            <w:pPr>
              <w:spacing w:before="20" w:after="20"/>
              <w:ind w:left="0"/>
              <w:rPr>
                <w:szCs w:val="20"/>
              </w:rPr>
            </w:pPr>
          </w:p>
        </w:tc>
        <w:tc>
          <w:tcPr>
            <w:tcW w:w="1890" w:type="dxa"/>
            <w:vAlign w:val="center"/>
          </w:tcPr>
          <w:p w14:paraId="1FFE37EC" w14:textId="77777777" w:rsidR="002E089D" w:rsidRPr="006F5DE4" w:rsidRDefault="002E089D" w:rsidP="002E089D">
            <w:pPr>
              <w:spacing w:before="20" w:after="20"/>
              <w:ind w:left="0"/>
              <w:rPr>
                <w:szCs w:val="20"/>
              </w:rPr>
            </w:pPr>
            <w:r w:rsidRPr="006F5DE4">
              <w:rPr>
                <w:szCs w:val="20"/>
              </w:rPr>
              <w:t>Waveform #</w:t>
            </w:r>
          </w:p>
        </w:tc>
        <w:tc>
          <w:tcPr>
            <w:tcW w:w="531" w:type="dxa"/>
            <w:vAlign w:val="center"/>
          </w:tcPr>
          <w:p w14:paraId="76B417F9"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60890FB"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1AEF22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F8DB86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AE95F7B"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5600AD8D"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30ED914"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BAAD2D2"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03669431"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14FBD5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B20A760"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32E0DF80" w14:textId="77777777" w:rsidTr="002E089D">
        <w:tc>
          <w:tcPr>
            <w:tcW w:w="1620" w:type="dxa"/>
            <w:vAlign w:val="center"/>
          </w:tcPr>
          <w:p w14:paraId="1DF1DF87" w14:textId="77777777" w:rsidR="002E089D" w:rsidRPr="006F5DE4" w:rsidRDefault="002E089D" w:rsidP="002E089D">
            <w:pPr>
              <w:spacing w:before="20" w:after="20"/>
              <w:ind w:left="0"/>
              <w:rPr>
                <w:szCs w:val="20"/>
              </w:rPr>
            </w:pPr>
            <w:r w:rsidRPr="006F5DE4">
              <w:rPr>
                <w:szCs w:val="20"/>
              </w:rPr>
              <w:t>Efficiency</w:t>
            </w:r>
          </w:p>
        </w:tc>
        <w:tc>
          <w:tcPr>
            <w:tcW w:w="1890" w:type="dxa"/>
            <w:vAlign w:val="center"/>
          </w:tcPr>
          <w:p w14:paraId="6319078C" w14:textId="77777777" w:rsidR="002E089D" w:rsidRPr="006F5DE4" w:rsidRDefault="002E089D" w:rsidP="002E089D">
            <w:pPr>
              <w:spacing w:before="20" w:after="20"/>
              <w:ind w:left="0"/>
              <w:rPr>
                <w:szCs w:val="20"/>
              </w:rPr>
            </w:pPr>
            <w:r w:rsidRPr="006F5DE4">
              <w:rPr>
                <w:rFonts w:cs="Arial"/>
                <w:szCs w:val="20"/>
              </w:rPr>
              <w:t>η</w:t>
            </w:r>
            <w:r w:rsidRPr="006F5DE4">
              <w:rPr>
                <w:szCs w:val="20"/>
              </w:rPr>
              <w:t xml:space="preserve"> %</w:t>
            </w:r>
          </w:p>
        </w:tc>
        <w:tc>
          <w:tcPr>
            <w:tcW w:w="531" w:type="dxa"/>
            <w:vAlign w:val="center"/>
          </w:tcPr>
          <w:p w14:paraId="524366F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ED1FB2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589CF6C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8B555EB"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FADCF5D"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49F92F6D"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79D4030"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6B4583D"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FA9FE18"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785A1B5"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4C995F11" w14:textId="77777777" w:rsidR="002E089D" w:rsidRPr="006F5DE4" w:rsidRDefault="002E089D" w:rsidP="002E089D">
            <w:pPr>
              <w:spacing w:before="20" w:after="20"/>
              <w:ind w:left="0"/>
              <w:jc w:val="center"/>
              <w:rPr>
                <w:sz w:val="18"/>
                <w:szCs w:val="18"/>
              </w:rPr>
            </w:pPr>
            <w:r w:rsidRPr="006F5DE4">
              <w:rPr>
                <w:sz w:val="18"/>
                <w:szCs w:val="18"/>
              </w:rPr>
              <w:t>X</w:t>
            </w:r>
          </w:p>
        </w:tc>
      </w:tr>
      <w:tr w:rsidR="006F5DE4" w:rsidRPr="006F5DE4" w14:paraId="5101E8D3" w14:textId="77777777" w:rsidTr="002E089D">
        <w:tc>
          <w:tcPr>
            <w:tcW w:w="1620" w:type="dxa"/>
            <w:vAlign w:val="center"/>
          </w:tcPr>
          <w:p w14:paraId="77EB008C" w14:textId="77777777" w:rsidR="002E089D" w:rsidRPr="006F5DE4" w:rsidRDefault="002E089D" w:rsidP="002E089D">
            <w:pPr>
              <w:spacing w:before="20" w:after="20"/>
              <w:ind w:left="0"/>
              <w:rPr>
                <w:szCs w:val="20"/>
              </w:rPr>
            </w:pPr>
            <w:r w:rsidRPr="006F5DE4">
              <w:rPr>
                <w:szCs w:val="20"/>
              </w:rPr>
              <w:t>0-10V Dimming Interface</w:t>
            </w:r>
          </w:p>
        </w:tc>
        <w:tc>
          <w:tcPr>
            <w:tcW w:w="1890" w:type="dxa"/>
            <w:vAlign w:val="center"/>
          </w:tcPr>
          <w:p w14:paraId="0D80ECE7" w14:textId="77777777" w:rsidR="002E089D" w:rsidRPr="006F5DE4" w:rsidRDefault="002E089D" w:rsidP="002E089D">
            <w:pPr>
              <w:spacing w:before="20" w:after="20"/>
              <w:ind w:left="0"/>
              <w:rPr>
                <w:rFonts w:cs="Arial"/>
                <w:szCs w:val="20"/>
              </w:rPr>
            </w:pPr>
            <w:r w:rsidRPr="006F5DE4">
              <w:rPr>
                <w:rFonts w:cs="Arial"/>
                <w:szCs w:val="20"/>
              </w:rPr>
              <w:t>I</w:t>
            </w:r>
            <w:r w:rsidRPr="006F5DE4">
              <w:rPr>
                <w:rFonts w:cs="Arial"/>
                <w:szCs w:val="20"/>
                <w:vertAlign w:val="subscript"/>
              </w:rPr>
              <w:t>DIM</w:t>
            </w:r>
          </w:p>
        </w:tc>
        <w:tc>
          <w:tcPr>
            <w:tcW w:w="531" w:type="dxa"/>
            <w:vAlign w:val="center"/>
          </w:tcPr>
          <w:p w14:paraId="260D1F14"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06E0ED7"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793C405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77E566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4C66C3C" w14:textId="77777777" w:rsidR="002E089D" w:rsidRPr="006F5DE4" w:rsidRDefault="002E089D" w:rsidP="002E089D">
            <w:pPr>
              <w:spacing w:before="20" w:after="20"/>
              <w:ind w:left="0"/>
              <w:jc w:val="center"/>
              <w:rPr>
                <w:sz w:val="18"/>
                <w:szCs w:val="18"/>
              </w:rPr>
            </w:pPr>
            <w:r w:rsidRPr="006F5DE4">
              <w:rPr>
                <w:sz w:val="18"/>
                <w:szCs w:val="18"/>
              </w:rPr>
              <w:t>X</w:t>
            </w:r>
          </w:p>
        </w:tc>
        <w:tc>
          <w:tcPr>
            <w:tcW w:w="531" w:type="dxa"/>
            <w:vAlign w:val="center"/>
          </w:tcPr>
          <w:p w14:paraId="2B33356E"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66958B8F"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1217DB8C"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384E413B"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D295731" w14:textId="77777777" w:rsidR="002E089D" w:rsidRPr="006F5DE4" w:rsidRDefault="002E089D" w:rsidP="002E089D">
            <w:pPr>
              <w:spacing w:before="20" w:after="20"/>
              <w:ind w:left="0"/>
              <w:jc w:val="center"/>
              <w:rPr>
                <w:sz w:val="18"/>
                <w:szCs w:val="18"/>
              </w:rPr>
            </w:pPr>
            <w:r w:rsidRPr="006F5DE4">
              <w:rPr>
                <w:sz w:val="18"/>
                <w:szCs w:val="18"/>
              </w:rPr>
              <w:t>X</w:t>
            </w:r>
          </w:p>
        </w:tc>
        <w:tc>
          <w:tcPr>
            <w:tcW w:w="532" w:type="dxa"/>
            <w:vAlign w:val="center"/>
          </w:tcPr>
          <w:p w14:paraId="2602B5B7" w14:textId="77777777" w:rsidR="002E089D" w:rsidRPr="006F5DE4" w:rsidRDefault="002E089D" w:rsidP="002E089D">
            <w:pPr>
              <w:spacing w:before="20" w:after="20"/>
              <w:ind w:left="0"/>
              <w:jc w:val="center"/>
              <w:rPr>
                <w:sz w:val="18"/>
                <w:szCs w:val="18"/>
              </w:rPr>
            </w:pPr>
            <w:r w:rsidRPr="006F5DE4">
              <w:rPr>
                <w:sz w:val="18"/>
                <w:szCs w:val="18"/>
              </w:rPr>
              <w:t>X</w:t>
            </w:r>
          </w:p>
        </w:tc>
      </w:tr>
    </w:tbl>
    <w:p w14:paraId="514DBB19" w14:textId="77777777" w:rsidR="00764962" w:rsidRPr="006F5DE4" w:rsidRDefault="00764962" w:rsidP="00764962">
      <w:pPr>
        <w:spacing w:before="80"/>
      </w:pPr>
      <w:r w:rsidRPr="006F5DE4">
        <w:t>All measured parameters and waveforms must be documented as test data.</w:t>
      </w:r>
    </w:p>
    <w:p w14:paraId="6EC01B6D" w14:textId="0595BD76" w:rsidR="009843B0" w:rsidRPr="006F5DE4" w:rsidRDefault="009843B0" w:rsidP="009843B0">
      <w:pPr>
        <w:pStyle w:val="ListParagraph"/>
        <w:numPr>
          <w:ilvl w:val="0"/>
          <w:numId w:val="31"/>
        </w:numPr>
        <w:spacing w:before="80" w:after="20"/>
        <w:rPr>
          <w:b/>
        </w:rPr>
      </w:pPr>
      <w:r w:rsidRPr="006F5DE4">
        <w:rPr>
          <w:b/>
        </w:rPr>
        <w:t xml:space="preserve">Test with a </w:t>
      </w:r>
      <w:r w:rsidR="006F5DE4" w:rsidRPr="006F5DE4">
        <w:rPr>
          <w:b/>
        </w:rPr>
        <w:t>maximum</w:t>
      </w:r>
      <w:r w:rsidRPr="006F5DE4">
        <w:rPr>
          <w:b/>
        </w:rPr>
        <w:t xml:space="preserve"> load</w:t>
      </w:r>
    </w:p>
    <w:p w14:paraId="5AE91105" w14:textId="63F1B467" w:rsidR="009843B0" w:rsidRPr="006F5DE4" w:rsidRDefault="009843B0" w:rsidP="009843B0">
      <w:pPr>
        <w:spacing w:before="20" w:after="80"/>
      </w:pPr>
      <w:r w:rsidRPr="006F5DE4">
        <w:t xml:space="preserve">The test shall be performed with </w:t>
      </w:r>
      <w:r w:rsidRPr="006F5DE4">
        <w:rPr>
          <w:u w:val="single"/>
        </w:rPr>
        <w:t>m</w:t>
      </w:r>
      <w:r w:rsidR="006F5DE4" w:rsidRPr="006F5DE4">
        <w:rPr>
          <w:u w:val="single"/>
        </w:rPr>
        <w:t>aximum</w:t>
      </w:r>
      <w:r w:rsidRPr="006F5DE4">
        <w:rPr>
          <w:u w:val="single"/>
        </w:rPr>
        <w:t xml:space="preserve"> load (</w:t>
      </w:r>
      <w:r w:rsidR="006F5DE4" w:rsidRPr="006F5DE4">
        <w:rPr>
          <w:u w:val="single"/>
        </w:rPr>
        <w:t>maximum</w:t>
      </w:r>
      <w:r w:rsidRPr="006F5DE4">
        <w:rPr>
          <w:u w:val="single"/>
        </w:rPr>
        <w:t xml:space="preserve"> LED voltage)</w:t>
      </w:r>
      <w:r w:rsidRPr="006F5DE4">
        <w:t xml:space="preserve"> specified in the driver (power supply) data sheet.  </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890"/>
        <w:gridCol w:w="531"/>
        <w:gridCol w:w="532"/>
        <w:gridCol w:w="532"/>
        <w:gridCol w:w="532"/>
        <w:gridCol w:w="532"/>
        <w:gridCol w:w="531"/>
        <w:gridCol w:w="532"/>
        <w:gridCol w:w="532"/>
        <w:gridCol w:w="532"/>
        <w:gridCol w:w="532"/>
        <w:gridCol w:w="532"/>
      </w:tblGrid>
      <w:tr w:rsidR="006F5DE4" w:rsidRPr="006F5DE4" w14:paraId="0C080BDA" w14:textId="77777777" w:rsidTr="00226CC6">
        <w:tc>
          <w:tcPr>
            <w:tcW w:w="1620" w:type="dxa"/>
            <w:vMerge w:val="restart"/>
            <w:vAlign w:val="center"/>
          </w:tcPr>
          <w:p w14:paraId="3A3EC05D" w14:textId="77777777" w:rsidR="009843B0" w:rsidRPr="006F5DE4" w:rsidRDefault="009843B0" w:rsidP="00226CC6">
            <w:pPr>
              <w:spacing w:before="20" w:after="20"/>
              <w:ind w:left="0"/>
              <w:rPr>
                <w:b/>
                <w:szCs w:val="20"/>
              </w:rPr>
            </w:pPr>
            <w:r w:rsidRPr="006F5DE4">
              <w:rPr>
                <w:b/>
                <w:szCs w:val="20"/>
              </w:rPr>
              <w:lastRenderedPageBreak/>
              <w:t>Measurement</w:t>
            </w:r>
          </w:p>
        </w:tc>
        <w:tc>
          <w:tcPr>
            <w:tcW w:w="1890" w:type="dxa"/>
            <w:vMerge w:val="restart"/>
            <w:vAlign w:val="center"/>
          </w:tcPr>
          <w:p w14:paraId="14667792" w14:textId="77777777" w:rsidR="009843B0" w:rsidRPr="006F5DE4" w:rsidRDefault="009843B0" w:rsidP="00226CC6">
            <w:pPr>
              <w:spacing w:before="20" w:after="20"/>
              <w:ind w:left="0"/>
              <w:jc w:val="center"/>
              <w:rPr>
                <w:b/>
                <w:szCs w:val="20"/>
              </w:rPr>
            </w:pPr>
            <w:r w:rsidRPr="006F5DE4">
              <w:rPr>
                <w:b/>
                <w:szCs w:val="20"/>
              </w:rPr>
              <w:t>Parameter</w:t>
            </w:r>
          </w:p>
        </w:tc>
        <w:tc>
          <w:tcPr>
            <w:tcW w:w="5850" w:type="dxa"/>
            <w:gridSpan w:val="11"/>
            <w:vAlign w:val="center"/>
          </w:tcPr>
          <w:p w14:paraId="3A05CFF7" w14:textId="77777777" w:rsidR="009843B0" w:rsidRPr="006F5DE4" w:rsidRDefault="009843B0" w:rsidP="00226CC6">
            <w:pPr>
              <w:spacing w:before="20" w:after="20"/>
              <w:ind w:left="0"/>
              <w:jc w:val="center"/>
              <w:rPr>
                <w:b/>
                <w:szCs w:val="20"/>
              </w:rPr>
            </w:pPr>
            <w:r w:rsidRPr="006F5DE4">
              <w:rPr>
                <w:b/>
                <w:szCs w:val="20"/>
              </w:rPr>
              <w:t>V</w:t>
            </w:r>
            <w:r w:rsidRPr="006F5DE4">
              <w:rPr>
                <w:b/>
                <w:szCs w:val="20"/>
                <w:vertAlign w:val="subscript"/>
              </w:rPr>
              <w:t>DIM</w:t>
            </w:r>
          </w:p>
        </w:tc>
      </w:tr>
      <w:tr w:rsidR="006F5DE4" w:rsidRPr="006F5DE4" w14:paraId="0808C62F" w14:textId="77777777" w:rsidTr="00226CC6">
        <w:tc>
          <w:tcPr>
            <w:tcW w:w="1620" w:type="dxa"/>
            <w:vMerge/>
            <w:vAlign w:val="center"/>
          </w:tcPr>
          <w:p w14:paraId="2BBB6ADC" w14:textId="77777777" w:rsidR="009843B0" w:rsidRPr="006F5DE4" w:rsidRDefault="009843B0" w:rsidP="00226CC6">
            <w:pPr>
              <w:spacing w:before="20" w:after="20"/>
              <w:ind w:left="0"/>
              <w:jc w:val="center"/>
              <w:rPr>
                <w:b/>
                <w:szCs w:val="20"/>
              </w:rPr>
            </w:pPr>
          </w:p>
        </w:tc>
        <w:tc>
          <w:tcPr>
            <w:tcW w:w="1890" w:type="dxa"/>
            <w:vMerge/>
            <w:vAlign w:val="center"/>
          </w:tcPr>
          <w:p w14:paraId="4FFF4A65" w14:textId="77777777" w:rsidR="009843B0" w:rsidRPr="006F5DE4" w:rsidRDefault="009843B0" w:rsidP="00226CC6">
            <w:pPr>
              <w:spacing w:before="20" w:after="20"/>
              <w:ind w:left="0"/>
              <w:jc w:val="center"/>
              <w:rPr>
                <w:b/>
                <w:szCs w:val="20"/>
              </w:rPr>
            </w:pPr>
          </w:p>
        </w:tc>
        <w:tc>
          <w:tcPr>
            <w:tcW w:w="531" w:type="dxa"/>
            <w:vAlign w:val="center"/>
          </w:tcPr>
          <w:p w14:paraId="0FD5E1AE" w14:textId="77777777" w:rsidR="009843B0" w:rsidRPr="006F5DE4" w:rsidRDefault="009843B0" w:rsidP="00226CC6">
            <w:pPr>
              <w:spacing w:before="20" w:after="20"/>
              <w:ind w:left="0"/>
              <w:jc w:val="center"/>
              <w:rPr>
                <w:b/>
                <w:szCs w:val="20"/>
              </w:rPr>
            </w:pPr>
            <w:r w:rsidRPr="006F5DE4">
              <w:rPr>
                <w:b/>
                <w:szCs w:val="20"/>
              </w:rPr>
              <w:t>0</w:t>
            </w:r>
          </w:p>
        </w:tc>
        <w:tc>
          <w:tcPr>
            <w:tcW w:w="532" w:type="dxa"/>
            <w:vAlign w:val="center"/>
          </w:tcPr>
          <w:p w14:paraId="1B3F93A6" w14:textId="77777777" w:rsidR="009843B0" w:rsidRPr="006F5DE4" w:rsidRDefault="009843B0" w:rsidP="00226CC6">
            <w:pPr>
              <w:spacing w:before="20" w:after="20"/>
              <w:ind w:left="0"/>
              <w:jc w:val="center"/>
              <w:rPr>
                <w:b/>
                <w:szCs w:val="20"/>
              </w:rPr>
            </w:pPr>
            <w:r w:rsidRPr="006F5DE4">
              <w:rPr>
                <w:b/>
                <w:szCs w:val="20"/>
              </w:rPr>
              <w:t>1</w:t>
            </w:r>
          </w:p>
        </w:tc>
        <w:tc>
          <w:tcPr>
            <w:tcW w:w="532" w:type="dxa"/>
            <w:vAlign w:val="center"/>
          </w:tcPr>
          <w:p w14:paraId="71100D0F" w14:textId="77777777" w:rsidR="009843B0" w:rsidRPr="006F5DE4" w:rsidRDefault="009843B0" w:rsidP="00226CC6">
            <w:pPr>
              <w:spacing w:before="20" w:after="20"/>
              <w:ind w:left="0"/>
              <w:jc w:val="center"/>
              <w:rPr>
                <w:b/>
                <w:szCs w:val="20"/>
              </w:rPr>
            </w:pPr>
            <w:r w:rsidRPr="006F5DE4">
              <w:rPr>
                <w:b/>
                <w:szCs w:val="20"/>
              </w:rPr>
              <w:t>2</w:t>
            </w:r>
          </w:p>
        </w:tc>
        <w:tc>
          <w:tcPr>
            <w:tcW w:w="532" w:type="dxa"/>
            <w:vAlign w:val="center"/>
          </w:tcPr>
          <w:p w14:paraId="0FD1FCC7" w14:textId="77777777" w:rsidR="009843B0" w:rsidRPr="006F5DE4" w:rsidRDefault="009843B0" w:rsidP="00226CC6">
            <w:pPr>
              <w:spacing w:before="20" w:after="20"/>
              <w:ind w:left="0"/>
              <w:jc w:val="center"/>
              <w:rPr>
                <w:b/>
                <w:szCs w:val="20"/>
              </w:rPr>
            </w:pPr>
            <w:r w:rsidRPr="006F5DE4">
              <w:rPr>
                <w:b/>
                <w:szCs w:val="20"/>
              </w:rPr>
              <w:t>3</w:t>
            </w:r>
          </w:p>
        </w:tc>
        <w:tc>
          <w:tcPr>
            <w:tcW w:w="532" w:type="dxa"/>
            <w:vAlign w:val="center"/>
          </w:tcPr>
          <w:p w14:paraId="05DB0961" w14:textId="77777777" w:rsidR="009843B0" w:rsidRPr="006F5DE4" w:rsidRDefault="009843B0" w:rsidP="00226CC6">
            <w:pPr>
              <w:spacing w:before="20" w:after="20"/>
              <w:ind w:left="0"/>
              <w:jc w:val="center"/>
              <w:rPr>
                <w:b/>
                <w:szCs w:val="20"/>
              </w:rPr>
            </w:pPr>
            <w:r w:rsidRPr="006F5DE4">
              <w:rPr>
                <w:b/>
                <w:szCs w:val="20"/>
              </w:rPr>
              <w:t>4</w:t>
            </w:r>
          </w:p>
        </w:tc>
        <w:tc>
          <w:tcPr>
            <w:tcW w:w="531" w:type="dxa"/>
            <w:vAlign w:val="center"/>
          </w:tcPr>
          <w:p w14:paraId="3F0392B9" w14:textId="77777777" w:rsidR="009843B0" w:rsidRPr="006F5DE4" w:rsidRDefault="009843B0" w:rsidP="00226CC6">
            <w:pPr>
              <w:spacing w:before="20" w:after="20"/>
              <w:ind w:left="0"/>
              <w:jc w:val="center"/>
              <w:rPr>
                <w:b/>
                <w:szCs w:val="20"/>
              </w:rPr>
            </w:pPr>
            <w:r w:rsidRPr="006F5DE4">
              <w:rPr>
                <w:b/>
                <w:szCs w:val="20"/>
              </w:rPr>
              <w:t>5</w:t>
            </w:r>
          </w:p>
        </w:tc>
        <w:tc>
          <w:tcPr>
            <w:tcW w:w="532" w:type="dxa"/>
            <w:vAlign w:val="center"/>
          </w:tcPr>
          <w:p w14:paraId="07209DCD" w14:textId="77777777" w:rsidR="009843B0" w:rsidRPr="006F5DE4" w:rsidRDefault="009843B0" w:rsidP="00226CC6">
            <w:pPr>
              <w:spacing w:before="20" w:after="20"/>
              <w:ind w:left="0"/>
              <w:jc w:val="center"/>
              <w:rPr>
                <w:b/>
                <w:szCs w:val="20"/>
              </w:rPr>
            </w:pPr>
            <w:r w:rsidRPr="006F5DE4">
              <w:rPr>
                <w:b/>
                <w:szCs w:val="20"/>
              </w:rPr>
              <w:t>6</w:t>
            </w:r>
          </w:p>
        </w:tc>
        <w:tc>
          <w:tcPr>
            <w:tcW w:w="532" w:type="dxa"/>
            <w:vAlign w:val="center"/>
          </w:tcPr>
          <w:p w14:paraId="095265BE" w14:textId="77777777" w:rsidR="009843B0" w:rsidRPr="006F5DE4" w:rsidRDefault="009843B0" w:rsidP="00226CC6">
            <w:pPr>
              <w:spacing w:before="20" w:after="20"/>
              <w:ind w:left="0"/>
              <w:jc w:val="center"/>
              <w:rPr>
                <w:b/>
                <w:szCs w:val="20"/>
              </w:rPr>
            </w:pPr>
            <w:r w:rsidRPr="006F5DE4">
              <w:rPr>
                <w:b/>
                <w:szCs w:val="20"/>
              </w:rPr>
              <w:t>7</w:t>
            </w:r>
          </w:p>
        </w:tc>
        <w:tc>
          <w:tcPr>
            <w:tcW w:w="532" w:type="dxa"/>
            <w:vAlign w:val="center"/>
          </w:tcPr>
          <w:p w14:paraId="3915DA34" w14:textId="77777777" w:rsidR="009843B0" w:rsidRPr="006F5DE4" w:rsidRDefault="009843B0" w:rsidP="00226CC6">
            <w:pPr>
              <w:spacing w:before="20" w:after="20"/>
              <w:ind w:left="0"/>
              <w:jc w:val="center"/>
              <w:rPr>
                <w:b/>
                <w:szCs w:val="20"/>
              </w:rPr>
            </w:pPr>
            <w:r w:rsidRPr="006F5DE4">
              <w:rPr>
                <w:b/>
                <w:szCs w:val="20"/>
              </w:rPr>
              <w:t>8</w:t>
            </w:r>
          </w:p>
        </w:tc>
        <w:tc>
          <w:tcPr>
            <w:tcW w:w="532" w:type="dxa"/>
            <w:vAlign w:val="center"/>
          </w:tcPr>
          <w:p w14:paraId="1660CEDD" w14:textId="77777777" w:rsidR="009843B0" w:rsidRPr="006F5DE4" w:rsidRDefault="009843B0" w:rsidP="00226CC6">
            <w:pPr>
              <w:spacing w:before="20" w:after="20"/>
              <w:ind w:left="0"/>
              <w:jc w:val="center"/>
              <w:rPr>
                <w:b/>
                <w:szCs w:val="20"/>
              </w:rPr>
            </w:pPr>
            <w:r w:rsidRPr="006F5DE4">
              <w:rPr>
                <w:b/>
                <w:szCs w:val="20"/>
              </w:rPr>
              <w:t>9</w:t>
            </w:r>
          </w:p>
        </w:tc>
        <w:tc>
          <w:tcPr>
            <w:tcW w:w="532" w:type="dxa"/>
            <w:vAlign w:val="center"/>
          </w:tcPr>
          <w:p w14:paraId="1AECC330" w14:textId="77777777" w:rsidR="009843B0" w:rsidRPr="006F5DE4" w:rsidRDefault="009843B0" w:rsidP="00226CC6">
            <w:pPr>
              <w:spacing w:before="20" w:after="20"/>
              <w:ind w:left="0"/>
              <w:jc w:val="center"/>
              <w:rPr>
                <w:b/>
                <w:szCs w:val="20"/>
              </w:rPr>
            </w:pPr>
            <w:r w:rsidRPr="006F5DE4">
              <w:rPr>
                <w:b/>
                <w:szCs w:val="20"/>
              </w:rPr>
              <w:t>10</w:t>
            </w:r>
          </w:p>
        </w:tc>
      </w:tr>
      <w:tr w:rsidR="006F5DE4" w:rsidRPr="006F5DE4" w14:paraId="5BEB3451" w14:textId="77777777" w:rsidTr="00226CC6">
        <w:tc>
          <w:tcPr>
            <w:tcW w:w="1620" w:type="dxa"/>
            <w:vMerge w:val="restart"/>
            <w:vAlign w:val="center"/>
          </w:tcPr>
          <w:p w14:paraId="53A79FF6" w14:textId="77777777" w:rsidR="009843B0" w:rsidRPr="006F5DE4" w:rsidRDefault="009843B0" w:rsidP="00226CC6">
            <w:pPr>
              <w:spacing w:before="20" w:after="20"/>
              <w:ind w:left="0"/>
              <w:rPr>
                <w:szCs w:val="20"/>
              </w:rPr>
            </w:pPr>
            <w:r w:rsidRPr="006F5DE4">
              <w:rPr>
                <w:szCs w:val="20"/>
              </w:rPr>
              <w:t>DUT Input</w:t>
            </w:r>
          </w:p>
        </w:tc>
        <w:tc>
          <w:tcPr>
            <w:tcW w:w="1890" w:type="dxa"/>
            <w:vAlign w:val="center"/>
          </w:tcPr>
          <w:p w14:paraId="60B0849F" w14:textId="77777777" w:rsidR="009843B0" w:rsidRPr="006F5DE4" w:rsidRDefault="009843B0" w:rsidP="00226CC6">
            <w:pPr>
              <w:spacing w:before="20" w:after="20"/>
              <w:ind w:left="0"/>
              <w:rPr>
                <w:szCs w:val="20"/>
              </w:rPr>
            </w:pPr>
            <w:r w:rsidRPr="006F5DE4">
              <w:rPr>
                <w:szCs w:val="20"/>
              </w:rPr>
              <w:t>I</w:t>
            </w:r>
          </w:p>
        </w:tc>
        <w:tc>
          <w:tcPr>
            <w:tcW w:w="531" w:type="dxa"/>
            <w:vAlign w:val="center"/>
          </w:tcPr>
          <w:p w14:paraId="6EDCA2F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164204B"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93792D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408574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F085811"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0E275CE5"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7237311"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6021DA8"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A387EA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45F0D6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D93031D"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6DFBE7B8" w14:textId="77777777" w:rsidTr="00226CC6">
        <w:tc>
          <w:tcPr>
            <w:tcW w:w="1620" w:type="dxa"/>
            <w:vMerge/>
            <w:vAlign w:val="center"/>
          </w:tcPr>
          <w:p w14:paraId="6942FDE3" w14:textId="77777777" w:rsidR="009843B0" w:rsidRPr="006F5DE4" w:rsidRDefault="009843B0" w:rsidP="00226CC6">
            <w:pPr>
              <w:spacing w:before="20" w:after="20"/>
              <w:ind w:left="0"/>
              <w:rPr>
                <w:szCs w:val="20"/>
              </w:rPr>
            </w:pPr>
          </w:p>
        </w:tc>
        <w:tc>
          <w:tcPr>
            <w:tcW w:w="1890" w:type="dxa"/>
            <w:vAlign w:val="center"/>
          </w:tcPr>
          <w:p w14:paraId="4A12CDF9" w14:textId="77777777" w:rsidR="009843B0" w:rsidRPr="006F5DE4" w:rsidRDefault="009843B0" w:rsidP="00226CC6">
            <w:pPr>
              <w:spacing w:before="20" w:after="20"/>
              <w:ind w:left="0"/>
              <w:rPr>
                <w:szCs w:val="20"/>
              </w:rPr>
            </w:pPr>
            <w:r w:rsidRPr="006F5DE4">
              <w:rPr>
                <w:szCs w:val="20"/>
              </w:rPr>
              <w:t>W</w:t>
            </w:r>
          </w:p>
        </w:tc>
        <w:tc>
          <w:tcPr>
            <w:tcW w:w="531" w:type="dxa"/>
            <w:vAlign w:val="center"/>
          </w:tcPr>
          <w:p w14:paraId="4E74A17F"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B646F6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711F22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684474B"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BAFE2C3"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159B1681"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9BB0729"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70EA7D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84A4F0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5C7A56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72127AD"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665B68C1" w14:textId="77777777" w:rsidTr="00226CC6">
        <w:tc>
          <w:tcPr>
            <w:tcW w:w="1620" w:type="dxa"/>
            <w:vMerge/>
            <w:vAlign w:val="center"/>
          </w:tcPr>
          <w:p w14:paraId="73F56FCF" w14:textId="77777777" w:rsidR="009843B0" w:rsidRPr="006F5DE4" w:rsidRDefault="009843B0" w:rsidP="00226CC6">
            <w:pPr>
              <w:spacing w:before="20" w:after="20"/>
              <w:ind w:left="0"/>
              <w:rPr>
                <w:szCs w:val="20"/>
              </w:rPr>
            </w:pPr>
          </w:p>
        </w:tc>
        <w:tc>
          <w:tcPr>
            <w:tcW w:w="1890" w:type="dxa"/>
            <w:vAlign w:val="center"/>
          </w:tcPr>
          <w:p w14:paraId="29CF3CAE" w14:textId="77777777" w:rsidR="009843B0" w:rsidRPr="006F5DE4" w:rsidRDefault="009843B0" w:rsidP="00226CC6">
            <w:pPr>
              <w:spacing w:before="20" w:after="20"/>
              <w:ind w:left="0"/>
              <w:rPr>
                <w:szCs w:val="20"/>
              </w:rPr>
            </w:pPr>
            <w:r w:rsidRPr="006F5DE4">
              <w:rPr>
                <w:szCs w:val="20"/>
              </w:rPr>
              <w:t>PF</w:t>
            </w:r>
          </w:p>
        </w:tc>
        <w:tc>
          <w:tcPr>
            <w:tcW w:w="531" w:type="dxa"/>
            <w:vAlign w:val="center"/>
          </w:tcPr>
          <w:p w14:paraId="0E57A905"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3FBD51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F29EC7A"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661F57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712947E"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1ED7A3C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1B3DD64"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C41311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C04876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4CAA095"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C7F2FD8"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186D58C8" w14:textId="77777777" w:rsidTr="00226CC6">
        <w:tc>
          <w:tcPr>
            <w:tcW w:w="1620" w:type="dxa"/>
            <w:vMerge/>
            <w:vAlign w:val="center"/>
          </w:tcPr>
          <w:p w14:paraId="5BCE948B" w14:textId="77777777" w:rsidR="009843B0" w:rsidRPr="006F5DE4" w:rsidRDefault="009843B0" w:rsidP="00226CC6">
            <w:pPr>
              <w:spacing w:before="20" w:after="20"/>
              <w:ind w:left="0"/>
              <w:rPr>
                <w:szCs w:val="20"/>
              </w:rPr>
            </w:pPr>
          </w:p>
        </w:tc>
        <w:tc>
          <w:tcPr>
            <w:tcW w:w="1890" w:type="dxa"/>
            <w:vAlign w:val="center"/>
          </w:tcPr>
          <w:p w14:paraId="1F258FEF" w14:textId="77777777" w:rsidR="009843B0" w:rsidRPr="006F5DE4" w:rsidRDefault="009843B0" w:rsidP="00226CC6">
            <w:pPr>
              <w:spacing w:before="20" w:after="20"/>
              <w:ind w:left="0"/>
              <w:rPr>
                <w:szCs w:val="20"/>
              </w:rPr>
            </w:pPr>
            <w:r w:rsidRPr="006F5DE4">
              <w:rPr>
                <w:szCs w:val="20"/>
              </w:rPr>
              <w:t>% I</w:t>
            </w:r>
            <w:r w:rsidRPr="006F5DE4">
              <w:rPr>
                <w:szCs w:val="20"/>
                <w:vertAlign w:val="subscript"/>
              </w:rPr>
              <w:t>THD</w:t>
            </w:r>
          </w:p>
        </w:tc>
        <w:tc>
          <w:tcPr>
            <w:tcW w:w="531" w:type="dxa"/>
            <w:vAlign w:val="center"/>
          </w:tcPr>
          <w:p w14:paraId="7F0F8BD4"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2743336"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EDD6760"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ED38FA9"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53B32AA"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7B138FA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87AE916"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E4CCEBA"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3A3985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617916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132E44F"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46A3A5FC" w14:textId="77777777" w:rsidTr="00226CC6">
        <w:tc>
          <w:tcPr>
            <w:tcW w:w="1620" w:type="dxa"/>
            <w:vMerge w:val="restart"/>
            <w:vAlign w:val="center"/>
          </w:tcPr>
          <w:p w14:paraId="35F3BF55" w14:textId="77777777" w:rsidR="009843B0" w:rsidRPr="006F5DE4" w:rsidRDefault="009843B0" w:rsidP="00226CC6">
            <w:pPr>
              <w:spacing w:before="20" w:after="20"/>
              <w:ind w:left="0"/>
              <w:rPr>
                <w:szCs w:val="20"/>
              </w:rPr>
            </w:pPr>
            <w:r w:rsidRPr="006F5DE4">
              <w:rPr>
                <w:szCs w:val="20"/>
              </w:rPr>
              <w:t>LED Driver Output</w:t>
            </w:r>
          </w:p>
        </w:tc>
        <w:tc>
          <w:tcPr>
            <w:tcW w:w="1890" w:type="dxa"/>
            <w:vAlign w:val="center"/>
          </w:tcPr>
          <w:p w14:paraId="62FFFA94" w14:textId="77777777" w:rsidR="009843B0" w:rsidRPr="006F5DE4" w:rsidRDefault="009843B0" w:rsidP="00226CC6">
            <w:pPr>
              <w:spacing w:before="20" w:after="20"/>
              <w:ind w:left="0"/>
              <w:rPr>
                <w:szCs w:val="20"/>
              </w:rPr>
            </w:pPr>
            <w:r w:rsidRPr="006F5DE4">
              <w:rPr>
                <w:szCs w:val="20"/>
              </w:rPr>
              <w:t>V</w:t>
            </w:r>
          </w:p>
        </w:tc>
        <w:tc>
          <w:tcPr>
            <w:tcW w:w="531" w:type="dxa"/>
            <w:vAlign w:val="center"/>
          </w:tcPr>
          <w:p w14:paraId="113CE81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89FA805"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FFDAB78"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1A80AC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6B1B175"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59F1AE71"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7BE163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2663A48"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6D6A5E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3A6C51D"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FE4C699"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6E6A8C56" w14:textId="77777777" w:rsidTr="00226CC6">
        <w:tc>
          <w:tcPr>
            <w:tcW w:w="1620" w:type="dxa"/>
            <w:vMerge/>
            <w:vAlign w:val="center"/>
          </w:tcPr>
          <w:p w14:paraId="0F239C8D" w14:textId="77777777" w:rsidR="009843B0" w:rsidRPr="006F5DE4" w:rsidRDefault="009843B0" w:rsidP="00226CC6">
            <w:pPr>
              <w:spacing w:before="20" w:after="20"/>
              <w:ind w:left="0"/>
              <w:rPr>
                <w:szCs w:val="20"/>
              </w:rPr>
            </w:pPr>
          </w:p>
        </w:tc>
        <w:tc>
          <w:tcPr>
            <w:tcW w:w="1890" w:type="dxa"/>
            <w:vAlign w:val="center"/>
          </w:tcPr>
          <w:p w14:paraId="64398531" w14:textId="77777777" w:rsidR="009843B0" w:rsidRPr="006F5DE4" w:rsidRDefault="009843B0" w:rsidP="00226CC6">
            <w:pPr>
              <w:spacing w:before="20" w:after="20"/>
              <w:ind w:left="0"/>
              <w:rPr>
                <w:szCs w:val="20"/>
              </w:rPr>
            </w:pPr>
            <w:r w:rsidRPr="006F5DE4">
              <w:rPr>
                <w:szCs w:val="20"/>
              </w:rPr>
              <w:t>I</w:t>
            </w:r>
          </w:p>
        </w:tc>
        <w:tc>
          <w:tcPr>
            <w:tcW w:w="531" w:type="dxa"/>
            <w:vAlign w:val="center"/>
          </w:tcPr>
          <w:p w14:paraId="0DB79CF1"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80C91DB"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544634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BA0DFF9"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5BD3D2E"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07E0F2D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BD1EA5D"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F18E91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9B237F9"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51A1C8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5C5556A"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78912FCA" w14:textId="77777777" w:rsidTr="00226CC6">
        <w:tc>
          <w:tcPr>
            <w:tcW w:w="1620" w:type="dxa"/>
            <w:vMerge/>
            <w:vAlign w:val="center"/>
          </w:tcPr>
          <w:p w14:paraId="0896AE5D" w14:textId="77777777" w:rsidR="009843B0" w:rsidRPr="006F5DE4" w:rsidRDefault="009843B0" w:rsidP="00226CC6">
            <w:pPr>
              <w:spacing w:before="20" w:after="20"/>
              <w:ind w:left="0"/>
              <w:rPr>
                <w:szCs w:val="20"/>
              </w:rPr>
            </w:pPr>
          </w:p>
        </w:tc>
        <w:tc>
          <w:tcPr>
            <w:tcW w:w="1890" w:type="dxa"/>
            <w:vAlign w:val="center"/>
          </w:tcPr>
          <w:p w14:paraId="17ABE7A6" w14:textId="77777777" w:rsidR="009843B0" w:rsidRPr="006F5DE4" w:rsidRDefault="009843B0" w:rsidP="00226CC6">
            <w:pPr>
              <w:spacing w:before="20" w:after="20"/>
              <w:ind w:left="0"/>
              <w:rPr>
                <w:szCs w:val="20"/>
              </w:rPr>
            </w:pPr>
            <w:r w:rsidRPr="006F5DE4">
              <w:rPr>
                <w:szCs w:val="20"/>
              </w:rPr>
              <w:t>W</w:t>
            </w:r>
          </w:p>
        </w:tc>
        <w:tc>
          <w:tcPr>
            <w:tcW w:w="531" w:type="dxa"/>
            <w:vAlign w:val="center"/>
          </w:tcPr>
          <w:p w14:paraId="38E2982F"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7F5047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DB9F8D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28C2A3F"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63D7A11"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2F80CD7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B565E36"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B69289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C47F78F"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FF111B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E40D751"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36B106BE" w14:textId="77777777" w:rsidTr="00226CC6">
        <w:tc>
          <w:tcPr>
            <w:tcW w:w="1620" w:type="dxa"/>
            <w:vMerge/>
            <w:vAlign w:val="center"/>
          </w:tcPr>
          <w:p w14:paraId="74E351C4" w14:textId="77777777" w:rsidR="009843B0" w:rsidRPr="006F5DE4" w:rsidRDefault="009843B0" w:rsidP="00226CC6">
            <w:pPr>
              <w:spacing w:before="20" w:after="20"/>
              <w:ind w:left="0"/>
              <w:rPr>
                <w:szCs w:val="20"/>
              </w:rPr>
            </w:pPr>
          </w:p>
        </w:tc>
        <w:tc>
          <w:tcPr>
            <w:tcW w:w="1890" w:type="dxa"/>
            <w:vAlign w:val="center"/>
          </w:tcPr>
          <w:p w14:paraId="4FC4AFEF" w14:textId="77777777" w:rsidR="009843B0" w:rsidRPr="006F5DE4" w:rsidRDefault="009843B0" w:rsidP="00226CC6">
            <w:pPr>
              <w:spacing w:before="20" w:after="20"/>
              <w:ind w:left="0"/>
              <w:rPr>
                <w:szCs w:val="20"/>
              </w:rPr>
            </w:pPr>
            <w:r w:rsidRPr="006F5DE4">
              <w:rPr>
                <w:szCs w:val="20"/>
              </w:rPr>
              <w:t>Pk-Pk Ripple</w:t>
            </w:r>
          </w:p>
        </w:tc>
        <w:tc>
          <w:tcPr>
            <w:tcW w:w="531" w:type="dxa"/>
            <w:vAlign w:val="center"/>
          </w:tcPr>
          <w:p w14:paraId="479E34A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B5783F4"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76DD679"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BC9A79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22F1836"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03C0869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BF91B51"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E99A394"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725449A"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BC587B6"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3F41AB3"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7A43CA67" w14:textId="77777777" w:rsidTr="00226CC6">
        <w:tc>
          <w:tcPr>
            <w:tcW w:w="1620" w:type="dxa"/>
            <w:vMerge/>
            <w:vAlign w:val="center"/>
          </w:tcPr>
          <w:p w14:paraId="405C65F7" w14:textId="77777777" w:rsidR="009843B0" w:rsidRPr="006F5DE4" w:rsidRDefault="009843B0" w:rsidP="00226CC6">
            <w:pPr>
              <w:spacing w:before="20" w:after="20"/>
              <w:ind w:left="0"/>
              <w:rPr>
                <w:szCs w:val="20"/>
              </w:rPr>
            </w:pPr>
          </w:p>
        </w:tc>
        <w:tc>
          <w:tcPr>
            <w:tcW w:w="1890" w:type="dxa"/>
            <w:vAlign w:val="center"/>
          </w:tcPr>
          <w:p w14:paraId="33C07E63" w14:textId="77777777" w:rsidR="009843B0" w:rsidRPr="006F5DE4" w:rsidRDefault="009843B0" w:rsidP="00226CC6">
            <w:pPr>
              <w:spacing w:before="20" w:after="20"/>
              <w:ind w:left="0"/>
              <w:rPr>
                <w:szCs w:val="20"/>
              </w:rPr>
            </w:pPr>
            <w:r w:rsidRPr="006F5DE4">
              <w:rPr>
                <w:szCs w:val="20"/>
              </w:rPr>
              <w:t>% Ripple</w:t>
            </w:r>
          </w:p>
        </w:tc>
        <w:tc>
          <w:tcPr>
            <w:tcW w:w="531" w:type="dxa"/>
            <w:vAlign w:val="center"/>
          </w:tcPr>
          <w:p w14:paraId="7ABD64A4"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ECAEF1F"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A4468BA"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D729A10"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08D2046"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411BC358"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121DD5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B360848"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2E8A7A6"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274379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F855CBE"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2414B3B7" w14:textId="77777777" w:rsidTr="00226CC6">
        <w:tc>
          <w:tcPr>
            <w:tcW w:w="1620" w:type="dxa"/>
            <w:vMerge/>
            <w:vAlign w:val="center"/>
          </w:tcPr>
          <w:p w14:paraId="15B8B90C" w14:textId="77777777" w:rsidR="009843B0" w:rsidRPr="006F5DE4" w:rsidRDefault="009843B0" w:rsidP="00226CC6">
            <w:pPr>
              <w:spacing w:before="20" w:after="20"/>
              <w:ind w:left="0"/>
              <w:rPr>
                <w:szCs w:val="20"/>
              </w:rPr>
            </w:pPr>
          </w:p>
        </w:tc>
        <w:tc>
          <w:tcPr>
            <w:tcW w:w="1890" w:type="dxa"/>
            <w:vAlign w:val="center"/>
          </w:tcPr>
          <w:p w14:paraId="6A9FBCED" w14:textId="77777777" w:rsidR="009843B0" w:rsidRPr="006F5DE4" w:rsidRDefault="009843B0" w:rsidP="00226CC6">
            <w:pPr>
              <w:spacing w:before="20" w:after="20"/>
              <w:ind w:left="0"/>
              <w:rPr>
                <w:szCs w:val="20"/>
              </w:rPr>
            </w:pPr>
            <w:r w:rsidRPr="006F5DE4">
              <w:rPr>
                <w:szCs w:val="20"/>
              </w:rPr>
              <w:t>F</w:t>
            </w:r>
            <w:r w:rsidRPr="006F5DE4">
              <w:rPr>
                <w:szCs w:val="20"/>
                <w:vertAlign w:val="subscript"/>
              </w:rPr>
              <w:t>RIPPLE</w:t>
            </w:r>
          </w:p>
        </w:tc>
        <w:tc>
          <w:tcPr>
            <w:tcW w:w="531" w:type="dxa"/>
            <w:vAlign w:val="center"/>
          </w:tcPr>
          <w:p w14:paraId="0D1FB97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51A3318"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926C9A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013E74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69BC105"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4048A1D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D7500A8"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CA7012D"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DE4F48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385254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5F3C68B"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0D10DB09" w14:textId="77777777" w:rsidTr="00226CC6">
        <w:tc>
          <w:tcPr>
            <w:tcW w:w="1620" w:type="dxa"/>
            <w:vMerge/>
            <w:vAlign w:val="center"/>
          </w:tcPr>
          <w:p w14:paraId="493F38A4" w14:textId="77777777" w:rsidR="009843B0" w:rsidRPr="006F5DE4" w:rsidRDefault="009843B0" w:rsidP="00226CC6">
            <w:pPr>
              <w:spacing w:before="20" w:after="20"/>
              <w:ind w:left="0"/>
              <w:rPr>
                <w:szCs w:val="20"/>
              </w:rPr>
            </w:pPr>
          </w:p>
        </w:tc>
        <w:tc>
          <w:tcPr>
            <w:tcW w:w="1890" w:type="dxa"/>
            <w:vAlign w:val="center"/>
          </w:tcPr>
          <w:p w14:paraId="196CB828" w14:textId="77777777" w:rsidR="009843B0" w:rsidRPr="006F5DE4" w:rsidRDefault="009843B0" w:rsidP="00226CC6">
            <w:pPr>
              <w:spacing w:before="20" w:after="20"/>
              <w:ind w:left="0"/>
              <w:rPr>
                <w:szCs w:val="20"/>
              </w:rPr>
            </w:pPr>
            <w:r w:rsidRPr="006F5DE4">
              <w:rPr>
                <w:szCs w:val="20"/>
              </w:rPr>
              <w:t>F</w:t>
            </w:r>
            <w:r w:rsidRPr="006F5DE4">
              <w:rPr>
                <w:szCs w:val="20"/>
                <w:vertAlign w:val="subscript"/>
              </w:rPr>
              <w:t>DIM</w:t>
            </w:r>
          </w:p>
          <w:p w14:paraId="7AE1A26E" w14:textId="77777777" w:rsidR="009843B0" w:rsidRPr="006F5DE4" w:rsidRDefault="009843B0" w:rsidP="00226CC6">
            <w:pPr>
              <w:spacing w:before="20" w:after="20"/>
              <w:ind w:left="0"/>
              <w:rPr>
                <w:szCs w:val="20"/>
              </w:rPr>
            </w:pPr>
            <w:r w:rsidRPr="006F5DE4">
              <w:rPr>
                <w:szCs w:val="20"/>
              </w:rPr>
              <w:t>(if PWM dimming)</w:t>
            </w:r>
          </w:p>
        </w:tc>
        <w:tc>
          <w:tcPr>
            <w:tcW w:w="531" w:type="dxa"/>
            <w:vAlign w:val="center"/>
          </w:tcPr>
          <w:p w14:paraId="3D21563D"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2F63ACD"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B3A9FBD"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30F0AA0"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317646E"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7374B4A9"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F43BC64"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49F320D"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A5001E1"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A64D074"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89DE96D"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37B3F699" w14:textId="77777777" w:rsidTr="00226CC6">
        <w:tc>
          <w:tcPr>
            <w:tcW w:w="1620" w:type="dxa"/>
            <w:vMerge/>
            <w:vAlign w:val="center"/>
          </w:tcPr>
          <w:p w14:paraId="5AAF92FA" w14:textId="77777777" w:rsidR="009843B0" w:rsidRPr="006F5DE4" w:rsidRDefault="009843B0" w:rsidP="00226CC6">
            <w:pPr>
              <w:spacing w:before="20" w:after="20"/>
              <w:ind w:left="0"/>
              <w:rPr>
                <w:szCs w:val="20"/>
              </w:rPr>
            </w:pPr>
          </w:p>
        </w:tc>
        <w:tc>
          <w:tcPr>
            <w:tcW w:w="1890" w:type="dxa"/>
            <w:vAlign w:val="center"/>
          </w:tcPr>
          <w:p w14:paraId="1CA66F31" w14:textId="77777777" w:rsidR="009843B0" w:rsidRPr="006F5DE4" w:rsidRDefault="009843B0" w:rsidP="00226CC6">
            <w:pPr>
              <w:spacing w:before="20" w:after="20"/>
              <w:ind w:left="0"/>
              <w:rPr>
                <w:szCs w:val="20"/>
              </w:rPr>
            </w:pPr>
            <w:r w:rsidRPr="006F5DE4">
              <w:rPr>
                <w:szCs w:val="20"/>
              </w:rPr>
              <w:t>Duty Cycle</w:t>
            </w:r>
          </w:p>
          <w:p w14:paraId="380473A2" w14:textId="77777777" w:rsidR="009843B0" w:rsidRPr="006F5DE4" w:rsidRDefault="009843B0" w:rsidP="00226CC6">
            <w:pPr>
              <w:spacing w:before="20" w:after="20"/>
              <w:ind w:left="0"/>
              <w:rPr>
                <w:szCs w:val="20"/>
              </w:rPr>
            </w:pPr>
            <w:r w:rsidRPr="006F5DE4">
              <w:rPr>
                <w:szCs w:val="20"/>
              </w:rPr>
              <w:t>(if PWM dimming)</w:t>
            </w:r>
          </w:p>
        </w:tc>
        <w:tc>
          <w:tcPr>
            <w:tcW w:w="531" w:type="dxa"/>
            <w:vAlign w:val="center"/>
          </w:tcPr>
          <w:p w14:paraId="1DD4D69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939E076"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C64D4C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3439BD4"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3BDDD13"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45D6D93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E575550"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770CB75"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D3A28D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B3D71B5"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F401008"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3EA23258" w14:textId="77777777" w:rsidTr="00226CC6">
        <w:tc>
          <w:tcPr>
            <w:tcW w:w="1620" w:type="dxa"/>
            <w:vMerge/>
            <w:vAlign w:val="center"/>
          </w:tcPr>
          <w:p w14:paraId="0E081072" w14:textId="77777777" w:rsidR="009843B0" w:rsidRPr="006F5DE4" w:rsidRDefault="009843B0" w:rsidP="00226CC6">
            <w:pPr>
              <w:spacing w:before="20" w:after="20"/>
              <w:ind w:left="0"/>
              <w:rPr>
                <w:szCs w:val="20"/>
              </w:rPr>
            </w:pPr>
          </w:p>
        </w:tc>
        <w:tc>
          <w:tcPr>
            <w:tcW w:w="1890" w:type="dxa"/>
            <w:vAlign w:val="center"/>
          </w:tcPr>
          <w:p w14:paraId="666B961E" w14:textId="77777777" w:rsidR="009843B0" w:rsidRPr="006F5DE4" w:rsidRDefault="009843B0" w:rsidP="00226CC6">
            <w:pPr>
              <w:spacing w:before="20" w:after="20"/>
              <w:ind w:left="0"/>
              <w:rPr>
                <w:szCs w:val="20"/>
              </w:rPr>
            </w:pPr>
            <w:r w:rsidRPr="006F5DE4">
              <w:rPr>
                <w:szCs w:val="20"/>
              </w:rPr>
              <w:t>Waveform #</w:t>
            </w:r>
          </w:p>
        </w:tc>
        <w:tc>
          <w:tcPr>
            <w:tcW w:w="531" w:type="dxa"/>
            <w:vAlign w:val="center"/>
          </w:tcPr>
          <w:p w14:paraId="486AD949"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61E9DEF"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F9DC08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1F0BC31"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B70448C"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6D0270C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1AE2CF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1FF31BA"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623A967"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1269F6B"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1BEC541"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03765689" w14:textId="77777777" w:rsidTr="00226CC6">
        <w:tc>
          <w:tcPr>
            <w:tcW w:w="1620" w:type="dxa"/>
            <w:vAlign w:val="center"/>
          </w:tcPr>
          <w:p w14:paraId="6F722AD0" w14:textId="77777777" w:rsidR="009843B0" w:rsidRPr="006F5DE4" w:rsidRDefault="009843B0" w:rsidP="00226CC6">
            <w:pPr>
              <w:spacing w:before="20" w:after="20"/>
              <w:ind w:left="0"/>
              <w:rPr>
                <w:szCs w:val="20"/>
              </w:rPr>
            </w:pPr>
            <w:r w:rsidRPr="006F5DE4">
              <w:rPr>
                <w:szCs w:val="20"/>
              </w:rPr>
              <w:t>Efficiency</w:t>
            </w:r>
          </w:p>
        </w:tc>
        <w:tc>
          <w:tcPr>
            <w:tcW w:w="1890" w:type="dxa"/>
            <w:vAlign w:val="center"/>
          </w:tcPr>
          <w:p w14:paraId="09E16D65" w14:textId="77777777" w:rsidR="009843B0" w:rsidRPr="006F5DE4" w:rsidRDefault="009843B0" w:rsidP="00226CC6">
            <w:pPr>
              <w:spacing w:before="20" w:after="20"/>
              <w:ind w:left="0"/>
              <w:rPr>
                <w:szCs w:val="20"/>
              </w:rPr>
            </w:pPr>
            <w:r w:rsidRPr="006F5DE4">
              <w:rPr>
                <w:rFonts w:cs="Arial"/>
                <w:szCs w:val="20"/>
              </w:rPr>
              <w:t>η</w:t>
            </w:r>
            <w:r w:rsidRPr="006F5DE4">
              <w:rPr>
                <w:szCs w:val="20"/>
              </w:rPr>
              <w:t xml:space="preserve"> %</w:t>
            </w:r>
          </w:p>
        </w:tc>
        <w:tc>
          <w:tcPr>
            <w:tcW w:w="531" w:type="dxa"/>
            <w:vAlign w:val="center"/>
          </w:tcPr>
          <w:p w14:paraId="282E6AA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7BF1E0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9F0C33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47D3346"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224E3AB"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2C3EC56E"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F28CA2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AE1098C"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6381A9A"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1613826"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9B3D81A" w14:textId="77777777" w:rsidR="009843B0" w:rsidRPr="006F5DE4" w:rsidRDefault="009843B0" w:rsidP="00226CC6">
            <w:pPr>
              <w:spacing w:before="20" w:after="20"/>
              <w:ind w:left="0"/>
              <w:jc w:val="center"/>
              <w:rPr>
                <w:sz w:val="18"/>
                <w:szCs w:val="18"/>
              </w:rPr>
            </w:pPr>
            <w:r w:rsidRPr="006F5DE4">
              <w:rPr>
                <w:sz w:val="18"/>
                <w:szCs w:val="18"/>
              </w:rPr>
              <w:t>X</w:t>
            </w:r>
          </w:p>
        </w:tc>
      </w:tr>
      <w:tr w:rsidR="006F5DE4" w:rsidRPr="006F5DE4" w14:paraId="28F5C750" w14:textId="77777777" w:rsidTr="00226CC6">
        <w:tc>
          <w:tcPr>
            <w:tcW w:w="1620" w:type="dxa"/>
            <w:vAlign w:val="center"/>
          </w:tcPr>
          <w:p w14:paraId="6DE26743" w14:textId="77777777" w:rsidR="009843B0" w:rsidRPr="006F5DE4" w:rsidRDefault="009843B0" w:rsidP="00226CC6">
            <w:pPr>
              <w:spacing w:before="20" w:after="20"/>
              <w:ind w:left="0"/>
              <w:rPr>
                <w:szCs w:val="20"/>
              </w:rPr>
            </w:pPr>
            <w:r w:rsidRPr="006F5DE4">
              <w:rPr>
                <w:szCs w:val="20"/>
              </w:rPr>
              <w:t>0-10V Dimming Interface</w:t>
            </w:r>
          </w:p>
        </w:tc>
        <w:tc>
          <w:tcPr>
            <w:tcW w:w="1890" w:type="dxa"/>
            <w:vAlign w:val="center"/>
          </w:tcPr>
          <w:p w14:paraId="21A05699" w14:textId="77777777" w:rsidR="009843B0" w:rsidRPr="006F5DE4" w:rsidRDefault="009843B0" w:rsidP="00226CC6">
            <w:pPr>
              <w:spacing w:before="20" w:after="20"/>
              <w:ind w:left="0"/>
              <w:rPr>
                <w:rFonts w:cs="Arial"/>
                <w:szCs w:val="20"/>
              </w:rPr>
            </w:pPr>
            <w:r w:rsidRPr="006F5DE4">
              <w:rPr>
                <w:rFonts w:cs="Arial"/>
                <w:szCs w:val="20"/>
              </w:rPr>
              <w:t>I</w:t>
            </w:r>
            <w:r w:rsidRPr="006F5DE4">
              <w:rPr>
                <w:rFonts w:cs="Arial"/>
                <w:szCs w:val="20"/>
                <w:vertAlign w:val="subscript"/>
              </w:rPr>
              <w:t>DIM</w:t>
            </w:r>
          </w:p>
        </w:tc>
        <w:tc>
          <w:tcPr>
            <w:tcW w:w="531" w:type="dxa"/>
            <w:vAlign w:val="center"/>
          </w:tcPr>
          <w:p w14:paraId="1F26FCBB"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35BA60E9"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A248F5A"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779C5F2F"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44FC9911" w14:textId="77777777" w:rsidR="009843B0" w:rsidRPr="006F5DE4" w:rsidRDefault="009843B0" w:rsidP="00226CC6">
            <w:pPr>
              <w:spacing w:before="20" w:after="20"/>
              <w:ind w:left="0"/>
              <w:jc w:val="center"/>
              <w:rPr>
                <w:sz w:val="18"/>
                <w:szCs w:val="18"/>
              </w:rPr>
            </w:pPr>
            <w:r w:rsidRPr="006F5DE4">
              <w:rPr>
                <w:sz w:val="18"/>
                <w:szCs w:val="18"/>
              </w:rPr>
              <w:t>X</w:t>
            </w:r>
          </w:p>
        </w:tc>
        <w:tc>
          <w:tcPr>
            <w:tcW w:w="531" w:type="dxa"/>
            <w:vAlign w:val="center"/>
          </w:tcPr>
          <w:p w14:paraId="2988F8EB"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06C21DC0"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5FFC0213"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61E87D00"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2F104AA2" w14:textId="77777777" w:rsidR="009843B0" w:rsidRPr="006F5DE4" w:rsidRDefault="009843B0" w:rsidP="00226CC6">
            <w:pPr>
              <w:spacing w:before="20" w:after="20"/>
              <w:ind w:left="0"/>
              <w:jc w:val="center"/>
              <w:rPr>
                <w:sz w:val="18"/>
                <w:szCs w:val="18"/>
              </w:rPr>
            </w:pPr>
            <w:r w:rsidRPr="006F5DE4">
              <w:rPr>
                <w:sz w:val="18"/>
                <w:szCs w:val="18"/>
              </w:rPr>
              <w:t>X</w:t>
            </w:r>
          </w:p>
        </w:tc>
        <w:tc>
          <w:tcPr>
            <w:tcW w:w="532" w:type="dxa"/>
            <w:vAlign w:val="center"/>
          </w:tcPr>
          <w:p w14:paraId="1F0BF654" w14:textId="77777777" w:rsidR="009843B0" w:rsidRPr="006F5DE4" w:rsidRDefault="009843B0" w:rsidP="00226CC6">
            <w:pPr>
              <w:spacing w:before="20" w:after="20"/>
              <w:ind w:left="0"/>
              <w:jc w:val="center"/>
              <w:rPr>
                <w:sz w:val="18"/>
                <w:szCs w:val="18"/>
              </w:rPr>
            </w:pPr>
            <w:r w:rsidRPr="006F5DE4">
              <w:rPr>
                <w:sz w:val="18"/>
                <w:szCs w:val="18"/>
              </w:rPr>
              <w:t>X</w:t>
            </w:r>
          </w:p>
        </w:tc>
      </w:tr>
    </w:tbl>
    <w:p w14:paraId="77EC16E2" w14:textId="77777777" w:rsidR="009843B0" w:rsidRPr="006F5DE4" w:rsidRDefault="009843B0" w:rsidP="009843B0">
      <w:pPr>
        <w:spacing w:before="80"/>
      </w:pPr>
      <w:r w:rsidRPr="006F5DE4">
        <w:t>All measured parameters and waveforms must be documented as test data.</w:t>
      </w:r>
    </w:p>
    <w:p w14:paraId="5C77F85F" w14:textId="77777777" w:rsidR="009843B0" w:rsidRPr="006F5DE4" w:rsidRDefault="009843B0" w:rsidP="00764962">
      <w:pPr>
        <w:spacing w:before="80"/>
      </w:pPr>
    </w:p>
    <w:p w14:paraId="2E0F7CC2" w14:textId="77777777" w:rsidR="00764962" w:rsidRPr="006F5DE4" w:rsidRDefault="00764962" w:rsidP="00764962">
      <w:pPr>
        <w:pStyle w:val="Heading3"/>
      </w:pPr>
      <w:r w:rsidRPr="006F5DE4">
        <w:t>Compliance</w:t>
      </w:r>
    </w:p>
    <w:p w14:paraId="2331EDAE" w14:textId="77777777" w:rsidR="00764962" w:rsidRPr="006F5DE4" w:rsidRDefault="00764962" w:rsidP="00764962">
      <w:r w:rsidRPr="006F5DE4">
        <w:t>All measured characteristics must comply with component specifications.</w:t>
      </w:r>
    </w:p>
    <w:p w14:paraId="4D77DF76" w14:textId="77777777" w:rsidR="00764962" w:rsidRPr="006F5DE4" w:rsidRDefault="00764962" w:rsidP="00764962">
      <w:r w:rsidRPr="006F5DE4">
        <w:t>PF &gt; 0.9</w:t>
      </w:r>
    </w:p>
    <w:p w14:paraId="0AC49500" w14:textId="77777777" w:rsidR="00764962" w:rsidRPr="006F5DE4" w:rsidRDefault="00764962" w:rsidP="00764962">
      <w:r w:rsidRPr="006F5DE4">
        <w:t>THD &lt; 20%</w:t>
      </w:r>
    </w:p>
    <w:p w14:paraId="1471296F" w14:textId="77777777" w:rsidR="00F57DA9" w:rsidRPr="008E0530" w:rsidRDefault="00F57DA9" w:rsidP="00442BF0">
      <w:pPr>
        <w:rPr>
          <w:color w:val="1F4E79"/>
        </w:rPr>
      </w:pPr>
    </w:p>
    <w:p w14:paraId="544F3747" w14:textId="0FE135D7" w:rsidR="00F57DA9" w:rsidRPr="006F5DE4" w:rsidRDefault="00F57DA9" w:rsidP="006F5DE4">
      <w:pPr>
        <w:pStyle w:val="Heading2"/>
        <w:numPr>
          <w:ilvl w:val="1"/>
          <w:numId w:val="29"/>
        </w:numPr>
      </w:pPr>
      <w:r>
        <w:rPr>
          <w:color w:val="1F4E79"/>
        </w:rPr>
        <w:br w:type="page"/>
      </w:r>
      <w:bookmarkStart w:id="51" w:name="_Toc396826575"/>
      <w:r w:rsidRPr="006F5DE4">
        <w:lastRenderedPageBreak/>
        <w:t>LED Driver Overload</w:t>
      </w:r>
      <w:bookmarkEnd w:id="51"/>
    </w:p>
    <w:p w14:paraId="7E088238" w14:textId="77777777" w:rsidR="00F57DA9" w:rsidRPr="006F5DE4" w:rsidRDefault="00F57DA9" w:rsidP="00F57DA9">
      <w:pPr>
        <w:pStyle w:val="Heading3"/>
      </w:pPr>
      <w:r w:rsidRPr="006F5DE4">
        <w:t>Objective</w:t>
      </w:r>
    </w:p>
    <w:p w14:paraId="27789FF9" w14:textId="77777777" w:rsidR="00F57DA9" w:rsidRPr="006F5DE4" w:rsidRDefault="00E6780C" w:rsidP="00F57DA9">
      <w:r w:rsidRPr="006F5DE4">
        <w:t>The test will verify the LED Driver behavior at temporary over load conditions (such as luminaire power-up at -40</w:t>
      </w:r>
      <w:r w:rsidRPr="006F5DE4">
        <w:rPr>
          <w:rFonts w:cs="Arial"/>
        </w:rPr>
        <w:t>˚</w:t>
      </w:r>
      <w:r w:rsidRPr="006F5DE4">
        <w:t xml:space="preserve">C, when LED string voltage is approximately 11% higher </w:t>
      </w:r>
      <w:r w:rsidR="00ED389C" w:rsidRPr="006F5DE4">
        <w:t>than</w:t>
      </w:r>
      <w:r w:rsidRPr="006F5DE4">
        <w:t xml:space="preserve"> typical operating voltage).</w:t>
      </w:r>
    </w:p>
    <w:p w14:paraId="599DD039" w14:textId="77777777" w:rsidR="00F57DA9" w:rsidRPr="006F5DE4" w:rsidRDefault="00F57DA9" w:rsidP="00F57DA9">
      <w:pPr>
        <w:pStyle w:val="Heading3"/>
      </w:pPr>
      <w:r w:rsidRPr="006F5DE4">
        <w:t>Applicable Standards</w:t>
      </w:r>
    </w:p>
    <w:p w14:paraId="164A0076" w14:textId="77777777" w:rsidR="00F57DA9" w:rsidRPr="006F5DE4" w:rsidRDefault="00F57DA9" w:rsidP="00F57DA9">
      <w:pPr>
        <w:rPr>
          <w:szCs w:val="20"/>
        </w:rPr>
      </w:pPr>
      <w:r w:rsidRPr="006F5DE4">
        <w:rPr>
          <w:szCs w:val="20"/>
        </w:rPr>
        <w:t>N/A</w:t>
      </w:r>
    </w:p>
    <w:p w14:paraId="30007BF8" w14:textId="77777777" w:rsidR="00F57DA9" w:rsidRPr="006F5DE4" w:rsidRDefault="00F57DA9" w:rsidP="00F57DA9">
      <w:pPr>
        <w:pStyle w:val="Heading3"/>
      </w:pPr>
      <w:r w:rsidRPr="006F5DE4">
        <w:t>Device under Test</w:t>
      </w:r>
    </w:p>
    <w:p w14:paraId="1DA0AF6A" w14:textId="77777777" w:rsidR="00F57DA9" w:rsidRPr="006F5DE4" w:rsidRDefault="00F57DA9" w:rsidP="00F57DA9">
      <w:r w:rsidRPr="006F5DE4">
        <w:t xml:space="preserve">Subassembly </w:t>
      </w:r>
      <w:r w:rsidRPr="006F5DE4">
        <w:fldChar w:fldCharType="begin">
          <w:ffData>
            <w:name w:val="Check11"/>
            <w:enabled/>
            <w:calcOnExit w:val="0"/>
            <w:checkBox>
              <w:sizeAuto/>
              <w:default w:val="0"/>
            </w:checkBox>
          </w:ffData>
        </w:fldChar>
      </w:r>
      <w:r w:rsidRPr="006F5DE4">
        <w:instrText xml:space="preserve"> FORMCHECKBOX </w:instrText>
      </w:r>
      <w:r w:rsidR="006D4372">
        <w:fldChar w:fldCharType="separate"/>
      </w:r>
      <w:r w:rsidRPr="006F5DE4">
        <w:fldChar w:fldCharType="end"/>
      </w:r>
      <w:r w:rsidRPr="006F5DE4">
        <w:tab/>
      </w:r>
      <w:r w:rsidRPr="006F5DE4">
        <w:tab/>
      </w:r>
      <w:r w:rsidRPr="006F5DE4">
        <w:tab/>
      </w:r>
      <w:r w:rsidRPr="006F5DE4">
        <w:tab/>
        <w:t xml:space="preserve">Electronic Component </w:t>
      </w:r>
      <w:r w:rsidRPr="006F5DE4">
        <w:fldChar w:fldCharType="begin">
          <w:ffData>
            <w:name w:val="Check12"/>
            <w:enabled/>
            <w:calcOnExit w:val="0"/>
            <w:checkBox>
              <w:sizeAuto/>
              <w:default w:val="0"/>
            </w:checkBox>
          </w:ffData>
        </w:fldChar>
      </w:r>
      <w:r w:rsidRPr="006F5DE4">
        <w:instrText xml:space="preserve"> FORMCHECKBOX </w:instrText>
      </w:r>
      <w:r w:rsidR="006D4372">
        <w:fldChar w:fldCharType="separate"/>
      </w:r>
      <w:r w:rsidRPr="006F5DE4">
        <w:fldChar w:fldCharType="end"/>
      </w:r>
    </w:p>
    <w:p w14:paraId="38763293" w14:textId="77777777" w:rsidR="00F57DA9" w:rsidRPr="006F5DE4" w:rsidRDefault="00F57DA9" w:rsidP="00F57DA9">
      <w:pPr>
        <w:pStyle w:val="Heading3"/>
      </w:pPr>
      <w:r w:rsidRPr="006F5DE4">
        <w:t>Test Levels and Limits</w:t>
      </w:r>
    </w:p>
    <w:p w14:paraId="297F0CAB" w14:textId="77777777" w:rsidR="00F57DA9" w:rsidRPr="006F5DE4" w:rsidRDefault="00F57DA9" w:rsidP="00F57DA9">
      <w:pPr>
        <w:rPr>
          <w:rFonts w:cs="Arial"/>
        </w:rPr>
      </w:pPr>
      <w:r w:rsidRPr="006F5DE4">
        <w:t xml:space="preserve">Operating Voltage: Lowest Nominal Line Voltage (LNLV) </w:t>
      </w:r>
      <w:r w:rsidRPr="006F5DE4">
        <w:fldChar w:fldCharType="begin">
          <w:ffData>
            <w:name w:val="Text3"/>
            <w:enabled/>
            <w:calcOnExit w:val="0"/>
            <w:textInput/>
          </w:ffData>
        </w:fldChar>
      </w:r>
      <w:r w:rsidRPr="006F5DE4">
        <w:instrText xml:space="preserve"> FORMTEXT </w:instrText>
      </w:r>
      <w:r w:rsidRPr="006F5DE4">
        <w:fldChar w:fldCharType="separate"/>
      </w:r>
      <w:r w:rsidRPr="006F5DE4">
        <w:rPr>
          <w:noProof/>
        </w:rPr>
        <w:t> </w:t>
      </w:r>
      <w:r w:rsidRPr="006F5DE4">
        <w:rPr>
          <w:noProof/>
        </w:rPr>
        <w:t> </w:t>
      </w:r>
      <w:r w:rsidRPr="006F5DE4">
        <w:rPr>
          <w:noProof/>
        </w:rPr>
        <w:t> </w:t>
      </w:r>
      <w:r w:rsidRPr="006F5DE4">
        <w:rPr>
          <w:noProof/>
        </w:rPr>
        <w:t> </w:t>
      </w:r>
      <w:r w:rsidRPr="006F5DE4">
        <w:rPr>
          <w:noProof/>
        </w:rPr>
        <w:t> </w:t>
      </w:r>
      <w:r w:rsidRPr="006F5DE4">
        <w:fldChar w:fldCharType="end"/>
      </w:r>
      <w:r w:rsidRPr="006F5DE4">
        <w:t xml:space="preserve"> </w:t>
      </w:r>
    </w:p>
    <w:p w14:paraId="0A15B8BE" w14:textId="77777777" w:rsidR="00F57DA9" w:rsidRPr="006F5DE4" w:rsidRDefault="00F57DA9" w:rsidP="00F57DA9">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t xml:space="preserve">Highest Nominal Line Voltage (HNLV) </w:t>
      </w:r>
      <w:r w:rsidRPr="006F5DE4">
        <w:rPr>
          <w:rFonts w:cs="Arial"/>
        </w:rPr>
        <w:fldChar w:fldCharType="begin">
          <w:ffData>
            <w:name w:val="Text9"/>
            <w:enabled/>
            <w:calcOnExit w:val="0"/>
            <w:textInput/>
          </w:ffData>
        </w:fldChar>
      </w:r>
      <w:r w:rsidRPr="006F5DE4">
        <w:rPr>
          <w:rFonts w:cs="Arial"/>
        </w:rPr>
        <w:instrText xml:space="preserve"> FORMTEXT </w:instrText>
      </w:r>
      <w:r w:rsidRPr="006F5DE4">
        <w:rPr>
          <w:rFonts w:cs="Arial"/>
        </w:rPr>
      </w:r>
      <w:r w:rsidRPr="006F5DE4">
        <w:rPr>
          <w:rFonts w:cs="Arial"/>
        </w:rPr>
        <w:fldChar w:fldCharType="separate"/>
      </w:r>
      <w:r w:rsidRPr="006F5DE4">
        <w:rPr>
          <w:rFonts w:cs="Arial"/>
          <w:noProof/>
        </w:rPr>
        <w:t> </w:t>
      </w:r>
      <w:r w:rsidRPr="006F5DE4">
        <w:rPr>
          <w:rFonts w:cs="Arial"/>
          <w:noProof/>
        </w:rPr>
        <w:t> </w:t>
      </w:r>
      <w:r w:rsidRPr="006F5DE4">
        <w:rPr>
          <w:rFonts w:cs="Arial"/>
          <w:noProof/>
        </w:rPr>
        <w:t> </w:t>
      </w:r>
      <w:r w:rsidRPr="006F5DE4">
        <w:rPr>
          <w:rFonts w:cs="Arial"/>
          <w:noProof/>
        </w:rPr>
        <w:t> </w:t>
      </w:r>
      <w:r w:rsidRPr="006F5DE4">
        <w:rPr>
          <w:rFonts w:cs="Arial"/>
          <w:noProof/>
        </w:rPr>
        <w:t> </w:t>
      </w:r>
      <w:r w:rsidRPr="006F5DE4">
        <w:rPr>
          <w:rFonts w:cs="Arial"/>
        </w:rPr>
        <w:fldChar w:fldCharType="end"/>
      </w:r>
      <w:r w:rsidRPr="006F5DE4">
        <w:rPr>
          <w:rFonts w:cs="Arial"/>
        </w:rPr>
        <w:t xml:space="preserve"> </w:t>
      </w:r>
    </w:p>
    <w:p w14:paraId="7E5D0279" w14:textId="77777777" w:rsidR="00F57DA9" w:rsidRPr="006F5DE4" w:rsidRDefault="00F57DA9" w:rsidP="00F57DA9">
      <w:pPr>
        <w:pStyle w:val="Heading3"/>
      </w:pPr>
      <w:r w:rsidRPr="006F5DE4">
        <w:t>Equipment List</w:t>
      </w:r>
    </w:p>
    <w:p w14:paraId="5134D7AA" w14:textId="77777777" w:rsidR="00F57DA9" w:rsidRPr="006F5DE4" w:rsidRDefault="00F57DA9" w:rsidP="00F57DA9">
      <w:r w:rsidRPr="006F5DE4">
        <w:t>Adjustable AC Voltage Source</w:t>
      </w:r>
    </w:p>
    <w:p w14:paraId="73426A66" w14:textId="77777777" w:rsidR="00F57DA9" w:rsidRPr="006F5DE4" w:rsidRDefault="00F57DA9" w:rsidP="00F57DA9">
      <w:r w:rsidRPr="006F5DE4">
        <w:t>Power Analyzer</w:t>
      </w:r>
    </w:p>
    <w:p w14:paraId="55F8BC7F" w14:textId="77777777" w:rsidR="00F57DA9" w:rsidRPr="006F5DE4" w:rsidRDefault="00F57DA9" w:rsidP="00F57DA9">
      <w:r w:rsidRPr="006F5DE4">
        <w:t>Oscilloscope</w:t>
      </w:r>
    </w:p>
    <w:p w14:paraId="42642E47" w14:textId="77777777" w:rsidR="00F57DA9" w:rsidRPr="006F5DE4" w:rsidRDefault="00F57DA9" w:rsidP="00F57DA9">
      <w:r w:rsidRPr="006F5DE4">
        <w:t>Adjustable LED Load</w:t>
      </w:r>
    </w:p>
    <w:p w14:paraId="550DDFB9" w14:textId="77777777" w:rsidR="00F57DA9" w:rsidRPr="006F5DE4" w:rsidRDefault="00F57DA9" w:rsidP="00F57DA9">
      <w:pPr>
        <w:pStyle w:val="Heading3"/>
      </w:pPr>
      <w:r w:rsidRPr="006F5DE4">
        <w:t>Procedure</w:t>
      </w:r>
    </w:p>
    <w:p w14:paraId="104CB24C" w14:textId="77777777" w:rsidR="00F57DA9" w:rsidRPr="006F5DE4" w:rsidRDefault="00F57DA9" w:rsidP="00F57DA9">
      <w:pPr>
        <w:spacing w:before="20" w:after="20"/>
      </w:pPr>
      <w:r w:rsidRPr="006F5DE4">
        <w:t>Measure the following DUT characteristics for the specified input voltage conditions.</w:t>
      </w:r>
    </w:p>
    <w:p w14:paraId="6960CB46" w14:textId="77777777" w:rsidR="00ED389C" w:rsidRPr="006F5DE4" w:rsidRDefault="00F57DA9" w:rsidP="00F57DA9">
      <w:pPr>
        <w:spacing w:before="20" w:after="80"/>
      </w:pPr>
      <w:r w:rsidRPr="006F5DE4">
        <w:t xml:space="preserve">The test shall </w:t>
      </w:r>
      <w:r w:rsidR="00ED389C" w:rsidRPr="006F5DE4">
        <w:t>start</w:t>
      </w:r>
      <w:r w:rsidRPr="006F5DE4">
        <w:t xml:space="preserve"> with </w:t>
      </w:r>
      <w:r w:rsidR="00ED389C" w:rsidRPr="006F5DE4">
        <w:rPr>
          <w:u w:val="single"/>
        </w:rPr>
        <w:t>maximum</w:t>
      </w:r>
      <w:r w:rsidRPr="006F5DE4">
        <w:rPr>
          <w:u w:val="single"/>
        </w:rPr>
        <w:t xml:space="preserve"> load (</w:t>
      </w:r>
      <w:r w:rsidR="00ED389C" w:rsidRPr="006F5DE4">
        <w:rPr>
          <w:u w:val="single"/>
        </w:rPr>
        <w:t>maximum</w:t>
      </w:r>
      <w:r w:rsidRPr="006F5DE4">
        <w:rPr>
          <w:u w:val="single"/>
        </w:rPr>
        <w:t xml:space="preserve"> LED voltage)</w:t>
      </w:r>
      <w:r w:rsidRPr="006F5DE4">
        <w:t xml:space="preserve"> specified in the driver data sheet.</w:t>
      </w:r>
    </w:p>
    <w:p w14:paraId="41632913" w14:textId="0AAB04FD" w:rsidR="00ED389C" w:rsidRPr="006F5DE4" w:rsidRDefault="00ED389C" w:rsidP="00F57DA9">
      <w:pPr>
        <w:spacing w:before="20" w:after="80"/>
      </w:pPr>
      <w:r w:rsidRPr="006F5DE4">
        <w:t xml:space="preserve">The load will be increased in </w:t>
      </w:r>
      <w:r w:rsidR="00696826">
        <w:t xml:space="preserve">5% and </w:t>
      </w:r>
      <w:r w:rsidRPr="006F5DE4">
        <w:t>10% steps (</w:t>
      </w:r>
      <w:r w:rsidRPr="006F5DE4">
        <w:rPr>
          <w:u w:val="single"/>
        </w:rPr>
        <w:t>calculated</w:t>
      </w:r>
      <w:r w:rsidRPr="006F5DE4">
        <w:t xml:space="preserve"> steps in LED </w:t>
      </w:r>
      <w:r w:rsidR="00103A7E" w:rsidRPr="006F5DE4">
        <w:t xml:space="preserve">string </w:t>
      </w:r>
      <w:r w:rsidRPr="006F5DE4">
        <w:t xml:space="preserve">voltage). The load increase can be achieved by </w:t>
      </w:r>
      <w:r w:rsidR="004E2A34" w:rsidRPr="006F5DE4">
        <w:t>adjustable</w:t>
      </w:r>
      <w:r w:rsidRPr="006F5DE4">
        <w:t xml:space="preserve"> LED load.</w:t>
      </w:r>
    </w:p>
    <w:p w14:paraId="142BA648" w14:textId="77777777" w:rsidR="00103A7E" w:rsidRPr="006F5DE4" w:rsidRDefault="00103A7E" w:rsidP="00103A7E">
      <w:pPr>
        <w:spacing w:after="80"/>
      </w:pPr>
      <w:r w:rsidRPr="006F5DE4">
        <w:t>The DUT shall be de-energized during load step change.</w:t>
      </w:r>
    </w:p>
    <w:p w14:paraId="6996CC9B" w14:textId="77777777" w:rsidR="00F57DA9" w:rsidRPr="006F5DE4" w:rsidRDefault="00ED389C" w:rsidP="00103A7E">
      <w:pPr>
        <w:spacing w:after="80"/>
      </w:pPr>
      <w:r w:rsidRPr="006F5DE4">
        <w:t>The load should be increased to 150% or until the driver output shutdown.</w:t>
      </w:r>
      <w:r w:rsidR="00F57DA9" w:rsidRPr="006F5DE4">
        <w:t xml:space="preserve"> </w:t>
      </w:r>
      <w:r w:rsidRPr="006F5DE4">
        <w:t>All parameters and waveforms must be documented as test data.</w:t>
      </w:r>
      <w:r w:rsidR="00F57DA9" w:rsidRPr="006F5DE4">
        <w:t xml:space="preserve"> </w:t>
      </w:r>
    </w:p>
    <w:tbl>
      <w:tblPr>
        <w:tblW w:w="936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530"/>
        <w:gridCol w:w="787"/>
        <w:gridCol w:w="788"/>
        <w:gridCol w:w="787"/>
        <w:gridCol w:w="788"/>
        <w:gridCol w:w="787"/>
        <w:gridCol w:w="788"/>
        <w:gridCol w:w="787"/>
        <w:gridCol w:w="788"/>
      </w:tblGrid>
      <w:tr w:rsidR="00696826" w:rsidRPr="006F5DE4" w14:paraId="4BC9ABC1" w14:textId="77777777" w:rsidTr="00A77F05">
        <w:tc>
          <w:tcPr>
            <w:tcW w:w="1530" w:type="dxa"/>
            <w:vMerge w:val="restart"/>
            <w:vAlign w:val="center"/>
          </w:tcPr>
          <w:p w14:paraId="593435D7" w14:textId="77777777" w:rsidR="00696826" w:rsidRPr="006F5DE4" w:rsidRDefault="00696826" w:rsidP="001B6479">
            <w:pPr>
              <w:spacing w:before="20" w:after="20"/>
              <w:ind w:left="0"/>
              <w:rPr>
                <w:b/>
                <w:szCs w:val="20"/>
              </w:rPr>
            </w:pPr>
            <w:r w:rsidRPr="006F5DE4">
              <w:rPr>
                <w:b/>
                <w:szCs w:val="20"/>
              </w:rPr>
              <w:t>Measurement</w:t>
            </w:r>
          </w:p>
        </w:tc>
        <w:tc>
          <w:tcPr>
            <w:tcW w:w="1530" w:type="dxa"/>
            <w:vMerge w:val="restart"/>
            <w:vAlign w:val="center"/>
          </w:tcPr>
          <w:p w14:paraId="430269A6" w14:textId="77777777" w:rsidR="00696826" w:rsidRPr="006F5DE4" w:rsidRDefault="00696826" w:rsidP="001B6479">
            <w:pPr>
              <w:spacing w:before="20" w:after="20"/>
              <w:ind w:left="0"/>
              <w:jc w:val="center"/>
              <w:rPr>
                <w:b/>
                <w:szCs w:val="20"/>
              </w:rPr>
            </w:pPr>
            <w:r w:rsidRPr="006F5DE4">
              <w:rPr>
                <w:b/>
                <w:szCs w:val="20"/>
              </w:rPr>
              <w:t>Parameter</w:t>
            </w:r>
          </w:p>
        </w:tc>
        <w:tc>
          <w:tcPr>
            <w:tcW w:w="6300" w:type="dxa"/>
            <w:gridSpan w:val="8"/>
          </w:tcPr>
          <w:p w14:paraId="4E9BD866" w14:textId="759D08A4" w:rsidR="00696826" w:rsidRPr="006F5DE4" w:rsidRDefault="00696826" w:rsidP="001B6479">
            <w:pPr>
              <w:spacing w:before="20" w:after="20"/>
              <w:ind w:left="0"/>
              <w:jc w:val="center"/>
              <w:rPr>
                <w:b/>
                <w:szCs w:val="20"/>
              </w:rPr>
            </w:pPr>
            <w:r w:rsidRPr="006F5DE4">
              <w:rPr>
                <w:b/>
                <w:szCs w:val="20"/>
              </w:rPr>
              <w:t>LED Load</w:t>
            </w:r>
          </w:p>
        </w:tc>
      </w:tr>
      <w:tr w:rsidR="00696826" w:rsidRPr="006F5DE4" w14:paraId="384CBC77" w14:textId="77777777" w:rsidTr="00696826">
        <w:tc>
          <w:tcPr>
            <w:tcW w:w="1530" w:type="dxa"/>
            <w:vMerge/>
            <w:vAlign w:val="center"/>
          </w:tcPr>
          <w:p w14:paraId="12CED7C5" w14:textId="77777777" w:rsidR="00696826" w:rsidRPr="006F5DE4" w:rsidRDefault="00696826" w:rsidP="001B6479">
            <w:pPr>
              <w:spacing w:before="20" w:after="20"/>
              <w:ind w:left="0"/>
              <w:jc w:val="center"/>
              <w:rPr>
                <w:b/>
                <w:szCs w:val="20"/>
              </w:rPr>
            </w:pPr>
          </w:p>
        </w:tc>
        <w:tc>
          <w:tcPr>
            <w:tcW w:w="1530" w:type="dxa"/>
            <w:vMerge/>
            <w:vAlign w:val="center"/>
          </w:tcPr>
          <w:p w14:paraId="24384D13" w14:textId="77777777" w:rsidR="00696826" w:rsidRPr="006F5DE4" w:rsidRDefault="00696826" w:rsidP="001B6479">
            <w:pPr>
              <w:spacing w:before="20" w:after="20"/>
              <w:ind w:left="0"/>
              <w:jc w:val="center"/>
              <w:rPr>
                <w:b/>
                <w:szCs w:val="20"/>
              </w:rPr>
            </w:pPr>
          </w:p>
        </w:tc>
        <w:tc>
          <w:tcPr>
            <w:tcW w:w="787" w:type="dxa"/>
            <w:vAlign w:val="center"/>
          </w:tcPr>
          <w:p w14:paraId="1EF1A7B3" w14:textId="77777777" w:rsidR="00696826" w:rsidRPr="006F5DE4" w:rsidRDefault="00696826" w:rsidP="001B6479">
            <w:pPr>
              <w:spacing w:before="20" w:after="20"/>
              <w:ind w:left="0"/>
              <w:jc w:val="center"/>
              <w:rPr>
                <w:b/>
                <w:szCs w:val="20"/>
              </w:rPr>
            </w:pPr>
            <w:r w:rsidRPr="006F5DE4">
              <w:rPr>
                <w:b/>
                <w:szCs w:val="20"/>
              </w:rPr>
              <w:t>100%</w:t>
            </w:r>
          </w:p>
        </w:tc>
        <w:tc>
          <w:tcPr>
            <w:tcW w:w="788" w:type="dxa"/>
          </w:tcPr>
          <w:p w14:paraId="18F5BA61" w14:textId="014961DB" w:rsidR="00696826" w:rsidRPr="006F5DE4" w:rsidRDefault="00696826" w:rsidP="001B6479">
            <w:pPr>
              <w:spacing w:before="20" w:after="20"/>
              <w:ind w:left="0"/>
              <w:jc w:val="center"/>
              <w:rPr>
                <w:b/>
                <w:szCs w:val="20"/>
              </w:rPr>
            </w:pPr>
            <w:r>
              <w:rPr>
                <w:b/>
                <w:szCs w:val="20"/>
              </w:rPr>
              <w:t>105%</w:t>
            </w:r>
          </w:p>
        </w:tc>
        <w:tc>
          <w:tcPr>
            <w:tcW w:w="787" w:type="dxa"/>
            <w:vAlign w:val="center"/>
          </w:tcPr>
          <w:p w14:paraId="37BB30AE" w14:textId="71A318A7" w:rsidR="00696826" w:rsidRPr="006F5DE4" w:rsidRDefault="00696826" w:rsidP="001B6479">
            <w:pPr>
              <w:spacing w:before="20" w:after="20"/>
              <w:ind w:left="0"/>
              <w:jc w:val="center"/>
              <w:rPr>
                <w:b/>
                <w:szCs w:val="20"/>
              </w:rPr>
            </w:pPr>
            <w:r w:rsidRPr="006F5DE4">
              <w:rPr>
                <w:b/>
                <w:szCs w:val="20"/>
              </w:rPr>
              <w:t>110%</w:t>
            </w:r>
          </w:p>
        </w:tc>
        <w:tc>
          <w:tcPr>
            <w:tcW w:w="788" w:type="dxa"/>
          </w:tcPr>
          <w:p w14:paraId="5A826605" w14:textId="12F883A6" w:rsidR="00696826" w:rsidRPr="006F5DE4" w:rsidRDefault="00696826" w:rsidP="001B6479">
            <w:pPr>
              <w:spacing w:before="20" w:after="20"/>
              <w:ind w:left="0"/>
              <w:jc w:val="center"/>
              <w:rPr>
                <w:b/>
                <w:szCs w:val="20"/>
              </w:rPr>
            </w:pPr>
            <w:r>
              <w:rPr>
                <w:b/>
                <w:szCs w:val="20"/>
              </w:rPr>
              <w:t>115%</w:t>
            </w:r>
          </w:p>
        </w:tc>
        <w:tc>
          <w:tcPr>
            <w:tcW w:w="787" w:type="dxa"/>
            <w:vAlign w:val="center"/>
          </w:tcPr>
          <w:p w14:paraId="234754F6" w14:textId="46D45309" w:rsidR="00696826" w:rsidRPr="006F5DE4" w:rsidRDefault="00696826" w:rsidP="001B6479">
            <w:pPr>
              <w:spacing w:before="20" w:after="20"/>
              <w:ind w:left="0"/>
              <w:jc w:val="center"/>
              <w:rPr>
                <w:b/>
                <w:szCs w:val="20"/>
              </w:rPr>
            </w:pPr>
            <w:r w:rsidRPr="006F5DE4">
              <w:rPr>
                <w:b/>
                <w:szCs w:val="20"/>
              </w:rPr>
              <w:t>120%</w:t>
            </w:r>
          </w:p>
        </w:tc>
        <w:tc>
          <w:tcPr>
            <w:tcW w:w="788" w:type="dxa"/>
            <w:vAlign w:val="center"/>
          </w:tcPr>
          <w:p w14:paraId="02931B5E" w14:textId="77777777" w:rsidR="00696826" w:rsidRPr="006F5DE4" w:rsidRDefault="00696826" w:rsidP="001B6479">
            <w:pPr>
              <w:spacing w:before="20" w:after="20"/>
              <w:ind w:left="0"/>
              <w:jc w:val="center"/>
              <w:rPr>
                <w:b/>
                <w:szCs w:val="20"/>
              </w:rPr>
            </w:pPr>
            <w:r w:rsidRPr="006F5DE4">
              <w:rPr>
                <w:b/>
                <w:szCs w:val="20"/>
              </w:rPr>
              <w:t>130%</w:t>
            </w:r>
          </w:p>
        </w:tc>
        <w:tc>
          <w:tcPr>
            <w:tcW w:w="787" w:type="dxa"/>
            <w:vAlign w:val="center"/>
          </w:tcPr>
          <w:p w14:paraId="608D88E3" w14:textId="77777777" w:rsidR="00696826" w:rsidRPr="006F5DE4" w:rsidRDefault="00696826" w:rsidP="001B6479">
            <w:pPr>
              <w:spacing w:before="20" w:after="20"/>
              <w:ind w:left="0"/>
              <w:jc w:val="center"/>
              <w:rPr>
                <w:b/>
                <w:szCs w:val="20"/>
              </w:rPr>
            </w:pPr>
            <w:r w:rsidRPr="006F5DE4">
              <w:rPr>
                <w:b/>
                <w:szCs w:val="20"/>
              </w:rPr>
              <w:t>140%</w:t>
            </w:r>
          </w:p>
        </w:tc>
        <w:tc>
          <w:tcPr>
            <w:tcW w:w="788" w:type="dxa"/>
            <w:vAlign w:val="center"/>
          </w:tcPr>
          <w:p w14:paraId="30C95EF5" w14:textId="77777777" w:rsidR="00696826" w:rsidRPr="006F5DE4" w:rsidRDefault="00696826" w:rsidP="001B6479">
            <w:pPr>
              <w:spacing w:before="20" w:after="20"/>
              <w:ind w:left="0"/>
              <w:jc w:val="center"/>
              <w:rPr>
                <w:b/>
                <w:szCs w:val="20"/>
              </w:rPr>
            </w:pPr>
            <w:r w:rsidRPr="006F5DE4">
              <w:rPr>
                <w:b/>
                <w:szCs w:val="20"/>
              </w:rPr>
              <w:t>150%</w:t>
            </w:r>
          </w:p>
        </w:tc>
      </w:tr>
      <w:tr w:rsidR="00696826" w:rsidRPr="006F5DE4" w14:paraId="521D1401" w14:textId="77777777" w:rsidTr="00A77F05">
        <w:tc>
          <w:tcPr>
            <w:tcW w:w="1530" w:type="dxa"/>
            <w:vMerge w:val="restart"/>
            <w:vAlign w:val="center"/>
          </w:tcPr>
          <w:p w14:paraId="72E6E470" w14:textId="77777777" w:rsidR="00696826" w:rsidRPr="006F5DE4" w:rsidRDefault="00696826" w:rsidP="00696826">
            <w:pPr>
              <w:spacing w:before="20" w:after="20"/>
              <w:ind w:left="0"/>
              <w:rPr>
                <w:szCs w:val="20"/>
              </w:rPr>
            </w:pPr>
            <w:r w:rsidRPr="006F5DE4">
              <w:rPr>
                <w:szCs w:val="20"/>
              </w:rPr>
              <w:t>DUT Input</w:t>
            </w:r>
          </w:p>
        </w:tc>
        <w:tc>
          <w:tcPr>
            <w:tcW w:w="1530" w:type="dxa"/>
            <w:vAlign w:val="center"/>
          </w:tcPr>
          <w:p w14:paraId="1ED69A45" w14:textId="77777777" w:rsidR="00696826" w:rsidRPr="006F5DE4" w:rsidRDefault="00696826" w:rsidP="00696826">
            <w:pPr>
              <w:spacing w:before="20" w:after="20"/>
              <w:ind w:left="0"/>
              <w:rPr>
                <w:szCs w:val="20"/>
              </w:rPr>
            </w:pPr>
            <w:r w:rsidRPr="006F5DE4">
              <w:rPr>
                <w:szCs w:val="20"/>
              </w:rPr>
              <w:t>I</w:t>
            </w:r>
          </w:p>
        </w:tc>
        <w:tc>
          <w:tcPr>
            <w:tcW w:w="787" w:type="dxa"/>
            <w:vAlign w:val="center"/>
          </w:tcPr>
          <w:p w14:paraId="29E90D07"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47951B65" w14:textId="35FA1589"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6CA595B7" w14:textId="570DE8C3"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6753BD79" w14:textId="4381FBC1"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276D74F5" w14:textId="5790C148"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2D2CAF00"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26425E3B"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5B25BEFF"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79A1617F" w14:textId="77777777" w:rsidTr="00A77F05">
        <w:tc>
          <w:tcPr>
            <w:tcW w:w="1530" w:type="dxa"/>
            <w:vMerge/>
            <w:vAlign w:val="center"/>
          </w:tcPr>
          <w:p w14:paraId="40953C43" w14:textId="77777777" w:rsidR="00696826" w:rsidRPr="006F5DE4" w:rsidRDefault="00696826" w:rsidP="00696826">
            <w:pPr>
              <w:spacing w:before="20" w:after="20"/>
              <w:ind w:left="0"/>
              <w:rPr>
                <w:szCs w:val="20"/>
              </w:rPr>
            </w:pPr>
          </w:p>
        </w:tc>
        <w:tc>
          <w:tcPr>
            <w:tcW w:w="1530" w:type="dxa"/>
            <w:vAlign w:val="center"/>
          </w:tcPr>
          <w:p w14:paraId="38359E46" w14:textId="77777777" w:rsidR="00696826" w:rsidRPr="006F5DE4" w:rsidRDefault="00696826" w:rsidP="00696826">
            <w:pPr>
              <w:spacing w:before="20" w:after="20"/>
              <w:ind w:left="0"/>
              <w:rPr>
                <w:szCs w:val="20"/>
              </w:rPr>
            </w:pPr>
            <w:r w:rsidRPr="006F5DE4">
              <w:rPr>
                <w:szCs w:val="20"/>
              </w:rPr>
              <w:t>W</w:t>
            </w:r>
          </w:p>
        </w:tc>
        <w:tc>
          <w:tcPr>
            <w:tcW w:w="787" w:type="dxa"/>
            <w:vAlign w:val="center"/>
          </w:tcPr>
          <w:p w14:paraId="7C05A54A"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9BAB1D3" w14:textId="5618FB44"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7FA2FB1E" w14:textId="6F17CDD4"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666E73B" w14:textId="6CA3EA89"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2A88BC30" w14:textId="1298AE64"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5AA854E1"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06CD149B"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49C421F"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6F1CB947" w14:textId="77777777" w:rsidTr="00A77F05">
        <w:tc>
          <w:tcPr>
            <w:tcW w:w="1530" w:type="dxa"/>
            <w:vMerge/>
            <w:vAlign w:val="center"/>
          </w:tcPr>
          <w:p w14:paraId="3F2634DB" w14:textId="77777777" w:rsidR="00696826" w:rsidRPr="006F5DE4" w:rsidRDefault="00696826" w:rsidP="00696826">
            <w:pPr>
              <w:spacing w:before="20" w:after="20"/>
              <w:ind w:left="0"/>
              <w:rPr>
                <w:szCs w:val="20"/>
              </w:rPr>
            </w:pPr>
          </w:p>
        </w:tc>
        <w:tc>
          <w:tcPr>
            <w:tcW w:w="1530" w:type="dxa"/>
            <w:vAlign w:val="center"/>
          </w:tcPr>
          <w:p w14:paraId="37C688CE" w14:textId="77777777" w:rsidR="00696826" w:rsidRPr="006F5DE4" w:rsidRDefault="00696826" w:rsidP="00696826">
            <w:pPr>
              <w:spacing w:before="20" w:after="20"/>
              <w:ind w:left="0"/>
              <w:rPr>
                <w:szCs w:val="20"/>
              </w:rPr>
            </w:pPr>
            <w:r w:rsidRPr="006F5DE4">
              <w:rPr>
                <w:szCs w:val="20"/>
              </w:rPr>
              <w:t>PF</w:t>
            </w:r>
          </w:p>
        </w:tc>
        <w:tc>
          <w:tcPr>
            <w:tcW w:w="787" w:type="dxa"/>
            <w:vAlign w:val="center"/>
          </w:tcPr>
          <w:p w14:paraId="567B191B"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144C15AA" w14:textId="176C3905"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4B7F0B95" w14:textId="5B91DF44"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7E33ED89" w14:textId="67697849"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63EC26BF" w14:textId="34C17F0D"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7597627F"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4BAA9EAB"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6B95DBC3"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7C63989C" w14:textId="77777777" w:rsidTr="00A77F05">
        <w:tc>
          <w:tcPr>
            <w:tcW w:w="1530" w:type="dxa"/>
            <w:vMerge/>
            <w:vAlign w:val="center"/>
          </w:tcPr>
          <w:p w14:paraId="3BFCD94C" w14:textId="77777777" w:rsidR="00696826" w:rsidRPr="006F5DE4" w:rsidRDefault="00696826" w:rsidP="00696826">
            <w:pPr>
              <w:spacing w:before="20" w:after="20"/>
              <w:ind w:left="0"/>
              <w:rPr>
                <w:szCs w:val="20"/>
              </w:rPr>
            </w:pPr>
          </w:p>
        </w:tc>
        <w:tc>
          <w:tcPr>
            <w:tcW w:w="1530" w:type="dxa"/>
            <w:vAlign w:val="center"/>
          </w:tcPr>
          <w:p w14:paraId="6E28FFDD" w14:textId="77777777" w:rsidR="00696826" w:rsidRPr="006F5DE4" w:rsidRDefault="00696826" w:rsidP="00696826">
            <w:pPr>
              <w:spacing w:before="20" w:after="20"/>
              <w:ind w:left="0"/>
              <w:rPr>
                <w:szCs w:val="20"/>
              </w:rPr>
            </w:pPr>
            <w:r w:rsidRPr="006F5DE4">
              <w:rPr>
                <w:szCs w:val="20"/>
              </w:rPr>
              <w:t>% I THD</w:t>
            </w:r>
          </w:p>
        </w:tc>
        <w:tc>
          <w:tcPr>
            <w:tcW w:w="787" w:type="dxa"/>
            <w:vAlign w:val="center"/>
          </w:tcPr>
          <w:p w14:paraId="35ECB786"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6B74C7B9" w14:textId="2DD43C13"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55495B6E" w14:textId="5866454D"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2F7BC9F7" w14:textId="543885B9"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7A457D4C" w14:textId="292C9C7A"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56E4D3DB"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23A04D28"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57BCADC7"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37E0118B" w14:textId="77777777" w:rsidTr="00A77F05">
        <w:tc>
          <w:tcPr>
            <w:tcW w:w="1530" w:type="dxa"/>
            <w:vMerge w:val="restart"/>
            <w:vAlign w:val="center"/>
          </w:tcPr>
          <w:p w14:paraId="13E29967" w14:textId="77777777" w:rsidR="00696826" w:rsidRPr="006F5DE4" w:rsidRDefault="00696826" w:rsidP="00696826">
            <w:pPr>
              <w:spacing w:before="20" w:after="20"/>
              <w:ind w:left="0"/>
              <w:rPr>
                <w:szCs w:val="20"/>
              </w:rPr>
            </w:pPr>
            <w:r w:rsidRPr="006F5DE4">
              <w:rPr>
                <w:szCs w:val="20"/>
              </w:rPr>
              <w:t>LED Driver Output</w:t>
            </w:r>
          </w:p>
        </w:tc>
        <w:tc>
          <w:tcPr>
            <w:tcW w:w="1530" w:type="dxa"/>
            <w:vAlign w:val="center"/>
          </w:tcPr>
          <w:p w14:paraId="7723BA4A" w14:textId="77777777" w:rsidR="00696826" w:rsidRPr="006F5DE4" w:rsidRDefault="00696826" w:rsidP="00696826">
            <w:pPr>
              <w:spacing w:before="20" w:after="20"/>
              <w:ind w:left="0"/>
              <w:rPr>
                <w:szCs w:val="20"/>
              </w:rPr>
            </w:pPr>
            <w:r w:rsidRPr="006F5DE4">
              <w:rPr>
                <w:szCs w:val="20"/>
              </w:rPr>
              <w:t>V</w:t>
            </w:r>
          </w:p>
        </w:tc>
        <w:tc>
          <w:tcPr>
            <w:tcW w:w="787" w:type="dxa"/>
            <w:vAlign w:val="center"/>
          </w:tcPr>
          <w:p w14:paraId="30AE99BA"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ED7317D" w14:textId="421174C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354C3D54" w14:textId="78DCBFDD"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36D8631" w14:textId="176EF80E"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48D9814D" w14:textId="3AFFD3CF"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5B42533E"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1A805D6C"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498CC14A"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7E8DDF28" w14:textId="77777777" w:rsidTr="00A77F05">
        <w:tc>
          <w:tcPr>
            <w:tcW w:w="1530" w:type="dxa"/>
            <w:vMerge/>
            <w:vAlign w:val="center"/>
          </w:tcPr>
          <w:p w14:paraId="2A0DDD49" w14:textId="77777777" w:rsidR="00696826" w:rsidRPr="006F5DE4" w:rsidRDefault="00696826" w:rsidP="00696826">
            <w:pPr>
              <w:spacing w:before="20" w:after="20"/>
              <w:ind w:left="0"/>
              <w:rPr>
                <w:szCs w:val="20"/>
              </w:rPr>
            </w:pPr>
          </w:p>
        </w:tc>
        <w:tc>
          <w:tcPr>
            <w:tcW w:w="1530" w:type="dxa"/>
            <w:vAlign w:val="center"/>
          </w:tcPr>
          <w:p w14:paraId="70EF008D" w14:textId="77777777" w:rsidR="00696826" w:rsidRPr="006F5DE4" w:rsidRDefault="00696826" w:rsidP="00696826">
            <w:pPr>
              <w:spacing w:before="20" w:after="20"/>
              <w:ind w:left="0"/>
              <w:rPr>
                <w:szCs w:val="20"/>
              </w:rPr>
            </w:pPr>
            <w:r w:rsidRPr="006F5DE4">
              <w:rPr>
                <w:szCs w:val="20"/>
              </w:rPr>
              <w:t>I</w:t>
            </w:r>
          </w:p>
        </w:tc>
        <w:tc>
          <w:tcPr>
            <w:tcW w:w="787" w:type="dxa"/>
            <w:vAlign w:val="center"/>
          </w:tcPr>
          <w:p w14:paraId="1BF5028F"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335B58CC" w14:textId="32B9C1E6"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216FD9A1" w14:textId="343BD80D"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72CB0081" w14:textId="172EEF81"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5AFCB95F" w14:textId="1BC1BF0C"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2C606115"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087927DE"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2AFB1CD5"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09328B5F" w14:textId="77777777" w:rsidTr="00A77F05">
        <w:tc>
          <w:tcPr>
            <w:tcW w:w="1530" w:type="dxa"/>
            <w:vMerge/>
            <w:vAlign w:val="center"/>
          </w:tcPr>
          <w:p w14:paraId="23B7022F" w14:textId="77777777" w:rsidR="00696826" w:rsidRPr="006F5DE4" w:rsidRDefault="00696826" w:rsidP="00696826">
            <w:pPr>
              <w:spacing w:before="20" w:after="20"/>
              <w:ind w:left="0"/>
              <w:rPr>
                <w:szCs w:val="20"/>
              </w:rPr>
            </w:pPr>
          </w:p>
        </w:tc>
        <w:tc>
          <w:tcPr>
            <w:tcW w:w="1530" w:type="dxa"/>
            <w:vAlign w:val="center"/>
          </w:tcPr>
          <w:p w14:paraId="3EDB9A45" w14:textId="77777777" w:rsidR="00696826" w:rsidRPr="006F5DE4" w:rsidRDefault="00696826" w:rsidP="00696826">
            <w:pPr>
              <w:spacing w:before="20" w:after="20"/>
              <w:ind w:left="0"/>
              <w:rPr>
                <w:szCs w:val="20"/>
              </w:rPr>
            </w:pPr>
            <w:r w:rsidRPr="006F5DE4">
              <w:rPr>
                <w:szCs w:val="20"/>
              </w:rPr>
              <w:t>W</w:t>
            </w:r>
          </w:p>
        </w:tc>
        <w:tc>
          <w:tcPr>
            <w:tcW w:w="787" w:type="dxa"/>
            <w:vAlign w:val="center"/>
          </w:tcPr>
          <w:p w14:paraId="09BA10B4"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52A0DFF4" w14:textId="1B505299"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421F6F61" w14:textId="7BFFB151"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412E71C0" w14:textId="7EA6E719"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4B00B999" w14:textId="70DF4A33"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75DD08DB"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3BA9B770"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78EF2385"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6320F8E1" w14:textId="77777777" w:rsidTr="00A77F05">
        <w:tc>
          <w:tcPr>
            <w:tcW w:w="1530" w:type="dxa"/>
            <w:vMerge/>
            <w:vAlign w:val="center"/>
          </w:tcPr>
          <w:p w14:paraId="73197E45" w14:textId="77777777" w:rsidR="00696826" w:rsidRPr="006F5DE4" w:rsidRDefault="00696826" w:rsidP="00696826">
            <w:pPr>
              <w:spacing w:before="20" w:after="20"/>
              <w:ind w:left="0"/>
              <w:rPr>
                <w:szCs w:val="20"/>
              </w:rPr>
            </w:pPr>
          </w:p>
        </w:tc>
        <w:tc>
          <w:tcPr>
            <w:tcW w:w="1530" w:type="dxa"/>
            <w:vAlign w:val="center"/>
          </w:tcPr>
          <w:p w14:paraId="340E1733" w14:textId="77777777" w:rsidR="00696826" w:rsidRPr="006F5DE4" w:rsidRDefault="00696826" w:rsidP="00696826">
            <w:pPr>
              <w:spacing w:before="20" w:after="20"/>
              <w:ind w:left="0"/>
              <w:rPr>
                <w:szCs w:val="20"/>
              </w:rPr>
            </w:pPr>
            <w:r w:rsidRPr="006F5DE4">
              <w:rPr>
                <w:szCs w:val="20"/>
              </w:rPr>
              <w:t xml:space="preserve">Pk-Pk </w:t>
            </w:r>
            <w:r w:rsidRPr="006F5DE4">
              <w:rPr>
                <w:sz w:val="18"/>
                <w:szCs w:val="18"/>
              </w:rPr>
              <w:t>(120Hz)</w:t>
            </w:r>
          </w:p>
        </w:tc>
        <w:tc>
          <w:tcPr>
            <w:tcW w:w="787" w:type="dxa"/>
            <w:vAlign w:val="center"/>
          </w:tcPr>
          <w:p w14:paraId="1B9CDC5E"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59E300C8" w14:textId="737D7A5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6BBEB7A5" w14:textId="5DB6EFF1"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6C58732E" w14:textId="63FCB5F9"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0E98294F" w14:textId="2DCEA9E5"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7E75729E"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7ABB1D11"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7757172C"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3CE96952" w14:textId="77777777" w:rsidTr="00A77F05">
        <w:tc>
          <w:tcPr>
            <w:tcW w:w="1530" w:type="dxa"/>
            <w:vMerge/>
            <w:vAlign w:val="center"/>
          </w:tcPr>
          <w:p w14:paraId="02F8C05C" w14:textId="77777777" w:rsidR="00696826" w:rsidRPr="006F5DE4" w:rsidRDefault="00696826" w:rsidP="00696826">
            <w:pPr>
              <w:spacing w:before="20" w:after="20"/>
              <w:ind w:left="0"/>
              <w:rPr>
                <w:szCs w:val="20"/>
              </w:rPr>
            </w:pPr>
          </w:p>
        </w:tc>
        <w:tc>
          <w:tcPr>
            <w:tcW w:w="1530" w:type="dxa"/>
            <w:vAlign w:val="center"/>
          </w:tcPr>
          <w:p w14:paraId="1BF83D20" w14:textId="77777777" w:rsidR="00696826" w:rsidRPr="006F5DE4" w:rsidRDefault="00696826" w:rsidP="00696826">
            <w:pPr>
              <w:spacing w:before="20" w:after="20"/>
              <w:ind w:left="0"/>
              <w:rPr>
                <w:szCs w:val="20"/>
              </w:rPr>
            </w:pPr>
            <w:r w:rsidRPr="006F5DE4">
              <w:rPr>
                <w:szCs w:val="20"/>
              </w:rPr>
              <w:t xml:space="preserve">% Ripple </w:t>
            </w:r>
            <w:r w:rsidRPr="006F5DE4">
              <w:rPr>
                <w:sz w:val="18"/>
                <w:szCs w:val="18"/>
              </w:rPr>
              <w:t>(120Hz)</w:t>
            </w:r>
          </w:p>
        </w:tc>
        <w:tc>
          <w:tcPr>
            <w:tcW w:w="787" w:type="dxa"/>
            <w:vAlign w:val="center"/>
          </w:tcPr>
          <w:p w14:paraId="1D4DB4D8"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26808FF" w14:textId="2FCB55BD"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491F8022" w14:textId="37D76B25"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FC64B54" w14:textId="70DDF01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588384FF" w14:textId="1847A65F"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48921303"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26F034E8"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682A6173"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178A7FE0" w14:textId="77777777" w:rsidTr="00A77F05">
        <w:tc>
          <w:tcPr>
            <w:tcW w:w="1530" w:type="dxa"/>
            <w:vMerge/>
            <w:vAlign w:val="center"/>
          </w:tcPr>
          <w:p w14:paraId="617A41E2" w14:textId="77777777" w:rsidR="00696826" w:rsidRPr="006F5DE4" w:rsidRDefault="00696826" w:rsidP="00696826">
            <w:pPr>
              <w:spacing w:before="20" w:after="20"/>
              <w:ind w:left="0"/>
              <w:rPr>
                <w:szCs w:val="20"/>
              </w:rPr>
            </w:pPr>
          </w:p>
        </w:tc>
        <w:tc>
          <w:tcPr>
            <w:tcW w:w="1530" w:type="dxa"/>
            <w:vAlign w:val="center"/>
          </w:tcPr>
          <w:p w14:paraId="2A3E65CD" w14:textId="77777777" w:rsidR="00696826" w:rsidRPr="006F5DE4" w:rsidRDefault="00696826" w:rsidP="00696826">
            <w:pPr>
              <w:spacing w:before="20" w:after="20"/>
              <w:ind w:left="0"/>
              <w:rPr>
                <w:szCs w:val="20"/>
              </w:rPr>
            </w:pPr>
            <w:r w:rsidRPr="006F5DE4">
              <w:rPr>
                <w:szCs w:val="20"/>
              </w:rPr>
              <w:t xml:space="preserve">Pk-Pk </w:t>
            </w:r>
            <w:r w:rsidRPr="006F5DE4">
              <w:rPr>
                <w:sz w:val="18"/>
                <w:szCs w:val="18"/>
              </w:rPr>
              <w:t>(HF)</w:t>
            </w:r>
          </w:p>
        </w:tc>
        <w:tc>
          <w:tcPr>
            <w:tcW w:w="787" w:type="dxa"/>
            <w:vAlign w:val="center"/>
          </w:tcPr>
          <w:p w14:paraId="36D43620"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34CB753F" w14:textId="26A51080"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062D3C80" w14:textId="5F4B995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71F7A20E" w14:textId="0D508C02"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1076A9EF" w14:textId="45448D90"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3361E87A"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4E206211"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4B5F0688"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24716F04" w14:textId="77777777" w:rsidTr="00A77F05">
        <w:tc>
          <w:tcPr>
            <w:tcW w:w="1530" w:type="dxa"/>
            <w:vMerge/>
            <w:vAlign w:val="center"/>
          </w:tcPr>
          <w:p w14:paraId="37588081" w14:textId="77777777" w:rsidR="00696826" w:rsidRPr="006F5DE4" w:rsidRDefault="00696826" w:rsidP="00696826">
            <w:pPr>
              <w:spacing w:before="20" w:after="20"/>
              <w:ind w:left="0"/>
              <w:rPr>
                <w:szCs w:val="20"/>
              </w:rPr>
            </w:pPr>
          </w:p>
        </w:tc>
        <w:tc>
          <w:tcPr>
            <w:tcW w:w="1530" w:type="dxa"/>
            <w:vAlign w:val="center"/>
          </w:tcPr>
          <w:p w14:paraId="59469D51" w14:textId="77777777" w:rsidR="00696826" w:rsidRPr="006F5DE4" w:rsidRDefault="00696826" w:rsidP="00696826">
            <w:pPr>
              <w:spacing w:before="20" w:after="20"/>
              <w:ind w:left="0"/>
              <w:rPr>
                <w:szCs w:val="20"/>
              </w:rPr>
            </w:pPr>
            <w:r w:rsidRPr="006F5DE4">
              <w:rPr>
                <w:szCs w:val="20"/>
              </w:rPr>
              <w:t xml:space="preserve">% Ripple </w:t>
            </w:r>
            <w:r w:rsidRPr="006F5DE4">
              <w:rPr>
                <w:sz w:val="18"/>
                <w:szCs w:val="18"/>
              </w:rPr>
              <w:t>(HF)</w:t>
            </w:r>
          </w:p>
        </w:tc>
        <w:tc>
          <w:tcPr>
            <w:tcW w:w="787" w:type="dxa"/>
            <w:vAlign w:val="center"/>
          </w:tcPr>
          <w:p w14:paraId="050E1F12"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3232D4B7" w14:textId="2576B400"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09CAA592" w14:textId="173C3FEC"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56137514" w14:textId="6617E0B2"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3E3E9613" w14:textId="4410DDA2"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2102E0C"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41C33F5A"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7A6233FD"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27FD5053" w14:textId="77777777" w:rsidTr="00A77F05">
        <w:tc>
          <w:tcPr>
            <w:tcW w:w="1530" w:type="dxa"/>
            <w:vMerge/>
            <w:vAlign w:val="center"/>
          </w:tcPr>
          <w:p w14:paraId="2EBCBAE8" w14:textId="77777777" w:rsidR="00696826" w:rsidRPr="006F5DE4" w:rsidRDefault="00696826" w:rsidP="00696826">
            <w:pPr>
              <w:spacing w:before="20" w:after="20"/>
              <w:ind w:left="0"/>
              <w:rPr>
                <w:szCs w:val="20"/>
              </w:rPr>
            </w:pPr>
          </w:p>
        </w:tc>
        <w:tc>
          <w:tcPr>
            <w:tcW w:w="1530" w:type="dxa"/>
            <w:vAlign w:val="center"/>
          </w:tcPr>
          <w:p w14:paraId="195B1094" w14:textId="77777777" w:rsidR="00696826" w:rsidRPr="006F5DE4" w:rsidRDefault="00696826" w:rsidP="00696826">
            <w:pPr>
              <w:spacing w:before="20" w:after="20"/>
              <w:ind w:left="0"/>
              <w:rPr>
                <w:szCs w:val="20"/>
              </w:rPr>
            </w:pPr>
            <w:r w:rsidRPr="006F5DE4">
              <w:rPr>
                <w:szCs w:val="20"/>
              </w:rPr>
              <w:t>I reg %</w:t>
            </w:r>
          </w:p>
        </w:tc>
        <w:tc>
          <w:tcPr>
            <w:tcW w:w="787" w:type="dxa"/>
            <w:vAlign w:val="center"/>
          </w:tcPr>
          <w:p w14:paraId="5597BD61"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B692D0E" w14:textId="55E43200"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3949143F" w14:textId="58770690"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9F8153B" w14:textId="3D1400CE"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439A7ED7" w14:textId="437F6951"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1900E2A9"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52043E17"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7CEEA40" w14:textId="77777777" w:rsidR="00696826" w:rsidRPr="006F5DE4" w:rsidRDefault="00696826" w:rsidP="00696826">
            <w:pPr>
              <w:spacing w:before="20" w:after="20"/>
              <w:ind w:left="0"/>
              <w:jc w:val="center"/>
              <w:rPr>
                <w:sz w:val="18"/>
                <w:szCs w:val="18"/>
              </w:rPr>
            </w:pPr>
            <w:r w:rsidRPr="006F5DE4">
              <w:rPr>
                <w:sz w:val="18"/>
                <w:szCs w:val="18"/>
              </w:rPr>
              <w:t>X</w:t>
            </w:r>
          </w:p>
        </w:tc>
      </w:tr>
      <w:tr w:rsidR="00696826" w:rsidRPr="006F5DE4" w14:paraId="150F9252" w14:textId="77777777" w:rsidTr="00A77F05">
        <w:tc>
          <w:tcPr>
            <w:tcW w:w="1530" w:type="dxa"/>
            <w:vMerge/>
            <w:vAlign w:val="center"/>
          </w:tcPr>
          <w:p w14:paraId="3BFF4709" w14:textId="77777777" w:rsidR="00696826" w:rsidRPr="006F5DE4" w:rsidRDefault="00696826" w:rsidP="00696826">
            <w:pPr>
              <w:spacing w:before="20" w:after="20"/>
              <w:ind w:left="0"/>
              <w:rPr>
                <w:szCs w:val="20"/>
              </w:rPr>
            </w:pPr>
          </w:p>
        </w:tc>
        <w:tc>
          <w:tcPr>
            <w:tcW w:w="1530" w:type="dxa"/>
            <w:vAlign w:val="center"/>
          </w:tcPr>
          <w:p w14:paraId="4B54F7AA" w14:textId="77777777" w:rsidR="00696826" w:rsidRPr="006F5DE4" w:rsidRDefault="00696826" w:rsidP="00696826">
            <w:pPr>
              <w:spacing w:before="20" w:after="20"/>
              <w:ind w:left="0"/>
              <w:rPr>
                <w:szCs w:val="20"/>
              </w:rPr>
            </w:pPr>
            <w:r w:rsidRPr="006F5DE4">
              <w:rPr>
                <w:szCs w:val="20"/>
              </w:rPr>
              <w:t>Waveform #</w:t>
            </w:r>
          </w:p>
        </w:tc>
        <w:tc>
          <w:tcPr>
            <w:tcW w:w="787" w:type="dxa"/>
            <w:vAlign w:val="center"/>
          </w:tcPr>
          <w:p w14:paraId="15AE14F8"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53947495" w14:textId="2E5F0736"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52672A43" w14:textId="64203AF0"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4BD3AF4A" w14:textId="436FA724"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5ACD20B5" w14:textId="0D5332E2"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0A6CADD4" w14:textId="77777777" w:rsidR="00696826" w:rsidRPr="006F5DE4" w:rsidRDefault="00696826" w:rsidP="00696826">
            <w:pPr>
              <w:spacing w:before="20" w:after="20"/>
              <w:ind w:left="0"/>
              <w:jc w:val="center"/>
              <w:rPr>
                <w:sz w:val="18"/>
                <w:szCs w:val="18"/>
              </w:rPr>
            </w:pPr>
            <w:r w:rsidRPr="006F5DE4">
              <w:rPr>
                <w:sz w:val="18"/>
                <w:szCs w:val="18"/>
              </w:rPr>
              <w:t>X</w:t>
            </w:r>
          </w:p>
        </w:tc>
        <w:tc>
          <w:tcPr>
            <w:tcW w:w="787" w:type="dxa"/>
            <w:vAlign w:val="center"/>
          </w:tcPr>
          <w:p w14:paraId="06554AFA" w14:textId="77777777" w:rsidR="00696826" w:rsidRPr="006F5DE4" w:rsidRDefault="00696826" w:rsidP="00696826">
            <w:pPr>
              <w:spacing w:before="20" w:after="20"/>
              <w:ind w:left="0"/>
              <w:jc w:val="center"/>
              <w:rPr>
                <w:sz w:val="18"/>
                <w:szCs w:val="18"/>
              </w:rPr>
            </w:pPr>
            <w:r w:rsidRPr="006F5DE4">
              <w:rPr>
                <w:sz w:val="18"/>
                <w:szCs w:val="18"/>
              </w:rPr>
              <w:t>X</w:t>
            </w:r>
          </w:p>
        </w:tc>
        <w:tc>
          <w:tcPr>
            <w:tcW w:w="788" w:type="dxa"/>
            <w:vAlign w:val="center"/>
          </w:tcPr>
          <w:p w14:paraId="112A0BB3" w14:textId="77777777" w:rsidR="00696826" w:rsidRPr="006F5DE4" w:rsidRDefault="00696826" w:rsidP="00696826">
            <w:pPr>
              <w:spacing w:before="20" w:after="20"/>
              <w:ind w:left="0"/>
              <w:jc w:val="center"/>
              <w:rPr>
                <w:sz w:val="18"/>
                <w:szCs w:val="18"/>
              </w:rPr>
            </w:pPr>
            <w:r w:rsidRPr="006F5DE4">
              <w:rPr>
                <w:sz w:val="18"/>
                <w:szCs w:val="18"/>
              </w:rPr>
              <w:t>X</w:t>
            </w:r>
          </w:p>
        </w:tc>
      </w:tr>
    </w:tbl>
    <w:p w14:paraId="116D016C" w14:textId="77777777" w:rsidR="00F57DA9" w:rsidRPr="006F5DE4" w:rsidRDefault="00F57DA9" w:rsidP="00F57DA9">
      <w:pPr>
        <w:pStyle w:val="Heading3"/>
      </w:pPr>
      <w:r w:rsidRPr="006F5DE4">
        <w:t>Compliance</w:t>
      </w:r>
    </w:p>
    <w:p w14:paraId="1DDC5777" w14:textId="77777777" w:rsidR="00F57DA9" w:rsidRPr="006F5DE4" w:rsidRDefault="00F57DA9" w:rsidP="00F57DA9">
      <w:r w:rsidRPr="006F5DE4">
        <w:t xml:space="preserve">All measured characteristics must </w:t>
      </w:r>
      <w:r w:rsidR="00103A7E" w:rsidRPr="006F5DE4">
        <w:t>be documented in a test report</w:t>
      </w:r>
      <w:r w:rsidRPr="006F5DE4">
        <w:t>.</w:t>
      </w:r>
    </w:p>
    <w:p w14:paraId="291431CB" w14:textId="77777777" w:rsidR="00CB423E" w:rsidRPr="006F5DE4" w:rsidRDefault="00CB423E" w:rsidP="00F57DA9"/>
    <w:p w14:paraId="06C7101E" w14:textId="77777777" w:rsidR="00B95201" w:rsidRPr="006F5DE4" w:rsidRDefault="00B95201" w:rsidP="006F5DE4">
      <w:pPr>
        <w:pStyle w:val="Heading2"/>
        <w:numPr>
          <w:ilvl w:val="1"/>
          <w:numId w:val="29"/>
        </w:numPr>
      </w:pPr>
      <w:bookmarkStart w:id="52" w:name="_Toc396826576"/>
      <w:r w:rsidRPr="006F5DE4">
        <w:lastRenderedPageBreak/>
        <w:t>LED Driver Start-Up Characteristics</w:t>
      </w:r>
      <w:bookmarkEnd w:id="52"/>
    </w:p>
    <w:p w14:paraId="1DC1FA6F" w14:textId="77777777" w:rsidR="00B95201" w:rsidRPr="006F5DE4" w:rsidRDefault="00B95201" w:rsidP="00B95201">
      <w:pPr>
        <w:pStyle w:val="Heading3"/>
      </w:pPr>
      <w:r w:rsidRPr="006F5DE4">
        <w:t>Objective</w:t>
      </w:r>
    </w:p>
    <w:p w14:paraId="35B13C42" w14:textId="77777777" w:rsidR="00B95201" w:rsidRPr="006F5DE4" w:rsidRDefault="00B95201" w:rsidP="00B95201">
      <w:r w:rsidRPr="006F5DE4">
        <w:t>The test will verify the LED Driver output behavior during start-up.</w:t>
      </w:r>
    </w:p>
    <w:p w14:paraId="6B6171D6" w14:textId="77777777" w:rsidR="00B95201" w:rsidRPr="006F5DE4" w:rsidRDefault="00B95201" w:rsidP="00B95201">
      <w:pPr>
        <w:pStyle w:val="Heading3"/>
      </w:pPr>
      <w:r w:rsidRPr="006F5DE4">
        <w:t>Applicable Standards</w:t>
      </w:r>
    </w:p>
    <w:p w14:paraId="145911FC" w14:textId="77777777" w:rsidR="00B95201" w:rsidRPr="006F5DE4" w:rsidRDefault="00B95201" w:rsidP="00B95201">
      <w:pPr>
        <w:rPr>
          <w:szCs w:val="20"/>
        </w:rPr>
      </w:pPr>
      <w:r w:rsidRPr="006F5DE4">
        <w:rPr>
          <w:szCs w:val="20"/>
        </w:rPr>
        <w:t>N/A</w:t>
      </w:r>
    </w:p>
    <w:p w14:paraId="3813B21C" w14:textId="77777777" w:rsidR="00B95201" w:rsidRPr="006F5DE4" w:rsidRDefault="00B95201" w:rsidP="00B95201">
      <w:pPr>
        <w:pStyle w:val="Heading3"/>
      </w:pPr>
      <w:r w:rsidRPr="006F5DE4">
        <w:t>Device under Test</w:t>
      </w:r>
    </w:p>
    <w:p w14:paraId="66A4B389" w14:textId="77777777" w:rsidR="00B95201" w:rsidRPr="006F5DE4" w:rsidRDefault="00B95201" w:rsidP="00B95201">
      <w:r w:rsidRPr="006F5DE4">
        <w:t xml:space="preserve">Subassembly </w:t>
      </w:r>
      <w:r w:rsidRPr="006F5DE4">
        <w:fldChar w:fldCharType="begin">
          <w:ffData>
            <w:name w:val="Check11"/>
            <w:enabled/>
            <w:calcOnExit w:val="0"/>
            <w:checkBox>
              <w:sizeAuto/>
              <w:default w:val="0"/>
            </w:checkBox>
          </w:ffData>
        </w:fldChar>
      </w:r>
      <w:r w:rsidRPr="006F5DE4">
        <w:instrText xml:space="preserve"> FORMCHECKBOX </w:instrText>
      </w:r>
      <w:r w:rsidR="006D4372">
        <w:fldChar w:fldCharType="separate"/>
      </w:r>
      <w:r w:rsidRPr="006F5DE4">
        <w:fldChar w:fldCharType="end"/>
      </w:r>
      <w:r w:rsidRPr="006F5DE4">
        <w:tab/>
      </w:r>
      <w:r w:rsidRPr="006F5DE4">
        <w:tab/>
      </w:r>
      <w:r w:rsidRPr="006F5DE4">
        <w:tab/>
      </w:r>
      <w:r w:rsidRPr="006F5DE4">
        <w:tab/>
        <w:t xml:space="preserve">Electronic Component </w:t>
      </w:r>
      <w:r w:rsidRPr="006F5DE4">
        <w:fldChar w:fldCharType="begin">
          <w:ffData>
            <w:name w:val="Check12"/>
            <w:enabled/>
            <w:calcOnExit w:val="0"/>
            <w:checkBox>
              <w:sizeAuto/>
              <w:default w:val="0"/>
            </w:checkBox>
          </w:ffData>
        </w:fldChar>
      </w:r>
      <w:r w:rsidRPr="006F5DE4">
        <w:instrText xml:space="preserve"> FORMCHECKBOX </w:instrText>
      </w:r>
      <w:r w:rsidR="006D4372">
        <w:fldChar w:fldCharType="separate"/>
      </w:r>
      <w:r w:rsidRPr="006F5DE4">
        <w:fldChar w:fldCharType="end"/>
      </w:r>
    </w:p>
    <w:p w14:paraId="57888707" w14:textId="77777777" w:rsidR="00B95201" w:rsidRPr="006F5DE4" w:rsidRDefault="00B95201" w:rsidP="00B95201">
      <w:pPr>
        <w:pStyle w:val="Heading3"/>
      </w:pPr>
      <w:r w:rsidRPr="006F5DE4">
        <w:t>Test Levels and Limits</w:t>
      </w:r>
    </w:p>
    <w:p w14:paraId="2BB105D7" w14:textId="77777777" w:rsidR="00B95201" w:rsidRPr="006F5DE4" w:rsidRDefault="00B95201" w:rsidP="00B95201">
      <w:pPr>
        <w:rPr>
          <w:rFonts w:cs="Arial"/>
        </w:rPr>
      </w:pPr>
      <w:r w:rsidRPr="006F5DE4">
        <w:t xml:space="preserve">Operating Voltage: Lowest Nominal Line Voltage (LNLV) </w:t>
      </w:r>
      <w:r w:rsidRPr="006F5DE4">
        <w:fldChar w:fldCharType="begin">
          <w:ffData>
            <w:name w:val="Text3"/>
            <w:enabled/>
            <w:calcOnExit w:val="0"/>
            <w:textInput/>
          </w:ffData>
        </w:fldChar>
      </w:r>
      <w:r w:rsidRPr="006F5DE4">
        <w:instrText xml:space="preserve"> FORMTEXT </w:instrText>
      </w:r>
      <w:r w:rsidRPr="006F5DE4">
        <w:fldChar w:fldCharType="separate"/>
      </w:r>
      <w:r w:rsidRPr="006F5DE4">
        <w:rPr>
          <w:noProof/>
        </w:rPr>
        <w:t> </w:t>
      </w:r>
      <w:r w:rsidRPr="006F5DE4">
        <w:rPr>
          <w:noProof/>
        </w:rPr>
        <w:t> </w:t>
      </w:r>
      <w:r w:rsidRPr="006F5DE4">
        <w:rPr>
          <w:noProof/>
        </w:rPr>
        <w:t> </w:t>
      </w:r>
      <w:r w:rsidRPr="006F5DE4">
        <w:rPr>
          <w:noProof/>
        </w:rPr>
        <w:t> </w:t>
      </w:r>
      <w:r w:rsidRPr="006F5DE4">
        <w:rPr>
          <w:noProof/>
        </w:rPr>
        <w:t> </w:t>
      </w:r>
      <w:r w:rsidRPr="006F5DE4">
        <w:fldChar w:fldCharType="end"/>
      </w:r>
      <w:r w:rsidRPr="006F5DE4">
        <w:t xml:space="preserve"> </w:t>
      </w:r>
    </w:p>
    <w:p w14:paraId="4139CAF8" w14:textId="77777777" w:rsidR="00B95201" w:rsidRPr="006F5DE4" w:rsidRDefault="00B95201" w:rsidP="00B95201">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t xml:space="preserve">Highest Nominal Line Voltage (HNLV) </w:t>
      </w:r>
      <w:r w:rsidRPr="006F5DE4">
        <w:rPr>
          <w:rFonts w:cs="Arial"/>
        </w:rPr>
        <w:fldChar w:fldCharType="begin">
          <w:ffData>
            <w:name w:val="Text9"/>
            <w:enabled/>
            <w:calcOnExit w:val="0"/>
            <w:textInput/>
          </w:ffData>
        </w:fldChar>
      </w:r>
      <w:r w:rsidRPr="006F5DE4">
        <w:rPr>
          <w:rFonts w:cs="Arial"/>
        </w:rPr>
        <w:instrText xml:space="preserve"> FORMTEXT </w:instrText>
      </w:r>
      <w:r w:rsidRPr="006F5DE4">
        <w:rPr>
          <w:rFonts w:cs="Arial"/>
        </w:rPr>
      </w:r>
      <w:r w:rsidRPr="006F5DE4">
        <w:rPr>
          <w:rFonts w:cs="Arial"/>
        </w:rPr>
        <w:fldChar w:fldCharType="separate"/>
      </w:r>
      <w:r w:rsidRPr="006F5DE4">
        <w:rPr>
          <w:rFonts w:cs="Arial"/>
          <w:noProof/>
        </w:rPr>
        <w:t> </w:t>
      </w:r>
      <w:r w:rsidRPr="006F5DE4">
        <w:rPr>
          <w:rFonts w:cs="Arial"/>
          <w:noProof/>
        </w:rPr>
        <w:t> </w:t>
      </w:r>
      <w:r w:rsidRPr="006F5DE4">
        <w:rPr>
          <w:rFonts w:cs="Arial"/>
          <w:noProof/>
        </w:rPr>
        <w:t> </w:t>
      </w:r>
      <w:r w:rsidRPr="006F5DE4">
        <w:rPr>
          <w:rFonts w:cs="Arial"/>
          <w:noProof/>
        </w:rPr>
        <w:t> </w:t>
      </w:r>
      <w:r w:rsidRPr="006F5DE4">
        <w:rPr>
          <w:rFonts w:cs="Arial"/>
          <w:noProof/>
        </w:rPr>
        <w:t> </w:t>
      </w:r>
      <w:r w:rsidRPr="006F5DE4">
        <w:rPr>
          <w:rFonts w:cs="Arial"/>
        </w:rPr>
        <w:fldChar w:fldCharType="end"/>
      </w:r>
      <w:r w:rsidRPr="006F5DE4">
        <w:rPr>
          <w:rFonts w:cs="Arial"/>
        </w:rPr>
        <w:t xml:space="preserve"> </w:t>
      </w:r>
    </w:p>
    <w:p w14:paraId="612C58F8" w14:textId="77777777" w:rsidR="00B95201" w:rsidRPr="006F5DE4" w:rsidRDefault="00B95201" w:rsidP="00B95201">
      <w:pPr>
        <w:pStyle w:val="Heading3"/>
      </w:pPr>
      <w:r w:rsidRPr="006F5DE4">
        <w:t>Equipment List</w:t>
      </w:r>
    </w:p>
    <w:p w14:paraId="7D5E09DE" w14:textId="77777777" w:rsidR="00B95201" w:rsidRPr="006F5DE4" w:rsidRDefault="00B95201" w:rsidP="00B95201">
      <w:r w:rsidRPr="006F5DE4">
        <w:t>Adjustable AC Voltage Source</w:t>
      </w:r>
    </w:p>
    <w:p w14:paraId="1BAD7972" w14:textId="77777777" w:rsidR="00B95201" w:rsidRPr="006F5DE4" w:rsidRDefault="00B95201" w:rsidP="00B95201">
      <w:r w:rsidRPr="006F5DE4">
        <w:t>Power Analyzer</w:t>
      </w:r>
    </w:p>
    <w:p w14:paraId="6918BE30" w14:textId="77777777" w:rsidR="00B95201" w:rsidRPr="006F5DE4" w:rsidRDefault="00B95201" w:rsidP="00B95201">
      <w:r w:rsidRPr="006F5DE4">
        <w:t>Oscilloscope</w:t>
      </w:r>
    </w:p>
    <w:p w14:paraId="754524FB" w14:textId="77777777" w:rsidR="00B95201" w:rsidRPr="006F5DE4" w:rsidRDefault="00B95201" w:rsidP="00B95201">
      <w:r w:rsidRPr="006F5DE4">
        <w:t>Adjustable LED load</w:t>
      </w:r>
    </w:p>
    <w:p w14:paraId="78A8A073" w14:textId="77777777" w:rsidR="00B95201" w:rsidRPr="006F5DE4" w:rsidRDefault="00B95201" w:rsidP="00B95201">
      <w:pPr>
        <w:pStyle w:val="Heading3"/>
      </w:pPr>
      <w:r w:rsidRPr="006F5DE4">
        <w:t>Procedure</w:t>
      </w:r>
    </w:p>
    <w:p w14:paraId="782051F0" w14:textId="77777777" w:rsidR="00B95201" w:rsidRPr="006F5DE4" w:rsidRDefault="00B95201" w:rsidP="00B95201">
      <w:pPr>
        <w:spacing w:before="20" w:after="20"/>
      </w:pPr>
      <w:r w:rsidRPr="006F5DE4">
        <w:t>Measure the following DUT characteristics for the specified input voltage conditions on power-up.</w:t>
      </w:r>
    </w:p>
    <w:p w14:paraId="2617A08D" w14:textId="5ABAA6D3" w:rsidR="006F5DE4" w:rsidRPr="006F5DE4" w:rsidRDefault="006F5DE4" w:rsidP="006F5DE4">
      <w:pPr>
        <w:pStyle w:val="ListParagraph"/>
        <w:numPr>
          <w:ilvl w:val="0"/>
          <w:numId w:val="32"/>
        </w:numPr>
        <w:spacing w:before="80" w:after="20"/>
        <w:rPr>
          <w:b/>
        </w:rPr>
      </w:pPr>
      <w:r w:rsidRPr="006F5DE4">
        <w:rPr>
          <w:b/>
        </w:rPr>
        <w:t>Test with a minimum load</w:t>
      </w:r>
    </w:p>
    <w:p w14:paraId="7376F9A4" w14:textId="77777777" w:rsidR="006F5DE4" w:rsidRPr="006F5DE4" w:rsidRDefault="006F5DE4" w:rsidP="006F5DE4">
      <w:pPr>
        <w:spacing w:before="20" w:after="80"/>
      </w:pPr>
      <w:r w:rsidRPr="006F5DE4">
        <w:t xml:space="preserve">The test shall be performed with </w:t>
      </w:r>
      <w:r w:rsidRPr="006F5DE4">
        <w:rPr>
          <w:u w:val="single"/>
        </w:rPr>
        <w:t>minimum load (minimum LED voltage)</w:t>
      </w:r>
      <w:r w:rsidRPr="006F5DE4">
        <w:t xml:space="preserve"> specified in the driver (power supply) data sheet.  </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430"/>
        <w:gridCol w:w="2430"/>
        <w:gridCol w:w="2430"/>
      </w:tblGrid>
      <w:tr w:rsidR="006F5DE4" w:rsidRPr="006F5DE4" w14:paraId="3ADD927C" w14:textId="77777777" w:rsidTr="008E0530">
        <w:tc>
          <w:tcPr>
            <w:tcW w:w="2070" w:type="dxa"/>
            <w:vMerge w:val="restart"/>
            <w:vAlign w:val="center"/>
          </w:tcPr>
          <w:p w14:paraId="5991868B" w14:textId="77777777" w:rsidR="00B95201" w:rsidRPr="006F5DE4" w:rsidRDefault="00B95201" w:rsidP="008E0530">
            <w:pPr>
              <w:spacing w:before="20" w:after="20"/>
              <w:ind w:left="0"/>
              <w:rPr>
                <w:b/>
                <w:szCs w:val="20"/>
              </w:rPr>
            </w:pPr>
            <w:r w:rsidRPr="006F5DE4">
              <w:rPr>
                <w:b/>
                <w:szCs w:val="20"/>
              </w:rPr>
              <w:t>Measurement</w:t>
            </w:r>
          </w:p>
        </w:tc>
        <w:tc>
          <w:tcPr>
            <w:tcW w:w="2430" w:type="dxa"/>
            <w:vMerge w:val="restart"/>
            <w:vAlign w:val="center"/>
          </w:tcPr>
          <w:p w14:paraId="3EE36E18" w14:textId="77777777" w:rsidR="00B95201" w:rsidRPr="006F5DE4" w:rsidRDefault="00B95201" w:rsidP="008E0530">
            <w:pPr>
              <w:spacing w:before="20" w:after="20"/>
              <w:ind w:left="0"/>
              <w:jc w:val="center"/>
              <w:rPr>
                <w:b/>
                <w:szCs w:val="20"/>
              </w:rPr>
            </w:pPr>
            <w:r w:rsidRPr="006F5DE4">
              <w:rPr>
                <w:b/>
                <w:szCs w:val="20"/>
              </w:rPr>
              <w:t>Parameter</w:t>
            </w:r>
          </w:p>
        </w:tc>
        <w:tc>
          <w:tcPr>
            <w:tcW w:w="4860" w:type="dxa"/>
            <w:gridSpan w:val="2"/>
            <w:vAlign w:val="center"/>
          </w:tcPr>
          <w:p w14:paraId="36036244" w14:textId="77777777" w:rsidR="00B95201" w:rsidRPr="006F5DE4" w:rsidRDefault="00B95201" w:rsidP="008E0530">
            <w:pPr>
              <w:spacing w:before="20" w:after="20"/>
              <w:ind w:left="0"/>
              <w:jc w:val="center"/>
              <w:rPr>
                <w:b/>
                <w:szCs w:val="20"/>
              </w:rPr>
            </w:pPr>
            <w:r w:rsidRPr="006F5DE4">
              <w:rPr>
                <w:b/>
                <w:szCs w:val="20"/>
              </w:rPr>
              <w:t>Operating Voltage (V AC)</w:t>
            </w:r>
          </w:p>
        </w:tc>
      </w:tr>
      <w:tr w:rsidR="006F5DE4" w:rsidRPr="006F5DE4" w14:paraId="1A98613D" w14:textId="77777777" w:rsidTr="008E0530">
        <w:tc>
          <w:tcPr>
            <w:tcW w:w="2070" w:type="dxa"/>
            <w:vMerge/>
            <w:vAlign w:val="center"/>
          </w:tcPr>
          <w:p w14:paraId="61497955" w14:textId="77777777" w:rsidR="00B95201" w:rsidRPr="006F5DE4" w:rsidRDefault="00B95201" w:rsidP="008E0530">
            <w:pPr>
              <w:spacing w:before="20" w:after="20"/>
              <w:ind w:left="0"/>
              <w:jc w:val="center"/>
              <w:rPr>
                <w:b/>
                <w:szCs w:val="20"/>
              </w:rPr>
            </w:pPr>
          </w:p>
        </w:tc>
        <w:tc>
          <w:tcPr>
            <w:tcW w:w="2430" w:type="dxa"/>
            <w:vMerge/>
            <w:vAlign w:val="center"/>
          </w:tcPr>
          <w:p w14:paraId="5AC0AD5C" w14:textId="77777777" w:rsidR="00B95201" w:rsidRPr="006F5DE4" w:rsidRDefault="00B95201" w:rsidP="008E0530">
            <w:pPr>
              <w:spacing w:before="20" w:after="20"/>
              <w:ind w:left="0"/>
              <w:jc w:val="center"/>
              <w:rPr>
                <w:b/>
                <w:szCs w:val="20"/>
              </w:rPr>
            </w:pPr>
          </w:p>
        </w:tc>
        <w:tc>
          <w:tcPr>
            <w:tcW w:w="2430" w:type="dxa"/>
            <w:vAlign w:val="center"/>
          </w:tcPr>
          <w:p w14:paraId="2CC78973" w14:textId="77777777" w:rsidR="00B95201" w:rsidRPr="006F5DE4" w:rsidRDefault="00B95201" w:rsidP="008E0530">
            <w:pPr>
              <w:spacing w:before="20" w:after="20"/>
              <w:ind w:left="0"/>
              <w:jc w:val="center"/>
              <w:rPr>
                <w:b/>
                <w:szCs w:val="20"/>
              </w:rPr>
            </w:pPr>
            <w:r w:rsidRPr="006F5DE4">
              <w:rPr>
                <w:b/>
                <w:szCs w:val="20"/>
              </w:rPr>
              <w:t>LNLV</w:t>
            </w:r>
          </w:p>
        </w:tc>
        <w:tc>
          <w:tcPr>
            <w:tcW w:w="2430" w:type="dxa"/>
            <w:vAlign w:val="center"/>
          </w:tcPr>
          <w:p w14:paraId="7DF0D13F" w14:textId="77777777" w:rsidR="00B95201" w:rsidRPr="006F5DE4" w:rsidRDefault="00B95201" w:rsidP="008E0530">
            <w:pPr>
              <w:spacing w:before="20" w:after="20"/>
              <w:ind w:left="0"/>
              <w:jc w:val="center"/>
              <w:rPr>
                <w:b/>
                <w:szCs w:val="20"/>
              </w:rPr>
            </w:pPr>
            <w:r w:rsidRPr="006F5DE4">
              <w:rPr>
                <w:b/>
                <w:szCs w:val="20"/>
              </w:rPr>
              <w:t>HNLV</w:t>
            </w:r>
          </w:p>
        </w:tc>
      </w:tr>
      <w:tr w:rsidR="006F5DE4" w:rsidRPr="006F5DE4" w14:paraId="1390A5B0" w14:textId="77777777" w:rsidTr="008E0530">
        <w:tc>
          <w:tcPr>
            <w:tcW w:w="2070" w:type="dxa"/>
            <w:vMerge w:val="restart"/>
            <w:vAlign w:val="center"/>
          </w:tcPr>
          <w:p w14:paraId="62D724AB" w14:textId="77777777" w:rsidR="00B95201" w:rsidRPr="006F5DE4" w:rsidRDefault="00B95201" w:rsidP="008E0530">
            <w:pPr>
              <w:spacing w:before="20" w:after="20"/>
              <w:ind w:left="0"/>
              <w:rPr>
                <w:szCs w:val="20"/>
              </w:rPr>
            </w:pPr>
            <w:r w:rsidRPr="006F5DE4">
              <w:rPr>
                <w:szCs w:val="20"/>
              </w:rPr>
              <w:t>LED Driver Output</w:t>
            </w:r>
          </w:p>
        </w:tc>
        <w:tc>
          <w:tcPr>
            <w:tcW w:w="2430" w:type="dxa"/>
            <w:vAlign w:val="center"/>
          </w:tcPr>
          <w:p w14:paraId="72A6A735" w14:textId="77777777" w:rsidR="00B95201" w:rsidRPr="006F5DE4" w:rsidRDefault="00B95201" w:rsidP="008E0530">
            <w:pPr>
              <w:spacing w:before="20" w:after="20"/>
              <w:ind w:left="0"/>
              <w:rPr>
                <w:szCs w:val="20"/>
              </w:rPr>
            </w:pPr>
            <w:r w:rsidRPr="006F5DE4">
              <w:rPr>
                <w:szCs w:val="20"/>
              </w:rPr>
              <w:t>I</w:t>
            </w:r>
            <w:r w:rsidRPr="006F5DE4">
              <w:rPr>
                <w:szCs w:val="20"/>
                <w:vertAlign w:val="subscript"/>
              </w:rPr>
              <w:t>MAX</w:t>
            </w:r>
          </w:p>
        </w:tc>
        <w:tc>
          <w:tcPr>
            <w:tcW w:w="2430" w:type="dxa"/>
            <w:vAlign w:val="center"/>
          </w:tcPr>
          <w:p w14:paraId="7E699C74" w14:textId="77777777" w:rsidR="00B95201" w:rsidRPr="006F5DE4" w:rsidRDefault="00B95201" w:rsidP="008E0530">
            <w:pPr>
              <w:spacing w:before="20" w:after="20"/>
              <w:ind w:left="0"/>
              <w:jc w:val="center"/>
              <w:rPr>
                <w:sz w:val="18"/>
                <w:szCs w:val="18"/>
              </w:rPr>
            </w:pPr>
            <w:r w:rsidRPr="006F5DE4">
              <w:rPr>
                <w:sz w:val="18"/>
                <w:szCs w:val="18"/>
              </w:rPr>
              <w:t>X</w:t>
            </w:r>
          </w:p>
        </w:tc>
        <w:tc>
          <w:tcPr>
            <w:tcW w:w="2430" w:type="dxa"/>
            <w:vAlign w:val="center"/>
          </w:tcPr>
          <w:p w14:paraId="34A40640" w14:textId="77777777" w:rsidR="00B95201" w:rsidRPr="006F5DE4" w:rsidRDefault="00B95201" w:rsidP="008E0530">
            <w:pPr>
              <w:spacing w:before="20" w:after="20"/>
              <w:ind w:left="0"/>
              <w:jc w:val="center"/>
              <w:rPr>
                <w:sz w:val="18"/>
                <w:szCs w:val="18"/>
              </w:rPr>
            </w:pPr>
            <w:r w:rsidRPr="006F5DE4">
              <w:rPr>
                <w:sz w:val="18"/>
                <w:szCs w:val="18"/>
              </w:rPr>
              <w:t>X</w:t>
            </w:r>
          </w:p>
        </w:tc>
      </w:tr>
      <w:tr w:rsidR="006F5DE4" w:rsidRPr="006F5DE4" w14:paraId="0ADD2111" w14:textId="77777777" w:rsidTr="008E0530">
        <w:tc>
          <w:tcPr>
            <w:tcW w:w="2070" w:type="dxa"/>
            <w:vMerge/>
            <w:vAlign w:val="center"/>
          </w:tcPr>
          <w:p w14:paraId="2F30FBA6" w14:textId="77777777" w:rsidR="00B95201" w:rsidRPr="006F5DE4" w:rsidRDefault="00B95201" w:rsidP="008E0530">
            <w:pPr>
              <w:spacing w:before="20" w:after="20"/>
              <w:ind w:left="0"/>
              <w:rPr>
                <w:szCs w:val="20"/>
              </w:rPr>
            </w:pPr>
          </w:p>
        </w:tc>
        <w:tc>
          <w:tcPr>
            <w:tcW w:w="2430" w:type="dxa"/>
            <w:vAlign w:val="center"/>
          </w:tcPr>
          <w:p w14:paraId="0532D751" w14:textId="77777777" w:rsidR="00B95201" w:rsidRPr="006F5DE4" w:rsidRDefault="00B95201" w:rsidP="008E0530">
            <w:pPr>
              <w:spacing w:before="20" w:after="20"/>
              <w:ind w:left="0"/>
              <w:rPr>
                <w:szCs w:val="20"/>
              </w:rPr>
            </w:pPr>
            <w:r w:rsidRPr="006F5DE4">
              <w:rPr>
                <w:szCs w:val="20"/>
              </w:rPr>
              <w:t>V</w:t>
            </w:r>
            <w:r w:rsidRPr="006F5DE4">
              <w:rPr>
                <w:szCs w:val="20"/>
                <w:vertAlign w:val="subscript"/>
              </w:rPr>
              <w:t>MAX</w:t>
            </w:r>
          </w:p>
        </w:tc>
        <w:tc>
          <w:tcPr>
            <w:tcW w:w="2430" w:type="dxa"/>
            <w:vAlign w:val="center"/>
          </w:tcPr>
          <w:p w14:paraId="0A7AE0E5" w14:textId="77777777" w:rsidR="00B95201" w:rsidRPr="006F5DE4" w:rsidRDefault="00B95201" w:rsidP="008E0530">
            <w:pPr>
              <w:spacing w:before="20" w:after="20"/>
              <w:ind w:left="0"/>
              <w:jc w:val="center"/>
              <w:rPr>
                <w:sz w:val="18"/>
                <w:szCs w:val="18"/>
              </w:rPr>
            </w:pPr>
            <w:r w:rsidRPr="006F5DE4">
              <w:rPr>
                <w:sz w:val="18"/>
                <w:szCs w:val="18"/>
              </w:rPr>
              <w:t>X</w:t>
            </w:r>
          </w:p>
        </w:tc>
        <w:tc>
          <w:tcPr>
            <w:tcW w:w="2430" w:type="dxa"/>
            <w:vAlign w:val="center"/>
          </w:tcPr>
          <w:p w14:paraId="271279F3" w14:textId="77777777" w:rsidR="00B95201" w:rsidRPr="006F5DE4" w:rsidRDefault="00B95201" w:rsidP="008E0530">
            <w:pPr>
              <w:spacing w:before="20" w:after="20"/>
              <w:ind w:left="0"/>
              <w:jc w:val="center"/>
              <w:rPr>
                <w:sz w:val="18"/>
                <w:szCs w:val="18"/>
              </w:rPr>
            </w:pPr>
            <w:r w:rsidRPr="006F5DE4">
              <w:rPr>
                <w:sz w:val="18"/>
                <w:szCs w:val="18"/>
              </w:rPr>
              <w:t>X</w:t>
            </w:r>
          </w:p>
        </w:tc>
      </w:tr>
      <w:tr w:rsidR="006F5DE4" w:rsidRPr="006F5DE4" w14:paraId="0A45F8D0" w14:textId="77777777" w:rsidTr="008E0530">
        <w:tc>
          <w:tcPr>
            <w:tcW w:w="2070" w:type="dxa"/>
            <w:vMerge/>
            <w:vAlign w:val="center"/>
          </w:tcPr>
          <w:p w14:paraId="604A4F15" w14:textId="77777777" w:rsidR="00B95201" w:rsidRPr="006F5DE4" w:rsidRDefault="00B95201" w:rsidP="008E0530">
            <w:pPr>
              <w:spacing w:before="20" w:after="20"/>
              <w:ind w:left="0"/>
              <w:rPr>
                <w:szCs w:val="20"/>
              </w:rPr>
            </w:pPr>
          </w:p>
        </w:tc>
        <w:tc>
          <w:tcPr>
            <w:tcW w:w="2430" w:type="dxa"/>
            <w:vAlign w:val="center"/>
          </w:tcPr>
          <w:p w14:paraId="1DC8C487" w14:textId="77777777" w:rsidR="00B95201" w:rsidRPr="006F5DE4" w:rsidRDefault="00B95201" w:rsidP="008E0530">
            <w:pPr>
              <w:spacing w:before="20" w:after="20"/>
              <w:ind w:left="0"/>
              <w:rPr>
                <w:szCs w:val="20"/>
              </w:rPr>
            </w:pPr>
            <w:r w:rsidRPr="006F5DE4">
              <w:rPr>
                <w:szCs w:val="20"/>
              </w:rPr>
              <w:t>Time from energizing to current regulation</w:t>
            </w:r>
          </w:p>
        </w:tc>
        <w:tc>
          <w:tcPr>
            <w:tcW w:w="2430" w:type="dxa"/>
            <w:vAlign w:val="center"/>
          </w:tcPr>
          <w:p w14:paraId="3A283819" w14:textId="77777777" w:rsidR="00B95201" w:rsidRPr="006F5DE4" w:rsidRDefault="00B95201" w:rsidP="008E0530">
            <w:pPr>
              <w:spacing w:before="20" w:after="20"/>
              <w:ind w:left="0"/>
              <w:jc w:val="center"/>
              <w:rPr>
                <w:sz w:val="18"/>
                <w:szCs w:val="18"/>
              </w:rPr>
            </w:pPr>
            <w:r w:rsidRPr="006F5DE4">
              <w:rPr>
                <w:sz w:val="18"/>
                <w:szCs w:val="18"/>
              </w:rPr>
              <w:t>X</w:t>
            </w:r>
          </w:p>
        </w:tc>
        <w:tc>
          <w:tcPr>
            <w:tcW w:w="2430" w:type="dxa"/>
            <w:vAlign w:val="center"/>
          </w:tcPr>
          <w:p w14:paraId="33FCF4BE" w14:textId="77777777" w:rsidR="00B95201" w:rsidRPr="006F5DE4" w:rsidRDefault="00B95201" w:rsidP="008E0530">
            <w:pPr>
              <w:spacing w:before="20" w:after="20"/>
              <w:ind w:left="0"/>
              <w:jc w:val="center"/>
              <w:rPr>
                <w:sz w:val="18"/>
                <w:szCs w:val="18"/>
              </w:rPr>
            </w:pPr>
            <w:r w:rsidRPr="006F5DE4">
              <w:rPr>
                <w:sz w:val="18"/>
                <w:szCs w:val="18"/>
              </w:rPr>
              <w:t>X</w:t>
            </w:r>
          </w:p>
        </w:tc>
      </w:tr>
      <w:tr w:rsidR="006F5DE4" w:rsidRPr="006F5DE4" w14:paraId="0304972C" w14:textId="77777777" w:rsidTr="008E0530">
        <w:tc>
          <w:tcPr>
            <w:tcW w:w="2070" w:type="dxa"/>
            <w:vMerge/>
            <w:vAlign w:val="center"/>
          </w:tcPr>
          <w:p w14:paraId="39670A98" w14:textId="77777777" w:rsidR="00B95201" w:rsidRPr="006F5DE4" w:rsidRDefault="00B95201" w:rsidP="008E0530">
            <w:pPr>
              <w:spacing w:before="20" w:after="20"/>
              <w:ind w:left="0"/>
              <w:rPr>
                <w:szCs w:val="20"/>
              </w:rPr>
            </w:pPr>
          </w:p>
        </w:tc>
        <w:tc>
          <w:tcPr>
            <w:tcW w:w="2430" w:type="dxa"/>
            <w:vAlign w:val="center"/>
          </w:tcPr>
          <w:p w14:paraId="410E4A8D" w14:textId="77777777" w:rsidR="00B95201" w:rsidRPr="006F5DE4" w:rsidRDefault="00B95201" w:rsidP="008E0530">
            <w:pPr>
              <w:spacing w:before="20" w:after="20"/>
              <w:ind w:left="0"/>
              <w:rPr>
                <w:szCs w:val="20"/>
              </w:rPr>
            </w:pPr>
            <w:r w:rsidRPr="006F5DE4">
              <w:rPr>
                <w:szCs w:val="20"/>
              </w:rPr>
              <w:t>Waveform #</w:t>
            </w:r>
          </w:p>
        </w:tc>
        <w:tc>
          <w:tcPr>
            <w:tcW w:w="2430" w:type="dxa"/>
            <w:vAlign w:val="center"/>
          </w:tcPr>
          <w:p w14:paraId="5C4EDB30" w14:textId="77777777" w:rsidR="00B95201" w:rsidRPr="006F5DE4" w:rsidRDefault="00B95201" w:rsidP="008E0530">
            <w:pPr>
              <w:spacing w:before="20" w:after="20"/>
              <w:ind w:left="0"/>
              <w:jc w:val="center"/>
              <w:rPr>
                <w:sz w:val="18"/>
                <w:szCs w:val="18"/>
              </w:rPr>
            </w:pPr>
            <w:r w:rsidRPr="006F5DE4">
              <w:rPr>
                <w:sz w:val="18"/>
                <w:szCs w:val="18"/>
              </w:rPr>
              <w:t>X</w:t>
            </w:r>
          </w:p>
        </w:tc>
        <w:tc>
          <w:tcPr>
            <w:tcW w:w="2430" w:type="dxa"/>
            <w:vAlign w:val="center"/>
          </w:tcPr>
          <w:p w14:paraId="583BA3B7" w14:textId="77777777" w:rsidR="00B95201" w:rsidRPr="006F5DE4" w:rsidRDefault="00B95201" w:rsidP="008E0530">
            <w:pPr>
              <w:spacing w:before="20" w:after="20"/>
              <w:ind w:left="0"/>
              <w:jc w:val="center"/>
              <w:rPr>
                <w:sz w:val="18"/>
                <w:szCs w:val="18"/>
              </w:rPr>
            </w:pPr>
            <w:r w:rsidRPr="006F5DE4">
              <w:rPr>
                <w:sz w:val="18"/>
                <w:szCs w:val="18"/>
              </w:rPr>
              <w:t>X</w:t>
            </w:r>
          </w:p>
        </w:tc>
      </w:tr>
    </w:tbl>
    <w:p w14:paraId="3C53D590" w14:textId="2C4917C6" w:rsidR="006F5DE4" w:rsidRPr="006F5DE4" w:rsidRDefault="006F5DE4" w:rsidP="006F5DE4">
      <w:pPr>
        <w:pStyle w:val="ListParagraph"/>
        <w:numPr>
          <w:ilvl w:val="0"/>
          <w:numId w:val="32"/>
        </w:numPr>
        <w:spacing w:before="80" w:after="20"/>
        <w:rPr>
          <w:b/>
        </w:rPr>
      </w:pPr>
      <w:r w:rsidRPr="006F5DE4">
        <w:rPr>
          <w:b/>
        </w:rPr>
        <w:t>Test with a maximum load</w:t>
      </w:r>
    </w:p>
    <w:p w14:paraId="7734C34F" w14:textId="41235556" w:rsidR="006F5DE4" w:rsidRPr="006F5DE4" w:rsidRDefault="006F5DE4" w:rsidP="006F5DE4">
      <w:pPr>
        <w:spacing w:before="20" w:after="80"/>
      </w:pPr>
      <w:r w:rsidRPr="006F5DE4">
        <w:t>The test shall be performed with maximum</w:t>
      </w:r>
      <w:r w:rsidRPr="006F5DE4">
        <w:rPr>
          <w:u w:val="single"/>
        </w:rPr>
        <w:t xml:space="preserve"> load (maximum LED voltage)</w:t>
      </w:r>
      <w:r w:rsidRPr="006F5DE4">
        <w:t xml:space="preserve"> specified in the driver (power supply) data sheet.  </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430"/>
        <w:gridCol w:w="2430"/>
        <w:gridCol w:w="2430"/>
      </w:tblGrid>
      <w:tr w:rsidR="006F5DE4" w:rsidRPr="006F5DE4" w14:paraId="3AE5323D" w14:textId="77777777" w:rsidTr="00226CC6">
        <w:tc>
          <w:tcPr>
            <w:tcW w:w="2070" w:type="dxa"/>
            <w:vMerge w:val="restart"/>
            <w:vAlign w:val="center"/>
          </w:tcPr>
          <w:p w14:paraId="3E35B146" w14:textId="77777777" w:rsidR="006F5DE4" w:rsidRPr="006F5DE4" w:rsidRDefault="006F5DE4" w:rsidP="00226CC6">
            <w:pPr>
              <w:spacing w:before="20" w:after="20"/>
              <w:ind w:left="0"/>
              <w:rPr>
                <w:b/>
                <w:szCs w:val="20"/>
              </w:rPr>
            </w:pPr>
            <w:r w:rsidRPr="006F5DE4">
              <w:rPr>
                <w:b/>
                <w:szCs w:val="20"/>
              </w:rPr>
              <w:t>Measurement</w:t>
            </w:r>
          </w:p>
        </w:tc>
        <w:tc>
          <w:tcPr>
            <w:tcW w:w="2430" w:type="dxa"/>
            <w:vMerge w:val="restart"/>
            <w:vAlign w:val="center"/>
          </w:tcPr>
          <w:p w14:paraId="2CDEA2C6" w14:textId="77777777" w:rsidR="006F5DE4" w:rsidRPr="006F5DE4" w:rsidRDefault="006F5DE4" w:rsidP="00226CC6">
            <w:pPr>
              <w:spacing w:before="20" w:after="20"/>
              <w:ind w:left="0"/>
              <w:jc w:val="center"/>
              <w:rPr>
                <w:b/>
                <w:szCs w:val="20"/>
              </w:rPr>
            </w:pPr>
            <w:r w:rsidRPr="006F5DE4">
              <w:rPr>
                <w:b/>
                <w:szCs w:val="20"/>
              </w:rPr>
              <w:t>Parameter</w:t>
            </w:r>
          </w:p>
        </w:tc>
        <w:tc>
          <w:tcPr>
            <w:tcW w:w="4860" w:type="dxa"/>
            <w:gridSpan w:val="2"/>
            <w:vAlign w:val="center"/>
          </w:tcPr>
          <w:p w14:paraId="74173F52" w14:textId="77777777" w:rsidR="006F5DE4" w:rsidRPr="006F5DE4" w:rsidRDefault="006F5DE4" w:rsidP="00226CC6">
            <w:pPr>
              <w:spacing w:before="20" w:after="20"/>
              <w:ind w:left="0"/>
              <w:jc w:val="center"/>
              <w:rPr>
                <w:b/>
                <w:szCs w:val="20"/>
              </w:rPr>
            </w:pPr>
            <w:r w:rsidRPr="006F5DE4">
              <w:rPr>
                <w:b/>
                <w:szCs w:val="20"/>
              </w:rPr>
              <w:t>Operating Voltage (V AC)</w:t>
            </w:r>
          </w:p>
        </w:tc>
      </w:tr>
      <w:tr w:rsidR="006F5DE4" w:rsidRPr="006F5DE4" w14:paraId="15CF26D9" w14:textId="77777777" w:rsidTr="00226CC6">
        <w:tc>
          <w:tcPr>
            <w:tcW w:w="2070" w:type="dxa"/>
            <w:vMerge/>
            <w:vAlign w:val="center"/>
          </w:tcPr>
          <w:p w14:paraId="05C514F9" w14:textId="77777777" w:rsidR="006F5DE4" w:rsidRPr="006F5DE4" w:rsidRDefault="006F5DE4" w:rsidP="00226CC6">
            <w:pPr>
              <w:spacing w:before="20" w:after="20"/>
              <w:ind w:left="0"/>
              <w:jc w:val="center"/>
              <w:rPr>
                <w:b/>
                <w:szCs w:val="20"/>
              </w:rPr>
            </w:pPr>
          </w:p>
        </w:tc>
        <w:tc>
          <w:tcPr>
            <w:tcW w:w="2430" w:type="dxa"/>
            <w:vMerge/>
            <w:vAlign w:val="center"/>
          </w:tcPr>
          <w:p w14:paraId="74C23A85" w14:textId="77777777" w:rsidR="006F5DE4" w:rsidRPr="006F5DE4" w:rsidRDefault="006F5DE4" w:rsidP="00226CC6">
            <w:pPr>
              <w:spacing w:before="20" w:after="20"/>
              <w:ind w:left="0"/>
              <w:jc w:val="center"/>
              <w:rPr>
                <w:b/>
                <w:szCs w:val="20"/>
              </w:rPr>
            </w:pPr>
          </w:p>
        </w:tc>
        <w:tc>
          <w:tcPr>
            <w:tcW w:w="2430" w:type="dxa"/>
            <w:vAlign w:val="center"/>
          </w:tcPr>
          <w:p w14:paraId="5A4BE4A5" w14:textId="77777777" w:rsidR="006F5DE4" w:rsidRPr="006F5DE4" w:rsidRDefault="006F5DE4" w:rsidP="00226CC6">
            <w:pPr>
              <w:spacing w:before="20" w:after="20"/>
              <w:ind w:left="0"/>
              <w:jc w:val="center"/>
              <w:rPr>
                <w:b/>
                <w:szCs w:val="20"/>
              </w:rPr>
            </w:pPr>
            <w:r w:rsidRPr="006F5DE4">
              <w:rPr>
                <w:b/>
                <w:szCs w:val="20"/>
              </w:rPr>
              <w:t>LNLV</w:t>
            </w:r>
          </w:p>
        </w:tc>
        <w:tc>
          <w:tcPr>
            <w:tcW w:w="2430" w:type="dxa"/>
            <w:vAlign w:val="center"/>
          </w:tcPr>
          <w:p w14:paraId="2C8F702D" w14:textId="77777777" w:rsidR="006F5DE4" w:rsidRPr="006F5DE4" w:rsidRDefault="006F5DE4" w:rsidP="00226CC6">
            <w:pPr>
              <w:spacing w:before="20" w:after="20"/>
              <w:ind w:left="0"/>
              <w:jc w:val="center"/>
              <w:rPr>
                <w:b/>
                <w:szCs w:val="20"/>
              </w:rPr>
            </w:pPr>
            <w:r w:rsidRPr="006F5DE4">
              <w:rPr>
                <w:b/>
                <w:szCs w:val="20"/>
              </w:rPr>
              <w:t>HNLV</w:t>
            </w:r>
          </w:p>
        </w:tc>
      </w:tr>
      <w:tr w:rsidR="006F5DE4" w:rsidRPr="006F5DE4" w14:paraId="2E22BC14" w14:textId="77777777" w:rsidTr="00226CC6">
        <w:tc>
          <w:tcPr>
            <w:tcW w:w="2070" w:type="dxa"/>
            <w:vMerge w:val="restart"/>
            <w:vAlign w:val="center"/>
          </w:tcPr>
          <w:p w14:paraId="471204A9" w14:textId="77777777" w:rsidR="006F5DE4" w:rsidRPr="006F5DE4" w:rsidRDefault="006F5DE4" w:rsidP="00226CC6">
            <w:pPr>
              <w:spacing w:before="20" w:after="20"/>
              <w:ind w:left="0"/>
              <w:rPr>
                <w:szCs w:val="20"/>
              </w:rPr>
            </w:pPr>
            <w:r w:rsidRPr="006F5DE4">
              <w:rPr>
                <w:szCs w:val="20"/>
              </w:rPr>
              <w:t>LED Driver Output</w:t>
            </w:r>
          </w:p>
        </w:tc>
        <w:tc>
          <w:tcPr>
            <w:tcW w:w="2430" w:type="dxa"/>
            <w:vAlign w:val="center"/>
          </w:tcPr>
          <w:p w14:paraId="19499938" w14:textId="77777777" w:rsidR="006F5DE4" w:rsidRPr="006F5DE4" w:rsidRDefault="006F5DE4" w:rsidP="00226CC6">
            <w:pPr>
              <w:spacing w:before="20" w:after="20"/>
              <w:ind w:left="0"/>
              <w:rPr>
                <w:szCs w:val="20"/>
              </w:rPr>
            </w:pPr>
            <w:r w:rsidRPr="006F5DE4">
              <w:rPr>
                <w:szCs w:val="20"/>
              </w:rPr>
              <w:t>I</w:t>
            </w:r>
            <w:r w:rsidRPr="006F5DE4">
              <w:rPr>
                <w:szCs w:val="20"/>
                <w:vertAlign w:val="subscript"/>
              </w:rPr>
              <w:t>MAX</w:t>
            </w:r>
          </w:p>
        </w:tc>
        <w:tc>
          <w:tcPr>
            <w:tcW w:w="2430" w:type="dxa"/>
            <w:vAlign w:val="center"/>
          </w:tcPr>
          <w:p w14:paraId="3787BA4F" w14:textId="77777777" w:rsidR="006F5DE4" w:rsidRPr="006F5DE4" w:rsidRDefault="006F5DE4" w:rsidP="00226CC6">
            <w:pPr>
              <w:spacing w:before="20" w:after="20"/>
              <w:ind w:left="0"/>
              <w:jc w:val="center"/>
              <w:rPr>
                <w:sz w:val="18"/>
                <w:szCs w:val="18"/>
              </w:rPr>
            </w:pPr>
            <w:r w:rsidRPr="006F5DE4">
              <w:rPr>
                <w:sz w:val="18"/>
                <w:szCs w:val="18"/>
              </w:rPr>
              <w:t>X</w:t>
            </w:r>
          </w:p>
        </w:tc>
        <w:tc>
          <w:tcPr>
            <w:tcW w:w="2430" w:type="dxa"/>
            <w:vAlign w:val="center"/>
          </w:tcPr>
          <w:p w14:paraId="6D032EAE" w14:textId="77777777" w:rsidR="006F5DE4" w:rsidRPr="006F5DE4" w:rsidRDefault="006F5DE4" w:rsidP="00226CC6">
            <w:pPr>
              <w:spacing w:before="20" w:after="20"/>
              <w:ind w:left="0"/>
              <w:jc w:val="center"/>
              <w:rPr>
                <w:sz w:val="18"/>
                <w:szCs w:val="18"/>
              </w:rPr>
            </w:pPr>
            <w:r w:rsidRPr="006F5DE4">
              <w:rPr>
                <w:sz w:val="18"/>
                <w:szCs w:val="18"/>
              </w:rPr>
              <w:t>X</w:t>
            </w:r>
          </w:p>
        </w:tc>
      </w:tr>
      <w:tr w:rsidR="006F5DE4" w:rsidRPr="006F5DE4" w14:paraId="1F0C962A" w14:textId="77777777" w:rsidTr="00226CC6">
        <w:tc>
          <w:tcPr>
            <w:tcW w:w="2070" w:type="dxa"/>
            <w:vMerge/>
            <w:vAlign w:val="center"/>
          </w:tcPr>
          <w:p w14:paraId="05961047" w14:textId="77777777" w:rsidR="006F5DE4" w:rsidRPr="006F5DE4" w:rsidRDefault="006F5DE4" w:rsidP="00226CC6">
            <w:pPr>
              <w:spacing w:before="20" w:after="20"/>
              <w:ind w:left="0"/>
              <w:rPr>
                <w:szCs w:val="20"/>
              </w:rPr>
            </w:pPr>
          </w:p>
        </w:tc>
        <w:tc>
          <w:tcPr>
            <w:tcW w:w="2430" w:type="dxa"/>
            <w:vAlign w:val="center"/>
          </w:tcPr>
          <w:p w14:paraId="68FB326E" w14:textId="77777777" w:rsidR="006F5DE4" w:rsidRPr="006F5DE4" w:rsidRDefault="006F5DE4" w:rsidP="00226CC6">
            <w:pPr>
              <w:spacing w:before="20" w:after="20"/>
              <w:ind w:left="0"/>
              <w:rPr>
                <w:szCs w:val="20"/>
              </w:rPr>
            </w:pPr>
            <w:r w:rsidRPr="006F5DE4">
              <w:rPr>
                <w:szCs w:val="20"/>
              </w:rPr>
              <w:t>V</w:t>
            </w:r>
            <w:r w:rsidRPr="006F5DE4">
              <w:rPr>
                <w:szCs w:val="20"/>
                <w:vertAlign w:val="subscript"/>
              </w:rPr>
              <w:t>MAX</w:t>
            </w:r>
          </w:p>
        </w:tc>
        <w:tc>
          <w:tcPr>
            <w:tcW w:w="2430" w:type="dxa"/>
            <w:vAlign w:val="center"/>
          </w:tcPr>
          <w:p w14:paraId="07CAA079" w14:textId="77777777" w:rsidR="006F5DE4" w:rsidRPr="006F5DE4" w:rsidRDefault="006F5DE4" w:rsidP="00226CC6">
            <w:pPr>
              <w:spacing w:before="20" w:after="20"/>
              <w:ind w:left="0"/>
              <w:jc w:val="center"/>
              <w:rPr>
                <w:sz w:val="18"/>
                <w:szCs w:val="18"/>
              </w:rPr>
            </w:pPr>
            <w:r w:rsidRPr="006F5DE4">
              <w:rPr>
                <w:sz w:val="18"/>
                <w:szCs w:val="18"/>
              </w:rPr>
              <w:t>X</w:t>
            </w:r>
          </w:p>
        </w:tc>
        <w:tc>
          <w:tcPr>
            <w:tcW w:w="2430" w:type="dxa"/>
            <w:vAlign w:val="center"/>
          </w:tcPr>
          <w:p w14:paraId="037AF4C3" w14:textId="77777777" w:rsidR="006F5DE4" w:rsidRPr="006F5DE4" w:rsidRDefault="006F5DE4" w:rsidP="00226CC6">
            <w:pPr>
              <w:spacing w:before="20" w:after="20"/>
              <w:ind w:left="0"/>
              <w:jc w:val="center"/>
              <w:rPr>
                <w:sz w:val="18"/>
                <w:szCs w:val="18"/>
              </w:rPr>
            </w:pPr>
            <w:r w:rsidRPr="006F5DE4">
              <w:rPr>
                <w:sz w:val="18"/>
                <w:szCs w:val="18"/>
              </w:rPr>
              <w:t>X</w:t>
            </w:r>
          </w:p>
        </w:tc>
      </w:tr>
      <w:tr w:rsidR="006F5DE4" w:rsidRPr="006F5DE4" w14:paraId="0D2F6EB3" w14:textId="77777777" w:rsidTr="00226CC6">
        <w:tc>
          <w:tcPr>
            <w:tcW w:w="2070" w:type="dxa"/>
            <w:vMerge/>
            <w:vAlign w:val="center"/>
          </w:tcPr>
          <w:p w14:paraId="40E97B03" w14:textId="77777777" w:rsidR="006F5DE4" w:rsidRPr="006F5DE4" w:rsidRDefault="006F5DE4" w:rsidP="00226CC6">
            <w:pPr>
              <w:spacing w:before="20" w:after="20"/>
              <w:ind w:left="0"/>
              <w:rPr>
                <w:szCs w:val="20"/>
              </w:rPr>
            </w:pPr>
          </w:p>
        </w:tc>
        <w:tc>
          <w:tcPr>
            <w:tcW w:w="2430" w:type="dxa"/>
            <w:vAlign w:val="center"/>
          </w:tcPr>
          <w:p w14:paraId="5820ECF1" w14:textId="77777777" w:rsidR="006F5DE4" w:rsidRPr="006F5DE4" w:rsidRDefault="006F5DE4" w:rsidP="00226CC6">
            <w:pPr>
              <w:spacing w:before="20" w:after="20"/>
              <w:ind w:left="0"/>
              <w:rPr>
                <w:szCs w:val="20"/>
              </w:rPr>
            </w:pPr>
            <w:r w:rsidRPr="006F5DE4">
              <w:rPr>
                <w:szCs w:val="20"/>
              </w:rPr>
              <w:t>Time from energizing to current regulation</w:t>
            </w:r>
          </w:p>
        </w:tc>
        <w:tc>
          <w:tcPr>
            <w:tcW w:w="2430" w:type="dxa"/>
            <w:vAlign w:val="center"/>
          </w:tcPr>
          <w:p w14:paraId="022EC501" w14:textId="77777777" w:rsidR="006F5DE4" w:rsidRPr="006F5DE4" w:rsidRDefault="006F5DE4" w:rsidP="00226CC6">
            <w:pPr>
              <w:spacing w:before="20" w:after="20"/>
              <w:ind w:left="0"/>
              <w:jc w:val="center"/>
              <w:rPr>
                <w:sz w:val="18"/>
                <w:szCs w:val="18"/>
              </w:rPr>
            </w:pPr>
            <w:r w:rsidRPr="006F5DE4">
              <w:rPr>
                <w:sz w:val="18"/>
                <w:szCs w:val="18"/>
              </w:rPr>
              <w:t>X</w:t>
            </w:r>
          </w:p>
        </w:tc>
        <w:tc>
          <w:tcPr>
            <w:tcW w:w="2430" w:type="dxa"/>
            <w:vAlign w:val="center"/>
          </w:tcPr>
          <w:p w14:paraId="5748569B" w14:textId="77777777" w:rsidR="006F5DE4" w:rsidRPr="006F5DE4" w:rsidRDefault="006F5DE4" w:rsidP="00226CC6">
            <w:pPr>
              <w:spacing w:before="20" w:after="20"/>
              <w:ind w:left="0"/>
              <w:jc w:val="center"/>
              <w:rPr>
                <w:sz w:val="18"/>
                <w:szCs w:val="18"/>
              </w:rPr>
            </w:pPr>
            <w:r w:rsidRPr="006F5DE4">
              <w:rPr>
                <w:sz w:val="18"/>
                <w:szCs w:val="18"/>
              </w:rPr>
              <w:t>X</w:t>
            </w:r>
          </w:p>
        </w:tc>
      </w:tr>
      <w:tr w:rsidR="006F5DE4" w:rsidRPr="006F5DE4" w14:paraId="6FAD2DB5" w14:textId="77777777" w:rsidTr="00226CC6">
        <w:tc>
          <w:tcPr>
            <w:tcW w:w="2070" w:type="dxa"/>
            <w:vMerge/>
            <w:vAlign w:val="center"/>
          </w:tcPr>
          <w:p w14:paraId="6FB69334" w14:textId="77777777" w:rsidR="006F5DE4" w:rsidRPr="006F5DE4" w:rsidRDefault="006F5DE4" w:rsidP="00226CC6">
            <w:pPr>
              <w:spacing w:before="20" w:after="20"/>
              <w:ind w:left="0"/>
              <w:rPr>
                <w:szCs w:val="20"/>
              </w:rPr>
            </w:pPr>
          </w:p>
        </w:tc>
        <w:tc>
          <w:tcPr>
            <w:tcW w:w="2430" w:type="dxa"/>
            <w:vAlign w:val="center"/>
          </w:tcPr>
          <w:p w14:paraId="4A3A2B59" w14:textId="77777777" w:rsidR="006F5DE4" w:rsidRPr="006F5DE4" w:rsidRDefault="006F5DE4" w:rsidP="00226CC6">
            <w:pPr>
              <w:spacing w:before="20" w:after="20"/>
              <w:ind w:left="0"/>
              <w:rPr>
                <w:szCs w:val="20"/>
              </w:rPr>
            </w:pPr>
            <w:r w:rsidRPr="006F5DE4">
              <w:rPr>
                <w:szCs w:val="20"/>
              </w:rPr>
              <w:t>Waveform #</w:t>
            </w:r>
          </w:p>
        </w:tc>
        <w:tc>
          <w:tcPr>
            <w:tcW w:w="2430" w:type="dxa"/>
            <w:vAlign w:val="center"/>
          </w:tcPr>
          <w:p w14:paraId="349DE01B" w14:textId="77777777" w:rsidR="006F5DE4" w:rsidRPr="006F5DE4" w:rsidRDefault="006F5DE4" w:rsidP="00226CC6">
            <w:pPr>
              <w:spacing w:before="20" w:after="20"/>
              <w:ind w:left="0"/>
              <w:jc w:val="center"/>
              <w:rPr>
                <w:sz w:val="18"/>
                <w:szCs w:val="18"/>
              </w:rPr>
            </w:pPr>
            <w:r w:rsidRPr="006F5DE4">
              <w:rPr>
                <w:sz w:val="18"/>
                <w:szCs w:val="18"/>
              </w:rPr>
              <w:t>X</w:t>
            </w:r>
          </w:p>
        </w:tc>
        <w:tc>
          <w:tcPr>
            <w:tcW w:w="2430" w:type="dxa"/>
            <w:vAlign w:val="center"/>
          </w:tcPr>
          <w:p w14:paraId="27AB3F6E" w14:textId="77777777" w:rsidR="006F5DE4" w:rsidRPr="006F5DE4" w:rsidRDefault="006F5DE4" w:rsidP="00226CC6">
            <w:pPr>
              <w:spacing w:before="20" w:after="20"/>
              <w:ind w:left="0"/>
              <w:jc w:val="center"/>
              <w:rPr>
                <w:sz w:val="18"/>
                <w:szCs w:val="18"/>
              </w:rPr>
            </w:pPr>
            <w:r w:rsidRPr="006F5DE4">
              <w:rPr>
                <w:sz w:val="18"/>
                <w:szCs w:val="18"/>
              </w:rPr>
              <w:t>X</w:t>
            </w:r>
          </w:p>
        </w:tc>
      </w:tr>
    </w:tbl>
    <w:p w14:paraId="622837D7" w14:textId="77777777" w:rsidR="00B95201" w:rsidRPr="006F5DE4" w:rsidRDefault="00B95201" w:rsidP="00B95201">
      <w:pPr>
        <w:pStyle w:val="Heading3"/>
      </w:pPr>
      <w:r w:rsidRPr="006F5DE4">
        <w:t>Compliance</w:t>
      </w:r>
    </w:p>
    <w:p w14:paraId="3BF3308A" w14:textId="77777777" w:rsidR="00B95201" w:rsidRPr="006F5DE4" w:rsidRDefault="00B95201" w:rsidP="00B95201">
      <w:pPr>
        <w:pStyle w:val="Heading3"/>
        <w:spacing w:before="40"/>
        <w:rPr>
          <w:b w:val="0"/>
          <w:sz w:val="20"/>
          <w:szCs w:val="20"/>
        </w:rPr>
      </w:pPr>
      <w:r w:rsidRPr="006F5DE4">
        <w:rPr>
          <w:b w:val="0"/>
          <w:sz w:val="20"/>
          <w:szCs w:val="20"/>
        </w:rPr>
        <w:t>All measured characteristics and waveforms must be documented in a test report.</w:t>
      </w:r>
    </w:p>
    <w:p w14:paraId="7B99EB28" w14:textId="2C55CD03" w:rsidR="00CB423E" w:rsidRPr="006F5DE4" w:rsidRDefault="00B95201" w:rsidP="006F5DE4">
      <w:pPr>
        <w:pStyle w:val="Heading2"/>
        <w:numPr>
          <w:ilvl w:val="1"/>
          <w:numId w:val="29"/>
        </w:numPr>
      </w:pPr>
      <w:r w:rsidRPr="008E0530">
        <w:rPr>
          <w:color w:val="1F4E79"/>
        </w:rPr>
        <w:br w:type="page"/>
      </w:r>
      <w:bookmarkStart w:id="53" w:name="_Toc396826577"/>
      <w:r w:rsidR="00CB423E" w:rsidRPr="006F5DE4">
        <w:lastRenderedPageBreak/>
        <w:t>LED Driver Open Circuit</w:t>
      </w:r>
      <w:bookmarkEnd w:id="53"/>
    </w:p>
    <w:p w14:paraId="5ADF533E" w14:textId="77777777" w:rsidR="00CB423E" w:rsidRPr="006F5DE4" w:rsidRDefault="00CB423E" w:rsidP="00CB423E">
      <w:pPr>
        <w:pStyle w:val="Heading3"/>
      </w:pPr>
      <w:r w:rsidRPr="006F5DE4">
        <w:t>Objective</w:t>
      </w:r>
    </w:p>
    <w:p w14:paraId="44895926" w14:textId="77777777" w:rsidR="00CB423E" w:rsidRPr="006F5DE4" w:rsidRDefault="00CB423E" w:rsidP="00CB423E">
      <w:r w:rsidRPr="006F5DE4">
        <w:t>The test will verify the LED Driver behavior at no load condition.</w:t>
      </w:r>
    </w:p>
    <w:p w14:paraId="642DE8A9" w14:textId="77777777" w:rsidR="00CB423E" w:rsidRPr="006F5DE4" w:rsidRDefault="00CB423E" w:rsidP="00CB423E">
      <w:pPr>
        <w:pStyle w:val="Heading3"/>
      </w:pPr>
      <w:r w:rsidRPr="006F5DE4">
        <w:t>Applicable Standards</w:t>
      </w:r>
    </w:p>
    <w:p w14:paraId="50437DC6" w14:textId="77777777" w:rsidR="00CB423E" w:rsidRPr="006F5DE4" w:rsidRDefault="00CB423E" w:rsidP="00CB423E">
      <w:pPr>
        <w:rPr>
          <w:szCs w:val="20"/>
        </w:rPr>
      </w:pPr>
      <w:r w:rsidRPr="006F5DE4">
        <w:rPr>
          <w:szCs w:val="20"/>
        </w:rPr>
        <w:t>N/A</w:t>
      </w:r>
    </w:p>
    <w:p w14:paraId="483D01BA" w14:textId="77777777" w:rsidR="00CB423E" w:rsidRPr="006F5DE4" w:rsidRDefault="00CB423E" w:rsidP="00CB423E">
      <w:pPr>
        <w:pStyle w:val="Heading3"/>
      </w:pPr>
      <w:r w:rsidRPr="006F5DE4">
        <w:t>Device under Test</w:t>
      </w:r>
    </w:p>
    <w:p w14:paraId="67780C84" w14:textId="77777777" w:rsidR="00CB423E" w:rsidRPr="006F5DE4" w:rsidRDefault="00CB423E" w:rsidP="00CB423E">
      <w:r w:rsidRPr="006F5DE4">
        <w:t xml:space="preserve">Subassembly </w:t>
      </w:r>
      <w:r w:rsidRPr="006F5DE4">
        <w:fldChar w:fldCharType="begin">
          <w:ffData>
            <w:name w:val="Check11"/>
            <w:enabled/>
            <w:calcOnExit w:val="0"/>
            <w:checkBox>
              <w:sizeAuto/>
              <w:default w:val="0"/>
            </w:checkBox>
          </w:ffData>
        </w:fldChar>
      </w:r>
      <w:r w:rsidRPr="006F5DE4">
        <w:instrText xml:space="preserve"> FORMCHECKBOX </w:instrText>
      </w:r>
      <w:r w:rsidR="006D4372">
        <w:fldChar w:fldCharType="separate"/>
      </w:r>
      <w:r w:rsidRPr="006F5DE4">
        <w:fldChar w:fldCharType="end"/>
      </w:r>
      <w:r w:rsidRPr="006F5DE4">
        <w:tab/>
      </w:r>
      <w:r w:rsidRPr="006F5DE4">
        <w:tab/>
      </w:r>
      <w:r w:rsidRPr="006F5DE4">
        <w:tab/>
      </w:r>
      <w:r w:rsidRPr="006F5DE4">
        <w:tab/>
        <w:t xml:space="preserve">Electronic Component </w:t>
      </w:r>
      <w:r w:rsidRPr="006F5DE4">
        <w:fldChar w:fldCharType="begin">
          <w:ffData>
            <w:name w:val="Check12"/>
            <w:enabled/>
            <w:calcOnExit w:val="0"/>
            <w:checkBox>
              <w:sizeAuto/>
              <w:default w:val="0"/>
            </w:checkBox>
          </w:ffData>
        </w:fldChar>
      </w:r>
      <w:r w:rsidRPr="006F5DE4">
        <w:instrText xml:space="preserve"> FORMCHECKBOX </w:instrText>
      </w:r>
      <w:r w:rsidR="006D4372">
        <w:fldChar w:fldCharType="separate"/>
      </w:r>
      <w:r w:rsidRPr="006F5DE4">
        <w:fldChar w:fldCharType="end"/>
      </w:r>
    </w:p>
    <w:p w14:paraId="03851CE4" w14:textId="77777777" w:rsidR="00CB423E" w:rsidRPr="006F5DE4" w:rsidRDefault="00CB423E" w:rsidP="00CB423E">
      <w:pPr>
        <w:pStyle w:val="Heading3"/>
      </w:pPr>
      <w:r w:rsidRPr="006F5DE4">
        <w:t>Test Levels and Limits</w:t>
      </w:r>
    </w:p>
    <w:p w14:paraId="24B210C0" w14:textId="77777777" w:rsidR="00CB423E" w:rsidRPr="006F5DE4" w:rsidRDefault="00CB423E" w:rsidP="00CB423E">
      <w:pPr>
        <w:rPr>
          <w:rFonts w:cs="Arial"/>
        </w:rPr>
      </w:pPr>
      <w:r w:rsidRPr="006F5DE4">
        <w:t xml:space="preserve">Operating Voltage: Lowest Nominal Line Voltage (LNLV) </w:t>
      </w:r>
      <w:r w:rsidRPr="006F5DE4">
        <w:fldChar w:fldCharType="begin">
          <w:ffData>
            <w:name w:val="Text3"/>
            <w:enabled/>
            <w:calcOnExit w:val="0"/>
            <w:textInput/>
          </w:ffData>
        </w:fldChar>
      </w:r>
      <w:r w:rsidRPr="006F5DE4">
        <w:instrText xml:space="preserve"> FORMTEXT </w:instrText>
      </w:r>
      <w:r w:rsidRPr="006F5DE4">
        <w:fldChar w:fldCharType="separate"/>
      </w:r>
      <w:r w:rsidRPr="006F5DE4">
        <w:rPr>
          <w:noProof/>
        </w:rPr>
        <w:t> </w:t>
      </w:r>
      <w:r w:rsidRPr="006F5DE4">
        <w:rPr>
          <w:noProof/>
        </w:rPr>
        <w:t> </w:t>
      </w:r>
      <w:r w:rsidRPr="006F5DE4">
        <w:rPr>
          <w:noProof/>
        </w:rPr>
        <w:t> </w:t>
      </w:r>
      <w:r w:rsidRPr="006F5DE4">
        <w:rPr>
          <w:noProof/>
        </w:rPr>
        <w:t> </w:t>
      </w:r>
      <w:r w:rsidRPr="006F5DE4">
        <w:rPr>
          <w:noProof/>
        </w:rPr>
        <w:t> </w:t>
      </w:r>
      <w:r w:rsidRPr="006F5DE4">
        <w:fldChar w:fldCharType="end"/>
      </w:r>
      <w:r w:rsidRPr="006F5DE4">
        <w:t xml:space="preserve"> </w:t>
      </w:r>
    </w:p>
    <w:p w14:paraId="5E3958E2" w14:textId="77777777" w:rsidR="00CB423E" w:rsidRPr="006F5DE4" w:rsidRDefault="00CB423E" w:rsidP="00CB423E">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r>
      <w:r w:rsidRPr="006F5DE4">
        <w:rPr>
          <w:rFonts w:cs="Arial"/>
        </w:rPr>
        <w:tab/>
        <w:t xml:space="preserve">Highest Nominal Line Voltage (HNLV) </w:t>
      </w:r>
      <w:r w:rsidRPr="006F5DE4">
        <w:rPr>
          <w:rFonts w:cs="Arial"/>
        </w:rPr>
        <w:fldChar w:fldCharType="begin">
          <w:ffData>
            <w:name w:val="Text9"/>
            <w:enabled/>
            <w:calcOnExit w:val="0"/>
            <w:textInput/>
          </w:ffData>
        </w:fldChar>
      </w:r>
      <w:r w:rsidRPr="006F5DE4">
        <w:rPr>
          <w:rFonts w:cs="Arial"/>
        </w:rPr>
        <w:instrText xml:space="preserve"> FORMTEXT </w:instrText>
      </w:r>
      <w:r w:rsidRPr="006F5DE4">
        <w:rPr>
          <w:rFonts w:cs="Arial"/>
        </w:rPr>
      </w:r>
      <w:r w:rsidRPr="006F5DE4">
        <w:rPr>
          <w:rFonts w:cs="Arial"/>
        </w:rPr>
        <w:fldChar w:fldCharType="separate"/>
      </w:r>
      <w:r w:rsidRPr="006F5DE4">
        <w:rPr>
          <w:rFonts w:cs="Arial"/>
          <w:noProof/>
        </w:rPr>
        <w:t> </w:t>
      </w:r>
      <w:r w:rsidRPr="006F5DE4">
        <w:rPr>
          <w:rFonts w:cs="Arial"/>
          <w:noProof/>
        </w:rPr>
        <w:t> </w:t>
      </w:r>
      <w:r w:rsidRPr="006F5DE4">
        <w:rPr>
          <w:rFonts w:cs="Arial"/>
          <w:noProof/>
        </w:rPr>
        <w:t> </w:t>
      </w:r>
      <w:r w:rsidRPr="006F5DE4">
        <w:rPr>
          <w:rFonts w:cs="Arial"/>
          <w:noProof/>
        </w:rPr>
        <w:t> </w:t>
      </w:r>
      <w:r w:rsidRPr="006F5DE4">
        <w:rPr>
          <w:rFonts w:cs="Arial"/>
          <w:noProof/>
        </w:rPr>
        <w:t> </w:t>
      </w:r>
      <w:r w:rsidRPr="006F5DE4">
        <w:rPr>
          <w:rFonts w:cs="Arial"/>
        </w:rPr>
        <w:fldChar w:fldCharType="end"/>
      </w:r>
      <w:r w:rsidRPr="006F5DE4">
        <w:rPr>
          <w:rFonts w:cs="Arial"/>
        </w:rPr>
        <w:t xml:space="preserve"> </w:t>
      </w:r>
    </w:p>
    <w:p w14:paraId="5913CCB6" w14:textId="77777777" w:rsidR="00CB423E" w:rsidRPr="006F5DE4" w:rsidRDefault="00CB423E" w:rsidP="00CB423E">
      <w:pPr>
        <w:pStyle w:val="Heading3"/>
      </w:pPr>
      <w:r w:rsidRPr="006F5DE4">
        <w:t>Equipment List</w:t>
      </w:r>
    </w:p>
    <w:p w14:paraId="67A1508F" w14:textId="77777777" w:rsidR="00CB423E" w:rsidRPr="006F5DE4" w:rsidRDefault="00CB423E" w:rsidP="00CB423E">
      <w:r w:rsidRPr="006F5DE4">
        <w:t>Adjustable AC Voltage Source</w:t>
      </w:r>
    </w:p>
    <w:p w14:paraId="329C741D" w14:textId="77777777" w:rsidR="00CB423E" w:rsidRPr="006F5DE4" w:rsidRDefault="00CB423E" w:rsidP="00CB423E">
      <w:r w:rsidRPr="006F5DE4">
        <w:t>Power Analyzer</w:t>
      </w:r>
    </w:p>
    <w:p w14:paraId="371F412C" w14:textId="77777777" w:rsidR="00CB423E" w:rsidRPr="006F5DE4" w:rsidRDefault="00CB423E" w:rsidP="00CB423E">
      <w:r w:rsidRPr="006F5DE4">
        <w:t>Oscilloscope</w:t>
      </w:r>
    </w:p>
    <w:p w14:paraId="4513F725" w14:textId="77777777" w:rsidR="00CB423E" w:rsidRPr="006F5DE4" w:rsidRDefault="00CB423E" w:rsidP="00CB423E">
      <w:pPr>
        <w:pStyle w:val="Heading3"/>
      </w:pPr>
      <w:r w:rsidRPr="006F5DE4">
        <w:t>Procedure</w:t>
      </w:r>
    </w:p>
    <w:p w14:paraId="29FD2F31" w14:textId="77777777" w:rsidR="00CB423E" w:rsidRPr="006F5DE4" w:rsidRDefault="00CB423E" w:rsidP="00CB423E">
      <w:pPr>
        <w:spacing w:before="20" w:after="20"/>
      </w:pPr>
      <w:r w:rsidRPr="006F5DE4">
        <w:t>Measure the following DUT characteristics for the specified input voltage conditions.</w:t>
      </w:r>
    </w:p>
    <w:p w14:paraId="71084217" w14:textId="77777777" w:rsidR="00CB423E" w:rsidRPr="006F5DE4" w:rsidRDefault="00CB423E" w:rsidP="00CB423E">
      <w:pPr>
        <w:spacing w:before="20" w:after="80"/>
      </w:pPr>
      <w:r w:rsidRPr="006F5DE4">
        <w:t>No LED load will be connected to DUT output.</w:t>
      </w:r>
    </w:p>
    <w:tbl>
      <w:tblPr>
        <w:tblW w:w="945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340"/>
        <w:gridCol w:w="2160"/>
        <w:gridCol w:w="2880"/>
      </w:tblGrid>
      <w:tr w:rsidR="006F5DE4" w:rsidRPr="006F5DE4" w14:paraId="20D5BA32" w14:textId="77777777" w:rsidTr="00101D5A">
        <w:tc>
          <w:tcPr>
            <w:tcW w:w="2070" w:type="dxa"/>
            <w:vMerge w:val="restart"/>
            <w:vAlign w:val="center"/>
          </w:tcPr>
          <w:p w14:paraId="64DC5DA5" w14:textId="77777777" w:rsidR="00101D5A" w:rsidRPr="006F5DE4" w:rsidRDefault="00101D5A" w:rsidP="001B6479">
            <w:pPr>
              <w:spacing w:before="20" w:after="20"/>
              <w:ind w:left="0"/>
              <w:rPr>
                <w:b/>
                <w:szCs w:val="20"/>
              </w:rPr>
            </w:pPr>
            <w:r w:rsidRPr="006F5DE4">
              <w:rPr>
                <w:b/>
                <w:szCs w:val="20"/>
              </w:rPr>
              <w:t>Measurement</w:t>
            </w:r>
          </w:p>
        </w:tc>
        <w:tc>
          <w:tcPr>
            <w:tcW w:w="2340" w:type="dxa"/>
            <w:vMerge w:val="restart"/>
            <w:vAlign w:val="center"/>
          </w:tcPr>
          <w:p w14:paraId="7501755B" w14:textId="77777777" w:rsidR="00101D5A" w:rsidRPr="006F5DE4" w:rsidRDefault="00101D5A" w:rsidP="001B6479">
            <w:pPr>
              <w:spacing w:before="20" w:after="20"/>
              <w:ind w:left="0"/>
              <w:jc w:val="center"/>
              <w:rPr>
                <w:b/>
                <w:szCs w:val="20"/>
              </w:rPr>
            </w:pPr>
            <w:r w:rsidRPr="006F5DE4">
              <w:rPr>
                <w:b/>
                <w:szCs w:val="20"/>
              </w:rPr>
              <w:t>Parameter</w:t>
            </w:r>
          </w:p>
        </w:tc>
        <w:tc>
          <w:tcPr>
            <w:tcW w:w="5040" w:type="dxa"/>
            <w:gridSpan w:val="2"/>
            <w:vAlign w:val="center"/>
          </w:tcPr>
          <w:p w14:paraId="54000BE9" w14:textId="77777777" w:rsidR="00101D5A" w:rsidRPr="006F5DE4" w:rsidRDefault="00101D5A" w:rsidP="001B6479">
            <w:pPr>
              <w:spacing w:before="20" w:after="20"/>
              <w:ind w:left="0"/>
              <w:jc w:val="center"/>
              <w:rPr>
                <w:b/>
                <w:szCs w:val="20"/>
              </w:rPr>
            </w:pPr>
            <w:r w:rsidRPr="006F5DE4">
              <w:rPr>
                <w:b/>
                <w:szCs w:val="20"/>
              </w:rPr>
              <w:t>Operating Voltage (V AC)</w:t>
            </w:r>
          </w:p>
        </w:tc>
      </w:tr>
      <w:tr w:rsidR="006F5DE4" w:rsidRPr="006F5DE4" w14:paraId="07909668" w14:textId="77777777" w:rsidTr="00101D5A">
        <w:tc>
          <w:tcPr>
            <w:tcW w:w="2070" w:type="dxa"/>
            <w:vMerge/>
            <w:vAlign w:val="center"/>
          </w:tcPr>
          <w:p w14:paraId="4254CDC1" w14:textId="77777777" w:rsidR="00CB423E" w:rsidRPr="006F5DE4" w:rsidRDefault="00CB423E" w:rsidP="001B6479">
            <w:pPr>
              <w:spacing w:before="20" w:after="20"/>
              <w:ind w:left="0"/>
              <w:jc w:val="center"/>
              <w:rPr>
                <w:b/>
                <w:szCs w:val="20"/>
              </w:rPr>
            </w:pPr>
          </w:p>
        </w:tc>
        <w:tc>
          <w:tcPr>
            <w:tcW w:w="2340" w:type="dxa"/>
            <w:vMerge/>
            <w:vAlign w:val="center"/>
          </w:tcPr>
          <w:p w14:paraId="4A664ACA" w14:textId="77777777" w:rsidR="00CB423E" w:rsidRPr="006F5DE4" w:rsidRDefault="00CB423E" w:rsidP="001B6479">
            <w:pPr>
              <w:spacing w:before="20" w:after="20"/>
              <w:ind w:left="0"/>
              <w:jc w:val="center"/>
              <w:rPr>
                <w:b/>
                <w:szCs w:val="20"/>
              </w:rPr>
            </w:pPr>
          </w:p>
        </w:tc>
        <w:tc>
          <w:tcPr>
            <w:tcW w:w="2160" w:type="dxa"/>
            <w:vAlign w:val="center"/>
          </w:tcPr>
          <w:p w14:paraId="515013E1" w14:textId="77777777" w:rsidR="00CB423E" w:rsidRPr="006F5DE4" w:rsidRDefault="00CB423E" w:rsidP="001B6479">
            <w:pPr>
              <w:spacing w:before="20" w:after="20"/>
              <w:ind w:left="0"/>
              <w:jc w:val="center"/>
              <w:rPr>
                <w:b/>
                <w:szCs w:val="20"/>
              </w:rPr>
            </w:pPr>
            <w:r w:rsidRPr="006F5DE4">
              <w:rPr>
                <w:b/>
                <w:szCs w:val="20"/>
              </w:rPr>
              <w:t>LNLV</w:t>
            </w:r>
          </w:p>
        </w:tc>
        <w:tc>
          <w:tcPr>
            <w:tcW w:w="2880" w:type="dxa"/>
            <w:vAlign w:val="center"/>
          </w:tcPr>
          <w:p w14:paraId="0817792E" w14:textId="77777777" w:rsidR="00CB423E" w:rsidRPr="006F5DE4" w:rsidRDefault="00CB423E" w:rsidP="001B6479">
            <w:pPr>
              <w:spacing w:before="20" w:after="20"/>
              <w:ind w:left="0"/>
              <w:jc w:val="center"/>
              <w:rPr>
                <w:b/>
                <w:szCs w:val="20"/>
              </w:rPr>
            </w:pPr>
            <w:r w:rsidRPr="006F5DE4">
              <w:rPr>
                <w:b/>
                <w:szCs w:val="20"/>
              </w:rPr>
              <w:t>HNLV</w:t>
            </w:r>
          </w:p>
        </w:tc>
      </w:tr>
      <w:tr w:rsidR="006F5DE4" w:rsidRPr="006F5DE4" w14:paraId="75A00FEE" w14:textId="77777777" w:rsidTr="00101D5A">
        <w:tc>
          <w:tcPr>
            <w:tcW w:w="2070" w:type="dxa"/>
            <w:vMerge w:val="restart"/>
            <w:vAlign w:val="center"/>
          </w:tcPr>
          <w:p w14:paraId="50E6CC34" w14:textId="77777777" w:rsidR="00CB423E" w:rsidRPr="006F5DE4" w:rsidRDefault="00CB423E" w:rsidP="001B6479">
            <w:pPr>
              <w:spacing w:before="20" w:after="20"/>
              <w:ind w:left="0"/>
              <w:rPr>
                <w:szCs w:val="20"/>
              </w:rPr>
            </w:pPr>
            <w:r w:rsidRPr="006F5DE4">
              <w:rPr>
                <w:szCs w:val="20"/>
              </w:rPr>
              <w:t>DUT Input</w:t>
            </w:r>
          </w:p>
        </w:tc>
        <w:tc>
          <w:tcPr>
            <w:tcW w:w="2340" w:type="dxa"/>
            <w:vAlign w:val="center"/>
          </w:tcPr>
          <w:p w14:paraId="4134B81D" w14:textId="77777777" w:rsidR="00CB423E" w:rsidRPr="006F5DE4" w:rsidRDefault="00CB423E" w:rsidP="001B6479">
            <w:pPr>
              <w:spacing w:before="20" w:after="20"/>
              <w:ind w:left="0"/>
              <w:rPr>
                <w:szCs w:val="20"/>
              </w:rPr>
            </w:pPr>
            <w:r w:rsidRPr="006F5DE4">
              <w:rPr>
                <w:szCs w:val="20"/>
              </w:rPr>
              <w:t>I</w:t>
            </w:r>
          </w:p>
        </w:tc>
        <w:tc>
          <w:tcPr>
            <w:tcW w:w="2160" w:type="dxa"/>
            <w:vAlign w:val="center"/>
          </w:tcPr>
          <w:p w14:paraId="1E88067B" w14:textId="77777777" w:rsidR="00CB423E" w:rsidRPr="006F5DE4" w:rsidRDefault="00CB423E" w:rsidP="001B6479">
            <w:pPr>
              <w:spacing w:before="20" w:after="20"/>
              <w:ind w:left="0"/>
              <w:jc w:val="center"/>
              <w:rPr>
                <w:sz w:val="18"/>
                <w:szCs w:val="18"/>
              </w:rPr>
            </w:pPr>
            <w:r w:rsidRPr="006F5DE4">
              <w:rPr>
                <w:sz w:val="18"/>
                <w:szCs w:val="18"/>
              </w:rPr>
              <w:t>X</w:t>
            </w:r>
          </w:p>
        </w:tc>
        <w:tc>
          <w:tcPr>
            <w:tcW w:w="2880" w:type="dxa"/>
            <w:vAlign w:val="center"/>
          </w:tcPr>
          <w:p w14:paraId="636D5D45" w14:textId="77777777" w:rsidR="00CB423E" w:rsidRPr="006F5DE4" w:rsidRDefault="00CB423E" w:rsidP="001B6479">
            <w:pPr>
              <w:spacing w:before="20" w:after="20"/>
              <w:ind w:left="0"/>
              <w:jc w:val="center"/>
              <w:rPr>
                <w:sz w:val="18"/>
                <w:szCs w:val="18"/>
              </w:rPr>
            </w:pPr>
            <w:r w:rsidRPr="006F5DE4">
              <w:rPr>
                <w:sz w:val="18"/>
                <w:szCs w:val="18"/>
              </w:rPr>
              <w:t>X</w:t>
            </w:r>
          </w:p>
        </w:tc>
      </w:tr>
      <w:tr w:rsidR="006F5DE4" w:rsidRPr="006F5DE4" w14:paraId="27234706" w14:textId="77777777" w:rsidTr="00101D5A">
        <w:tc>
          <w:tcPr>
            <w:tcW w:w="2070" w:type="dxa"/>
            <w:vMerge/>
            <w:vAlign w:val="center"/>
          </w:tcPr>
          <w:p w14:paraId="189024EF" w14:textId="77777777" w:rsidR="00CB423E" w:rsidRPr="006F5DE4" w:rsidRDefault="00CB423E" w:rsidP="001B6479">
            <w:pPr>
              <w:spacing w:before="20" w:after="20"/>
              <w:ind w:left="0"/>
              <w:rPr>
                <w:szCs w:val="20"/>
              </w:rPr>
            </w:pPr>
          </w:p>
        </w:tc>
        <w:tc>
          <w:tcPr>
            <w:tcW w:w="2340" w:type="dxa"/>
            <w:vAlign w:val="center"/>
          </w:tcPr>
          <w:p w14:paraId="6CE5A7E2" w14:textId="77777777" w:rsidR="00CB423E" w:rsidRPr="006F5DE4" w:rsidRDefault="00CB423E" w:rsidP="001B6479">
            <w:pPr>
              <w:spacing w:before="20" w:after="20"/>
              <w:ind w:left="0"/>
              <w:rPr>
                <w:szCs w:val="20"/>
              </w:rPr>
            </w:pPr>
            <w:r w:rsidRPr="006F5DE4">
              <w:rPr>
                <w:szCs w:val="20"/>
              </w:rPr>
              <w:t>W</w:t>
            </w:r>
          </w:p>
        </w:tc>
        <w:tc>
          <w:tcPr>
            <w:tcW w:w="2160" w:type="dxa"/>
            <w:vAlign w:val="center"/>
          </w:tcPr>
          <w:p w14:paraId="416678BF" w14:textId="77777777" w:rsidR="00CB423E" w:rsidRPr="006F5DE4" w:rsidRDefault="00CB423E" w:rsidP="001B6479">
            <w:pPr>
              <w:spacing w:before="20" w:after="20"/>
              <w:ind w:left="0"/>
              <w:jc w:val="center"/>
              <w:rPr>
                <w:sz w:val="18"/>
                <w:szCs w:val="18"/>
              </w:rPr>
            </w:pPr>
            <w:r w:rsidRPr="006F5DE4">
              <w:rPr>
                <w:sz w:val="18"/>
                <w:szCs w:val="18"/>
              </w:rPr>
              <w:t>X</w:t>
            </w:r>
          </w:p>
        </w:tc>
        <w:tc>
          <w:tcPr>
            <w:tcW w:w="2880" w:type="dxa"/>
            <w:vAlign w:val="center"/>
          </w:tcPr>
          <w:p w14:paraId="133303BE" w14:textId="77777777" w:rsidR="00CB423E" w:rsidRPr="006F5DE4" w:rsidRDefault="00CB423E" w:rsidP="001B6479">
            <w:pPr>
              <w:spacing w:before="20" w:after="20"/>
              <w:ind w:left="0"/>
              <w:jc w:val="center"/>
              <w:rPr>
                <w:sz w:val="18"/>
                <w:szCs w:val="18"/>
              </w:rPr>
            </w:pPr>
            <w:r w:rsidRPr="006F5DE4">
              <w:rPr>
                <w:sz w:val="18"/>
                <w:szCs w:val="18"/>
              </w:rPr>
              <w:t>X</w:t>
            </w:r>
          </w:p>
        </w:tc>
      </w:tr>
      <w:tr w:rsidR="006F5DE4" w:rsidRPr="006F5DE4" w14:paraId="2A59BB1C" w14:textId="77777777" w:rsidTr="00101D5A">
        <w:tc>
          <w:tcPr>
            <w:tcW w:w="2070" w:type="dxa"/>
            <w:vMerge/>
            <w:vAlign w:val="center"/>
          </w:tcPr>
          <w:p w14:paraId="0F687119" w14:textId="77777777" w:rsidR="00CB423E" w:rsidRPr="006F5DE4" w:rsidRDefault="00CB423E" w:rsidP="001B6479">
            <w:pPr>
              <w:spacing w:before="20" w:after="20"/>
              <w:ind w:left="0"/>
              <w:rPr>
                <w:szCs w:val="20"/>
              </w:rPr>
            </w:pPr>
          </w:p>
        </w:tc>
        <w:tc>
          <w:tcPr>
            <w:tcW w:w="2340" w:type="dxa"/>
            <w:vAlign w:val="center"/>
          </w:tcPr>
          <w:p w14:paraId="34C77D3C" w14:textId="77777777" w:rsidR="00CB423E" w:rsidRPr="006F5DE4" w:rsidRDefault="00CB423E" w:rsidP="001B6479">
            <w:pPr>
              <w:spacing w:before="20" w:after="20"/>
              <w:ind w:left="0"/>
              <w:rPr>
                <w:szCs w:val="20"/>
              </w:rPr>
            </w:pPr>
            <w:r w:rsidRPr="006F5DE4">
              <w:rPr>
                <w:szCs w:val="20"/>
              </w:rPr>
              <w:t>PF</w:t>
            </w:r>
          </w:p>
        </w:tc>
        <w:tc>
          <w:tcPr>
            <w:tcW w:w="2160" w:type="dxa"/>
            <w:vAlign w:val="center"/>
          </w:tcPr>
          <w:p w14:paraId="641C46A1" w14:textId="77777777" w:rsidR="00CB423E" w:rsidRPr="006F5DE4" w:rsidRDefault="00CB423E" w:rsidP="001B6479">
            <w:pPr>
              <w:spacing w:before="20" w:after="20"/>
              <w:ind w:left="0"/>
              <w:jc w:val="center"/>
              <w:rPr>
                <w:sz w:val="18"/>
                <w:szCs w:val="18"/>
              </w:rPr>
            </w:pPr>
            <w:r w:rsidRPr="006F5DE4">
              <w:rPr>
                <w:sz w:val="18"/>
                <w:szCs w:val="18"/>
              </w:rPr>
              <w:t>X</w:t>
            </w:r>
          </w:p>
        </w:tc>
        <w:tc>
          <w:tcPr>
            <w:tcW w:w="2880" w:type="dxa"/>
            <w:vAlign w:val="center"/>
          </w:tcPr>
          <w:p w14:paraId="2BCE748B" w14:textId="77777777" w:rsidR="00CB423E" w:rsidRPr="006F5DE4" w:rsidRDefault="00CB423E" w:rsidP="001B6479">
            <w:pPr>
              <w:spacing w:before="20" w:after="20"/>
              <w:ind w:left="0"/>
              <w:jc w:val="center"/>
              <w:rPr>
                <w:sz w:val="18"/>
                <w:szCs w:val="18"/>
              </w:rPr>
            </w:pPr>
            <w:r w:rsidRPr="006F5DE4">
              <w:rPr>
                <w:sz w:val="18"/>
                <w:szCs w:val="18"/>
              </w:rPr>
              <w:t>X</w:t>
            </w:r>
          </w:p>
        </w:tc>
      </w:tr>
      <w:tr w:rsidR="006F5DE4" w:rsidRPr="006F5DE4" w14:paraId="592DEAAA" w14:textId="77777777" w:rsidTr="00101D5A">
        <w:tc>
          <w:tcPr>
            <w:tcW w:w="2070" w:type="dxa"/>
            <w:vMerge w:val="restart"/>
            <w:vAlign w:val="center"/>
          </w:tcPr>
          <w:p w14:paraId="6998968B" w14:textId="77777777" w:rsidR="00CB423E" w:rsidRPr="006F5DE4" w:rsidRDefault="00CB423E" w:rsidP="001B6479">
            <w:pPr>
              <w:spacing w:before="20" w:after="20"/>
              <w:ind w:left="0"/>
              <w:rPr>
                <w:szCs w:val="20"/>
              </w:rPr>
            </w:pPr>
            <w:r w:rsidRPr="006F5DE4">
              <w:rPr>
                <w:szCs w:val="20"/>
              </w:rPr>
              <w:t>LED Driver Output</w:t>
            </w:r>
          </w:p>
        </w:tc>
        <w:tc>
          <w:tcPr>
            <w:tcW w:w="2340" w:type="dxa"/>
            <w:vAlign w:val="center"/>
          </w:tcPr>
          <w:p w14:paraId="1DD432B5" w14:textId="77777777" w:rsidR="00CB423E" w:rsidRPr="006F5DE4" w:rsidRDefault="00CB423E" w:rsidP="001B6479">
            <w:pPr>
              <w:spacing w:before="20" w:after="20"/>
              <w:ind w:left="0"/>
              <w:rPr>
                <w:szCs w:val="20"/>
              </w:rPr>
            </w:pPr>
            <w:r w:rsidRPr="006F5DE4">
              <w:rPr>
                <w:szCs w:val="20"/>
              </w:rPr>
              <w:t>V</w:t>
            </w:r>
          </w:p>
        </w:tc>
        <w:tc>
          <w:tcPr>
            <w:tcW w:w="2160" w:type="dxa"/>
            <w:vAlign w:val="center"/>
          </w:tcPr>
          <w:p w14:paraId="70AA05EB" w14:textId="77777777" w:rsidR="00CB423E" w:rsidRPr="006F5DE4" w:rsidRDefault="00CB423E" w:rsidP="001B6479">
            <w:pPr>
              <w:spacing w:before="20" w:after="20"/>
              <w:ind w:left="0"/>
              <w:jc w:val="center"/>
              <w:rPr>
                <w:sz w:val="18"/>
                <w:szCs w:val="18"/>
              </w:rPr>
            </w:pPr>
            <w:r w:rsidRPr="006F5DE4">
              <w:rPr>
                <w:sz w:val="18"/>
                <w:szCs w:val="18"/>
              </w:rPr>
              <w:t>X</w:t>
            </w:r>
          </w:p>
        </w:tc>
        <w:tc>
          <w:tcPr>
            <w:tcW w:w="2880" w:type="dxa"/>
            <w:vAlign w:val="center"/>
          </w:tcPr>
          <w:p w14:paraId="45B2031B" w14:textId="77777777" w:rsidR="00CB423E" w:rsidRPr="006F5DE4" w:rsidRDefault="00CB423E" w:rsidP="001B6479">
            <w:pPr>
              <w:spacing w:before="20" w:after="20"/>
              <w:ind w:left="0"/>
              <w:jc w:val="center"/>
              <w:rPr>
                <w:sz w:val="18"/>
                <w:szCs w:val="18"/>
              </w:rPr>
            </w:pPr>
            <w:r w:rsidRPr="006F5DE4">
              <w:rPr>
                <w:sz w:val="18"/>
                <w:szCs w:val="18"/>
              </w:rPr>
              <w:t>X</w:t>
            </w:r>
          </w:p>
        </w:tc>
      </w:tr>
      <w:tr w:rsidR="006F5DE4" w:rsidRPr="006F5DE4" w14:paraId="316E0937" w14:textId="77777777" w:rsidTr="00101D5A">
        <w:tc>
          <w:tcPr>
            <w:tcW w:w="2070" w:type="dxa"/>
            <w:vMerge/>
            <w:vAlign w:val="center"/>
          </w:tcPr>
          <w:p w14:paraId="51905D04" w14:textId="77777777" w:rsidR="00CB423E" w:rsidRPr="006F5DE4" w:rsidRDefault="00CB423E" w:rsidP="001B6479">
            <w:pPr>
              <w:spacing w:before="20" w:after="20"/>
              <w:ind w:left="0"/>
              <w:rPr>
                <w:szCs w:val="20"/>
              </w:rPr>
            </w:pPr>
          </w:p>
        </w:tc>
        <w:tc>
          <w:tcPr>
            <w:tcW w:w="2340" w:type="dxa"/>
            <w:vAlign w:val="center"/>
          </w:tcPr>
          <w:p w14:paraId="2A4D3374" w14:textId="77777777" w:rsidR="00CB423E" w:rsidRPr="006F5DE4" w:rsidRDefault="00CB423E" w:rsidP="00CB423E">
            <w:pPr>
              <w:spacing w:before="20" w:after="20"/>
              <w:ind w:left="0"/>
              <w:rPr>
                <w:szCs w:val="20"/>
              </w:rPr>
            </w:pPr>
            <w:r w:rsidRPr="006F5DE4">
              <w:rPr>
                <w:szCs w:val="20"/>
              </w:rPr>
              <w:t>V</w:t>
            </w:r>
            <w:r w:rsidRPr="006F5DE4">
              <w:rPr>
                <w:szCs w:val="20"/>
                <w:vertAlign w:val="subscript"/>
              </w:rPr>
              <w:t>PK-PK</w:t>
            </w:r>
          </w:p>
        </w:tc>
        <w:tc>
          <w:tcPr>
            <w:tcW w:w="2160" w:type="dxa"/>
            <w:vAlign w:val="center"/>
          </w:tcPr>
          <w:p w14:paraId="6EBBAA2D" w14:textId="77777777" w:rsidR="00CB423E" w:rsidRPr="006F5DE4" w:rsidRDefault="00CB423E" w:rsidP="001B6479">
            <w:pPr>
              <w:spacing w:before="20" w:after="20"/>
              <w:ind w:left="0"/>
              <w:jc w:val="center"/>
              <w:rPr>
                <w:sz w:val="18"/>
                <w:szCs w:val="18"/>
              </w:rPr>
            </w:pPr>
            <w:r w:rsidRPr="006F5DE4">
              <w:rPr>
                <w:sz w:val="18"/>
                <w:szCs w:val="18"/>
              </w:rPr>
              <w:t>X</w:t>
            </w:r>
          </w:p>
        </w:tc>
        <w:tc>
          <w:tcPr>
            <w:tcW w:w="2880" w:type="dxa"/>
            <w:vAlign w:val="center"/>
          </w:tcPr>
          <w:p w14:paraId="307C73AA" w14:textId="77777777" w:rsidR="00CB423E" w:rsidRPr="006F5DE4" w:rsidRDefault="00CB423E" w:rsidP="001B6479">
            <w:pPr>
              <w:spacing w:before="20" w:after="20"/>
              <w:ind w:left="0"/>
              <w:jc w:val="center"/>
              <w:rPr>
                <w:sz w:val="18"/>
                <w:szCs w:val="18"/>
              </w:rPr>
            </w:pPr>
            <w:r w:rsidRPr="006F5DE4">
              <w:rPr>
                <w:sz w:val="18"/>
                <w:szCs w:val="18"/>
              </w:rPr>
              <w:t>X</w:t>
            </w:r>
          </w:p>
        </w:tc>
      </w:tr>
      <w:tr w:rsidR="006F5DE4" w:rsidRPr="006F5DE4" w14:paraId="4C244E6E" w14:textId="77777777" w:rsidTr="00101D5A">
        <w:tc>
          <w:tcPr>
            <w:tcW w:w="2070" w:type="dxa"/>
            <w:vMerge/>
            <w:vAlign w:val="center"/>
          </w:tcPr>
          <w:p w14:paraId="65644F41" w14:textId="77777777" w:rsidR="00CB423E" w:rsidRPr="006F5DE4" w:rsidRDefault="00CB423E" w:rsidP="001B6479">
            <w:pPr>
              <w:spacing w:before="20" w:after="20"/>
              <w:ind w:left="0"/>
              <w:rPr>
                <w:szCs w:val="20"/>
              </w:rPr>
            </w:pPr>
          </w:p>
        </w:tc>
        <w:tc>
          <w:tcPr>
            <w:tcW w:w="2340" w:type="dxa"/>
            <w:vAlign w:val="center"/>
          </w:tcPr>
          <w:p w14:paraId="54416D5E" w14:textId="77777777" w:rsidR="00CB423E" w:rsidRPr="006F5DE4" w:rsidRDefault="00CB423E" w:rsidP="001B6479">
            <w:pPr>
              <w:spacing w:before="20" w:after="20"/>
              <w:ind w:left="0"/>
              <w:rPr>
                <w:szCs w:val="20"/>
              </w:rPr>
            </w:pPr>
            <w:r w:rsidRPr="006F5DE4">
              <w:rPr>
                <w:szCs w:val="20"/>
              </w:rPr>
              <w:t>Re-try Period</w:t>
            </w:r>
          </w:p>
        </w:tc>
        <w:tc>
          <w:tcPr>
            <w:tcW w:w="2160" w:type="dxa"/>
            <w:vAlign w:val="center"/>
          </w:tcPr>
          <w:p w14:paraId="6D0D998B" w14:textId="77777777" w:rsidR="00CB423E" w:rsidRPr="006F5DE4" w:rsidRDefault="00CB423E" w:rsidP="001B6479">
            <w:pPr>
              <w:spacing w:before="20" w:after="20"/>
              <w:ind w:left="0"/>
              <w:jc w:val="center"/>
              <w:rPr>
                <w:sz w:val="18"/>
                <w:szCs w:val="18"/>
              </w:rPr>
            </w:pPr>
            <w:r w:rsidRPr="006F5DE4">
              <w:rPr>
                <w:sz w:val="18"/>
                <w:szCs w:val="18"/>
              </w:rPr>
              <w:t>X</w:t>
            </w:r>
          </w:p>
        </w:tc>
        <w:tc>
          <w:tcPr>
            <w:tcW w:w="2880" w:type="dxa"/>
            <w:vAlign w:val="center"/>
          </w:tcPr>
          <w:p w14:paraId="3DC86700" w14:textId="77777777" w:rsidR="00CB423E" w:rsidRPr="006F5DE4" w:rsidRDefault="00CB423E" w:rsidP="001B6479">
            <w:pPr>
              <w:spacing w:before="20" w:after="20"/>
              <w:ind w:left="0"/>
              <w:jc w:val="center"/>
              <w:rPr>
                <w:sz w:val="18"/>
                <w:szCs w:val="18"/>
              </w:rPr>
            </w:pPr>
            <w:r w:rsidRPr="006F5DE4">
              <w:rPr>
                <w:sz w:val="18"/>
                <w:szCs w:val="18"/>
              </w:rPr>
              <w:t>X</w:t>
            </w:r>
          </w:p>
        </w:tc>
      </w:tr>
      <w:tr w:rsidR="006F5DE4" w:rsidRPr="006F5DE4" w14:paraId="11C10813" w14:textId="77777777" w:rsidTr="00101D5A">
        <w:tc>
          <w:tcPr>
            <w:tcW w:w="2070" w:type="dxa"/>
            <w:vMerge/>
            <w:vAlign w:val="center"/>
          </w:tcPr>
          <w:p w14:paraId="27E1AD3A" w14:textId="77777777" w:rsidR="00CB423E" w:rsidRPr="006F5DE4" w:rsidRDefault="00CB423E" w:rsidP="001B6479">
            <w:pPr>
              <w:spacing w:before="20" w:after="20"/>
              <w:ind w:left="0"/>
              <w:rPr>
                <w:szCs w:val="20"/>
              </w:rPr>
            </w:pPr>
          </w:p>
        </w:tc>
        <w:tc>
          <w:tcPr>
            <w:tcW w:w="2340" w:type="dxa"/>
            <w:vAlign w:val="center"/>
          </w:tcPr>
          <w:p w14:paraId="17BF46B1" w14:textId="77777777" w:rsidR="00CB423E" w:rsidRPr="006F5DE4" w:rsidRDefault="00CB423E" w:rsidP="001B6479">
            <w:pPr>
              <w:spacing w:before="20" w:after="20"/>
              <w:ind w:left="0"/>
              <w:rPr>
                <w:szCs w:val="20"/>
              </w:rPr>
            </w:pPr>
            <w:r w:rsidRPr="006F5DE4">
              <w:rPr>
                <w:szCs w:val="20"/>
              </w:rPr>
              <w:t>Duration</w:t>
            </w:r>
          </w:p>
        </w:tc>
        <w:tc>
          <w:tcPr>
            <w:tcW w:w="2160" w:type="dxa"/>
            <w:vAlign w:val="center"/>
          </w:tcPr>
          <w:p w14:paraId="2007A5C1" w14:textId="77777777" w:rsidR="00CB423E" w:rsidRPr="006F5DE4" w:rsidRDefault="00CB423E" w:rsidP="001B6479">
            <w:pPr>
              <w:spacing w:before="20" w:after="20"/>
              <w:ind w:left="0"/>
              <w:jc w:val="center"/>
              <w:rPr>
                <w:sz w:val="18"/>
                <w:szCs w:val="18"/>
              </w:rPr>
            </w:pPr>
            <w:r w:rsidRPr="006F5DE4">
              <w:rPr>
                <w:sz w:val="18"/>
                <w:szCs w:val="18"/>
              </w:rPr>
              <w:t>X</w:t>
            </w:r>
          </w:p>
        </w:tc>
        <w:tc>
          <w:tcPr>
            <w:tcW w:w="2880" w:type="dxa"/>
            <w:vAlign w:val="center"/>
          </w:tcPr>
          <w:p w14:paraId="606EB274" w14:textId="77777777" w:rsidR="00CB423E" w:rsidRPr="006F5DE4" w:rsidRDefault="00CB423E" w:rsidP="001B6479">
            <w:pPr>
              <w:spacing w:before="20" w:after="20"/>
              <w:ind w:left="0"/>
              <w:jc w:val="center"/>
              <w:rPr>
                <w:sz w:val="18"/>
                <w:szCs w:val="18"/>
              </w:rPr>
            </w:pPr>
            <w:r w:rsidRPr="006F5DE4">
              <w:rPr>
                <w:sz w:val="18"/>
                <w:szCs w:val="18"/>
              </w:rPr>
              <w:t>X</w:t>
            </w:r>
          </w:p>
        </w:tc>
      </w:tr>
      <w:tr w:rsidR="006F5DE4" w:rsidRPr="006F5DE4" w14:paraId="2F301CCF" w14:textId="77777777" w:rsidTr="00101D5A">
        <w:tc>
          <w:tcPr>
            <w:tcW w:w="2070" w:type="dxa"/>
            <w:vMerge/>
            <w:vAlign w:val="center"/>
          </w:tcPr>
          <w:p w14:paraId="355F8503" w14:textId="77777777" w:rsidR="00CB423E" w:rsidRPr="006F5DE4" w:rsidRDefault="00CB423E" w:rsidP="001B6479">
            <w:pPr>
              <w:spacing w:before="20" w:after="20"/>
              <w:ind w:left="0"/>
              <w:rPr>
                <w:szCs w:val="20"/>
              </w:rPr>
            </w:pPr>
          </w:p>
        </w:tc>
        <w:tc>
          <w:tcPr>
            <w:tcW w:w="2340" w:type="dxa"/>
            <w:vAlign w:val="center"/>
          </w:tcPr>
          <w:p w14:paraId="2C7EA234" w14:textId="77777777" w:rsidR="00CB423E" w:rsidRPr="006F5DE4" w:rsidRDefault="00CB423E" w:rsidP="001B6479">
            <w:pPr>
              <w:spacing w:before="20" w:after="20"/>
              <w:ind w:left="0"/>
              <w:rPr>
                <w:szCs w:val="20"/>
              </w:rPr>
            </w:pPr>
            <w:r w:rsidRPr="006F5DE4">
              <w:rPr>
                <w:szCs w:val="20"/>
              </w:rPr>
              <w:t>Frequency</w:t>
            </w:r>
          </w:p>
        </w:tc>
        <w:tc>
          <w:tcPr>
            <w:tcW w:w="2160" w:type="dxa"/>
            <w:vAlign w:val="center"/>
          </w:tcPr>
          <w:p w14:paraId="11215DC4" w14:textId="77777777" w:rsidR="00CB423E" w:rsidRPr="006F5DE4" w:rsidRDefault="00CB423E" w:rsidP="001B6479">
            <w:pPr>
              <w:spacing w:before="20" w:after="20"/>
              <w:ind w:left="0"/>
              <w:jc w:val="center"/>
              <w:rPr>
                <w:sz w:val="18"/>
                <w:szCs w:val="18"/>
              </w:rPr>
            </w:pPr>
            <w:r w:rsidRPr="006F5DE4">
              <w:rPr>
                <w:sz w:val="18"/>
                <w:szCs w:val="18"/>
              </w:rPr>
              <w:t>X</w:t>
            </w:r>
          </w:p>
        </w:tc>
        <w:tc>
          <w:tcPr>
            <w:tcW w:w="2880" w:type="dxa"/>
            <w:vAlign w:val="center"/>
          </w:tcPr>
          <w:p w14:paraId="4816D682" w14:textId="77777777" w:rsidR="00CB423E" w:rsidRPr="006F5DE4" w:rsidRDefault="00CB423E" w:rsidP="001B6479">
            <w:pPr>
              <w:spacing w:before="20" w:after="20"/>
              <w:ind w:left="0"/>
              <w:jc w:val="center"/>
              <w:rPr>
                <w:sz w:val="18"/>
                <w:szCs w:val="18"/>
              </w:rPr>
            </w:pPr>
            <w:r w:rsidRPr="006F5DE4">
              <w:rPr>
                <w:sz w:val="18"/>
                <w:szCs w:val="18"/>
              </w:rPr>
              <w:t>X</w:t>
            </w:r>
          </w:p>
        </w:tc>
      </w:tr>
      <w:tr w:rsidR="006F5DE4" w:rsidRPr="006F5DE4" w14:paraId="655FD152" w14:textId="77777777" w:rsidTr="00101D5A">
        <w:tc>
          <w:tcPr>
            <w:tcW w:w="2070" w:type="dxa"/>
            <w:vMerge/>
            <w:vAlign w:val="center"/>
          </w:tcPr>
          <w:p w14:paraId="63CDF409" w14:textId="77777777" w:rsidR="00CB423E" w:rsidRPr="006F5DE4" w:rsidRDefault="00CB423E" w:rsidP="001B6479">
            <w:pPr>
              <w:spacing w:before="20" w:after="20"/>
              <w:ind w:left="0"/>
              <w:rPr>
                <w:szCs w:val="20"/>
              </w:rPr>
            </w:pPr>
          </w:p>
        </w:tc>
        <w:tc>
          <w:tcPr>
            <w:tcW w:w="2340" w:type="dxa"/>
            <w:vAlign w:val="center"/>
          </w:tcPr>
          <w:p w14:paraId="6F17D801" w14:textId="77777777" w:rsidR="00CB423E" w:rsidRPr="006F5DE4" w:rsidRDefault="00CB423E" w:rsidP="001B6479">
            <w:pPr>
              <w:spacing w:before="20" w:after="20"/>
              <w:ind w:left="0"/>
              <w:rPr>
                <w:szCs w:val="20"/>
              </w:rPr>
            </w:pPr>
            <w:r w:rsidRPr="006F5DE4">
              <w:rPr>
                <w:szCs w:val="20"/>
              </w:rPr>
              <w:t>Waveform #</w:t>
            </w:r>
          </w:p>
        </w:tc>
        <w:tc>
          <w:tcPr>
            <w:tcW w:w="2160" w:type="dxa"/>
            <w:vAlign w:val="center"/>
          </w:tcPr>
          <w:p w14:paraId="00C69D4C" w14:textId="77777777" w:rsidR="00CB423E" w:rsidRPr="006F5DE4" w:rsidRDefault="00CB423E" w:rsidP="001B6479">
            <w:pPr>
              <w:spacing w:before="20" w:after="20"/>
              <w:ind w:left="0"/>
              <w:jc w:val="center"/>
              <w:rPr>
                <w:sz w:val="18"/>
                <w:szCs w:val="18"/>
              </w:rPr>
            </w:pPr>
            <w:r w:rsidRPr="006F5DE4">
              <w:rPr>
                <w:sz w:val="18"/>
                <w:szCs w:val="18"/>
              </w:rPr>
              <w:t>X</w:t>
            </w:r>
          </w:p>
        </w:tc>
        <w:tc>
          <w:tcPr>
            <w:tcW w:w="2880" w:type="dxa"/>
            <w:vAlign w:val="center"/>
          </w:tcPr>
          <w:p w14:paraId="5E8D14B2" w14:textId="77777777" w:rsidR="00CB423E" w:rsidRPr="006F5DE4" w:rsidRDefault="00CB423E" w:rsidP="001B6479">
            <w:pPr>
              <w:spacing w:before="20" w:after="20"/>
              <w:ind w:left="0"/>
              <w:jc w:val="center"/>
              <w:rPr>
                <w:sz w:val="18"/>
                <w:szCs w:val="18"/>
              </w:rPr>
            </w:pPr>
            <w:r w:rsidRPr="006F5DE4">
              <w:rPr>
                <w:sz w:val="18"/>
                <w:szCs w:val="18"/>
              </w:rPr>
              <w:t>X</w:t>
            </w:r>
          </w:p>
        </w:tc>
      </w:tr>
    </w:tbl>
    <w:p w14:paraId="27EE283B" w14:textId="77777777" w:rsidR="00CB423E" w:rsidRPr="006F5DE4" w:rsidRDefault="00CB423E" w:rsidP="00CB423E">
      <w:pPr>
        <w:pStyle w:val="Heading3"/>
      </w:pPr>
      <w:r w:rsidRPr="006F5DE4">
        <w:t>Compliance</w:t>
      </w:r>
    </w:p>
    <w:p w14:paraId="768A396B" w14:textId="77777777" w:rsidR="00CB423E" w:rsidRPr="006F5DE4" w:rsidRDefault="00CB423E" w:rsidP="00CB423E">
      <w:r w:rsidRPr="006F5DE4">
        <w:t>All measured characteristics</w:t>
      </w:r>
      <w:r w:rsidR="00101D5A" w:rsidRPr="006F5DE4">
        <w:t xml:space="preserve"> and waveforms</w:t>
      </w:r>
      <w:r w:rsidRPr="006F5DE4">
        <w:t xml:space="preserve"> must be documented in a test report.</w:t>
      </w:r>
    </w:p>
    <w:p w14:paraId="2FC9C3D8" w14:textId="77777777" w:rsidR="00CB423E" w:rsidRPr="006F5DE4" w:rsidRDefault="00CB423E" w:rsidP="00F57DA9"/>
    <w:p w14:paraId="6A6B069D" w14:textId="77777777" w:rsidR="003962CF" w:rsidRPr="00C115B0" w:rsidRDefault="003962CF" w:rsidP="006F5DE4">
      <w:pPr>
        <w:pStyle w:val="Heading2"/>
        <w:numPr>
          <w:ilvl w:val="1"/>
          <w:numId w:val="29"/>
        </w:numPr>
      </w:pPr>
      <w:r w:rsidRPr="006F5DE4">
        <w:br w:type="page"/>
      </w:r>
      <w:bookmarkStart w:id="54" w:name="_Toc396826578"/>
      <w:r w:rsidRPr="00C115B0">
        <w:lastRenderedPageBreak/>
        <w:t>LED Driver Output Short Circuit</w:t>
      </w:r>
      <w:bookmarkEnd w:id="54"/>
    </w:p>
    <w:p w14:paraId="26E9AA60" w14:textId="77777777" w:rsidR="003962CF" w:rsidRPr="00C115B0" w:rsidRDefault="003962CF" w:rsidP="003962CF">
      <w:pPr>
        <w:pStyle w:val="Heading3"/>
      </w:pPr>
      <w:r w:rsidRPr="00C115B0">
        <w:t>Objective</w:t>
      </w:r>
    </w:p>
    <w:p w14:paraId="6D39E995" w14:textId="77777777" w:rsidR="003962CF" w:rsidRPr="00C115B0" w:rsidRDefault="003962CF" w:rsidP="003962CF">
      <w:r w:rsidRPr="00C115B0">
        <w:t xml:space="preserve">The test will verify </w:t>
      </w:r>
      <w:r w:rsidR="00B67706" w:rsidRPr="00C115B0">
        <w:t xml:space="preserve">that </w:t>
      </w:r>
      <w:r w:rsidRPr="00C115B0">
        <w:t xml:space="preserve">the LED Driver </w:t>
      </w:r>
      <w:r w:rsidR="00B67706" w:rsidRPr="00C115B0">
        <w:t>can withstand an output short circuit without damage</w:t>
      </w:r>
      <w:r w:rsidRPr="00C115B0">
        <w:t>.</w:t>
      </w:r>
    </w:p>
    <w:p w14:paraId="61C2E89F" w14:textId="77777777" w:rsidR="003962CF" w:rsidRPr="00C115B0" w:rsidRDefault="003962CF" w:rsidP="003962CF">
      <w:pPr>
        <w:pStyle w:val="Heading3"/>
      </w:pPr>
      <w:r w:rsidRPr="00C115B0">
        <w:t>Applicable Standards</w:t>
      </w:r>
    </w:p>
    <w:p w14:paraId="0D630065" w14:textId="77777777" w:rsidR="003962CF" w:rsidRPr="00C115B0" w:rsidRDefault="003962CF" w:rsidP="003962CF">
      <w:pPr>
        <w:rPr>
          <w:szCs w:val="20"/>
        </w:rPr>
      </w:pPr>
      <w:r w:rsidRPr="00C115B0">
        <w:rPr>
          <w:szCs w:val="20"/>
        </w:rPr>
        <w:t>N/A</w:t>
      </w:r>
    </w:p>
    <w:p w14:paraId="2A12D3FF" w14:textId="77777777" w:rsidR="003962CF" w:rsidRPr="00C115B0" w:rsidRDefault="003962CF" w:rsidP="003962CF">
      <w:pPr>
        <w:pStyle w:val="Heading3"/>
      </w:pPr>
      <w:r w:rsidRPr="00C115B0">
        <w:t>Device under Test</w:t>
      </w:r>
    </w:p>
    <w:p w14:paraId="2F5BA50B" w14:textId="77777777" w:rsidR="003962CF" w:rsidRPr="00C115B0" w:rsidRDefault="003962CF" w:rsidP="003962CF">
      <w:r w:rsidRPr="00C115B0">
        <w:t xml:space="preserve">Subassembly </w:t>
      </w:r>
      <w:r w:rsidRPr="00C115B0">
        <w:fldChar w:fldCharType="begin">
          <w:ffData>
            <w:name w:val="Check11"/>
            <w:enabled/>
            <w:calcOnExit w:val="0"/>
            <w:checkBox>
              <w:sizeAuto/>
              <w:default w:val="0"/>
            </w:checkBox>
          </w:ffData>
        </w:fldChar>
      </w:r>
      <w:r w:rsidRPr="00C115B0">
        <w:instrText xml:space="preserve"> FORMCHECKBOX </w:instrText>
      </w:r>
      <w:r w:rsidR="006D4372">
        <w:fldChar w:fldCharType="separate"/>
      </w:r>
      <w:r w:rsidRPr="00C115B0">
        <w:fldChar w:fldCharType="end"/>
      </w:r>
      <w:r w:rsidRPr="00C115B0">
        <w:tab/>
      </w:r>
      <w:r w:rsidRPr="00C115B0">
        <w:tab/>
      </w:r>
      <w:r w:rsidRPr="00C115B0">
        <w:tab/>
      </w:r>
      <w:r w:rsidRPr="00C115B0">
        <w:tab/>
        <w:t xml:space="preserve">Electronic Component </w:t>
      </w:r>
      <w:r w:rsidRPr="00C115B0">
        <w:fldChar w:fldCharType="begin">
          <w:ffData>
            <w:name w:val="Check12"/>
            <w:enabled/>
            <w:calcOnExit w:val="0"/>
            <w:checkBox>
              <w:sizeAuto/>
              <w:default w:val="0"/>
            </w:checkBox>
          </w:ffData>
        </w:fldChar>
      </w:r>
      <w:r w:rsidRPr="00C115B0">
        <w:instrText xml:space="preserve"> FORMCHECKBOX </w:instrText>
      </w:r>
      <w:r w:rsidR="006D4372">
        <w:fldChar w:fldCharType="separate"/>
      </w:r>
      <w:r w:rsidRPr="00C115B0">
        <w:fldChar w:fldCharType="end"/>
      </w:r>
    </w:p>
    <w:p w14:paraId="69D774CE" w14:textId="77777777" w:rsidR="003962CF" w:rsidRPr="00C115B0" w:rsidRDefault="003962CF" w:rsidP="003962CF">
      <w:pPr>
        <w:pStyle w:val="Heading3"/>
      </w:pPr>
      <w:r w:rsidRPr="00C115B0">
        <w:t>Test Levels and Limits</w:t>
      </w:r>
    </w:p>
    <w:p w14:paraId="09A8EC90" w14:textId="77777777" w:rsidR="003962CF" w:rsidRPr="00C115B0" w:rsidRDefault="003962CF" w:rsidP="003962CF">
      <w:pPr>
        <w:rPr>
          <w:rFonts w:cs="Arial"/>
        </w:rPr>
      </w:pPr>
      <w:r w:rsidRPr="00C115B0">
        <w:t xml:space="preserve">Operating Voltage: Lowest Nominal Line Voltage (LNLV) </w:t>
      </w:r>
      <w:r w:rsidRPr="00C115B0">
        <w:fldChar w:fldCharType="begin">
          <w:ffData>
            <w:name w:val="Text3"/>
            <w:enabled/>
            <w:calcOnExit w:val="0"/>
            <w:textInput/>
          </w:ffData>
        </w:fldChar>
      </w:r>
      <w:r w:rsidRPr="00C115B0">
        <w:instrText xml:space="preserve"> FORMTEXT </w:instrText>
      </w:r>
      <w:r w:rsidRPr="00C115B0">
        <w:fldChar w:fldCharType="separate"/>
      </w:r>
      <w:r w:rsidRPr="00C115B0">
        <w:rPr>
          <w:noProof/>
        </w:rPr>
        <w:t> </w:t>
      </w:r>
      <w:r w:rsidRPr="00C115B0">
        <w:rPr>
          <w:noProof/>
        </w:rPr>
        <w:t> </w:t>
      </w:r>
      <w:r w:rsidRPr="00C115B0">
        <w:rPr>
          <w:noProof/>
        </w:rPr>
        <w:t> </w:t>
      </w:r>
      <w:r w:rsidRPr="00C115B0">
        <w:rPr>
          <w:noProof/>
        </w:rPr>
        <w:t> </w:t>
      </w:r>
      <w:r w:rsidRPr="00C115B0">
        <w:rPr>
          <w:noProof/>
        </w:rPr>
        <w:t> </w:t>
      </w:r>
      <w:r w:rsidRPr="00C115B0">
        <w:fldChar w:fldCharType="end"/>
      </w:r>
      <w:r w:rsidRPr="00C115B0">
        <w:t xml:space="preserve"> </w:t>
      </w:r>
    </w:p>
    <w:p w14:paraId="30880F1B" w14:textId="77777777" w:rsidR="003962CF" w:rsidRPr="00C115B0" w:rsidRDefault="003962CF" w:rsidP="003962CF">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t xml:space="preserve">Highest Nominal Line Voltage (HNLV) </w:t>
      </w:r>
      <w:r w:rsidRPr="00C115B0">
        <w:rPr>
          <w:rFonts w:cs="Arial"/>
        </w:rPr>
        <w:fldChar w:fldCharType="begin">
          <w:ffData>
            <w:name w:val="Text9"/>
            <w:enabled/>
            <w:calcOnExit w:val="0"/>
            <w:textInput/>
          </w:ffData>
        </w:fldChar>
      </w:r>
      <w:r w:rsidRPr="00C115B0">
        <w:rPr>
          <w:rFonts w:cs="Arial"/>
        </w:rPr>
        <w:instrText xml:space="preserve"> FORMTEXT </w:instrText>
      </w:r>
      <w:r w:rsidRPr="00C115B0">
        <w:rPr>
          <w:rFonts w:cs="Arial"/>
        </w:rPr>
      </w:r>
      <w:r w:rsidRPr="00C115B0">
        <w:rPr>
          <w:rFonts w:cs="Arial"/>
        </w:rPr>
        <w:fldChar w:fldCharType="separate"/>
      </w:r>
      <w:r w:rsidRPr="00C115B0">
        <w:rPr>
          <w:rFonts w:cs="Arial"/>
          <w:noProof/>
        </w:rPr>
        <w:t> </w:t>
      </w:r>
      <w:r w:rsidRPr="00C115B0">
        <w:rPr>
          <w:rFonts w:cs="Arial"/>
          <w:noProof/>
        </w:rPr>
        <w:t> </w:t>
      </w:r>
      <w:r w:rsidRPr="00C115B0">
        <w:rPr>
          <w:rFonts w:cs="Arial"/>
          <w:noProof/>
        </w:rPr>
        <w:t> </w:t>
      </w:r>
      <w:r w:rsidRPr="00C115B0">
        <w:rPr>
          <w:rFonts w:cs="Arial"/>
          <w:noProof/>
        </w:rPr>
        <w:t> </w:t>
      </w:r>
      <w:r w:rsidRPr="00C115B0">
        <w:rPr>
          <w:rFonts w:cs="Arial"/>
          <w:noProof/>
        </w:rPr>
        <w:t> </w:t>
      </w:r>
      <w:r w:rsidRPr="00C115B0">
        <w:rPr>
          <w:rFonts w:cs="Arial"/>
        </w:rPr>
        <w:fldChar w:fldCharType="end"/>
      </w:r>
      <w:r w:rsidRPr="00C115B0">
        <w:rPr>
          <w:rFonts w:cs="Arial"/>
        </w:rPr>
        <w:t xml:space="preserve"> </w:t>
      </w:r>
    </w:p>
    <w:p w14:paraId="6EB83A86" w14:textId="77777777" w:rsidR="003962CF" w:rsidRPr="00C115B0" w:rsidRDefault="003962CF" w:rsidP="003962CF">
      <w:pPr>
        <w:pStyle w:val="Heading3"/>
      </w:pPr>
      <w:r w:rsidRPr="00C115B0">
        <w:t>Equipment List</w:t>
      </w:r>
    </w:p>
    <w:p w14:paraId="2CAA1DF8" w14:textId="77777777" w:rsidR="003962CF" w:rsidRPr="00C115B0" w:rsidRDefault="003962CF" w:rsidP="003962CF">
      <w:r w:rsidRPr="00C115B0">
        <w:t>Adjustable AC Voltage Source</w:t>
      </w:r>
    </w:p>
    <w:p w14:paraId="154C6D2B" w14:textId="77777777" w:rsidR="003962CF" w:rsidRPr="00C115B0" w:rsidRDefault="003962CF" w:rsidP="003962CF">
      <w:r w:rsidRPr="00C115B0">
        <w:t>Power Analyzer</w:t>
      </w:r>
    </w:p>
    <w:p w14:paraId="3004B555" w14:textId="77777777" w:rsidR="003962CF" w:rsidRPr="00C115B0" w:rsidRDefault="003962CF" w:rsidP="003962CF">
      <w:r w:rsidRPr="00C115B0">
        <w:t>Oscilloscope</w:t>
      </w:r>
    </w:p>
    <w:p w14:paraId="3FAD45E3" w14:textId="77777777" w:rsidR="001A4426" w:rsidRPr="00C115B0" w:rsidRDefault="001A4426" w:rsidP="003962CF">
      <w:r w:rsidRPr="00C115B0">
        <w:t>Switching System</w:t>
      </w:r>
    </w:p>
    <w:p w14:paraId="755EDE4B" w14:textId="77777777" w:rsidR="003962CF" w:rsidRPr="00C115B0" w:rsidRDefault="003962CF" w:rsidP="003962CF">
      <w:pPr>
        <w:pStyle w:val="Heading3"/>
      </w:pPr>
      <w:r w:rsidRPr="00C115B0">
        <w:t>Procedure</w:t>
      </w:r>
    </w:p>
    <w:p w14:paraId="5382D25D" w14:textId="77777777" w:rsidR="001A4426" w:rsidRPr="00C115B0" w:rsidRDefault="001A4426" w:rsidP="001A4426">
      <w:pPr>
        <w:spacing w:before="20"/>
      </w:pPr>
      <w:r w:rsidRPr="00C115B0">
        <w:t>Switching system shall be set-up to apply a short circuit on the driver output under power.</w:t>
      </w:r>
    </w:p>
    <w:p w14:paraId="5CCD2202" w14:textId="77777777" w:rsidR="001A4426" w:rsidRPr="00C115B0" w:rsidRDefault="001A4426" w:rsidP="001A4426">
      <w:pPr>
        <w:spacing w:before="20"/>
      </w:pPr>
      <w:r w:rsidRPr="00C115B0">
        <w:t>Nominal LED load shall be used.</w:t>
      </w:r>
    </w:p>
    <w:p w14:paraId="449E99F7" w14:textId="77777777" w:rsidR="001A4426" w:rsidRPr="00C115B0" w:rsidRDefault="001A4426" w:rsidP="001A4426">
      <w:pPr>
        <w:spacing w:before="20" w:after="80"/>
      </w:pPr>
      <w:r w:rsidRPr="00C115B0">
        <w:t>Measure the following DUT characteristics under the short circuit for the specified input voltage conditions.</w:t>
      </w:r>
    </w:p>
    <w:p w14:paraId="13858082" w14:textId="17D9C8D5" w:rsidR="001A4426" w:rsidRPr="00C115B0" w:rsidRDefault="001A4426" w:rsidP="00C115B0">
      <w:pPr>
        <w:pStyle w:val="ListParagraph"/>
        <w:numPr>
          <w:ilvl w:val="0"/>
          <w:numId w:val="24"/>
        </w:numPr>
        <w:spacing w:before="20" w:after="20"/>
      </w:pPr>
      <w:r w:rsidRPr="00C115B0">
        <w:t>Apply power to DUT. Dwell for 2 minutes.</w:t>
      </w:r>
    </w:p>
    <w:p w14:paraId="039FC4A9" w14:textId="5DB7F314" w:rsidR="001A4426" w:rsidRPr="00C115B0" w:rsidRDefault="001A4426" w:rsidP="00C115B0">
      <w:pPr>
        <w:pStyle w:val="ListParagraph"/>
        <w:numPr>
          <w:ilvl w:val="0"/>
          <w:numId w:val="24"/>
        </w:numPr>
        <w:spacing w:before="20" w:after="20"/>
      </w:pPr>
      <w:r w:rsidRPr="00C115B0">
        <w:t>Apply the short circuit to the DUT output. Dwell for 2 minutes.</w:t>
      </w:r>
    </w:p>
    <w:p w14:paraId="23483B2C" w14:textId="49896969" w:rsidR="001A4426" w:rsidRPr="00C115B0" w:rsidRDefault="001A4426" w:rsidP="00C115B0">
      <w:pPr>
        <w:pStyle w:val="ListParagraph"/>
        <w:numPr>
          <w:ilvl w:val="0"/>
          <w:numId w:val="24"/>
        </w:numPr>
        <w:spacing w:before="20" w:after="20"/>
      </w:pPr>
      <w:r w:rsidRPr="00C115B0">
        <w:t>Remove the short circuit. Dwell for 2 minutes.</w:t>
      </w:r>
    </w:p>
    <w:p w14:paraId="2512CE2B" w14:textId="1488C800" w:rsidR="001A4426" w:rsidRPr="00C115B0" w:rsidRDefault="001A4426" w:rsidP="00C115B0">
      <w:pPr>
        <w:pStyle w:val="ListParagraph"/>
        <w:numPr>
          <w:ilvl w:val="0"/>
          <w:numId w:val="24"/>
        </w:numPr>
        <w:spacing w:before="20" w:after="80"/>
      </w:pPr>
      <w:r w:rsidRPr="00C115B0">
        <w:t>Remove power from DUT</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340"/>
        <w:gridCol w:w="2475"/>
        <w:gridCol w:w="2475"/>
      </w:tblGrid>
      <w:tr w:rsidR="00C115B0" w:rsidRPr="00C115B0" w14:paraId="56A14527" w14:textId="77777777" w:rsidTr="001A4426">
        <w:tc>
          <w:tcPr>
            <w:tcW w:w="2070" w:type="dxa"/>
            <w:vMerge w:val="restart"/>
            <w:vAlign w:val="center"/>
          </w:tcPr>
          <w:p w14:paraId="5D7C1086" w14:textId="77777777" w:rsidR="003962CF" w:rsidRPr="00C115B0" w:rsidRDefault="003962CF" w:rsidP="001A4426">
            <w:pPr>
              <w:spacing w:before="20" w:after="20"/>
              <w:ind w:left="0"/>
              <w:jc w:val="center"/>
              <w:rPr>
                <w:b/>
                <w:szCs w:val="20"/>
              </w:rPr>
            </w:pPr>
            <w:r w:rsidRPr="00C115B0">
              <w:rPr>
                <w:b/>
                <w:szCs w:val="20"/>
              </w:rPr>
              <w:t>Measurement</w:t>
            </w:r>
          </w:p>
        </w:tc>
        <w:tc>
          <w:tcPr>
            <w:tcW w:w="2340" w:type="dxa"/>
            <w:vMerge w:val="restart"/>
            <w:vAlign w:val="center"/>
          </w:tcPr>
          <w:p w14:paraId="7B92DAC3" w14:textId="77777777" w:rsidR="003962CF" w:rsidRPr="00C115B0" w:rsidRDefault="003962CF" w:rsidP="001A4426">
            <w:pPr>
              <w:spacing w:before="20" w:after="20"/>
              <w:ind w:left="0"/>
              <w:jc w:val="center"/>
              <w:rPr>
                <w:b/>
                <w:szCs w:val="20"/>
              </w:rPr>
            </w:pPr>
            <w:r w:rsidRPr="00C115B0">
              <w:rPr>
                <w:b/>
                <w:szCs w:val="20"/>
              </w:rPr>
              <w:t>Parameter</w:t>
            </w:r>
          </w:p>
        </w:tc>
        <w:tc>
          <w:tcPr>
            <w:tcW w:w="4950" w:type="dxa"/>
            <w:gridSpan w:val="2"/>
            <w:vAlign w:val="center"/>
          </w:tcPr>
          <w:p w14:paraId="4BDF753B" w14:textId="77777777" w:rsidR="003962CF" w:rsidRPr="00C115B0" w:rsidRDefault="003962CF" w:rsidP="001A4426">
            <w:pPr>
              <w:spacing w:before="20" w:after="20"/>
              <w:ind w:left="0"/>
              <w:jc w:val="center"/>
              <w:rPr>
                <w:b/>
                <w:szCs w:val="20"/>
              </w:rPr>
            </w:pPr>
            <w:r w:rsidRPr="00C115B0">
              <w:rPr>
                <w:b/>
                <w:szCs w:val="20"/>
              </w:rPr>
              <w:t>Operating Voltage (V AC)</w:t>
            </w:r>
          </w:p>
        </w:tc>
      </w:tr>
      <w:tr w:rsidR="00C115B0" w:rsidRPr="00C115B0" w14:paraId="27C0C44F" w14:textId="77777777" w:rsidTr="001A4426">
        <w:tc>
          <w:tcPr>
            <w:tcW w:w="2070" w:type="dxa"/>
            <w:vMerge/>
            <w:vAlign w:val="center"/>
          </w:tcPr>
          <w:p w14:paraId="03E6D884" w14:textId="77777777" w:rsidR="003962CF" w:rsidRPr="00C115B0" w:rsidRDefault="003962CF" w:rsidP="001A4426">
            <w:pPr>
              <w:spacing w:before="20" w:after="20"/>
              <w:ind w:left="0"/>
              <w:jc w:val="center"/>
              <w:rPr>
                <w:b/>
                <w:szCs w:val="20"/>
              </w:rPr>
            </w:pPr>
          </w:p>
        </w:tc>
        <w:tc>
          <w:tcPr>
            <w:tcW w:w="2340" w:type="dxa"/>
            <w:vMerge/>
            <w:vAlign w:val="center"/>
          </w:tcPr>
          <w:p w14:paraId="4A0CF048" w14:textId="77777777" w:rsidR="003962CF" w:rsidRPr="00C115B0" w:rsidRDefault="003962CF" w:rsidP="001A4426">
            <w:pPr>
              <w:spacing w:before="20" w:after="20"/>
              <w:ind w:left="0"/>
              <w:jc w:val="center"/>
              <w:rPr>
                <w:b/>
                <w:szCs w:val="20"/>
              </w:rPr>
            </w:pPr>
          </w:p>
        </w:tc>
        <w:tc>
          <w:tcPr>
            <w:tcW w:w="2475" w:type="dxa"/>
            <w:vAlign w:val="center"/>
          </w:tcPr>
          <w:p w14:paraId="6D6ADA10" w14:textId="77777777" w:rsidR="003962CF" w:rsidRPr="00C115B0" w:rsidRDefault="003962CF" w:rsidP="001A4426">
            <w:pPr>
              <w:spacing w:before="20" w:after="20"/>
              <w:ind w:left="0"/>
              <w:jc w:val="center"/>
              <w:rPr>
                <w:b/>
                <w:szCs w:val="20"/>
              </w:rPr>
            </w:pPr>
            <w:r w:rsidRPr="00C115B0">
              <w:rPr>
                <w:b/>
                <w:szCs w:val="20"/>
              </w:rPr>
              <w:t>LNLV</w:t>
            </w:r>
          </w:p>
        </w:tc>
        <w:tc>
          <w:tcPr>
            <w:tcW w:w="2475" w:type="dxa"/>
            <w:vAlign w:val="center"/>
          </w:tcPr>
          <w:p w14:paraId="373C84D6" w14:textId="77777777" w:rsidR="003962CF" w:rsidRPr="00C115B0" w:rsidRDefault="003962CF" w:rsidP="001A4426">
            <w:pPr>
              <w:spacing w:before="20" w:after="20"/>
              <w:ind w:left="0"/>
              <w:jc w:val="center"/>
              <w:rPr>
                <w:b/>
                <w:szCs w:val="20"/>
              </w:rPr>
            </w:pPr>
            <w:r w:rsidRPr="00C115B0">
              <w:rPr>
                <w:b/>
                <w:szCs w:val="20"/>
              </w:rPr>
              <w:t>HNLV</w:t>
            </w:r>
          </w:p>
        </w:tc>
      </w:tr>
      <w:tr w:rsidR="00C115B0" w:rsidRPr="00C115B0" w14:paraId="29FB3C01" w14:textId="77777777" w:rsidTr="001A4426">
        <w:tc>
          <w:tcPr>
            <w:tcW w:w="2070" w:type="dxa"/>
            <w:vMerge w:val="restart"/>
            <w:vAlign w:val="center"/>
          </w:tcPr>
          <w:p w14:paraId="2937D7E1" w14:textId="77777777" w:rsidR="003962CF" w:rsidRPr="00C115B0" w:rsidRDefault="003962CF" w:rsidP="008E0530">
            <w:pPr>
              <w:spacing w:before="20" w:after="20"/>
              <w:ind w:left="0"/>
              <w:rPr>
                <w:szCs w:val="20"/>
              </w:rPr>
            </w:pPr>
            <w:r w:rsidRPr="00C115B0">
              <w:rPr>
                <w:szCs w:val="20"/>
              </w:rPr>
              <w:t>DUT Input</w:t>
            </w:r>
          </w:p>
        </w:tc>
        <w:tc>
          <w:tcPr>
            <w:tcW w:w="2340" w:type="dxa"/>
            <w:vAlign w:val="center"/>
          </w:tcPr>
          <w:p w14:paraId="5E6189A9" w14:textId="77777777" w:rsidR="003962CF" w:rsidRPr="00C115B0" w:rsidRDefault="003962CF" w:rsidP="008E0530">
            <w:pPr>
              <w:spacing w:before="20" w:after="20"/>
              <w:ind w:left="0"/>
              <w:rPr>
                <w:szCs w:val="20"/>
              </w:rPr>
            </w:pPr>
            <w:r w:rsidRPr="00C115B0">
              <w:rPr>
                <w:szCs w:val="20"/>
              </w:rPr>
              <w:t>I</w:t>
            </w:r>
          </w:p>
        </w:tc>
        <w:tc>
          <w:tcPr>
            <w:tcW w:w="2475" w:type="dxa"/>
            <w:vAlign w:val="center"/>
          </w:tcPr>
          <w:p w14:paraId="5EEAF7B4" w14:textId="77777777" w:rsidR="003962CF" w:rsidRPr="00C115B0" w:rsidRDefault="003962CF" w:rsidP="008E0530">
            <w:pPr>
              <w:spacing w:before="20" w:after="20"/>
              <w:ind w:left="0"/>
              <w:jc w:val="center"/>
              <w:rPr>
                <w:sz w:val="18"/>
                <w:szCs w:val="18"/>
              </w:rPr>
            </w:pPr>
            <w:r w:rsidRPr="00C115B0">
              <w:rPr>
                <w:sz w:val="18"/>
                <w:szCs w:val="18"/>
              </w:rPr>
              <w:t>X</w:t>
            </w:r>
          </w:p>
        </w:tc>
        <w:tc>
          <w:tcPr>
            <w:tcW w:w="2475" w:type="dxa"/>
            <w:vAlign w:val="center"/>
          </w:tcPr>
          <w:p w14:paraId="772D9006" w14:textId="77777777" w:rsidR="003962CF" w:rsidRPr="00C115B0" w:rsidRDefault="003962CF" w:rsidP="008E0530">
            <w:pPr>
              <w:spacing w:before="20" w:after="20"/>
              <w:ind w:left="0"/>
              <w:jc w:val="center"/>
              <w:rPr>
                <w:sz w:val="18"/>
                <w:szCs w:val="18"/>
              </w:rPr>
            </w:pPr>
            <w:r w:rsidRPr="00C115B0">
              <w:rPr>
                <w:sz w:val="18"/>
                <w:szCs w:val="18"/>
              </w:rPr>
              <w:t>X</w:t>
            </w:r>
          </w:p>
        </w:tc>
      </w:tr>
      <w:tr w:rsidR="00C115B0" w:rsidRPr="00C115B0" w14:paraId="52B08E74" w14:textId="77777777" w:rsidTr="001A4426">
        <w:tc>
          <w:tcPr>
            <w:tcW w:w="2070" w:type="dxa"/>
            <w:vMerge/>
            <w:vAlign w:val="center"/>
          </w:tcPr>
          <w:p w14:paraId="2639B5BA" w14:textId="77777777" w:rsidR="003962CF" w:rsidRPr="00C115B0" w:rsidRDefault="003962CF" w:rsidP="008E0530">
            <w:pPr>
              <w:spacing w:before="20" w:after="20"/>
              <w:ind w:left="0"/>
              <w:rPr>
                <w:szCs w:val="20"/>
              </w:rPr>
            </w:pPr>
          </w:p>
        </w:tc>
        <w:tc>
          <w:tcPr>
            <w:tcW w:w="2340" w:type="dxa"/>
            <w:vAlign w:val="center"/>
          </w:tcPr>
          <w:p w14:paraId="0EFD5F5D" w14:textId="77777777" w:rsidR="003962CF" w:rsidRPr="00C115B0" w:rsidRDefault="003962CF" w:rsidP="008E0530">
            <w:pPr>
              <w:spacing w:before="20" w:after="20"/>
              <w:ind w:left="0"/>
              <w:rPr>
                <w:szCs w:val="20"/>
              </w:rPr>
            </w:pPr>
            <w:r w:rsidRPr="00C115B0">
              <w:rPr>
                <w:szCs w:val="20"/>
              </w:rPr>
              <w:t>W</w:t>
            </w:r>
          </w:p>
        </w:tc>
        <w:tc>
          <w:tcPr>
            <w:tcW w:w="2475" w:type="dxa"/>
            <w:vAlign w:val="center"/>
          </w:tcPr>
          <w:p w14:paraId="29402E81" w14:textId="77777777" w:rsidR="003962CF" w:rsidRPr="00C115B0" w:rsidRDefault="003962CF" w:rsidP="008E0530">
            <w:pPr>
              <w:spacing w:before="20" w:after="20"/>
              <w:ind w:left="0"/>
              <w:jc w:val="center"/>
              <w:rPr>
                <w:sz w:val="18"/>
                <w:szCs w:val="18"/>
              </w:rPr>
            </w:pPr>
            <w:r w:rsidRPr="00C115B0">
              <w:rPr>
                <w:sz w:val="18"/>
                <w:szCs w:val="18"/>
              </w:rPr>
              <w:t>X</w:t>
            </w:r>
          </w:p>
        </w:tc>
        <w:tc>
          <w:tcPr>
            <w:tcW w:w="2475" w:type="dxa"/>
            <w:vAlign w:val="center"/>
          </w:tcPr>
          <w:p w14:paraId="1E44DBCA" w14:textId="77777777" w:rsidR="003962CF" w:rsidRPr="00C115B0" w:rsidRDefault="003962CF" w:rsidP="008E0530">
            <w:pPr>
              <w:spacing w:before="20" w:after="20"/>
              <w:ind w:left="0"/>
              <w:jc w:val="center"/>
              <w:rPr>
                <w:sz w:val="18"/>
                <w:szCs w:val="18"/>
              </w:rPr>
            </w:pPr>
            <w:r w:rsidRPr="00C115B0">
              <w:rPr>
                <w:sz w:val="18"/>
                <w:szCs w:val="18"/>
              </w:rPr>
              <w:t>X</w:t>
            </w:r>
          </w:p>
        </w:tc>
      </w:tr>
      <w:tr w:rsidR="00C115B0" w:rsidRPr="00C115B0" w14:paraId="253E4B72" w14:textId="77777777" w:rsidTr="001A4426">
        <w:tc>
          <w:tcPr>
            <w:tcW w:w="2070" w:type="dxa"/>
            <w:vMerge/>
            <w:vAlign w:val="center"/>
          </w:tcPr>
          <w:p w14:paraId="5A55C936" w14:textId="77777777" w:rsidR="003962CF" w:rsidRPr="00C115B0" w:rsidRDefault="003962CF" w:rsidP="008E0530">
            <w:pPr>
              <w:spacing w:before="20" w:after="20"/>
              <w:ind w:left="0"/>
              <w:rPr>
                <w:szCs w:val="20"/>
              </w:rPr>
            </w:pPr>
          </w:p>
        </w:tc>
        <w:tc>
          <w:tcPr>
            <w:tcW w:w="2340" w:type="dxa"/>
            <w:vAlign w:val="center"/>
          </w:tcPr>
          <w:p w14:paraId="28150AFD" w14:textId="77777777" w:rsidR="003962CF" w:rsidRPr="00C115B0" w:rsidRDefault="003962CF" w:rsidP="008E0530">
            <w:pPr>
              <w:spacing w:before="20" w:after="20"/>
              <w:ind w:left="0"/>
              <w:rPr>
                <w:szCs w:val="20"/>
              </w:rPr>
            </w:pPr>
            <w:r w:rsidRPr="00C115B0">
              <w:rPr>
                <w:szCs w:val="20"/>
              </w:rPr>
              <w:t>PF</w:t>
            </w:r>
          </w:p>
        </w:tc>
        <w:tc>
          <w:tcPr>
            <w:tcW w:w="2475" w:type="dxa"/>
            <w:vAlign w:val="center"/>
          </w:tcPr>
          <w:p w14:paraId="4A5354BD" w14:textId="77777777" w:rsidR="003962CF" w:rsidRPr="00C115B0" w:rsidRDefault="003962CF" w:rsidP="008E0530">
            <w:pPr>
              <w:spacing w:before="20" w:after="20"/>
              <w:ind w:left="0"/>
              <w:jc w:val="center"/>
              <w:rPr>
                <w:sz w:val="18"/>
                <w:szCs w:val="18"/>
              </w:rPr>
            </w:pPr>
            <w:r w:rsidRPr="00C115B0">
              <w:rPr>
                <w:sz w:val="18"/>
                <w:szCs w:val="18"/>
              </w:rPr>
              <w:t>X</w:t>
            </w:r>
          </w:p>
        </w:tc>
        <w:tc>
          <w:tcPr>
            <w:tcW w:w="2475" w:type="dxa"/>
            <w:vAlign w:val="center"/>
          </w:tcPr>
          <w:p w14:paraId="79E6C5C7" w14:textId="77777777" w:rsidR="003962CF" w:rsidRPr="00C115B0" w:rsidRDefault="003962CF" w:rsidP="008E0530">
            <w:pPr>
              <w:spacing w:before="20" w:after="20"/>
              <w:ind w:left="0"/>
              <w:jc w:val="center"/>
              <w:rPr>
                <w:sz w:val="18"/>
                <w:szCs w:val="18"/>
              </w:rPr>
            </w:pPr>
            <w:r w:rsidRPr="00C115B0">
              <w:rPr>
                <w:sz w:val="18"/>
                <w:szCs w:val="18"/>
              </w:rPr>
              <w:t>X</w:t>
            </w:r>
          </w:p>
        </w:tc>
      </w:tr>
      <w:tr w:rsidR="00C115B0" w:rsidRPr="00C115B0" w14:paraId="5F097C46" w14:textId="77777777" w:rsidTr="001A4426">
        <w:tc>
          <w:tcPr>
            <w:tcW w:w="2070" w:type="dxa"/>
            <w:vMerge w:val="restart"/>
            <w:vAlign w:val="center"/>
          </w:tcPr>
          <w:p w14:paraId="208483F5" w14:textId="77777777" w:rsidR="003962CF" w:rsidRPr="00C115B0" w:rsidRDefault="003962CF" w:rsidP="008E0530">
            <w:pPr>
              <w:spacing w:before="20" w:after="20"/>
              <w:ind w:left="0"/>
              <w:rPr>
                <w:szCs w:val="20"/>
              </w:rPr>
            </w:pPr>
            <w:r w:rsidRPr="00C115B0">
              <w:rPr>
                <w:szCs w:val="20"/>
              </w:rPr>
              <w:t>LED Driver Output</w:t>
            </w:r>
          </w:p>
        </w:tc>
        <w:tc>
          <w:tcPr>
            <w:tcW w:w="2340" w:type="dxa"/>
            <w:vAlign w:val="center"/>
          </w:tcPr>
          <w:p w14:paraId="16C713B1" w14:textId="77777777" w:rsidR="003962CF" w:rsidRPr="00C115B0" w:rsidRDefault="00B67706" w:rsidP="008E0530">
            <w:pPr>
              <w:spacing w:before="20" w:after="20"/>
              <w:ind w:left="0"/>
              <w:rPr>
                <w:szCs w:val="20"/>
              </w:rPr>
            </w:pPr>
            <w:r w:rsidRPr="00C115B0">
              <w:rPr>
                <w:szCs w:val="20"/>
              </w:rPr>
              <w:t>I</w:t>
            </w:r>
            <w:r w:rsidR="001A4426" w:rsidRPr="00C115B0">
              <w:rPr>
                <w:szCs w:val="20"/>
                <w:vertAlign w:val="subscript"/>
              </w:rPr>
              <w:t>MAX</w:t>
            </w:r>
          </w:p>
        </w:tc>
        <w:tc>
          <w:tcPr>
            <w:tcW w:w="2475" w:type="dxa"/>
            <w:vAlign w:val="center"/>
          </w:tcPr>
          <w:p w14:paraId="6E4B1DED" w14:textId="77777777" w:rsidR="003962CF" w:rsidRPr="00C115B0" w:rsidRDefault="003962CF" w:rsidP="008E0530">
            <w:pPr>
              <w:spacing w:before="20" w:after="20"/>
              <w:ind w:left="0"/>
              <w:jc w:val="center"/>
              <w:rPr>
                <w:sz w:val="18"/>
                <w:szCs w:val="18"/>
              </w:rPr>
            </w:pPr>
            <w:r w:rsidRPr="00C115B0">
              <w:rPr>
                <w:sz w:val="18"/>
                <w:szCs w:val="18"/>
              </w:rPr>
              <w:t>X</w:t>
            </w:r>
          </w:p>
        </w:tc>
        <w:tc>
          <w:tcPr>
            <w:tcW w:w="2475" w:type="dxa"/>
            <w:vAlign w:val="center"/>
          </w:tcPr>
          <w:p w14:paraId="52C808E1" w14:textId="77777777" w:rsidR="003962CF" w:rsidRPr="00C115B0" w:rsidRDefault="003962CF" w:rsidP="008E0530">
            <w:pPr>
              <w:spacing w:before="20" w:after="20"/>
              <w:ind w:left="0"/>
              <w:jc w:val="center"/>
              <w:rPr>
                <w:sz w:val="18"/>
                <w:szCs w:val="18"/>
              </w:rPr>
            </w:pPr>
            <w:r w:rsidRPr="00C115B0">
              <w:rPr>
                <w:sz w:val="18"/>
                <w:szCs w:val="18"/>
              </w:rPr>
              <w:t>X</w:t>
            </w:r>
          </w:p>
        </w:tc>
      </w:tr>
      <w:tr w:rsidR="00C115B0" w:rsidRPr="00C115B0" w14:paraId="33639BA7" w14:textId="77777777" w:rsidTr="001A4426">
        <w:tc>
          <w:tcPr>
            <w:tcW w:w="2070" w:type="dxa"/>
            <w:vMerge/>
            <w:vAlign w:val="center"/>
          </w:tcPr>
          <w:p w14:paraId="09F16FC9" w14:textId="77777777" w:rsidR="003962CF" w:rsidRPr="00C115B0" w:rsidRDefault="003962CF" w:rsidP="008E0530">
            <w:pPr>
              <w:spacing w:before="20" w:after="20"/>
              <w:ind w:left="0"/>
              <w:rPr>
                <w:szCs w:val="20"/>
              </w:rPr>
            </w:pPr>
          </w:p>
        </w:tc>
        <w:tc>
          <w:tcPr>
            <w:tcW w:w="2340" w:type="dxa"/>
            <w:vAlign w:val="center"/>
          </w:tcPr>
          <w:p w14:paraId="0E5A2A25" w14:textId="77777777" w:rsidR="003962CF" w:rsidRPr="00C115B0" w:rsidRDefault="00B67706" w:rsidP="008E0530">
            <w:pPr>
              <w:spacing w:before="20" w:after="20"/>
              <w:ind w:left="0"/>
              <w:rPr>
                <w:szCs w:val="20"/>
              </w:rPr>
            </w:pPr>
            <w:r w:rsidRPr="00C115B0">
              <w:rPr>
                <w:szCs w:val="20"/>
              </w:rPr>
              <w:t>I</w:t>
            </w:r>
            <w:r w:rsidR="003962CF" w:rsidRPr="00C115B0">
              <w:rPr>
                <w:szCs w:val="20"/>
                <w:vertAlign w:val="subscript"/>
              </w:rPr>
              <w:t>PK-PK</w:t>
            </w:r>
          </w:p>
        </w:tc>
        <w:tc>
          <w:tcPr>
            <w:tcW w:w="2475" w:type="dxa"/>
            <w:vAlign w:val="center"/>
          </w:tcPr>
          <w:p w14:paraId="340F82CB" w14:textId="77777777" w:rsidR="003962CF" w:rsidRPr="00C115B0" w:rsidRDefault="003962CF" w:rsidP="008E0530">
            <w:pPr>
              <w:spacing w:before="20" w:after="20"/>
              <w:ind w:left="0"/>
              <w:jc w:val="center"/>
              <w:rPr>
                <w:sz w:val="18"/>
                <w:szCs w:val="18"/>
              </w:rPr>
            </w:pPr>
            <w:r w:rsidRPr="00C115B0">
              <w:rPr>
                <w:sz w:val="18"/>
                <w:szCs w:val="18"/>
              </w:rPr>
              <w:t>X</w:t>
            </w:r>
          </w:p>
        </w:tc>
        <w:tc>
          <w:tcPr>
            <w:tcW w:w="2475" w:type="dxa"/>
            <w:vAlign w:val="center"/>
          </w:tcPr>
          <w:p w14:paraId="521965CF" w14:textId="77777777" w:rsidR="003962CF" w:rsidRPr="00C115B0" w:rsidRDefault="003962CF" w:rsidP="008E0530">
            <w:pPr>
              <w:spacing w:before="20" w:after="20"/>
              <w:ind w:left="0"/>
              <w:jc w:val="center"/>
              <w:rPr>
                <w:sz w:val="18"/>
                <w:szCs w:val="18"/>
              </w:rPr>
            </w:pPr>
            <w:r w:rsidRPr="00C115B0">
              <w:rPr>
                <w:sz w:val="18"/>
                <w:szCs w:val="18"/>
              </w:rPr>
              <w:t>X</w:t>
            </w:r>
          </w:p>
        </w:tc>
      </w:tr>
      <w:tr w:rsidR="00C115B0" w:rsidRPr="00C115B0" w14:paraId="550628C3" w14:textId="77777777" w:rsidTr="001A4426">
        <w:tc>
          <w:tcPr>
            <w:tcW w:w="2070" w:type="dxa"/>
            <w:vMerge/>
            <w:vAlign w:val="center"/>
          </w:tcPr>
          <w:p w14:paraId="0F572D43" w14:textId="77777777" w:rsidR="003962CF" w:rsidRPr="00C115B0" w:rsidRDefault="003962CF" w:rsidP="008E0530">
            <w:pPr>
              <w:spacing w:before="20" w:after="20"/>
              <w:ind w:left="0"/>
              <w:rPr>
                <w:szCs w:val="20"/>
              </w:rPr>
            </w:pPr>
          </w:p>
        </w:tc>
        <w:tc>
          <w:tcPr>
            <w:tcW w:w="2340" w:type="dxa"/>
            <w:vAlign w:val="center"/>
          </w:tcPr>
          <w:p w14:paraId="1E7023C8" w14:textId="77777777" w:rsidR="003962CF" w:rsidRPr="00C115B0" w:rsidRDefault="003962CF" w:rsidP="008E0530">
            <w:pPr>
              <w:spacing w:before="20" w:after="20"/>
              <w:ind w:left="0"/>
              <w:rPr>
                <w:szCs w:val="20"/>
              </w:rPr>
            </w:pPr>
            <w:r w:rsidRPr="00C115B0">
              <w:rPr>
                <w:szCs w:val="20"/>
              </w:rPr>
              <w:t>Re-try Period</w:t>
            </w:r>
          </w:p>
        </w:tc>
        <w:tc>
          <w:tcPr>
            <w:tcW w:w="2475" w:type="dxa"/>
            <w:vAlign w:val="center"/>
          </w:tcPr>
          <w:p w14:paraId="4F196B39" w14:textId="77777777" w:rsidR="003962CF" w:rsidRPr="00C115B0" w:rsidRDefault="003962CF" w:rsidP="008E0530">
            <w:pPr>
              <w:spacing w:before="20" w:after="20"/>
              <w:ind w:left="0"/>
              <w:jc w:val="center"/>
              <w:rPr>
                <w:sz w:val="18"/>
                <w:szCs w:val="18"/>
              </w:rPr>
            </w:pPr>
            <w:r w:rsidRPr="00C115B0">
              <w:rPr>
                <w:sz w:val="18"/>
                <w:szCs w:val="18"/>
              </w:rPr>
              <w:t>X</w:t>
            </w:r>
          </w:p>
        </w:tc>
        <w:tc>
          <w:tcPr>
            <w:tcW w:w="2475" w:type="dxa"/>
            <w:vAlign w:val="center"/>
          </w:tcPr>
          <w:p w14:paraId="1D33530F" w14:textId="77777777" w:rsidR="003962CF" w:rsidRPr="00C115B0" w:rsidRDefault="003962CF" w:rsidP="008E0530">
            <w:pPr>
              <w:spacing w:before="20" w:after="20"/>
              <w:ind w:left="0"/>
              <w:jc w:val="center"/>
              <w:rPr>
                <w:sz w:val="18"/>
                <w:szCs w:val="18"/>
              </w:rPr>
            </w:pPr>
            <w:r w:rsidRPr="00C115B0">
              <w:rPr>
                <w:sz w:val="18"/>
                <w:szCs w:val="18"/>
              </w:rPr>
              <w:t>X</w:t>
            </w:r>
          </w:p>
        </w:tc>
      </w:tr>
      <w:tr w:rsidR="00C115B0" w:rsidRPr="00C115B0" w14:paraId="5A39C0E4" w14:textId="77777777" w:rsidTr="001A4426">
        <w:tc>
          <w:tcPr>
            <w:tcW w:w="2070" w:type="dxa"/>
            <w:vMerge/>
            <w:vAlign w:val="center"/>
          </w:tcPr>
          <w:p w14:paraId="68569129" w14:textId="77777777" w:rsidR="003962CF" w:rsidRPr="00C115B0" w:rsidRDefault="003962CF" w:rsidP="008E0530">
            <w:pPr>
              <w:spacing w:before="20" w:after="20"/>
              <w:ind w:left="0"/>
              <w:rPr>
                <w:szCs w:val="20"/>
              </w:rPr>
            </w:pPr>
          </w:p>
        </w:tc>
        <w:tc>
          <w:tcPr>
            <w:tcW w:w="2340" w:type="dxa"/>
            <w:vAlign w:val="center"/>
          </w:tcPr>
          <w:p w14:paraId="5C0BC74E" w14:textId="77777777" w:rsidR="003962CF" w:rsidRPr="00C115B0" w:rsidRDefault="003962CF" w:rsidP="008E0530">
            <w:pPr>
              <w:spacing w:before="20" w:after="20"/>
              <w:ind w:left="0"/>
              <w:rPr>
                <w:szCs w:val="20"/>
              </w:rPr>
            </w:pPr>
            <w:r w:rsidRPr="00C115B0">
              <w:rPr>
                <w:szCs w:val="20"/>
              </w:rPr>
              <w:t>Duration</w:t>
            </w:r>
          </w:p>
        </w:tc>
        <w:tc>
          <w:tcPr>
            <w:tcW w:w="2475" w:type="dxa"/>
            <w:vAlign w:val="center"/>
          </w:tcPr>
          <w:p w14:paraId="4AE9ED60" w14:textId="77777777" w:rsidR="003962CF" w:rsidRPr="00C115B0" w:rsidRDefault="003962CF" w:rsidP="008E0530">
            <w:pPr>
              <w:spacing w:before="20" w:after="20"/>
              <w:ind w:left="0"/>
              <w:jc w:val="center"/>
              <w:rPr>
                <w:sz w:val="18"/>
                <w:szCs w:val="18"/>
              </w:rPr>
            </w:pPr>
            <w:r w:rsidRPr="00C115B0">
              <w:rPr>
                <w:sz w:val="18"/>
                <w:szCs w:val="18"/>
              </w:rPr>
              <w:t>X</w:t>
            </w:r>
          </w:p>
        </w:tc>
        <w:tc>
          <w:tcPr>
            <w:tcW w:w="2475" w:type="dxa"/>
            <w:vAlign w:val="center"/>
          </w:tcPr>
          <w:p w14:paraId="0B446740" w14:textId="77777777" w:rsidR="003962CF" w:rsidRPr="00C115B0" w:rsidRDefault="003962CF" w:rsidP="008E0530">
            <w:pPr>
              <w:spacing w:before="20" w:after="20"/>
              <w:ind w:left="0"/>
              <w:jc w:val="center"/>
              <w:rPr>
                <w:sz w:val="18"/>
                <w:szCs w:val="18"/>
              </w:rPr>
            </w:pPr>
            <w:r w:rsidRPr="00C115B0">
              <w:rPr>
                <w:sz w:val="18"/>
                <w:szCs w:val="18"/>
              </w:rPr>
              <w:t>X</w:t>
            </w:r>
          </w:p>
        </w:tc>
      </w:tr>
      <w:tr w:rsidR="00C115B0" w:rsidRPr="00C115B0" w14:paraId="04BB8F0B" w14:textId="77777777" w:rsidTr="001A4426">
        <w:tc>
          <w:tcPr>
            <w:tcW w:w="2070" w:type="dxa"/>
            <w:vMerge/>
            <w:vAlign w:val="center"/>
          </w:tcPr>
          <w:p w14:paraId="74A9BEF8" w14:textId="77777777" w:rsidR="003962CF" w:rsidRPr="00C115B0" w:rsidRDefault="003962CF" w:rsidP="008E0530">
            <w:pPr>
              <w:spacing w:before="20" w:after="20"/>
              <w:ind w:left="0"/>
              <w:rPr>
                <w:szCs w:val="20"/>
              </w:rPr>
            </w:pPr>
          </w:p>
        </w:tc>
        <w:tc>
          <w:tcPr>
            <w:tcW w:w="2340" w:type="dxa"/>
            <w:vAlign w:val="center"/>
          </w:tcPr>
          <w:p w14:paraId="2F102FA0" w14:textId="77777777" w:rsidR="003962CF" w:rsidRPr="00C115B0" w:rsidRDefault="003962CF" w:rsidP="008E0530">
            <w:pPr>
              <w:spacing w:before="20" w:after="20"/>
              <w:ind w:left="0"/>
              <w:rPr>
                <w:szCs w:val="20"/>
              </w:rPr>
            </w:pPr>
            <w:r w:rsidRPr="00C115B0">
              <w:rPr>
                <w:szCs w:val="20"/>
              </w:rPr>
              <w:t>Frequency</w:t>
            </w:r>
          </w:p>
        </w:tc>
        <w:tc>
          <w:tcPr>
            <w:tcW w:w="2475" w:type="dxa"/>
            <w:vAlign w:val="center"/>
          </w:tcPr>
          <w:p w14:paraId="1AFFC699" w14:textId="77777777" w:rsidR="003962CF" w:rsidRPr="00C115B0" w:rsidRDefault="003962CF" w:rsidP="008E0530">
            <w:pPr>
              <w:spacing w:before="20" w:after="20"/>
              <w:ind w:left="0"/>
              <w:jc w:val="center"/>
              <w:rPr>
                <w:sz w:val="18"/>
                <w:szCs w:val="18"/>
              </w:rPr>
            </w:pPr>
            <w:r w:rsidRPr="00C115B0">
              <w:rPr>
                <w:sz w:val="18"/>
                <w:szCs w:val="18"/>
              </w:rPr>
              <w:t>X</w:t>
            </w:r>
          </w:p>
        </w:tc>
        <w:tc>
          <w:tcPr>
            <w:tcW w:w="2475" w:type="dxa"/>
            <w:vAlign w:val="center"/>
          </w:tcPr>
          <w:p w14:paraId="61729B45" w14:textId="77777777" w:rsidR="003962CF" w:rsidRPr="00C115B0" w:rsidRDefault="003962CF" w:rsidP="008E0530">
            <w:pPr>
              <w:spacing w:before="20" w:after="20"/>
              <w:ind w:left="0"/>
              <w:jc w:val="center"/>
              <w:rPr>
                <w:sz w:val="18"/>
                <w:szCs w:val="18"/>
              </w:rPr>
            </w:pPr>
            <w:r w:rsidRPr="00C115B0">
              <w:rPr>
                <w:sz w:val="18"/>
                <w:szCs w:val="18"/>
              </w:rPr>
              <w:t>X</w:t>
            </w:r>
          </w:p>
        </w:tc>
      </w:tr>
      <w:tr w:rsidR="00C115B0" w:rsidRPr="00C115B0" w14:paraId="694649A0" w14:textId="77777777" w:rsidTr="001A4426">
        <w:tc>
          <w:tcPr>
            <w:tcW w:w="2070" w:type="dxa"/>
            <w:vMerge/>
            <w:vAlign w:val="center"/>
          </w:tcPr>
          <w:p w14:paraId="2A6B5ED5" w14:textId="77777777" w:rsidR="003962CF" w:rsidRPr="00C115B0" w:rsidRDefault="003962CF" w:rsidP="008E0530">
            <w:pPr>
              <w:spacing w:before="20" w:after="20"/>
              <w:ind w:left="0"/>
              <w:rPr>
                <w:szCs w:val="20"/>
              </w:rPr>
            </w:pPr>
          </w:p>
        </w:tc>
        <w:tc>
          <w:tcPr>
            <w:tcW w:w="2340" w:type="dxa"/>
            <w:vAlign w:val="center"/>
          </w:tcPr>
          <w:p w14:paraId="7421CFF1" w14:textId="77777777" w:rsidR="003962CF" w:rsidRPr="00C115B0" w:rsidRDefault="003962CF" w:rsidP="008E0530">
            <w:pPr>
              <w:spacing w:before="20" w:after="20"/>
              <w:ind w:left="0"/>
              <w:rPr>
                <w:szCs w:val="20"/>
              </w:rPr>
            </w:pPr>
            <w:r w:rsidRPr="00C115B0">
              <w:rPr>
                <w:szCs w:val="20"/>
              </w:rPr>
              <w:t>Waveform #</w:t>
            </w:r>
          </w:p>
        </w:tc>
        <w:tc>
          <w:tcPr>
            <w:tcW w:w="2475" w:type="dxa"/>
            <w:vAlign w:val="center"/>
          </w:tcPr>
          <w:p w14:paraId="50334417" w14:textId="77777777" w:rsidR="003962CF" w:rsidRPr="00C115B0" w:rsidRDefault="003962CF" w:rsidP="008E0530">
            <w:pPr>
              <w:spacing w:before="20" w:after="20"/>
              <w:ind w:left="0"/>
              <w:jc w:val="center"/>
              <w:rPr>
                <w:sz w:val="18"/>
                <w:szCs w:val="18"/>
              </w:rPr>
            </w:pPr>
            <w:r w:rsidRPr="00C115B0">
              <w:rPr>
                <w:sz w:val="18"/>
                <w:szCs w:val="18"/>
              </w:rPr>
              <w:t>X</w:t>
            </w:r>
          </w:p>
        </w:tc>
        <w:tc>
          <w:tcPr>
            <w:tcW w:w="2475" w:type="dxa"/>
            <w:vAlign w:val="center"/>
          </w:tcPr>
          <w:p w14:paraId="59C803CA" w14:textId="77777777" w:rsidR="003962CF" w:rsidRPr="00C115B0" w:rsidRDefault="003962CF" w:rsidP="008E0530">
            <w:pPr>
              <w:spacing w:before="20" w:after="20"/>
              <w:ind w:left="0"/>
              <w:jc w:val="center"/>
              <w:rPr>
                <w:sz w:val="18"/>
                <w:szCs w:val="18"/>
              </w:rPr>
            </w:pPr>
            <w:r w:rsidRPr="00C115B0">
              <w:rPr>
                <w:sz w:val="18"/>
                <w:szCs w:val="18"/>
              </w:rPr>
              <w:t>X</w:t>
            </w:r>
          </w:p>
        </w:tc>
      </w:tr>
    </w:tbl>
    <w:p w14:paraId="488378E2" w14:textId="77777777" w:rsidR="00B67706" w:rsidRPr="00C115B0" w:rsidRDefault="00B67706" w:rsidP="003962CF">
      <w:pPr>
        <w:pStyle w:val="Heading3"/>
        <w:rPr>
          <w:b w:val="0"/>
          <w:sz w:val="20"/>
          <w:szCs w:val="20"/>
        </w:rPr>
      </w:pPr>
      <w:r w:rsidRPr="00C115B0">
        <w:rPr>
          <w:b w:val="0"/>
          <w:sz w:val="20"/>
          <w:szCs w:val="20"/>
        </w:rPr>
        <w:t>All measured characteristics and waveforms must be documented in a test report.</w:t>
      </w:r>
    </w:p>
    <w:p w14:paraId="76C1564E" w14:textId="77777777" w:rsidR="003962CF" w:rsidRPr="00C115B0" w:rsidRDefault="003962CF" w:rsidP="003962CF">
      <w:pPr>
        <w:pStyle w:val="Heading3"/>
      </w:pPr>
      <w:r w:rsidRPr="00C115B0">
        <w:t>Compliance</w:t>
      </w:r>
    </w:p>
    <w:p w14:paraId="7218F73A" w14:textId="77777777" w:rsidR="00B67706" w:rsidRPr="00C115B0" w:rsidRDefault="00B67706" w:rsidP="00B67706">
      <w:pPr>
        <w:pStyle w:val="Heading3"/>
        <w:spacing w:before="40"/>
        <w:rPr>
          <w:b w:val="0"/>
          <w:sz w:val="20"/>
          <w:szCs w:val="20"/>
        </w:rPr>
      </w:pPr>
      <w:r w:rsidRPr="00C115B0">
        <w:rPr>
          <w:b w:val="0"/>
          <w:sz w:val="20"/>
          <w:szCs w:val="20"/>
        </w:rPr>
        <w:t>The driver shall operate per specification after the short</w:t>
      </w:r>
      <w:r w:rsidR="001A4426" w:rsidRPr="00C115B0">
        <w:rPr>
          <w:b w:val="0"/>
          <w:sz w:val="20"/>
          <w:szCs w:val="20"/>
        </w:rPr>
        <w:t xml:space="preserve"> circuit</w:t>
      </w:r>
      <w:r w:rsidRPr="00C115B0">
        <w:rPr>
          <w:b w:val="0"/>
          <w:sz w:val="20"/>
          <w:szCs w:val="20"/>
        </w:rPr>
        <w:t xml:space="preserve"> is removed</w:t>
      </w:r>
    </w:p>
    <w:p w14:paraId="42D166E1" w14:textId="77777777" w:rsidR="00B67706" w:rsidRDefault="00B67706" w:rsidP="00B67706"/>
    <w:p w14:paraId="7664947C" w14:textId="77777777" w:rsidR="00B67706" w:rsidRPr="00C115B0" w:rsidRDefault="007D78DC" w:rsidP="006F5DE4">
      <w:pPr>
        <w:pStyle w:val="Heading2"/>
        <w:numPr>
          <w:ilvl w:val="1"/>
          <w:numId w:val="29"/>
        </w:numPr>
      </w:pPr>
      <w:r w:rsidRPr="008E0530">
        <w:rPr>
          <w:color w:val="1F4E79"/>
        </w:rPr>
        <w:br w:type="page"/>
      </w:r>
      <w:bookmarkStart w:id="55" w:name="_Toc396826579"/>
      <w:r w:rsidR="00B67706" w:rsidRPr="00C115B0">
        <w:lastRenderedPageBreak/>
        <w:t>LED Driver Output Load Step</w:t>
      </w:r>
      <w:bookmarkEnd w:id="55"/>
    </w:p>
    <w:p w14:paraId="0BA15595" w14:textId="77777777" w:rsidR="00B67706" w:rsidRPr="00C115B0" w:rsidRDefault="00B67706" w:rsidP="00B67706">
      <w:pPr>
        <w:pStyle w:val="Heading3"/>
      </w:pPr>
      <w:r w:rsidRPr="00C115B0">
        <w:t>Objective</w:t>
      </w:r>
    </w:p>
    <w:p w14:paraId="475CE469" w14:textId="77777777" w:rsidR="00B67706" w:rsidRPr="00C115B0" w:rsidRDefault="00B67706" w:rsidP="00B67706">
      <w:r w:rsidRPr="00C115B0">
        <w:t>The test will verify the LED Driver</w:t>
      </w:r>
      <w:r w:rsidR="007D78DC" w:rsidRPr="00C115B0">
        <w:t xml:space="preserve"> output</w:t>
      </w:r>
      <w:r w:rsidRPr="00C115B0">
        <w:t xml:space="preserve"> </w:t>
      </w:r>
      <w:r w:rsidR="007D78DC" w:rsidRPr="00C115B0">
        <w:t>behavior during load step</w:t>
      </w:r>
      <w:r w:rsidR="006A0A33" w:rsidRPr="00C115B0">
        <w:t xml:space="preserve"> under power</w:t>
      </w:r>
      <w:r w:rsidRPr="00C115B0">
        <w:t>.</w:t>
      </w:r>
    </w:p>
    <w:p w14:paraId="51B35B39" w14:textId="77777777" w:rsidR="00B67706" w:rsidRPr="00C115B0" w:rsidRDefault="00B67706" w:rsidP="00B67706">
      <w:pPr>
        <w:pStyle w:val="Heading3"/>
      </w:pPr>
      <w:r w:rsidRPr="00C115B0">
        <w:t>Applicable Standards</w:t>
      </w:r>
    </w:p>
    <w:p w14:paraId="68BF73B2" w14:textId="77777777" w:rsidR="00B67706" w:rsidRPr="00C115B0" w:rsidRDefault="00B67706" w:rsidP="00B67706">
      <w:pPr>
        <w:rPr>
          <w:szCs w:val="20"/>
        </w:rPr>
      </w:pPr>
      <w:r w:rsidRPr="00C115B0">
        <w:rPr>
          <w:szCs w:val="20"/>
        </w:rPr>
        <w:t>N/A</w:t>
      </w:r>
    </w:p>
    <w:p w14:paraId="13C65347" w14:textId="77777777" w:rsidR="00B67706" w:rsidRPr="00C115B0" w:rsidRDefault="00B67706" w:rsidP="00B67706">
      <w:pPr>
        <w:pStyle w:val="Heading3"/>
      </w:pPr>
      <w:r w:rsidRPr="00C115B0">
        <w:t>Device under Test</w:t>
      </w:r>
    </w:p>
    <w:p w14:paraId="3A757594" w14:textId="77777777" w:rsidR="00B67706" w:rsidRPr="00C115B0" w:rsidRDefault="00B67706" w:rsidP="00B67706">
      <w:r w:rsidRPr="00C115B0">
        <w:t xml:space="preserve">Subassembly </w:t>
      </w:r>
      <w:r w:rsidRPr="00C115B0">
        <w:fldChar w:fldCharType="begin">
          <w:ffData>
            <w:name w:val="Check11"/>
            <w:enabled/>
            <w:calcOnExit w:val="0"/>
            <w:checkBox>
              <w:sizeAuto/>
              <w:default w:val="0"/>
            </w:checkBox>
          </w:ffData>
        </w:fldChar>
      </w:r>
      <w:r w:rsidRPr="00C115B0">
        <w:instrText xml:space="preserve"> FORMCHECKBOX </w:instrText>
      </w:r>
      <w:r w:rsidR="006D4372">
        <w:fldChar w:fldCharType="separate"/>
      </w:r>
      <w:r w:rsidRPr="00C115B0">
        <w:fldChar w:fldCharType="end"/>
      </w:r>
      <w:r w:rsidRPr="00C115B0">
        <w:tab/>
      </w:r>
      <w:r w:rsidRPr="00C115B0">
        <w:tab/>
      </w:r>
      <w:r w:rsidRPr="00C115B0">
        <w:tab/>
      </w:r>
      <w:r w:rsidRPr="00C115B0">
        <w:tab/>
        <w:t xml:space="preserve">Electronic Component </w:t>
      </w:r>
      <w:r w:rsidRPr="00C115B0">
        <w:fldChar w:fldCharType="begin">
          <w:ffData>
            <w:name w:val="Check12"/>
            <w:enabled/>
            <w:calcOnExit w:val="0"/>
            <w:checkBox>
              <w:sizeAuto/>
              <w:default w:val="0"/>
            </w:checkBox>
          </w:ffData>
        </w:fldChar>
      </w:r>
      <w:r w:rsidRPr="00C115B0">
        <w:instrText xml:space="preserve"> FORMCHECKBOX </w:instrText>
      </w:r>
      <w:r w:rsidR="006D4372">
        <w:fldChar w:fldCharType="separate"/>
      </w:r>
      <w:r w:rsidRPr="00C115B0">
        <w:fldChar w:fldCharType="end"/>
      </w:r>
    </w:p>
    <w:p w14:paraId="472C7DBD" w14:textId="77777777" w:rsidR="00B67706" w:rsidRPr="00C115B0" w:rsidRDefault="00B67706" w:rsidP="00B67706">
      <w:pPr>
        <w:pStyle w:val="Heading3"/>
      </w:pPr>
      <w:r w:rsidRPr="00C115B0">
        <w:t>Test Levels and Limits</w:t>
      </w:r>
    </w:p>
    <w:p w14:paraId="10E0A6BC" w14:textId="77777777" w:rsidR="00B67706" w:rsidRPr="00C115B0" w:rsidRDefault="00B67706" w:rsidP="00B67706">
      <w:pPr>
        <w:rPr>
          <w:rFonts w:cs="Arial"/>
        </w:rPr>
      </w:pPr>
      <w:r w:rsidRPr="00C115B0">
        <w:t xml:space="preserve">Operating Voltage: Lowest Nominal Line Voltage (LNLV) </w:t>
      </w:r>
      <w:r w:rsidRPr="00C115B0">
        <w:fldChar w:fldCharType="begin">
          <w:ffData>
            <w:name w:val="Text3"/>
            <w:enabled/>
            <w:calcOnExit w:val="0"/>
            <w:textInput/>
          </w:ffData>
        </w:fldChar>
      </w:r>
      <w:r w:rsidRPr="00C115B0">
        <w:instrText xml:space="preserve"> FORMTEXT </w:instrText>
      </w:r>
      <w:r w:rsidRPr="00C115B0">
        <w:fldChar w:fldCharType="separate"/>
      </w:r>
      <w:r w:rsidRPr="00C115B0">
        <w:rPr>
          <w:noProof/>
        </w:rPr>
        <w:t> </w:t>
      </w:r>
      <w:r w:rsidRPr="00C115B0">
        <w:rPr>
          <w:noProof/>
        </w:rPr>
        <w:t> </w:t>
      </w:r>
      <w:r w:rsidRPr="00C115B0">
        <w:rPr>
          <w:noProof/>
        </w:rPr>
        <w:t> </w:t>
      </w:r>
      <w:r w:rsidRPr="00C115B0">
        <w:rPr>
          <w:noProof/>
        </w:rPr>
        <w:t> </w:t>
      </w:r>
      <w:r w:rsidRPr="00C115B0">
        <w:rPr>
          <w:noProof/>
        </w:rPr>
        <w:t> </w:t>
      </w:r>
      <w:r w:rsidRPr="00C115B0">
        <w:fldChar w:fldCharType="end"/>
      </w:r>
      <w:r w:rsidRPr="00C115B0">
        <w:t xml:space="preserve"> </w:t>
      </w:r>
    </w:p>
    <w:p w14:paraId="1569436E" w14:textId="77777777" w:rsidR="00B67706" w:rsidRPr="00C115B0" w:rsidRDefault="00B67706" w:rsidP="00B67706">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r>
      <w:r w:rsidRPr="00C115B0">
        <w:rPr>
          <w:rFonts w:cs="Arial"/>
        </w:rPr>
        <w:tab/>
        <w:t xml:space="preserve">Highest Nominal Line Voltage (HNLV) </w:t>
      </w:r>
      <w:r w:rsidRPr="00C115B0">
        <w:rPr>
          <w:rFonts w:cs="Arial"/>
        </w:rPr>
        <w:fldChar w:fldCharType="begin">
          <w:ffData>
            <w:name w:val="Text9"/>
            <w:enabled/>
            <w:calcOnExit w:val="0"/>
            <w:textInput/>
          </w:ffData>
        </w:fldChar>
      </w:r>
      <w:r w:rsidRPr="00C115B0">
        <w:rPr>
          <w:rFonts w:cs="Arial"/>
        </w:rPr>
        <w:instrText xml:space="preserve"> FORMTEXT </w:instrText>
      </w:r>
      <w:r w:rsidRPr="00C115B0">
        <w:rPr>
          <w:rFonts w:cs="Arial"/>
        </w:rPr>
      </w:r>
      <w:r w:rsidRPr="00C115B0">
        <w:rPr>
          <w:rFonts w:cs="Arial"/>
        </w:rPr>
        <w:fldChar w:fldCharType="separate"/>
      </w:r>
      <w:r w:rsidRPr="00C115B0">
        <w:rPr>
          <w:rFonts w:cs="Arial"/>
          <w:noProof/>
        </w:rPr>
        <w:t> </w:t>
      </w:r>
      <w:r w:rsidRPr="00C115B0">
        <w:rPr>
          <w:rFonts w:cs="Arial"/>
          <w:noProof/>
        </w:rPr>
        <w:t> </w:t>
      </w:r>
      <w:r w:rsidRPr="00C115B0">
        <w:rPr>
          <w:rFonts w:cs="Arial"/>
          <w:noProof/>
        </w:rPr>
        <w:t> </w:t>
      </w:r>
      <w:r w:rsidRPr="00C115B0">
        <w:rPr>
          <w:rFonts w:cs="Arial"/>
          <w:noProof/>
        </w:rPr>
        <w:t> </w:t>
      </w:r>
      <w:r w:rsidRPr="00C115B0">
        <w:rPr>
          <w:rFonts w:cs="Arial"/>
          <w:noProof/>
        </w:rPr>
        <w:t> </w:t>
      </w:r>
      <w:r w:rsidRPr="00C115B0">
        <w:rPr>
          <w:rFonts w:cs="Arial"/>
        </w:rPr>
        <w:fldChar w:fldCharType="end"/>
      </w:r>
      <w:r w:rsidRPr="00C115B0">
        <w:rPr>
          <w:rFonts w:cs="Arial"/>
        </w:rPr>
        <w:t xml:space="preserve"> </w:t>
      </w:r>
    </w:p>
    <w:p w14:paraId="024C913B" w14:textId="77777777" w:rsidR="00B67706" w:rsidRPr="00C115B0" w:rsidRDefault="00B67706" w:rsidP="00B67706">
      <w:pPr>
        <w:pStyle w:val="Heading3"/>
      </w:pPr>
      <w:r w:rsidRPr="00C115B0">
        <w:t>Equipment List</w:t>
      </w:r>
    </w:p>
    <w:p w14:paraId="4E6C35BC" w14:textId="77777777" w:rsidR="00B67706" w:rsidRPr="00C115B0" w:rsidRDefault="00B67706" w:rsidP="00B67706">
      <w:r w:rsidRPr="00C115B0">
        <w:t>Adjustable AC Voltage Source</w:t>
      </w:r>
    </w:p>
    <w:p w14:paraId="28565B12" w14:textId="77777777" w:rsidR="00B67706" w:rsidRPr="00C115B0" w:rsidRDefault="00B67706" w:rsidP="00B67706">
      <w:r w:rsidRPr="00C115B0">
        <w:t>Power Analyzer</w:t>
      </w:r>
    </w:p>
    <w:p w14:paraId="13F08FFE" w14:textId="77777777" w:rsidR="00B67706" w:rsidRPr="00C115B0" w:rsidRDefault="00B67706" w:rsidP="00B67706">
      <w:r w:rsidRPr="00C115B0">
        <w:t>Oscilloscope</w:t>
      </w:r>
    </w:p>
    <w:p w14:paraId="0ED0BD92" w14:textId="77777777" w:rsidR="007D78DC" w:rsidRPr="00C115B0" w:rsidRDefault="007D78DC" w:rsidP="00B67706">
      <w:r w:rsidRPr="00C115B0">
        <w:t>Adjustable LED load</w:t>
      </w:r>
    </w:p>
    <w:p w14:paraId="790549A6" w14:textId="77777777" w:rsidR="007D78DC" w:rsidRPr="00C115B0" w:rsidRDefault="007D78DC" w:rsidP="00B67706">
      <w:r w:rsidRPr="00C115B0">
        <w:t>Switching System</w:t>
      </w:r>
    </w:p>
    <w:p w14:paraId="5AE76DAC" w14:textId="77777777" w:rsidR="00B67706" w:rsidRPr="00C115B0" w:rsidRDefault="00B67706" w:rsidP="00B67706">
      <w:pPr>
        <w:pStyle w:val="Heading3"/>
      </w:pPr>
      <w:r w:rsidRPr="00C115B0">
        <w:t>Procedure</w:t>
      </w:r>
    </w:p>
    <w:p w14:paraId="7B674FCC" w14:textId="77777777" w:rsidR="00B67706" w:rsidRPr="00C115B0" w:rsidRDefault="007D78DC" w:rsidP="00B67706">
      <w:pPr>
        <w:spacing w:before="20" w:after="80"/>
      </w:pPr>
      <w:r w:rsidRPr="00C115B0">
        <w:t xml:space="preserve">Switching system shall be set-up to change and disconnect </w:t>
      </w:r>
      <w:r w:rsidR="00B67706" w:rsidRPr="00C115B0">
        <w:t>LED load</w:t>
      </w:r>
      <w:r w:rsidRPr="00C115B0">
        <w:t xml:space="preserve"> from the driver output under power</w:t>
      </w:r>
      <w:r w:rsidR="00B67706" w:rsidRPr="00C115B0">
        <w:t>.</w:t>
      </w:r>
    </w:p>
    <w:p w14:paraId="456D5007" w14:textId="50674478" w:rsidR="007D78DC" w:rsidRPr="00C115B0" w:rsidRDefault="007D78DC" w:rsidP="00C115B0">
      <w:pPr>
        <w:pStyle w:val="ListParagraph"/>
        <w:numPr>
          <w:ilvl w:val="0"/>
          <w:numId w:val="24"/>
        </w:numPr>
        <w:spacing w:before="20" w:after="20"/>
      </w:pPr>
      <w:r w:rsidRPr="00C115B0">
        <w:t>Set-up DUT with minimum load</w:t>
      </w:r>
    </w:p>
    <w:p w14:paraId="0DA3ED65" w14:textId="40E8C398" w:rsidR="007D78DC" w:rsidRPr="00C115B0" w:rsidRDefault="007D78DC" w:rsidP="00C115B0">
      <w:pPr>
        <w:pStyle w:val="ListParagraph"/>
        <w:numPr>
          <w:ilvl w:val="0"/>
          <w:numId w:val="24"/>
        </w:numPr>
        <w:spacing w:before="20" w:after="20"/>
      </w:pPr>
      <w:r w:rsidRPr="00C115B0">
        <w:t>Apply power to DUT</w:t>
      </w:r>
    </w:p>
    <w:p w14:paraId="64D6EECA" w14:textId="4DB5C3C8" w:rsidR="007D78DC" w:rsidRPr="00C115B0" w:rsidRDefault="007D78DC" w:rsidP="00C115B0">
      <w:pPr>
        <w:pStyle w:val="ListParagraph"/>
        <w:numPr>
          <w:ilvl w:val="0"/>
          <w:numId w:val="24"/>
        </w:numPr>
        <w:spacing w:before="20" w:after="20"/>
      </w:pPr>
      <w:r w:rsidRPr="00C115B0">
        <w:t>Switch the load to maximum. Dwell for 10-20 seconds.</w:t>
      </w:r>
    </w:p>
    <w:p w14:paraId="2493B6F1" w14:textId="11BF5251" w:rsidR="007D78DC" w:rsidRPr="00C115B0" w:rsidRDefault="007D78DC" w:rsidP="00C115B0">
      <w:pPr>
        <w:pStyle w:val="ListParagraph"/>
        <w:numPr>
          <w:ilvl w:val="0"/>
          <w:numId w:val="24"/>
        </w:numPr>
        <w:spacing w:before="20" w:after="20"/>
      </w:pPr>
      <w:r w:rsidRPr="00C115B0">
        <w:t>Switch the load out (open circuit). Dwell for 10-20 seconds.</w:t>
      </w:r>
    </w:p>
    <w:p w14:paraId="51DE032E" w14:textId="71E6E134" w:rsidR="007D78DC" w:rsidRPr="00C115B0" w:rsidRDefault="007D78DC" w:rsidP="00C115B0">
      <w:pPr>
        <w:pStyle w:val="ListParagraph"/>
        <w:numPr>
          <w:ilvl w:val="0"/>
          <w:numId w:val="24"/>
        </w:numPr>
        <w:spacing w:before="20" w:after="80"/>
      </w:pPr>
      <w:r w:rsidRPr="00C115B0">
        <w:t>Switch the load to minimum. Dwell for 10-20 seconds.</w:t>
      </w:r>
    </w:p>
    <w:p w14:paraId="4D2CEE6D" w14:textId="77777777" w:rsidR="007D78DC" w:rsidRPr="00C115B0" w:rsidRDefault="007D78DC" w:rsidP="007D78DC">
      <w:pPr>
        <w:spacing w:before="20" w:after="80"/>
      </w:pPr>
      <w:r w:rsidRPr="00C115B0">
        <w:t xml:space="preserve">Measure the following DUT characteristics for </w:t>
      </w:r>
      <w:r w:rsidR="003F54D2" w:rsidRPr="00C115B0">
        <w:t>all</w:t>
      </w:r>
      <w:r w:rsidRPr="00C115B0">
        <w:t xml:space="preserve"> specified </w:t>
      </w:r>
      <w:r w:rsidR="003F54D2" w:rsidRPr="00C115B0">
        <w:t>load conditions</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800"/>
        <w:gridCol w:w="1417"/>
        <w:gridCol w:w="1418"/>
        <w:gridCol w:w="1417"/>
        <w:gridCol w:w="1418"/>
      </w:tblGrid>
      <w:tr w:rsidR="003F54D2" w:rsidRPr="00C115B0" w14:paraId="7491B051" w14:textId="77777777" w:rsidTr="008E0530">
        <w:tc>
          <w:tcPr>
            <w:tcW w:w="1890" w:type="dxa"/>
            <w:vMerge w:val="restart"/>
            <w:vAlign w:val="center"/>
          </w:tcPr>
          <w:p w14:paraId="4FC3A8F5" w14:textId="77777777" w:rsidR="003F54D2" w:rsidRPr="00C115B0" w:rsidRDefault="003F54D2" w:rsidP="003F54D2">
            <w:pPr>
              <w:spacing w:before="20" w:after="20"/>
              <w:ind w:left="0"/>
              <w:jc w:val="center"/>
              <w:rPr>
                <w:b/>
                <w:szCs w:val="20"/>
              </w:rPr>
            </w:pPr>
            <w:r w:rsidRPr="00C115B0">
              <w:rPr>
                <w:b/>
                <w:szCs w:val="20"/>
              </w:rPr>
              <w:t>Measurement</w:t>
            </w:r>
          </w:p>
        </w:tc>
        <w:tc>
          <w:tcPr>
            <w:tcW w:w="1800" w:type="dxa"/>
            <w:vMerge w:val="restart"/>
            <w:vAlign w:val="center"/>
          </w:tcPr>
          <w:p w14:paraId="2035A549" w14:textId="77777777" w:rsidR="003F54D2" w:rsidRPr="00C115B0" w:rsidRDefault="003F54D2" w:rsidP="003F54D2">
            <w:pPr>
              <w:spacing w:before="20" w:after="20"/>
              <w:ind w:left="0"/>
              <w:jc w:val="center"/>
              <w:rPr>
                <w:b/>
                <w:szCs w:val="20"/>
              </w:rPr>
            </w:pPr>
            <w:r w:rsidRPr="00C115B0">
              <w:rPr>
                <w:b/>
                <w:szCs w:val="20"/>
              </w:rPr>
              <w:t>Parameter</w:t>
            </w:r>
          </w:p>
        </w:tc>
        <w:tc>
          <w:tcPr>
            <w:tcW w:w="5670" w:type="dxa"/>
            <w:gridSpan w:val="4"/>
            <w:vAlign w:val="center"/>
          </w:tcPr>
          <w:p w14:paraId="451292AC" w14:textId="77777777" w:rsidR="003F54D2" w:rsidRPr="00C115B0" w:rsidRDefault="003F54D2" w:rsidP="003F54D2">
            <w:pPr>
              <w:spacing w:before="20" w:after="20"/>
              <w:ind w:left="0"/>
              <w:jc w:val="center"/>
              <w:rPr>
                <w:b/>
                <w:szCs w:val="20"/>
              </w:rPr>
            </w:pPr>
            <w:r w:rsidRPr="00C115B0">
              <w:rPr>
                <w:b/>
                <w:szCs w:val="20"/>
              </w:rPr>
              <w:t>Load Transient Conditions</w:t>
            </w:r>
          </w:p>
        </w:tc>
      </w:tr>
      <w:tr w:rsidR="003F54D2" w:rsidRPr="00C115B0" w14:paraId="57A552E0" w14:textId="77777777" w:rsidTr="003F54D2">
        <w:tc>
          <w:tcPr>
            <w:tcW w:w="1890" w:type="dxa"/>
            <w:vMerge/>
            <w:vAlign w:val="center"/>
          </w:tcPr>
          <w:p w14:paraId="1425F97B" w14:textId="77777777" w:rsidR="003F54D2" w:rsidRPr="00C115B0" w:rsidRDefault="003F54D2" w:rsidP="003F54D2">
            <w:pPr>
              <w:spacing w:before="20" w:after="20"/>
              <w:ind w:left="0"/>
              <w:jc w:val="center"/>
              <w:rPr>
                <w:b/>
                <w:szCs w:val="20"/>
              </w:rPr>
            </w:pPr>
          </w:p>
        </w:tc>
        <w:tc>
          <w:tcPr>
            <w:tcW w:w="1800" w:type="dxa"/>
            <w:vMerge/>
            <w:vAlign w:val="center"/>
          </w:tcPr>
          <w:p w14:paraId="0FE0A673" w14:textId="77777777" w:rsidR="003F54D2" w:rsidRPr="00C115B0" w:rsidRDefault="003F54D2" w:rsidP="003F54D2">
            <w:pPr>
              <w:spacing w:before="20" w:after="20"/>
              <w:ind w:left="0"/>
              <w:jc w:val="center"/>
              <w:rPr>
                <w:b/>
                <w:szCs w:val="20"/>
              </w:rPr>
            </w:pPr>
          </w:p>
        </w:tc>
        <w:tc>
          <w:tcPr>
            <w:tcW w:w="1417" w:type="dxa"/>
            <w:vAlign w:val="center"/>
          </w:tcPr>
          <w:p w14:paraId="385E372F" w14:textId="77777777" w:rsidR="003F54D2" w:rsidRPr="00C115B0" w:rsidRDefault="003F54D2" w:rsidP="003F54D2">
            <w:pPr>
              <w:spacing w:before="20" w:after="20"/>
              <w:ind w:left="0"/>
              <w:jc w:val="center"/>
              <w:rPr>
                <w:b/>
                <w:szCs w:val="20"/>
              </w:rPr>
            </w:pPr>
            <w:r w:rsidRPr="00C115B0">
              <w:rPr>
                <w:b/>
                <w:szCs w:val="20"/>
              </w:rPr>
              <w:t>MIN to MAX</w:t>
            </w:r>
          </w:p>
        </w:tc>
        <w:tc>
          <w:tcPr>
            <w:tcW w:w="1418" w:type="dxa"/>
            <w:vAlign w:val="center"/>
          </w:tcPr>
          <w:p w14:paraId="1177E2C4" w14:textId="77777777" w:rsidR="003F54D2" w:rsidRPr="00C115B0" w:rsidRDefault="003F54D2" w:rsidP="003F54D2">
            <w:pPr>
              <w:spacing w:before="20" w:after="20"/>
              <w:ind w:left="0"/>
              <w:jc w:val="center"/>
              <w:rPr>
                <w:b/>
                <w:szCs w:val="20"/>
              </w:rPr>
            </w:pPr>
            <w:r w:rsidRPr="00C115B0">
              <w:rPr>
                <w:b/>
                <w:szCs w:val="20"/>
              </w:rPr>
              <w:t>MAX to OC</w:t>
            </w:r>
          </w:p>
        </w:tc>
        <w:tc>
          <w:tcPr>
            <w:tcW w:w="1417" w:type="dxa"/>
          </w:tcPr>
          <w:p w14:paraId="3F4320C4" w14:textId="77777777" w:rsidR="003F54D2" w:rsidRPr="00C115B0" w:rsidRDefault="003F54D2" w:rsidP="003F54D2">
            <w:pPr>
              <w:spacing w:before="20" w:after="20"/>
              <w:ind w:left="0"/>
              <w:jc w:val="center"/>
              <w:rPr>
                <w:b/>
                <w:szCs w:val="20"/>
              </w:rPr>
            </w:pPr>
            <w:r w:rsidRPr="00C115B0">
              <w:rPr>
                <w:b/>
                <w:szCs w:val="20"/>
              </w:rPr>
              <w:t>OC to MAX</w:t>
            </w:r>
          </w:p>
        </w:tc>
        <w:tc>
          <w:tcPr>
            <w:tcW w:w="1418" w:type="dxa"/>
          </w:tcPr>
          <w:p w14:paraId="0D4CD573" w14:textId="77777777" w:rsidR="003F54D2" w:rsidRPr="00C115B0" w:rsidRDefault="003F54D2" w:rsidP="003F54D2">
            <w:pPr>
              <w:spacing w:before="20" w:after="20"/>
              <w:ind w:left="0"/>
              <w:jc w:val="center"/>
              <w:rPr>
                <w:b/>
                <w:szCs w:val="20"/>
              </w:rPr>
            </w:pPr>
            <w:r w:rsidRPr="00C115B0">
              <w:rPr>
                <w:b/>
                <w:szCs w:val="20"/>
              </w:rPr>
              <w:t>MAX to MIN</w:t>
            </w:r>
          </w:p>
        </w:tc>
      </w:tr>
      <w:tr w:rsidR="003F54D2" w:rsidRPr="00C115B0" w14:paraId="5E34C63F" w14:textId="77777777" w:rsidTr="008E0530">
        <w:tc>
          <w:tcPr>
            <w:tcW w:w="1890" w:type="dxa"/>
            <w:vMerge w:val="restart"/>
            <w:vAlign w:val="center"/>
          </w:tcPr>
          <w:p w14:paraId="7C693AC1" w14:textId="77777777" w:rsidR="003F54D2" w:rsidRPr="00C115B0" w:rsidRDefault="003F54D2" w:rsidP="003F54D2">
            <w:pPr>
              <w:spacing w:before="20" w:after="20"/>
              <w:ind w:left="0"/>
              <w:rPr>
                <w:szCs w:val="20"/>
              </w:rPr>
            </w:pPr>
            <w:r w:rsidRPr="00C115B0">
              <w:rPr>
                <w:szCs w:val="20"/>
              </w:rPr>
              <w:t>LED Driver Output</w:t>
            </w:r>
          </w:p>
        </w:tc>
        <w:tc>
          <w:tcPr>
            <w:tcW w:w="1800" w:type="dxa"/>
            <w:vAlign w:val="center"/>
          </w:tcPr>
          <w:p w14:paraId="6C000714" w14:textId="77777777" w:rsidR="003F54D2" w:rsidRPr="00C115B0" w:rsidRDefault="003F54D2" w:rsidP="003F54D2">
            <w:pPr>
              <w:spacing w:before="20" w:after="20"/>
              <w:ind w:left="0"/>
              <w:rPr>
                <w:szCs w:val="20"/>
              </w:rPr>
            </w:pPr>
            <w:r w:rsidRPr="00C115B0">
              <w:rPr>
                <w:szCs w:val="20"/>
              </w:rPr>
              <w:t>I</w:t>
            </w:r>
            <w:r w:rsidRPr="00C115B0">
              <w:rPr>
                <w:szCs w:val="20"/>
                <w:vertAlign w:val="subscript"/>
              </w:rPr>
              <w:t>MAX</w:t>
            </w:r>
          </w:p>
        </w:tc>
        <w:tc>
          <w:tcPr>
            <w:tcW w:w="1417" w:type="dxa"/>
            <w:vAlign w:val="center"/>
          </w:tcPr>
          <w:p w14:paraId="581C8BF7" w14:textId="77777777" w:rsidR="003F54D2" w:rsidRPr="00C115B0" w:rsidRDefault="003F54D2" w:rsidP="003F54D2">
            <w:pPr>
              <w:spacing w:before="20" w:after="20"/>
              <w:ind w:left="0"/>
              <w:jc w:val="center"/>
              <w:rPr>
                <w:sz w:val="18"/>
                <w:szCs w:val="18"/>
              </w:rPr>
            </w:pPr>
            <w:r w:rsidRPr="00C115B0">
              <w:rPr>
                <w:sz w:val="18"/>
                <w:szCs w:val="18"/>
              </w:rPr>
              <w:t>X</w:t>
            </w:r>
          </w:p>
        </w:tc>
        <w:tc>
          <w:tcPr>
            <w:tcW w:w="1418" w:type="dxa"/>
            <w:vAlign w:val="center"/>
          </w:tcPr>
          <w:p w14:paraId="5A326CC1" w14:textId="77777777" w:rsidR="003F54D2" w:rsidRPr="00C115B0" w:rsidRDefault="003F54D2" w:rsidP="003F54D2">
            <w:pPr>
              <w:spacing w:before="20" w:after="20"/>
              <w:ind w:left="0"/>
              <w:jc w:val="center"/>
              <w:rPr>
                <w:sz w:val="18"/>
                <w:szCs w:val="18"/>
              </w:rPr>
            </w:pPr>
            <w:r w:rsidRPr="00C115B0">
              <w:rPr>
                <w:sz w:val="18"/>
                <w:szCs w:val="18"/>
              </w:rPr>
              <w:t>X</w:t>
            </w:r>
          </w:p>
        </w:tc>
        <w:tc>
          <w:tcPr>
            <w:tcW w:w="1417" w:type="dxa"/>
            <w:vAlign w:val="center"/>
          </w:tcPr>
          <w:p w14:paraId="5B8302C6" w14:textId="77777777" w:rsidR="003F54D2" w:rsidRPr="00C115B0" w:rsidRDefault="003F54D2" w:rsidP="003F54D2">
            <w:pPr>
              <w:spacing w:before="20" w:after="20"/>
              <w:ind w:left="0"/>
              <w:jc w:val="center"/>
              <w:rPr>
                <w:sz w:val="18"/>
                <w:szCs w:val="18"/>
              </w:rPr>
            </w:pPr>
            <w:r w:rsidRPr="00C115B0">
              <w:rPr>
                <w:sz w:val="18"/>
                <w:szCs w:val="18"/>
              </w:rPr>
              <w:t>X</w:t>
            </w:r>
          </w:p>
        </w:tc>
        <w:tc>
          <w:tcPr>
            <w:tcW w:w="1418" w:type="dxa"/>
            <w:vAlign w:val="center"/>
          </w:tcPr>
          <w:p w14:paraId="4C0E5DE4" w14:textId="77777777" w:rsidR="003F54D2" w:rsidRPr="00C115B0" w:rsidRDefault="003F54D2" w:rsidP="003F54D2">
            <w:pPr>
              <w:spacing w:before="20" w:after="20"/>
              <w:ind w:left="0"/>
              <w:jc w:val="center"/>
              <w:rPr>
                <w:sz w:val="18"/>
                <w:szCs w:val="18"/>
              </w:rPr>
            </w:pPr>
            <w:r w:rsidRPr="00C115B0">
              <w:rPr>
                <w:sz w:val="18"/>
                <w:szCs w:val="18"/>
              </w:rPr>
              <w:t>X</w:t>
            </w:r>
          </w:p>
        </w:tc>
      </w:tr>
      <w:tr w:rsidR="003F54D2" w:rsidRPr="00C115B0" w14:paraId="14794240" w14:textId="77777777" w:rsidTr="008E0530">
        <w:tc>
          <w:tcPr>
            <w:tcW w:w="1890" w:type="dxa"/>
            <w:vMerge/>
            <w:vAlign w:val="center"/>
          </w:tcPr>
          <w:p w14:paraId="29A65799" w14:textId="77777777" w:rsidR="003F54D2" w:rsidRPr="00C115B0" w:rsidRDefault="003F54D2" w:rsidP="003F54D2">
            <w:pPr>
              <w:spacing w:before="20" w:after="20"/>
              <w:ind w:left="0"/>
              <w:rPr>
                <w:szCs w:val="20"/>
              </w:rPr>
            </w:pPr>
          </w:p>
        </w:tc>
        <w:tc>
          <w:tcPr>
            <w:tcW w:w="1800" w:type="dxa"/>
            <w:vAlign w:val="center"/>
          </w:tcPr>
          <w:p w14:paraId="6D7B53F5" w14:textId="77777777" w:rsidR="003F54D2" w:rsidRPr="00C115B0" w:rsidRDefault="003F54D2" w:rsidP="003F54D2">
            <w:pPr>
              <w:spacing w:before="20" w:after="20"/>
              <w:ind w:left="0"/>
              <w:rPr>
                <w:szCs w:val="20"/>
              </w:rPr>
            </w:pPr>
            <w:r w:rsidRPr="00C115B0">
              <w:rPr>
                <w:szCs w:val="20"/>
              </w:rPr>
              <w:t>Pulse Duration</w:t>
            </w:r>
          </w:p>
        </w:tc>
        <w:tc>
          <w:tcPr>
            <w:tcW w:w="1417" w:type="dxa"/>
            <w:vAlign w:val="center"/>
          </w:tcPr>
          <w:p w14:paraId="2F50D3DE" w14:textId="77777777" w:rsidR="003F54D2" w:rsidRPr="00C115B0" w:rsidRDefault="003F54D2" w:rsidP="003F54D2">
            <w:pPr>
              <w:spacing w:before="20" w:after="20"/>
              <w:ind w:left="0"/>
              <w:jc w:val="center"/>
              <w:rPr>
                <w:sz w:val="18"/>
                <w:szCs w:val="18"/>
              </w:rPr>
            </w:pPr>
            <w:r w:rsidRPr="00C115B0">
              <w:rPr>
                <w:sz w:val="18"/>
                <w:szCs w:val="18"/>
              </w:rPr>
              <w:t>X</w:t>
            </w:r>
          </w:p>
        </w:tc>
        <w:tc>
          <w:tcPr>
            <w:tcW w:w="1418" w:type="dxa"/>
            <w:vAlign w:val="center"/>
          </w:tcPr>
          <w:p w14:paraId="4ADCBAD9" w14:textId="77777777" w:rsidR="003F54D2" w:rsidRPr="00C115B0" w:rsidRDefault="003F54D2" w:rsidP="003F54D2">
            <w:pPr>
              <w:spacing w:before="20" w:after="20"/>
              <w:ind w:left="0"/>
              <w:jc w:val="center"/>
              <w:rPr>
                <w:sz w:val="18"/>
                <w:szCs w:val="18"/>
              </w:rPr>
            </w:pPr>
            <w:r w:rsidRPr="00C115B0">
              <w:rPr>
                <w:sz w:val="18"/>
                <w:szCs w:val="18"/>
              </w:rPr>
              <w:t>X</w:t>
            </w:r>
          </w:p>
        </w:tc>
        <w:tc>
          <w:tcPr>
            <w:tcW w:w="1417" w:type="dxa"/>
            <w:vAlign w:val="center"/>
          </w:tcPr>
          <w:p w14:paraId="10F8F073" w14:textId="77777777" w:rsidR="003F54D2" w:rsidRPr="00C115B0" w:rsidRDefault="003F54D2" w:rsidP="003F54D2">
            <w:pPr>
              <w:spacing w:before="20" w:after="20"/>
              <w:ind w:left="0"/>
              <w:jc w:val="center"/>
              <w:rPr>
                <w:sz w:val="18"/>
                <w:szCs w:val="18"/>
              </w:rPr>
            </w:pPr>
            <w:r w:rsidRPr="00C115B0">
              <w:rPr>
                <w:sz w:val="18"/>
                <w:szCs w:val="18"/>
              </w:rPr>
              <w:t>X</w:t>
            </w:r>
          </w:p>
        </w:tc>
        <w:tc>
          <w:tcPr>
            <w:tcW w:w="1418" w:type="dxa"/>
            <w:vAlign w:val="center"/>
          </w:tcPr>
          <w:p w14:paraId="392D288C" w14:textId="77777777" w:rsidR="003F54D2" w:rsidRPr="00C115B0" w:rsidRDefault="003F54D2" w:rsidP="003F54D2">
            <w:pPr>
              <w:spacing w:before="20" w:after="20"/>
              <w:ind w:left="0"/>
              <w:jc w:val="center"/>
              <w:rPr>
                <w:sz w:val="18"/>
                <w:szCs w:val="18"/>
              </w:rPr>
            </w:pPr>
            <w:r w:rsidRPr="00C115B0">
              <w:rPr>
                <w:sz w:val="18"/>
                <w:szCs w:val="18"/>
              </w:rPr>
              <w:t>X</w:t>
            </w:r>
          </w:p>
        </w:tc>
      </w:tr>
      <w:tr w:rsidR="003F54D2" w:rsidRPr="00C115B0" w14:paraId="7F62933B" w14:textId="77777777" w:rsidTr="008E0530">
        <w:tc>
          <w:tcPr>
            <w:tcW w:w="1890" w:type="dxa"/>
            <w:vMerge/>
            <w:vAlign w:val="center"/>
          </w:tcPr>
          <w:p w14:paraId="0AEF5E5B" w14:textId="77777777" w:rsidR="003F54D2" w:rsidRPr="00C115B0" w:rsidRDefault="003F54D2" w:rsidP="003F54D2">
            <w:pPr>
              <w:spacing w:before="20" w:after="20"/>
              <w:ind w:left="0"/>
              <w:rPr>
                <w:szCs w:val="20"/>
              </w:rPr>
            </w:pPr>
          </w:p>
        </w:tc>
        <w:tc>
          <w:tcPr>
            <w:tcW w:w="1800" w:type="dxa"/>
            <w:vAlign w:val="center"/>
          </w:tcPr>
          <w:p w14:paraId="1C037904" w14:textId="77777777" w:rsidR="003F54D2" w:rsidRPr="00C115B0" w:rsidRDefault="003F54D2" w:rsidP="003F54D2">
            <w:pPr>
              <w:spacing w:before="20" w:after="20"/>
              <w:ind w:left="0"/>
              <w:rPr>
                <w:szCs w:val="20"/>
              </w:rPr>
            </w:pPr>
            <w:r w:rsidRPr="00C115B0">
              <w:rPr>
                <w:szCs w:val="20"/>
              </w:rPr>
              <w:t>V</w:t>
            </w:r>
            <w:r w:rsidRPr="00C115B0">
              <w:rPr>
                <w:szCs w:val="20"/>
                <w:vertAlign w:val="subscript"/>
              </w:rPr>
              <w:t>MAX</w:t>
            </w:r>
          </w:p>
        </w:tc>
        <w:tc>
          <w:tcPr>
            <w:tcW w:w="1417" w:type="dxa"/>
            <w:vAlign w:val="center"/>
          </w:tcPr>
          <w:p w14:paraId="4C464B85" w14:textId="77777777" w:rsidR="003F54D2" w:rsidRPr="00C115B0" w:rsidRDefault="003F54D2" w:rsidP="003F54D2">
            <w:pPr>
              <w:spacing w:before="20" w:after="20"/>
              <w:ind w:left="0"/>
              <w:jc w:val="center"/>
              <w:rPr>
                <w:sz w:val="18"/>
                <w:szCs w:val="18"/>
              </w:rPr>
            </w:pPr>
            <w:r w:rsidRPr="00C115B0">
              <w:rPr>
                <w:sz w:val="18"/>
                <w:szCs w:val="18"/>
              </w:rPr>
              <w:t>X</w:t>
            </w:r>
          </w:p>
        </w:tc>
        <w:tc>
          <w:tcPr>
            <w:tcW w:w="1418" w:type="dxa"/>
            <w:vAlign w:val="center"/>
          </w:tcPr>
          <w:p w14:paraId="3FCC0894" w14:textId="77777777" w:rsidR="003F54D2" w:rsidRPr="00C115B0" w:rsidRDefault="003F54D2" w:rsidP="003F54D2">
            <w:pPr>
              <w:spacing w:before="20" w:after="20"/>
              <w:ind w:left="0"/>
              <w:jc w:val="center"/>
              <w:rPr>
                <w:sz w:val="18"/>
                <w:szCs w:val="18"/>
              </w:rPr>
            </w:pPr>
            <w:r w:rsidRPr="00C115B0">
              <w:rPr>
                <w:sz w:val="18"/>
                <w:szCs w:val="18"/>
              </w:rPr>
              <w:t>X</w:t>
            </w:r>
          </w:p>
        </w:tc>
        <w:tc>
          <w:tcPr>
            <w:tcW w:w="1417" w:type="dxa"/>
            <w:vAlign w:val="center"/>
          </w:tcPr>
          <w:p w14:paraId="1171F8C0" w14:textId="77777777" w:rsidR="003F54D2" w:rsidRPr="00C115B0" w:rsidRDefault="003F54D2" w:rsidP="003F54D2">
            <w:pPr>
              <w:spacing w:before="20" w:after="20"/>
              <w:ind w:left="0"/>
              <w:jc w:val="center"/>
              <w:rPr>
                <w:sz w:val="18"/>
                <w:szCs w:val="18"/>
              </w:rPr>
            </w:pPr>
            <w:r w:rsidRPr="00C115B0">
              <w:rPr>
                <w:sz w:val="18"/>
                <w:szCs w:val="18"/>
              </w:rPr>
              <w:t>X</w:t>
            </w:r>
          </w:p>
        </w:tc>
        <w:tc>
          <w:tcPr>
            <w:tcW w:w="1418" w:type="dxa"/>
            <w:vAlign w:val="center"/>
          </w:tcPr>
          <w:p w14:paraId="5C608F34" w14:textId="77777777" w:rsidR="003F54D2" w:rsidRPr="00C115B0" w:rsidRDefault="003F54D2" w:rsidP="003F54D2">
            <w:pPr>
              <w:spacing w:before="20" w:after="20"/>
              <w:ind w:left="0"/>
              <w:jc w:val="center"/>
              <w:rPr>
                <w:sz w:val="18"/>
                <w:szCs w:val="18"/>
              </w:rPr>
            </w:pPr>
            <w:r w:rsidRPr="00C115B0">
              <w:rPr>
                <w:sz w:val="18"/>
                <w:szCs w:val="18"/>
              </w:rPr>
              <w:t>X</w:t>
            </w:r>
          </w:p>
        </w:tc>
      </w:tr>
      <w:tr w:rsidR="003F54D2" w:rsidRPr="00C115B0" w14:paraId="0379532D" w14:textId="77777777" w:rsidTr="008E0530">
        <w:tc>
          <w:tcPr>
            <w:tcW w:w="1890" w:type="dxa"/>
            <w:vMerge/>
            <w:vAlign w:val="center"/>
          </w:tcPr>
          <w:p w14:paraId="03B73A5E" w14:textId="77777777" w:rsidR="003F54D2" w:rsidRPr="00C115B0" w:rsidRDefault="003F54D2" w:rsidP="003F54D2">
            <w:pPr>
              <w:spacing w:before="20" w:after="20"/>
              <w:ind w:left="0"/>
              <w:rPr>
                <w:szCs w:val="20"/>
              </w:rPr>
            </w:pPr>
          </w:p>
        </w:tc>
        <w:tc>
          <w:tcPr>
            <w:tcW w:w="1800" w:type="dxa"/>
            <w:vAlign w:val="center"/>
          </w:tcPr>
          <w:p w14:paraId="2746EC69" w14:textId="77777777" w:rsidR="003F54D2" w:rsidRPr="00C115B0" w:rsidRDefault="003F54D2" w:rsidP="003F54D2">
            <w:pPr>
              <w:spacing w:before="20" w:after="20"/>
              <w:ind w:left="0"/>
              <w:rPr>
                <w:szCs w:val="20"/>
              </w:rPr>
            </w:pPr>
            <w:r w:rsidRPr="00C115B0">
              <w:rPr>
                <w:szCs w:val="20"/>
              </w:rPr>
              <w:t>Waveform #</w:t>
            </w:r>
          </w:p>
        </w:tc>
        <w:tc>
          <w:tcPr>
            <w:tcW w:w="1417" w:type="dxa"/>
            <w:vAlign w:val="center"/>
          </w:tcPr>
          <w:p w14:paraId="66E83DD3" w14:textId="77777777" w:rsidR="003F54D2" w:rsidRPr="00C115B0" w:rsidRDefault="003F54D2" w:rsidP="003F54D2">
            <w:pPr>
              <w:spacing w:before="20" w:after="20"/>
              <w:ind w:left="0"/>
              <w:jc w:val="center"/>
              <w:rPr>
                <w:sz w:val="18"/>
                <w:szCs w:val="18"/>
              </w:rPr>
            </w:pPr>
            <w:r w:rsidRPr="00C115B0">
              <w:rPr>
                <w:sz w:val="18"/>
                <w:szCs w:val="18"/>
              </w:rPr>
              <w:t>X</w:t>
            </w:r>
          </w:p>
        </w:tc>
        <w:tc>
          <w:tcPr>
            <w:tcW w:w="1418" w:type="dxa"/>
            <w:vAlign w:val="center"/>
          </w:tcPr>
          <w:p w14:paraId="7698C501" w14:textId="77777777" w:rsidR="003F54D2" w:rsidRPr="00C115B0" w:rsidRDefault="003F54D2" w:rsidP="003F54D2">
            <w:pPr>
              <w:spacing w:before="20" w:after="20"/>
              <w:ind w:left="0"/>
              <w:jc w:val="center"/>
              <w:rPr>
                <w:sz w:val="18"/>
                <w:szCs w:val="18"/>
              </w:rPr>
            </w:pPr>
            <w:r w:rsidRPr="00C115B0">
              <w:rPr>
                <w:sz w:val="18"/>
                <w:szCs w:val="18"/>
              </w:rPr>
              <w:t>X</w:t>
            </w:r>
          </w:p>
        </w:tc>
        <w:tc>
          <w:tcPr>
            <w:tcW w:w="1417" w:type="dxa"/>
            <w:vAlign w:val="center"/>
          </w:tcPr>
          <w:p w14:paraId="5DCAB325" w14:textId="77777777" w:rsidR="003F54D2" w:rsidRPr="00C115B0" w:rsidRDefault="003F54D2" w:rsidP="003F54D2">
            <w:pPr>
              <w:spacing w:before="20" w:after="20"/>
              <w:ind w:left="0"/>
              <w:jc w:val="center"/>
              <w:rPr>
                <w:sz w:val="18"/>
                <w:szCs w:val="18"/>
              </w:rPr>
            </w:pPr>
            <w:r w:rsidRPr="00C115B0">
              <w:rPr>
                <w:sz w:val="18"/>
                <w:szCs w:val="18"/>
              </w:rPr>
              <w:t>X</w:t>
            </w:r>
          </w:p>
        </w:tc>
        <w:tc>
          <w:tcPr>
            <w:tcW w:w="1418" w:type="dxa"/>
            <w:vAlign w:val="center"/>
          </w:tcPr>
          <w:p w14:paraId="44476EFA" w14:textId="77777777" w:rsidR="003F54D2" w:rsidRPr="00C115B0" w:rsidRDefault="003F54D2" w:rsidP="003F54D2">
            <w:pPr>
              <w:spacing w:before="20" w:after="20"/>
              <w:ind w:left="0"/>
              <w:jc w:val="center"/>
              <w:rPr>
                <w:sz w:val="18"/>
                <w:szCs w:val="18"/>
              </w:rPr>
            </w:pPr>
            <w:r w:rsidRPr="00C115B0">
              <w:rPr>
                <w:sz w:val="18"/>
                <w:szCs w:val="18"/>
              </w:rPr>
              <w:t>X</w:t>
            </w:r>
          </w:p>
        </w:tc>
      </w:tr>
    </w:tbl>
    <w:p w14:paraId="60789D78" w14:textId="77777777" w:rsidR="00B67706" w:rsidRPr="00C115B0" w:rsidRDefault="00B67706" w:rsidP="00B67706">
      <w:pPr>
        <w:pStyle w:val="Heading3"/>
        <w:rPr>
          <w:b w:val="0"/>
          <w:sz w:val="20"/>
          <w:szCs w:val="20"/>
        </w:rPr>
      </w:pPr>
      <w:r w:rsidRPr="00C115B0">
        <w:rPr>
          <w:b w:val="0"/>
          <w:sz w:val="20"/>
          <w:szCs w:val="20"/>
        </w:rPr>
        <w:t>All measured characteristics and waveforms must be documented in a test report.</w:t>
      </w:r>
    </w:p>
    <w:p w14:paraId="0E3DE04F" w14:textId="77777777" w:rsidR="00B67706" w:rsidRPr="00C115B0" w:rsidRDefault="00B67706" w:rsidP="00B67706">
      <w:pPr>
        <w:pStyle w:val="Heading3"/>
      </w:pPr>
      <w:r w:rsidRPr="00C115B0">
        <w:t>Compliance</w:t>
      </w:r>
    </w:p>
    <w:p w14:paraId="76D2F6C3" w14:textId="77777777" w:rsidR="00B67706" w:rsidRPr="00C115B0" w:rsidRDefault="00B67706" w:rsidP="00B67706">
      <w:pPr>
        <w:pStyle w:val="Heading3"/>
        <w:spacing w:before="40"/>
        <w:rPr>
          <w:b w:val="0"/>
          <w:sz w:val="20"/>
          <w:szCs w:val="20"/>
        </w:rPr>
      </w:pPr>
      <w:r w:rsidRPr="00C115B0">
        <w:rPr>
          <w:b w:val="0"/>
          <w:sz w:val="20"/>
          <w:szCs w:val="20"/>
        </w:rPr>
        <w:t xml:space="preserve">The driver shall operate per specification after the </w:t>
      </w:r>
      <w:r w:rsidR="003F54D2" w:rsidRPr="00C115B0">
        <w:rPr>
          <w:b w:val="0"/>
          <w:sz w:val="20"/>
          <w:szCs w:val="20"/>
        </w:rPr>
        <w:t>test</w:t>
      </w:r>
    </w:p>
    <w:p w14:paraId="16517C4C" w14:textId="77777777" w:rsidR="00B95201" w:rsidRPr="00C115B0" w:rsidRDefault="00B95201" w:rsidP="00B95201"/>
    <w:p w14:paraId="4F1A20FD" w14:textId="77777777" w:rsidR="006A0A33" w:rsidRPr="00C115B0" w:rsidRDefault="006A0A33" w:rsidP="006A0A33"/>
    <w:p w14:paraId="38705849" w14:textId="5494C722" w:rsidR="00B95201" w:rsidRPr="00BD6C2F" w:rsidRDefault="00B95201" w:rsidP="006F5DE4">
      <w:pPr>
        <w:pStyle w:val="Heading2"/>
        <w:numPr>
          <w:ilvl w:val="1"/>
          <w:numId w:val="29"/>
        </w:numPr>
      </w:pPr>
      <w:r w:rsidRPr="00C115B0">
        <w:br w:type="page"/>
      </w:r>
      <w:bookmarkStart w:id="56" w:name="_Toc396826580"/>
      <w:r w:rsidRPr="00BD6C2F">
        <w:lastRenderedPageBreak/>
        <w:t xml:space="preserve">LED Driver </w:t>
      </w:r>
      <w:r w:rsidR="00627C5C" w:rsidRPr="00BD6C2F">
        <w:t xml:space="preserve">Low Line </w:t>
      </w:r>
      <w:r w:rsidRPr="00BD6C2F">
        <w:t>Voltage</w:t>
      </w:r>
      <w:r w:rsidR="00627C5C" w:rsidRPr="00BD6C2F">
        <w:t xml:space="preserve"> </w:t>
      </w:r>
      <w:r w:rsidRPr="00BD6C2F">
        <w:t>Response</w:t>
      </w:r>
      <w:bookmarkEnd w:id="56"/>
    </w:p>
    <w:p w14:paraId="48F7C235" w14:textId="77777777" w:rsidR="00B95201" w:rsidRPr="00BD6C2F" w:rsidRDefault="00B95201" w:rsidP="00B95201">
      <w:pPr>
        <w:pStyle w:val="Heading3"/>
      </w:pPr>
      <w:r w:rsidRPr="00BD6C2F">
        <w:t>Objective</w:t>
      </w:r>
    </w:p>
    <w:p w14:paraId="63E2555A" w14:textId="77777777" w:rsidR="00B95201" w:rsidRPr="00BD6C2F" w:rsidRDefault="00B95201" w:rsidP="00B95201">
      <w:r w:rsidRPr="00BD6C2F">
        <w:t>The test will determine the LED Driver response to low voltage input conditions.</w:t>
      </w:r>
    </w:p>
    <w:p w14:paraId="7CF13F53" w14:textId="77777777" w:rsidR="00B95201" w:rsidRPr="00BD6C2F" w:rsidRDefault="00B95201" w:rsidP="00B95201">
      <w:pPr>
        <w:pStyle w:val="Heading3"/>
      </w:pPr>
      <w:r w:rsidRPr="00BD6C2F">
        <w:t>Applicable Standards</w:t>
      </w:r>
    </w:p>
    <w:p w14:paraId="4E1746FE" w14:textId="77777777" w:rsidR="00B95201" w:rsidRPr="00BD6C2F" w:rsidRDefault="00B95201" w:rsidP="00B95201">
      <w:pPr>
        <w:rPr>
          <w:szCs w:val="20"/>
        </w:rPr>
      </w:pPr>
      <w:r w:rsidRPr="00BD6C2F">
        <w:rPr>
          <w:szCs w:val="20"/>
        </w:rPr>
        <w:t>N/A</w:t>
      </w:r>
    </w:p>
    <w:p w14:paraId="6E0B5137" w14:textId="77777777" w:rsidR="00B95201" w:rsidRPr="00BD6C2F" w:rsidRDefault="00B95201" w:rsidP="00B95201">
      <w:pPr>
        <w:pStyle w:val="Heading3"/>
      </w:pPr>
      <w:r w:rsidRPr="00BD6C2F">
        <w:t>Device under Test</w:t>
      </w:r>
    </w:p>
    <w:p w14:paraId="4337AE1B" w14:textId="77777777" w:rsidR="00B95201" w:rsidRPr="00BD6C2F" w:rsidRDefault="00B95201" w:rsidP="00B95201">
      <w:r w:rsidRPr="00BD6C2F">
        <w:t xml:space="preserve">Subassembly </w:t>
      </w:r>
      <w:r w:rsidRPr="00BD6C2F">
        <w:fldChar w:fldCharType="begin">
          <w:ffData>
            <w:name w:val="Check11"/>
            <w:enabled/>
            <w:calcOnExit w:val="0"/>
            <w:checkBox>
              <w:sizeAuto/>
              <w:default w:val="0"/>
            </w:checkBox>
          </w:ffData>
        </w:fldChar>
      </w:r>
      <w:r w:rsidRPr="00BD6C2F">
        <w:instrText xml:space="preserve"> FORMCHECKBOX </w:instrText>
      </w:r>
      <w:r w:rsidR="006D4372">
        <w:fldChar w:fldCharType="separate"/>
      </w:r>
      <w:r w:rsidRPr="00BD6C2F">
        <w:fldChar w:fldCharType="end"/>
      </w:r>
      <w:r w:rsidRPr="00BD6C2F">
        <w:tab/>
      </w:r>
      <w:r w:rsidRPr="00BD6C2F">
        <w:tab/>
      </w:r>
      <w:r w:rsidRPr="00BD6C2F">
        <w:tab/>
      </w:r>
      <w:r w:rsidRPr="00BD6C2F">
        <w:tab/>
        <w:t xml:space="preserve">Electronic Component </w:t>
      </w:r>
      <w:r w:rsidRPr="00BD6C2F">
        <w:fldChar w:fldCharType="begin">
          <w:ffData>
            <w:name w:val="Check12"/>
            <w:enabled/>
            <w:calcOnExit w:val="0"/>
            <w:checkBox>
              <w:sizeAuto/>
              <w:default w:val="0"/>
            </w:checkBox>
          </w:ffData>
        </w:fldChar>
      </w:r>
      <w:r w:rsidRPr="00BD6C2F">
        <w:instrText xml:space="preserve"> FORMCHECKBOX </w:instrText>
      </w:r>
      <w:r w:rsidR="006D4372">
        <w:fldChar w:fldCharType="separate"/>
      </w:r>
      <w:r w:rsidRPr="00BD6C2F">
        <w:fldChar w:fldCharType="end"/>
      </w:r>
    </w:p>
    <w:p w14:paraId="4A1F16DA" w14:textId="77777777" w:rsidR="00B95201" w:rsidRPr="00BD6C2F" w:rsidRDefault="00B95201" w:rsidP="00B95201">
      <w:pPr>
        <w:pStyle w:val="Heading3"/>
      </w:pPr>
      <w:r w:rsidRPr="00BD6C2F">
        <w:t>Test Levels and Limits</w:t>
      </w:r>
    </w:p>
    <w:p w14:paraId="25BC8941" w14:textId="77777777" w:rsidR="00B95201" w:rsidRPr="00BD6C2F" w:rsidRDefault="00B95201" w:rsidP="00B95201">
      <w:pPr>
        <w:rPr>
          <w:rFonts w:cs="Arial"/>
        </w:rPr>
      </w:pPr>
      <w:r w:rsidRPr="00BD6C2F">
        <w:t xml:space="preserve">Operating Voltage: Lowest Nominal Line Voltage (LNLV) </w:t>
      </w:r>
      <w:r w:rsidRPr="00BD6C2F">
        <w:fldChar w:fldCharType="begin">
          <w:ffData>
            <w:name w:val="Text3"/>
            <w:enabled/>
            <w:calcOnExit w:val="0"/>
            <w:textInput/>
          </w:ffData>
        </w:fldChar>
      </w:r>
      <w:r w:rsidRPr="00BD6C2F">
        <w:instrText xml:space="preserve"> FORMTEXT </w:instrText>
      </w:r>
      <w:r w:rsidRPr="00BD6C2F">
        <w:fldChar w:fldCharType="separate"/>
      </w:r>
      <w:r w:rsidRPr="00BD6C2F">
        <w:rPr>
          <w:noProof/>
        </w:rPr>
        <w:t> </w:t>
      </w:r>
      <w:r w:rsidRPr="00BD6C2F">
        <w:rPr>
          <w:noProof/>
        </w:rPr>
        <w:t> </w:t>
      </w:r>
      <w:r w:rsidRPr="00BD6C2F">
        <w:rPr>
          <w:noProof/>
        </w:rPr>
        <w:t> </w:t>
      </w:r>
      <w:r w:rsidRPr="00BD6C2F">
        <w:rPr>
          <w:noProof/>
        </w:rPr>
        <w:t> </w:t>
      </w:r>
      <w:r w:rsidRPr="00BD6C2F">
        <w:rPr>
          <w:noProof/>
        </w:rPr>
        <w:t> </w:t>
      </w:r>
      <w:r w:rsidRPr="00BD6C2F">
        <w:fldChar w:fldCharType="end"/>
      </w:r>
      <w:r w:rsidRPr="00BD6C2F">
        <w:t xml:space="preserve"> </w:t>
      </w:r>
    </w:p>
    <w:p w14:paraId="4CEA5735" w14:textId="77777777" w:rsidR="00B95201" w:rsidRPr="00BD6C2F" w:rsidRDefault="00B95201" w:rsidP="00B95201">
      <w:pPr>
        <w:pStyle w:val="Heading3"/>
      </w:pPr>
      <w:r w:rsidRPr="00BD6C2F">
        <w:t>Equipment List</w:t>
      </w:r>
    </w:p>
    <w:p w14:paraId="552068DD" w14:textId="77777777" w:rsidR="00B95201" w:rsidRPr="00BD6C2F" w:rsidRDefault="00B95201" w:rsidP="00B95201">
      <w:r w:rsidRPr="00BD6C2F">
        <w:t>Adjustable AC Voltage Source</w:t>
      </w:r>
    </w:p>
    <w:p w14:paraId="5763D39B" w14:textId="77777777" w:rsidR="00B95201" w:rsidRPr="00BD6C2F" w:rsidRDefault="00B95201" w:rsidP="00B95201">
      <w:r w:rsidRPr="00BD6C2F">
        <w:t>Power Analyzer</w:t>
      </w:r>
    </w:p>
    <w:p w14:paraId="2BB9BBAC" w14:textId="77777777" w:rsidR="00B95201" w:rsidRPr="00BD6C2F" w:rsidRDefault="00B95201" w:rsidP="00B95201">
      <w:r w:rsidRPr="00BD6C2F">
        <w:t>Oscilloscope</w:t>
      </w:r>
    </w:p>
    <w:p w14:paraId="0F619193" w14:textId="77777777" w:rsidR="00B95201" w:rsidRPr="00BD6C2F" w:rsidRDefault="00B95201" w:rsidP="00B95201">
      <w:r w:rsidRPr="00BD6C2F">
        <w:t>Adjustable LED Load</w:t>
      </w:r>
    </w:p>
    <w:p w14:paraId="2D1A70F2" w14:textId="77777777" w:rsidR="00B95201" w:rsidRPr="00BD6C2F" w:rsidRDefault="00B95201" w:rsidP="00B95201">
      <w:pPr>
        <w:pStyle w:val="Heading3"/>
      </w:pPr>
      <w:r w:rsidRPr="00BD6C2F">
        <w:t>Procedure</w:t>
      </w:r>
    </w:p>
    <w:p w14:paraId="6A6BC4C2" w14:textId="77777777" w:rsidR="00B95201" w:rsidRPr="00BD6C2F" w:rsidRDefault="00B95201" w:rsidP="00B95201">
      <w:pPr>
        <w:spacing w:before="20" w:after="20"/>
      </w:pPr>
      <w:r w:rsidRPr="00BD6C2F">
        <w:t>Measure the following DUT characteristics for the specified input voltage conditions.</w:t>
      </w:r>
    </w:p>
    <w:p w14:paraId="125DF388" w14:textId="1CB1DA48" w:rsidR="009F3CDF" w:rsidRPr="00BD6C2F" w:rsidRDefault="009F3CDF" w:rsidP="00BD6C2F">
      <w:pPr>
        <w:pStyle w:val="ListParagraph"/>
        <w:numPr>
          <w:ilvl w:val="0"/>
          <w:numId w:val="24"/>
        </w:numPr>
        <w:spacing w:before="20"/>
      </w:pPr>
      <w:r w:rsidRPr="00BD6C2F">
        <w:t>Power-up the DUT. Dwell 10-20 seconds.</w:t>
      </w:r>
    </w:p>
    <w:p w14:paraId="3954700A" w14:textId="10ED569D" w:rsidR="009F3CDF" w:rsidRPr="00BD6C2F" w:rsidRDefault="009F3CDF" w:rsidP="00BD6C2F">
      <w:pPr>
        <w:pStyle w:val="ListParagraph"/>
        <w:numPr>
          <w:ilvl w:val="0"/>
          <w:numId w:val="24"/>
        </w:numPr>
        <w:spacing w:before="20"/>
      </w:pPr>
      <w:r w:rsidRPr="00BD6C2F">
        <w:t>Gradually reduce the input voltage until the output current is out of regulation. Document the minimum input voltage to regulate the current</w:t>
      </w:r>
    </w:p>
    <w:p w14:paraId="775AFBFB" w14:textId="7C35CEA5" w:rsidR="009F3CDF" w:rsidRPr="00BD6C2F" w:rsidRDefault="009F3CDF" w:rsidP="00BD6C2F">
      <w:pPr>
        <w:pStyle w:val="ListParagraph"/>
        <w:numPr>
          <w:ilvl w:val="0"/>
          <w:numId w:val="24"/>
        </w:numPr>
        <w:spacing w:before="20"/>
      </w:pPr>
      <w:r w:rsidRPr="00BD6C2F">
        <w:t xml:space="preserve">Keep gradually reducing the voltage until the </w:t>
      </w:r>
      <w:r w:rsidR="00CC1948" w:rsidRPr="00BD6C2F">
        <w:t>DUT</w:t>
      </w:r>
      <w:r w:rsidRPr="00BD6C2F">
        <w:t xml:space="preserve"> output shuts down.  Document the minimum input voltage before shutdown.</w:t>
      </w:r>
    </w:p>
    <w:p w14:paraId="7881CFE8" w14:textId="7A9B152A" w:rsidR="009F3CDF" w:rsidRPr="00BD6C2F" w:rsidRDefault="009F3CDF" w:rsidP="00BD6C2F">
      <w:pPr>
        <w:pStyle w:val="ListParagraph"/>
        <w:numPr>
          <w:ilvl w:val="0"/>
          <w:numId w:val="24"/>
        </w:numPr>
        <w:spacing w:before="20"/>
      </w:pPr>
      <w:r w:rsidRPr="00BD6C2F">
        <w:t>Turn the power off. Dwell 2 minutes.</w:t>
      </w:r>
    </w:p>
    <w:p w14:paraId="2711DDB6" w14:textId="1F198643" w:rsidR="009F3CDF" w:rsidRPr="00BD6C2F" w:rsidRDefault="009F3CDF" w:rsidP="00BD6C2F">
      <w:pPr>
        <w:pStyle w:val="ListParagraph"/>
        <w:numPr>
          <w:ilvl w:val="0"/>
          <w:numId w:val="24"/>
        </w:numPr>
        <w:spacing w:before="20"/>
      </w:pPr>
      <w:r w:rsidRPr="00BD6C2F">
        <w:t>Turn the power on.</w:t>
      </w:r>
    </w:p>
    <w:p w14:paraId="73734E47" w14:textId="0657DAD1" w:rsidR="009F3CDF" w:rsidRPr="00BD6C2F" w:rsidRDefault="009F3CDF" w:rsidP="00BD6C2F">
      <w:pPr>
        <w:pStyle w:val="ListParagraph"/>
        <w:numPr>
          <w:ilvl w:val="0"/>
          <w:numId w:val="24"/>
        </w:numPr>
        <w:spacing w:before="20" w:after="80"/>
      </w:pPr>
      <w:r w:rsidRPr="00BD6C2F">
        <w:t xml:space="preserve">Gradually increase the input voltage until the </w:t>
      </w:r>
      <w:r w:rsidR="00CC1948" w:rsidRPr="00BD6C2F">
        <w:t>DUT</w:t>
      </w:r>
      <w:r w:rsidRPr="00BD6C2F">
        <w:t xml:space="preserve"> output turns on.  Document the minimum power-up input voltage</w:t>
      </w:r>
    </w:p>
    <w:p w14:paraId="5AC8C4F4" w14:textId="37E2C3D9" w:rsidR="00FA3701" w:rsidRPr="00BD6C2F" w:rsidRDefault="00FA3701" w:rsidP="00BD6C2F">
      <w:pPr>
        <w:pStyle w:val="ListParagraph"/>
        <w:numPr>
          <w:ilvl w:val="0"/>
          <w:numId w:val="35"/>
        </w:numPr>
        <w:spacing w:before="80" w:after="20"/>
        <w:rPr>
          <w:b/>
        </w:rPr>
      </w:pPr>
      <w:r w:rsidRPr="00BD6C2F">
        <w:rPr>
          <w:b/>
        </w:rPr>
        <w:t>Test with a minimum load</w:t>
      </w:r>
    </w:p>
    <w:p w14:paraId="6338B8ED" w14:textId="77777777" w:rsidR="00FA3701" w:rsidRPr="00BD6C2F" w:rsidRDefault="00FA3701" w:rsidP="00BD6C2F">
      <w:pPr>
        <w:spacing w:before="20" w:after="40"/>
      </w:pPr>
      <w:r w:rsidRPr="00BD6C2F">
        <w:t xml:space="preserve">The test shall be performed with </w:t>
      </w:r>
      <w:r w:rsidRPr="00BD6C2F">
        <w:rPr>
          <w:u w:val="single"/>
        </w:rPr>
        <w:t>minimum load (minimum LED voltage)</w:t>
      </w:r>
      <w:r w:rsidRPr="00BD6C2F">
        <w:t xml:space="preserve"> specified in the driver (power supply) data sheet.  </w:t>
      </w:r>
    </w:p>
    <w:tbl>
      <w:tblPr>
        <w:tblW w:w="938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350"/>
        <w:gridCol w:w="2167"/>
        <w:gridCol w:w="2168"/>
        <w:gridCol w:w="2168"/>
      </w:tblGrid>
      <w:tr w:rsidR="00BD6C2F" w:rsidRPr="00BD6C2F" w14:paraId="06C8E64A" w14:textId="77777777" w:rsidTr="00BD6C2F">
        <w:tc>
          <w:tcPr>
            <w:tcW w:w="1530" w:type="dxa"/>
            <w:vMerge w:val="restart"/>
            <w:vAlign w:val="center"/>
          </w:tcPr>
          <w:p w14:paraId="298EFEB8" w14:textId="77777777" w:rsidR="00CC1948" w:rsidRPr="00BD6C2F" w:rsidRDefault="00CC1948" w:rsidP="00BD6C2F">
            <w:pPr>
              <w:ind w:left="0"/>
              <w:rPr>
                <w:b/>
                <w:szCs w:val="20"/>
              </w:rPr>
            </w:pPr>
            <w:r w:rsidRPr="00BD6C2F">
              <w:rPr>
                <w:b/>
                <w:szCs w:val="20"/>
              </w:rPr>
              <w:t>Measurement</w:t>
            </w:r>
          </w:p>
        </w:tc>
        <w:tc>
          <w:tcPr>
            <w:tcW w:w="1350" w:type="dxa"/>
            <w:vMerge w:val="restart"/>
            <w:vAlign w:val="center"/>
          </w:tcPr>
          <w:p w14:paraId="6DCE954F" w14:textId="77777777" w:rsidR="00CC1948" w:rsidRPr="00BD6C2F" w:rsidRDefault="00CC1948" w:rsidP="00BD6C2F">
            <w:pPr>
              <w:ind w:left="0"/>
              <w:jc w:val="center"/>
              <w:rPr>
                <w:b/>
                <w:szCs w:val="20"/>
              </w:rPr>
            </w:pPr>
            <w:r w:rsidRPr="00BD6C2F">
              <w:rPr>
                <w:b/>
                <w:szCs w:val="20"/>
              </w:rPr>
              <w:t>Parameter</w:t>
            </w:r>
          </w:p>
        </w:tc>
        <w:tc>
          <w:tcPr>
            <w:tcW w:w="6503" w:type="dxa"/>
            <w:gridSpan w:val="3"/>
            <w:vAlign w:val="center"/>
          </w:tcPr>
          <w:p w14:paraId="2942E7F2" w14:textId="77777777" w:rsidR="00CC1948" w:rsidRPr="00BD6C2F" w:rsidRDefault="00CC1948" w:rsidP="00BD6C2F">
            <w:pPr>
              <w:ind w:left="0"/>
              <w:jc w:val="center"/>
              <w:rPr>
                <w:b/>
                <w:szCs w:val="20"/>
              </w:rPr>
            </w:pPr>
            <w:r w:rsidRPr="00BD6C2F">
              <w:rPr>
                <w:b/>
                <w:szCs w:val="20"/>
              </w:rPr>
              <w:t>Operating Voltage (V AC)</w:t>
            </w:r>
          </w:p>
        </w:tc>
      </w:tr>
      <w:tr w:rsidR="00BD6C2F" w:rsidRPr="00BD6C2F" w14:paraId="5B8D6C0B" w14:textId="77777777" w:rsidTr="00BD6C2F">
        <w:tc>
          <w:tcPr>
            <w:tcW w:w="1530" w:type="dxa"/>
            <w:vMerge/>
            <w:vAlign w:val="center"/>
          </w:tcPr>
          <w:p w14:paraId="64376146" w14:textId="77777777" w:rsidR="00CC1948" w:rsidRPr="00BD6C2F" w:rsidRDefault="00CC1948" w:rsidP="00BD6C2F">
            <w:pPr>
              <w:ind w:left="0"/>
              <w:jc w:val="center"/>
              <w:rPr>
                <w:b/>
                <w:szCs w:val="20"/>
              </w:rPr>
            </w:pPr>
          </w:p>
        </w:tc>
        <w:tc>
          <w:tcPr>
            <w:tcW w:w="1350" w:type="dxa"/>
            <w:vMerge/>
            <w:vAlign w:val="center"/>
          </w:tcPr>
          <w:p w14:paraId="3B9BA3B4" w14:textId="77777777" w:rsidR="00CC1948" w:rsidRPr="00BD6C2F" w:rsidRDefault="00CC1948" w:rsidP="00BD6C2F">
            <w:pPr>
              <w:ind w:left="0"/>
              <w:jc w:val="center"/>
              <w:rPr>
                <w:b/>
                <w:szCs w:val="20"/>
              </w:rPr>
            </w:pPr>
          </w:p>
        </w:tc>
        <w:tc>
          <w:tcPr>
            <w:tcW w:w="2167" w:type="dxa"/>
            <w:vAlign w:val="center"/>
          </w:tcPr>
          <w:p w14:paraId="5CE41218" w14:textId="77777777" w:rsidR="00CC1948" w:rsidRPr="00BD6C2F" w:rsidRDefault="00CC1948" w:rsidP="00BD6C2F">
            <w:pPr>
              <w:ind w:left="0"/>
              <w:jc w:val="center"/>
              <w:rPr>
                <w:b/>
                <w:szCs w:val="20"/>
              </w:rPr>
            </w:pPr>
            <w:r w:rsidRPr="00BD6C2F">
              <w:rPr>
                <w:b/>
                <w:szCs w:val="20"/>
              </w:rPr>
              <w:t>V</w:t>
            </w:r>
            <w:r w:rsidRPr="00BD6C2F">
              <w:rPr>
                <w:b/>
                <w:szCs w:val="20"/>
                <w:vertAlign w:val="subscript"/>
              </w:rPr>
              <w:t>MIN</w:t>
            </w:r>
            <w:r w:rsidRPr="00BD6C2F">
              <w:rPr>
                <w:b/>
                <w:szCs w:val="20"/>
              </w:rPr>
              <w:t xml:space="preserve"> for output regulation</w:t>
            </w:r>
          </w:p>
        </w:tc>
        <w:tc>
          <w:tcPr>
            <w:tcW w:w="2168" w:type="dxa"/>
            <w:vAlign w:val="center"/>
          </w:tcPr>
          <w:p w14:paraId="34971D87" w14:textId="77777777" w:rsidR="00CC1948" w:rsidRPr="00BD6C2F" w:rsidRDefault="00CC1948" w:rsidP="00BD6C2F">
            <w:pPr>
              <w:ind w:left="0"/>
              <w:jc w:val="center"/>
              <w:rPr>
                <w:b/>
                <w:szCs w:val="20"/>
              </w:rPr>
            </w:pPr>
            <w:r w:rsidRPr="00BD6C2F">
              <w:rPr>
                <w:b/>
                <w:szCs w:val="20"/>
              </w:rPr>
              <w:t>V</w:t>
            </w:r>
            <w:r w:rsidRPr="00BD6C2F">
              <w:rPr>
                <w:b/>
                <w:szCs w:val="20"/>
                <w:vertAlign w:val="subscript"/>
              </w:rPr>
              <w:t>MIN</w:t>
            </w:r>
            <w:r w:rsidRPr="00BD6C2F">
              <w:rPr>
                <w:b/>
                <w:szCs w:val="20"/>
              </w:rPr>
              <w:t xml:space="preserve"> before shutdown</w:t>
            </w:r>
          </w:p>
        </w:tc>
        <w:tc>
          <w:tcPr>
            <w:tcW w:w="2168" w:type="dxa"/>
          </w:tcPr>
          <w:p w14:paraId="245492B8" w14:textId="77777777" w:rsidR="00CC1948" w:rsidRPr="00BD6C2F" w:rsidRDefault="00CC1948" w:rsidP="00BD6C2F">
            <w:pPr>
              <w:ind w:left="0"/>
              <w:jc w:val="center"/>
              <w:rPr>
                <w:b/>
                <w:szCs w:val="20"/>
              </w:rPr>
            </w:pPr>
            <w:r w:rsidRPr="00BD6C2F">
              <w:rPr>
                <w:b/>
                <w:szCs w:val="20"/>
              </w:rPr>
              <w:t>VM</w:t>
            </w:r>
            <w:r w:rsidRPr="00BD6C2F">
              <w:rPr>
                <w:b/>
                <w:szCs w:val="20"/>
                <w:vertAlign w:val="subscript"/>
              </w:rPr>
              <w:t>IN</w:t>
            </w:r>
            <w:r w:rsidRPr="00BD6C2F">
              <w:rPr>
                <w:b/>
                <w:szCs w:val="20"/>
              </w:rPr>
              <w:t xml:space="preserve"> to start-up</w:t>
            </w:r>
          </w:p>
        </w:tc>
      </w:tr>
      <w:tr w:rsidR="00BD6C2F" w:rsidRPr="00BD6C2F" w14:paraId="41070D2F" w14:textId="77777777" w:rsidTr="00BD6C2F">
        <w:tc>
          <w:tcPr>
            <w:tcW w:w="1530" w:type="dxa"/>
            <w:vMerge w:val="restart"/>
            <w:vAlign w:val="center"/>
          </w:tcPr>
          <w:p w14:paraId="5B76BB9C" w14:textId="77777777" w:rsidR="00CC1948" w:rsidRPr="00BD6C2F" w:rsidRDefault="00CC1948" w:rsidP="00BD6C2F">
            <w:pPr>
              <w:ind w:left="0"/>
              <w:rPr>
                <w:szCs w:val="20"/>
              </w:rPr>
            </w:pPr>
            <w:r w:rsidRPr="00BD6C2F">
              <w:rPr>
                <w:szCs w:val="20"/>
              </w:rPr>
              <w:t>DUT Input</w:t>
            </w:r>
          </w:p>
        </w:tc>
        <w:tc>
          <w:tcPr>
            <w:tcW w:w="1350" w:type="dxa"/>
            <w:vAlign w:val="center"/>
          </w:tcPr>
          <w:p w14:paraId="750832CD" w14:textId="77777777" w:rsidR="00CC1948" w:rsidRPr="00BD6C2F" w:rsidRDefault="00CC1948" w:rsidP="00BD6C2F">
            <w:pPr>
              <w:ind w:left="0"/>
              <w:rPr>
                <w:szCs w:val="20"/>
              </w:rPr>
            </w:pPr>
            <w:r w:rsidRPr="00BD6C2F">
              <w:rPr>
                <w:szCs w:val="20"/>
              </w:rPr>
              <w:t>I</w:t>
            </w:r>
          </w:p>
        </w:tc>
        <w:tc>
          <w:tcPr>
            <w:tcW w:w="2167" w:type="dxa"/>
            <w:vAlign w:val="center"/>
          </w:tcPr>
          <w:p w14:paraId="5691C839"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31BB2653"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73B9FC0A" w14:textId="77777777" w:rsidR="00CC1948" w:rsidRPr="00BD6C2F" w:rsidRDefault="00CC1948" w:rsidP="00BD6C2F">
            <w:pPr>
              <w:ind w:left="0"/>
              <w:jc w:val="center"/>
              <w:rPr>
                <w:sz w:val="18"/>
                <w:szCs w:val="18"/>
              </w:rPr>
            </w:pPr>
            <w:r w:rsidRPr="00BD6C2F">
              <w:rPr>
                <w:sz w:val="18"/>
                <w:szCs w:val="18"/>
              </w:rPr>
              <w:t>X</w:t>
            </w:r>
          </w:p>
        </w:tc>
      </w:tr>
      <w:tr w:rsidR="00BD6C2F" w:rsidRPr="00BD6C2F" w14:paraId="5D2AD5E7" w14:textId="77777777" w:rsidTr="00BD6C2F">
        <w:tc>
          <w:tcPr>
            <w:tcW w:w="1530" w:type="dxa"/>
            <w:vMerge/>
            <w:vAlign w:val="center"/>
          </w:tcPr>
          <w:p w14:paraId="4691A029" w14:textId="77777777" w:rsidR="00CC1948" w:rsidRPr="00BD6C2F" w:rsidRDefault="00CC1948" w:rsidP="00BD6C2F">
            <w:pPr>
              <w:ind w:left="0"/>
              <w:rPr>
                <w:szCs w:val="20"/>
              </w:rPr>
            </w:pPr>
          </w:p>
        </w:tc>
        <w:tc>
          <w:tcPr>
            <w:tcW w:w="1350" w:type="dxa"/>
            <w:vAlign w:val="center"/>
          </w:tcPr>
          <w:p w14:paraId="5BBA27CC" w14:textId="77777777" w:rsidR="00CC1948" w:rsidRPr="00BD6C2F" w:rsidRDefault="00CC1948" w:rsidP="00BD6C2F">
            <w:pPr>
              <w:ind w:left="0"/>
              <w:rPr>
                <w:szCs w:val="20"/>
              </w:rPr>
            </w:pPr>
            <w:r w:rsidRPr="00BD6C2F">
              <w:rPr>
                <w:szCs w:val="20"/>
              </w:rPr>
              <w:t>V</w:t>
            </w:r>
          </w:p>
        </w:tc>
        <w:tc>
          <w:tcPr>
            <w:tcW w:w="2167" w:type="dxa"/>
            <w:vAlign w:val="center"/>
          </w:tcPr>
          <w:p w14:paraId="0F95B453"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7D338740"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3CD89DCF" w14:textId="77777777" w:rsidR="00CC1948" w:rsidRPr="00BD6C2F" w:rsidRDefault="00CC1948" w:rsidP="00BD6C2F">
            <w:pPr>
              <w:ind w:left="0"/>
              <w:jc w:val="center"/>
              <w:rPr>
                <w:sz w:val="18"/>
                <w:szCs w:val="18"/>
              </w:rPr>
            </w:pPr>
            <w:r w:rsidRPr="00BD6C2F">
              <w:rPr>
                <w:sz w:val="18"/>
                <w:szCs w:val="18"/>
              </w:rPr>
              <w:t>X</w:t>
            </w:r>
          </w:p>
        </w:tc>
      </w:tr>
      <w:tr w:rsidR="00BD6C2F" w:rsidRPr="00BD6C2F" w14:paraId="4D202BD8" w14:textId="77777777" w:rsidTr="00BD6C2F">
        <w:tc>
          <w:tcPr>
            <w:tcW w:w="1530" w:type="dxa"/>
            <w:vMerge w:val="restart"/>
            <w:vAlign w:val="center"/>
          </w:tcPr>
          <w:p w14:paraId="4F5CF89A" w14:textId="77777777" w:rsidR="00CC1948" w:rsidRPr="00BD6C2F" w:rsidRDefault="00CC1948" w:rsidP="00BD6C2F">
            <w:pPr>
              <w:ind w:left="0"/>
              <w:rPr>
                <w:szCs w:val="20"/>
              </w:rPr>
            </w:pPr>
            <w:r w:rsidRPr="00BD6C2F">
              <w:rPr>
                <w:szCs w:val="20"/>
              </w:rPr>
              <w:t>LED Driver Output</w:t>
            </w:r>
          </w:p>
        </w:tc>
        <w:tc>
          <w:tcPr>
            <w:tcW w:w="1350" w:type="dxa"/>
            <w:vAlign w:val="center"/>
          </w:tcPr>
          <w:p w14:paraId="3CBA052F" w14:textId="77777777" w:rsidR="00CC1948" w:rsidRPr="00BD6C2F" w:rsidRDefault="00CC1948" w:rsidP="00BD6C2F">
            <w:pPr>
              <w:ind w:left="0"/>
              <w:rPr>
                <w:szCs w:val="20"/>
              </w:rPr>
            </w:pPr>
            <w:r w:rsidRPr="00BD6C2F">
              <w:rPr>
                <w:szCs w:val="20"/>
              </w:rPr>
              <w:t>V</w:t>
            </w:r>
          </w:p>
        </w:tc>
        <w:tc>
          <w:tcPr>
            <w:tcW w:w="2167" w:type="dxa"/>
            <w:vAlign w:val="center"/>
          </w:tcPr>
          <w:p w14:paraId="4765C2BA"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25EC2D91"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709CDEE7" w14:textId="77777777" w:rsidR="00CC1948" w:rsidRPr="00BD6C2F" w:rsidRDefault="00CC1948" w:rsidP="00BD6C2F">
            <w:pPr>
              <w:ind w:left="0"/>
              <w:jc w:val="center"/>
              <w:rPr>
                <w:sz w:val="18"/>
                <w:szCs w:val="18"/>
              </w:rPr>
            </w:pPr>
            <w:r w:rsidRPr="00BD6C2F">
              <w:rPr>
                <w:sz w:val="18"/>
                <w:szCs w:val="18"/>
              </w:rPr>
              <w:t>X</w:t>
            </w:r>
          </w:p>
        </w:tc>
      </w:tr>
      <w:tr w:rsidR="00BD6C2F" w:rsidRPr="00BD6C2F" w14:paraId="0590F024" w14:textId="77777777" w:rsidTr="00BD6C2F">
        <w:tc>
          <w:tcPr>
            <w:tcW w:w="1530" w:type="dxa"/>
            <w:vMerge/>
            <w:vAlign w:val="center"/>
          </w:tcPr>
          <w:p w14:paraId="663ED4E8" w14:textId="77777777" w:rsidR="00CC1948" w:rsidRPr="00BD6C2F" w:rsidRDefault="00CC1948" w:rsidP="00BD6C2F">
            <w:pPr>
              <w:ind w:left="0"/>
              <w:rPr>
                <w:szCs w:val="20"/>
              </w:rPr>
            </w:pPr>
          </w:p>
        </w:tc>
        <w:tc>
          <w:tcPr>
            <w:tcW w:w="1350" w:type="dxa"/>
            <w:vAlign w:val="center"/>
          </w:tcPr>
          <w:p w14:paraId="137AC783" w14:textId="77777777" w:rsidR="00CC1948" w:rsidRPr="00BD6C2F" w:rsidRDefault="00CC1948" w:rsidP="00BD6C2F">
            <w:pPr>
              <w:ind w:left="0"/>
              <w:rPr>
                <w:szCs w:val="20"/>
              </w:rPr>
            </w:pPr>
            <w:r w:rsidRPr="00BD6C2F">
              <w:rPr>
                <w:szCs w:val="20"/>
              </w:rPr>
              <w:t>I</w:t>
            </w:r>
          </w:p>
        </w:tc>
        <w:tc>
          <w:tcPr>
            <w:tcW w:w="2167" w:type="dxa"/>
            <w:vAlign w:val="center"/>
          </w:tcPr>
          <w:p w14:paraId="6844B066"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2E3021A8"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0787F364" w14:textId="77777777" w:rsidR="00CC1948" w:rsidRPr="00BD6C2F" w:rsidRDefault="00CC1948" w:rsidP="00BD6C2F">
            <w:pPr>
              <w:ind w:left="0"/>
              <w:jc w:val="center"/>
              <w:rPr>
                <w:sz w:val="18"/>
                <w:szCs w:val="18"/>
              </w:rPr>
            </w:pPr>
            <w:r w:rsidRPr="00BD6C2F">
              <w:rPr>
                <w:sz w:val="18"/>
                <w:szCs w:val="18"/>
              </w:rPr>
              <w:t>X</w:t>
            </w:r>
          </w:p>
        </w:tc>
      </w:tr>
      <w:tr w:rsidR="00BD6C2F" w:rsidRPr="00BD6C2F" w14:paraId="1651B49E" w14:textId="77777777" w:rsidTr="00BD6C2F">
        <w:tc>
          <w:tcPr>
            <w:tcW w:w="1530" w:type="dxa"/>
            <w:vMerge/>
            <w:vAlign w:val="center"/>
          </w:tcPr>
          <w:p w14:paraId="24593A05" w14:textId="77777777" w:rsidR="00CC1948" w:rsidRPr="00BD6C2F" w:rsidRDefault="00CC1948" w:rsidP="00BD6C2F">
            <w:pPr>
              <w:ind w:left="0"/>
              <w:rPr>
                <w:szCs w:val="20"/>
              </w:rPr>
            </w:pPr>
          </w:p>
        </w:tc>
        <w:tc>
          <w:tcPr>
            <w:tcW w:w="1350" w:type="dxa"/>
            <w:vAlign w:val="center"/>
          </w:tcPr>
          <w:p w14:paraId="0E139A5A" w14:textId="77777777" w:rsidR="00CC1948" w:rsidRPr="00BD6C2F" w:rsidRDefault="00CC1948" w:rsidP="00BD6C2F">
            <w:pPr>
              <w:ind w:left="0"/>
              <w:rPr>
                <w:szCs w:val="20"/>
              </w:rPr>
            </w:pPr>
            <w:r w:rsidRPr="00BD6C2F">
              <w:rPr>
                <w:szCs w:val="20"/>
              </w:rPr>
              <w:t>Waveform #</w:t>
            </w:r>
          </w:p>
        </w:tc>
        <w:tc>
          <w:tcPr>
            <w:tcW w:w="2167" w:type="dxa"/>
            <w:vAlign w:val="center"/>
          </w:tcPr>
          <w:p w14:paraId="21151B94"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41CFCF09" w14:textId="77777777" w:rsidR="00CC1948" w:rsidRPr="00BD6C2F" w:rsidRDefault="00CC1948" w:rsidP="00BD6C2F">
            <w:pPr>
              <w:ind w:left="0"/>
              <w:jc w:val="center"/>
              <w:rPr>
                <w:sz w:val="18"/>
                <w:szCs w:val="18"/>
              </w:rPr>
            </w:pPr>
            <w:r w:rsidRPr="00BD6C2F">
              <w:rPr>
                <w:sz w:val="18"/>
                <w:szCs w:val="18"/>
              </w:rPr>
              <w:t>X</w:t>
            </w:r>
          </w:p>
        </w:tc>
        <w:tc>
          <w:tcPr>
            <w:tcW w:w="2168" w:type="dxa"/>
            <w:vAlign w:val="center"/>
          </w:tcPr>
          <w:p w14:paraId="5C46770A" w14:textId="77777777" w:rsidR="00CC1948" w:rsidRPr="00BD6C2F" w:rsidRDefault="00CC1948" w:rsidP="00BD6C2F">
            <w:pPr>
              <w:ind w:left="0"/>
              <w:jc w:val="center"/>
              <w:rPr>
                <w:sz w:val="18"/>
                <w:szCs w:val="18"/>
              </w:rPr>
            </w:pPr>
            <w:r w:rsidRPr="00BD6C2F">
              <w:rPr>
                <w:sz w:val="18"/>
                <w:szCs w:val="18"/>
              </w:rPr>
              <w:t>X</w:t>
            </w:r>
          </w:p>
        </w:tc>
      </w:tr>
    </w:tbl>
    <w:p w14:paraId="4DB1445E" w14:textId="15A37FE1" w:rsidR="00BD6C2F" w:rsidRPr="00BD6C2F" w:rsidRDefault="00BD6C2F" w:rsidP="00BD6C2F">
      <w:pPr>
        <w:pStyle w:val="ListParagraph"/>
        <w:numPr>
          <w:ilvl w:val="0"/>
          <w:numId w:val="35"/>
        </w:numPr>
        <w:spacing w:before="80" w:after="20"/>
        <w:rPr>
          <w:b/>
        </w:rPr>
      </w:pPr>
      <w:r w:rsidRPr="00BD6C2F">
        <w:rPr>
          <w:b/>
        </w:rPr>
        <w:t>Test with a maximum load</w:t>
      </w:r>
    </w:p>
    <w:p w14:paraId="2498B2E6" w14:textId="5BBAB7B9" w:rsidR="00BD6C2F" w:rsidRPr="00BD6C2F" w:rsidRDefault="00BD6C2F" w:rsidP="00BD6C2F">
      <w:pPr>
        <w:spacing w:before="20" w:after="40"/>
      </w:pPr>
      <w:r w:rsidRPr="00BD6C2F">
        <w:t>The test shall be performed with maximum</w:t>
      </w:r>
      <w:r w:rsidRPr="00BD6C2F">
        <w:rPr>
          <w:u w:val="single"/>
        </w:rPr>
        <w:t xml:space="preserve"> load (maximum LED voltage)</w:t>
      </w:r>
      <w:r w:rsidRPr="00BD6C2F">
        <w:t xml:space="preserve"> specified in the driver (power supply) data sheet.  </w:t>
      </w:r>
    </w:p>
    <w:tbl>
      <w:tblPr>
        <w:tblW w:w="938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350"/>
        <w:gridCol w:w="2167"/>
        <w:gridCol w:w="2168"/>
        <w:gridCol w:w="2168"/>
      </w:tblGrid>
      <w:tr w:rsidR="00BD6C2F" w:rsidRPr="00BD6C2F" w14:paraId="481465AE" w14:textId="77777777" w:rsidTr="00BD6C2F">
        <w:tc>
          <w:tcPr>
            <w:tcW w:w="1530" w:type="dxa"/>
            <w:vMerge w:val="restart"/>
            <w:vAlign w:val="center"/>
          </w:tcPr>
          <w:p w14:paraId="1113F8D9" w14:textId="77777777" w:rsidR="00BD6C2F" w:rsidRPr="00BD6C2F" w:rsidRDefault="00BD6C2F" w:rsidP="00BD6C2F">
            <w:pPr>
              <w:ind w:left="0"/>
              <w:rPr>
                <w:b/>
                <w:szCs w:val="20"/>
              </w:rPr>
            </w:pPr>
            <w:r w:rsidRPr="00BD6C2F">
              <w:rPr>
                <w:b/>
                <w:szCs w:val="20"/>
              </w:rPr>
              <w:t>Measurement</w:t>
            </w:r>
          </w:p>
        </w:tc>
        <w:tc>
          <w:tcPr>
            <w:tcW w:w="1350" w:type="dxa"/>
            <w:vMerge w:val="restart"/>
            <w:vAlign w:val="center"/>
          </w:tcPr>
          <w:p w14:paraId="463E67C3" w14:textId="77777777" w:rsidR="00BD6C2F" w:rsidRPr="00BD6C2F" w:rsidRDefault="00BD6C2F" w:rsidP="00BD6C2F">
            <w:pPr>
              <w:ind w:left="0"/>
              <w:jc w:val="center"/>
              <w:rPr>
                <w:b/>
                <w:szCs w:val="20"/>
              </w:rPr>
            </w:pPr>
            <w:r w:rsidRPr="00BD6C2F">
              <w:rPr>
                <w:b/>
                <w:szCs w:val="20"/>
              </w:rPr>
              <w:t>Parameter</w:t>
            </w:r>
          </w:p>
        </w:tc>
        <w:tc>
          <w:tcPr>
            <w:tcW w:w="6503" w:type="dxa"/>
            <w:gridSpan w:val="3"/>
            <w:vAlign w:val="center"/>
          </w:tcPr>
          <w:p w14:paraId="631F6FE4" w14:textId="77777777" w:rsidR="00BD6C2F" w:rsidRPr="00BD6C2F" w:rsidRDefault="00BD6C2F" w:rsidP="00BD6C2F">
            <w:pPr>
              <w:ind w:left="0"/>
              <w:jc w:val="center"/>
              <w:rPr>
                <w:b/>
                <w:szCs w:val="20"/>
              </w:rPr>
            </w:pPr>
            <w:r w:rsidRPr="00BD6C2F">
              <w:rPr>
                <w:b/>
                <w:szCs w:val="20"/>
              </w:rPr>
              <w:t>Operating Voltage (V AC)</w:t>
            </w:r>
          </w:p>
        </w:tc>
      </w:tr>
      <w:tr w:rsidR="00BD6C2F" w:rsidRPr="00BD6C2F" w14:paraId="7509E4D3" w14:textId="77777777" w:rsidTr="00BD6C2F">
        <w:tc>
          <w:tcPr>
            <w:tcW w:w="1530" w:type="dxa"/>
            <w:vMerge/>
            <w:vAlign w:val="center"/>
          </w:tcPr>
          <w:p w14:paraId="518D949C" w14:textId="77777777" w:rsidR="00BD6C2F" w:rsidRPr="00BD6C2F" w:rsidRDefault="00BD6C2F" w:rsidP="00BD6C2F">
            <w:pPr>
              <w:ind w:left="0"/>
              <w:jc w:val="center"/>
              <w:rPr>
                <w:b/>
                <w:szCs w:val="20"/>
              </w:rPr>
            </w:pPr>
          </w:p>
        </w:tc>
        <w:tc>
          <w:tcPr>
            <w:tcW w:w="1350" w:type="dxa"/>
            <w:vMerge/>
            <w:vAlign w:val="center"/>
          </w:tcPr>
          <w:p w14:paraId="3F8AFAB1" w14:textId="77777777" w:rsidR="00BD6C2F" w:rsidRPr="00BD6C2F" w:rsidRDefault="00BD6C2F" w:rsidP="00BD6C2F">
            <w:pPr>
              <w:ind w:left="0"/>
              <w:jc w:val="center"/>
              <w:rPr>
                <w:b/>
                <w:szCs w:val="20"/>
              </w:rPr>
            </w:pPr>
          </w:p>
        </w:tc>
        <w:tc>
          <w:tcPr>
            <w:tcW w:w="2167" w:type="dxa"/>
            <w:vAlign w:val="center"/>
          </w:tcPr>
          <w:p w14:paraId="51C01FDB" w14:textId="77777777" w:rsidR="00BD6C2F" w:rsidRPr="00BD6C2F" w:rsidRDefault="00BD6C2F" w:rsidP="00BD6C2F">
            <w:pPr>
              <w:ind w:left="0"/>
              <w:jc w:val="center"/>
              <w:rPr>
                <w:b/>
                <w:szCs w:val="20"/>
              </w:rPr>
            </w:pPr>
            <w:r w:rsidRPr="00BD6C2F">
              <w:rPr>
                <w:b/>
                <w:szCs w:val="20"/>
              </w:rPr>
              <w:t>V</w:t>
            </w:r>
            <w:r w:rsidRPr="00BD6C2F">
              <w:rPr>
                <w:b/>
                <w:szCs w:val="20"/>
                <w:vertAlign w:val="subscript"/>
              </w:rPr>
              <w:t>MIN</w:t>
            </w:r>
            <w:r w:rsidRPr="00BD6C2F">
              <w:rPr>
                <w:b/>
                <w:szCs w:val="20"/>
              </w:rPr>
              <w:t xml:space="preserve"> for output regulation</w:t>
            </w:r>
          </w:p>
        </w:tc>
        <w:tc>
          <w:tcPr>
            <w:tcW w:w="2168" w:type="dxa"/>
            <w:vAlign w:val="center"/>
          </w:tcPr>
          <w:p w14:paraId="5293004E" w14:textId="77777777" w:rsidR="00BD6C2F" w:rsidRPr="00BD6C2F" w:rsidRDefault="00BD6C2F" w:rsidP="00BD6C2F">
            <w:pPr>
              <w:ind w:left="0"/>
              <w:jc w:val="center"/>
              <w:rPr>
                <w:b/>
                <w:szCs w:val="20"/>
              </w:rPr>
            </w:pPr>
            <w:r w:rsidRPr="00BD6C2F">
              <w:rPr>
                <w:b/>
                <w:szCs w:val="20"/>
              </w:rPr>
              <w:t>V</w:t>
            </w:r>
            <w:r w:rsidRPr="00BD6C2F">
              <w:rPr>
                <w:b/>
                <w:szCs w:val="20"/>
                <w:vertAlign w:val="subscript"/>
              </w:rPr>
              <w:t>MIN</w:t>
            </w:r>
            <w:r w:rsidRPr="00BD6C2F">
              <w:rPr>
                <w:b/>
                <w:szCs w:val="20"/>
              </w:rPr>
              <w:t xml:space="preserve"> before shutdown</w:t>
            </w:r>
          </w:p>
        </w:tc>
        <w:tc>
          <w:tcPr>
            <w:tcW w:w="2168" w:type="dxa"/>
          </w:tcPr>
          <w:p w14:paraId="6C7F91D1" w14:textId="77777777" w:rsidR="00BD6C2F" w:rsidRPr="00BD6C2F" w:rsidRDefault="00BD6C2F" w:rsidP="00BD6C2F">
            <w:pPr>
              <w:ind w:left="0"/>
              <w:jc w:val="center"/>
              <w:rPr>
                <w:b/>
                <w:szCs w:val="20"/>
              </w:rPr>
            </w:pPr>
            <w:r w:rsidRPr="00BD6C2F">
              <w:rPr>
                <w:b/>
                <w:szCs w:val="20"/>
              </w:rPr>
              <w:t>VM</w:t>
            </w:r>
            <w:r w:rsidRPr="00BD6C2F">
              <w:rPr>
                <w:b/>
                <w:szCs w:val="20"/>
                <w:vertAlign w:val="subscript"/>
              </w:rPr>
              <w:t>IN</w:t>
            </w:r>
            <w:r w:rsidRPr="00BD6C2F">
              <w:rPr>
                <w:b/>
                <w:szCs w:val="20"/>
              </w:rPr>
              <w:t xml:space="preserve"> to start-up</w:t>
            </w:r>
          </w:p>
        </w:tc>
      </w:tr>
      <w:tr w:rsidR="00BD6C2F" w:rsidRPr="00BD6C2F" w14:paraId="566A239F" w14:textId="77777777" w:rsidTr="00BD6C2F">
        <w:tc>
          <w:tcPr>
            <w:tcW w:w="1530" w:type="dxa"/>
            <w:vMerge w:val="restart"/>
            <w:vAlign w:val="center"/>
          </w:tcPr>
          <w:p w14:paraId="179C740E" w14:textId="77777777" w:rsidR="00BD6C2F" w:rsidRPr="00BD6C2F" w:rsidRDefault="00BD6C2F" w:rsidP="00BD6C2F">
            <w:pPr>
              <w:ind w:left="0"/>
              <w:rPr>
                <w:szCs w:val="20"/>
              </w:rPr>
            </w:pPr>
            <w:r w:rsidRPr="00BD6C2F">
              <w:rPr>
                <w:szCs w:val="20"/>
              </w:rPr>
              <w:t>DUT Input</w:t>
            </w:r>
          </w:p>
        </w:tc>
        <w:tc>
          <w:tcPr>
            <w:tcW w:w="1350" w:type="dxa"/>
            <w:vAlign w:val="center"/>
          </w:tcPr>
          <w:p w14:paraId="681D0B3C" w14:textId="77777777" w:rsidR="00BD6C2F" w:rsidRPr="00BD6C2F" w:rsidRDefault="00BD6C2F" w:rsidP="00BD6C2F">
            <w:pPr>
              <w:ind w:left="0"/>
              <w:rPr>
                <w:szCs w:val="20"/>
              </w:rPr>
            </w:pPr>
            <w:r w:rsidRPr="00BD6C2F">
              <w:rPr>
                <w:szCs w:val="20"/>
              </w:rPr>
              <w:t>I</w:t>
            </w:r>
          </w:p>
        </w:tc>
        <w:tc>
          <w:tcPr>
            <w:tcW w:w="2167" w:type="dxa"/>
            <w:vAlign w:val="center"/>
          </w:tcPr>
          <w:p w14:paraId="3D44E7F2"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1782FF04"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177DF69A" w14:textId="77777777" w:rsidR="00BD6C2F" w:rsidRPr="00BD6C2F" w:rsidRDefault="00BD6C2F" w:rsidP="00BD6C2F">
            <w:pPr>
              <w:ind w:left="0"/>
              <w:jc w:val="center"/>
              <w:rPr>
                <w:sz w:val="18"/>
                <w:szCs w:val="18"/>
              </w:rPr>
            </w:pPr>
            <w:r w:rsidRPr="00BD6C2F">
              <w:rPr>
                <w:sz w:val="18"/>
                <w:szCs w:val="18"/>
              </w:rPr>
              <w:t>X</w:t>
            </w:r>
          </w:p>
        </w:tc>
      </w:tr>
      <w:tr w:rsidR="00BD6C2F" w:rsidRPr="00BD6C2F" w14:paraId="51C26C16" w14:textId="77777777" w:rsidTr="00BD6C2F">
        <w:tc>
          <w:tcPr>
            <w:tcW w:w="1530" w:type="dxa"/>
            <w:vMerge/>
            <w:vAlign w:val="center"/>
          </w:tcPr>
          <w:p w14:paraId="40E57503" w14:textId="77777777" w:rsidR="00BD6C2F" w:rsidRPr="00BD6C2F" w:rsidRDefault="00BD6C2F" w:rsidP="00BD6C2F">
            <w:pPr>
              <w:ind w:left="0"/>
              <w:rPr>
                <w:szCs w:val="20"/>
              </w:rPr>
            </w:pPr>
          </w:p>
        </w:tc>
        <w:tc>
          <w:tcPr>
            <w:tcW w:w="1350" w:type="dxa"/>
            <w:vAlign w:val="center"/>
          </w:tcPr>
          <w:p w14:paraId="3DC6BD4C" w14:textId="77777777" w:rsidR="00BD6C2F" w:rsidRPr="00BD6C2F" w:rsidRDefault="00BD6C2F" w:rsidP="00BD6C2F">
            <w:pPr>
              <w:ind w:left="0"/>
              <w:rPr>
                <w:szCs w:val="20"/>
              </w:rPr>
            </w:pPr>
            <w:r w:rsidRPr="00BD6C2F">
              <w:rPr>
                <w:szCs w:val="20"/>
              </w:rPr>
              <w:t>V</w:t>
            </w:r>
          </w:p>
        </w:tc>
        <w:tc>
          <w:tcPr>
            <w:tcW w:w="2167" w:type="dxa"/>
            <w:vAlign w:val="center"/>
          </w:tcPr>
          <w:p w14:paraId="0C58D1D9"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46771F04"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62EDA43C" w14:textId="77777777" w:rsidR="00BD6C2F" w:rsidRPr="00BD6C2F" w:rsidRDefault="00BD6C2F" w:rsidP="00BD6C2F">
            <w:pPr>
              <w:ind w:left="0"/>
              <w:jc w:val="center"/>
              <w:rPr>
                <w:sz w:val="18"/>
                <w:szCs w:val="18"/>
              </w:rPr>
            </w:pPr>
            <w:r w:rsidRPr="00BD6C2F">
              <w:rPr>
                <w:sz w:val="18"/>
                <w:szCs w:val="18"/>
              </w:rPr>
              <w:t>X</w:t>
            </w:r>
          </w:p>
        </w:tc>
      </w:tr>
      <w:tr w:rsidR="00BD6C2F" w:rsidRPr="00BD6C2F" w14:paraId="516F7C17" w14:textId="77777777" w:rsidTr="00BD6C2F">
        <w:tc>
          <w:tcPr>
            <w:tcW w:w="1530" w:type="dxa"/>
            <w:vMerge w:val="restart"/>
            <w:vAlign w:val="center"/>
          </w:tcPr>
          <w:p w14:paraId="2AB95D1D" w14:textId="77777777" w:rsidR="00BD6C2F" w:rsidRPr="00BD6C2F" w:rsidRDefault="00BD6C2F" w:rsidP="00BD6C2F">
            <w:pPr>
              <w:ind w:left="0"/>
              <w:rPr>
                <w:szCs w:val="20"/>
              </w:rPr>
            </w:pPr>
            <w:r w:rsidRPr="00BD6C2F">
              <w:rPr>
                <w:szCs w:val="20"/>
              </w:rPr>
              <w:t>LED Driver Output</w:t>
            </w:r>
          </w:p>
        </w:tc>
        <w:tc>
          <w:tcPr>
            <w:tcW w:w="1350" w:type="dxa"/>
            <w:vAlign w:val="center"/>
          </w:tcPr>
          <w:p w14:paraId="2435E233" w14:textId="77777777" w:rsidR="00BD6C2F" w:rsidRPr="00BD6C2F" w:rsidRDefault="00BD6C2F" w:rsidP="00BD6C2F">
            <w:pPr>
              <w:ind w:left="0"/>
              <w:rPr>
                <w:szCs w:val="20"/>
              </w:rPr>
            </w:pPr>
            <w:r w:rsidRPr="00BD6C2F">
              <w:rPr>
                <w:szCs w:val="20"/>
              </w:rPr>
              <w:t>V</w:t>
            </w:r>
          </w:p>
        </w:tc>
        <w:tc>
          <w:tcPr>
            <w:tcW w:w="2167" w:type="dxa"/>
            <w:vAlign w:val="center"/>
          </w:tcPr>
          <w:p w14:paraId="42338F00"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4F01CFFC"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1394E059" w14:textId="77777777" w:rsidR="00BD6C2F" w:rsidRPr="00BD6C2F" w:rsidRDefault="00BD6C2F" w:rsidP="00BD6C2F">
            <w:pPr>
              <w:ind w:left="0"/>
              <w:jc w:val="center"/>
              <w:rPr>
                <w:sz w:val="18"/>
                <w:szCs w:val="18"/>
              </w:rPr>
            </w:pPr>
            <w:r w:rsidRPr="00BD6C2F">
              <w:rPr>
                <w:sz w:val="18"/>
                <w:szCs w:val="18"/>
              </w:rPr>
              <w:t>X</w:t>
            </w:r>
          </w:p>
        </w:tc>
      </w:tr>
      <w:tr w:rsidR="00BD6C2F" w:rsidRPr="00BD6C2F" w14:paraId="61FEB325" w14:textId="77777777" w:rsidTr="00BD6C2F">
        <w:tc>
          <w:tcPr>
            <w:tcW w:w="1530" w:type="dxa"/>
            <w:vMerge/>
            <w:vAlign w:val="center"/>
          </w:tcPr>
          <w:p w14:paraId="3CF85C51" w14:textId="77777777" w:rsidR="00BD6C2F" w:rsidRPr="00BD6C2F" w:rsidRDefault="00BD6C2F" w:rsidP="00BD6C2F">
            <w:pPr>
              <w:ind w:left="0"/>
              <w:rPr>
                <w:szCs w:val="20"/>
              </w:rPr>
            </w:pPr>
          </w:p>
        </w:tc>
        <w:tc>
          <w:tcPr>
            <w:tcW w:w="1350" w:type="dxa"/>
            <w:vAlign w:val="center"/>
          </w:tcPr>
          <w:p w14:paraId="1EFA60BA" w14:textId="77777777" w:rsidR="00BD6C2F" w:rsidRPr="00BD6C2F" w:rsidRDefault="00BD6C2F" w:rsidP="00BD6C2F">
            <w:pPr>
              <w:ind w:left="0"/>
              <w:rPr>
                <w:szCs w:val="20"/>
              </w:rPr>
            </w:pPr>
            <w:r w:rsidRPr="00BD6C2F">
              <w:rPr>
                <w:szCs w:val="20"/>
              </w:rPr>
              <w:t>I</w:t>
            </w:r>
          </w:p>
        </w:tc>
        <w:tc>
          <w:tcPr>
            <w:tcW w:w="2167" w:type="dxa"/>
            <w:vAlign w:val="center"/>
          </w:tcPr>
          <w:p w14:paraId="065D761F"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4A893FBB"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0E5EB2D1" w14:textId="77777777" w:rsidR="00BD6C2F" w:rsidRPr="00BD6C2F" w:rsidRDefault="00BD6C2F" w:rsidP="00BD6C2F">
            <w:pPr>
              <w:ind w:left="0"/>
              <w:jc w:val="center"/>
              <w:rPr>
                <w:sz w:val="18"/>
                <w:szCs w:val="18"/>
              </w:rPr>
            </w:pPr>
            <w:r w:rsidRPr="00BD6C2F">
              <w:rPr>
                <w:sz w:val="18"/>
                <w:szCs w:val="18"/>
              </w:rPr>
              <w:t>X</w:t>
            </w:r>
          </w:p>
        </w:tc>
      </w:tr>
      <w:tr w:rsidR="00BD6C2F" w:rsidRPr="00BD6C2F" w14:paraId="29375D76" w14:textId="77777777" w:rsidTr="00BD6C2F">
        <w:tc>
          <w:tcPr>
            <w:tcW w:w="1530" w:type="dxa"/>
            <w:vMerge/>
            <w:vAlign w:val="center"/>
          </w:tcPr>
          <w:p w14:paraId="032B8DA1" w14:textId="77777777" w:rsidR="00BD6C2F" w:rsidRPr="00BD6C2F" w:rsidRDefault="00BD6C2F" w:rsidP="00BD6C2F">
            <w:pPr>
              <w:ind w:left="0"/>
              <w:rPr>
                <w:szCs w:val="20"/>
              </w:rPr>
            </w:pPr>
          </w:p>
        </w:tc>
        <w:tc>
          <w:tcPr>
            <w:tcW w:w="1350" w:type="dxa"/>
            <w:vAlign w:val="center"/>
          </w:tcPr>
          <w:p w14:paraId="38E4FE47" w14:textId="77777777" w:rsidR="00BD6C2F" w:rsidRPr="00BD6C2F" w:rsidRDefault="00BD6C2F" w:rsidP="00BD6C2F">
            <w:pPr>
              <w:ind w:left="0"/>
              <w:rPr>
                <w:szCs w:val="20"/>
              </w:rPr>
            </w:pPr>
            <w:r w:rsidRPr="00BD6C2F">
              <w:rPr>
                <w:szCs w:val="20"/>
              </w:rPr>
              <w:t>Waveform #</w:t>
            </w:r>
          </w:p>
        </w:tc>
        <w:tc>
          <w:tcPr>
            <w:tcW w:w="2167" w:type="dxa"/>
            <w:vAlign w:val="center"/>
          </w:tcPr>
          <w:p w14:paraId="43FBCAC1"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2D9E1A3E" w14:textId="77777777" w:rsidR="00BD6C2F" w:rsidRPr="00BD6C2F" w:rsidRDefault="00BD6C2F" w:rsidP="00BD6C2F">
            <w:pPr>
              <w:ind w:left="0"/>
              <w:jc w:val="center"/>
              <w:rPr>
                <w:sz w:val="18"/>
                <w:szCs w:val="18"/>
              </w:rPr>
            </w:pPr>
            <w:r w:rsidRPr="00BD6C2F">
              <w:rPr>
                <w:sz w:val="18"/>
                <w:szCs w:val="18"/>
              </w:rPr>
              <w:t>X</w:t>
            </w:r>
          </w:p>
        </w:tc>
        <w:tc>
          <w:tcPr>
            <w:tcW w:w="2168" w:type="dxa"/>
            <w:vAlign w:val="center"/>
          </w:tcPr>
          <w:p w14:paraId="256184FB" w14:textId="77777777" w:rsidR="00BD6C2F" w:rsidRPr="00BD6C2F" w:rsidRDefault="00BD6C2F" w:rsidP="00BD6C2F">
            <w:pPr>
              <w:ind w:left="0"/>
              <w:jc w:val="center"/>
              <w:rPr>
                <w:sz w:val="18"/>
                <w:szCs w:val="18"/>
              </w:rPr>
            </w:pPr>
            <w:r w:rsidRPr="00BD6C2F">
              <w:rPr>
                <w:sz w:val="18"/>
                <w:szCs w:val="18"/>
              </w:rPr>
              <w:t>X</w:t>
            </w:r>
          </w:p>
        </w:tc>
      </w:tr>
    </w:tbl>
    <w:p w14:paraId="578AE026" w14:textId="77777777" w:rsidR="00B95201" w:rsidRPr="00BD6C2F" w:rsidRDefault="00B95201" w:rsidP="00B95201">
      <w:pPr>
        <w:pStyle w:val="Heading3"/>
      </w:pPr>
      <w:r w:rsidRPr="00BD6C2F">
        <w:t>Compliance</w:t>
      </w:r>
    </w:p>
    <w:p w14:paraId="05C5E7FA" w14:textId="77777777" w:rsidR="00B95201" w:rsidRDefault="00B95201" w:rsidP="00B95201">
      <w:r w:rsidRPr="00BD6C2F">
        <w:t>All measured characteristics and waveforms must be documented in a test report.</w:t>
      </w:r>
    </w:p>
    <w:p w14:paraId="03080340" w14:textId="421544BC" w:rsidR="00E61677" w:rsidRPr="00BD6C2F" w:rsidRDefault="00E61677" w:rsidP="00E61677">
      <w:pPr>
        <w:pStyle w:val="Heading2"/>
        <w:numPr>
          <w:ilvl w:val="1"/>
          <w:numId w:val="29"/>
        </w:numPr>
      </w:pPr>
      <w:bookmarkStart w:id="57" w:name="_Toc396826581"/>
      <w:r w:rsidRPr="00BD6C2F">
        <w:lastRenderedPageBreak/>
        <w:t xml:space="preserve">LED Driver </w:t>
      </w:r>
      <w:r>
        <w:t>High Potential Test</w:t>
      </w:r>
      <w:bookmarkEnd w:id="57"/>
    </w:p>
    <w:p w14:paraId="65717222" w14:textId="77777777" w:rsidR="00E61677" w:rsidRPr="00BD6C2F" w:rsidRDefault="00E61677" w:rsidP="00E61677">
      <w:pPr>
        <w:pStyle w:val="Heading3"/>
      </w:pPr>
      <w:r w:rsidRPr="00BD6C2F">
        <w:t>Objective</w:t>
      </w:r>
    </w:p>
    <w:p w14:paraId="4C34804B" w14:textId="623C5CF4" w:rsidR="00E61677" w:rsidRPr="00BD6C2F" w:rsidRDefault="00E61677" w:rsidP="00E61677">
      <w:r w:rsidRPr="00BD6C2F">
        <w:t xml:space="preserve">The test will </w:t>
      </w:r>
      <w:r>
        <w:t>quantify dielectric isolation of the LED driver</w:t>
      </w:r>
      <w:r w:rsidRPr="00BD6C2F">
        <w:t>.</w:t>
      </w:r>
    </w:p>
    <w:p w14:paraId="152AA420" w14:textId="77777777" w:rsidR="00E61677" w:rsidRPr="00BD6C2F" w:rsidRDefault="00E61677" w:rsidP="00E61677">
      <w:pPr>
        <w:pStyle w:val="Heading3"/>
      </w:pPr>
      <w:r w:rsidRPr="00BD6C2F">
        <w:t>Applicable Standards</w:t>
      </w:r>
    </w:p>
    <w:p w14:paraId="1FE7222A" w14:textId="77777777" w:rsidR="00E61677" w:rsidRPr="00BD6C2F" w:rsidRDefault="00E61677" w:rsidP="00E61677">
      <w:pPr>
        <w:rPr>
          <w:szCs w:val="20"/>
        </w:rPr>
      </w:pPr>
      <w:r w:rsidRPr="00BD6C2F">
        <w:rPr>
          <w:szCs w:val="20"/>
        </w:rPr>
        <w:t>N/A</w:t>
      </w:r>
    </w:p>
    <w:p w14:paraId="01166420" w14:textId="77777777" w:rsidR="00E61677" w:rsidRPr="00BD6C2F" w:rsidRDefault="00E61677" w:rsidP="00E61677">
      <w:pPr>
        <w:pStyle w:val="Heading3"/>
      </w:pPr>
      <w:r w:rsidRPr="00BD6C2F">
        <w:t>Device under Test</w:t>
      </w:r>
    </w:p>
    <w:p w14:paraId="530BE24F" w14:textId="5F049E0C" w:rsidR="00E61677" w:rsidRPr="00BD6C2F" w:rsidRDefault="00E61677" w:rsidP="00E61677">
      <w:r w:rsidRPr="00BD6C2F">
        <w:t xml:space="preserve">Electronic Component </w:t>
      </w:r>
      <w:r w:rsidRPr="00BD6C2F">
        <w:fldChar w:fldCharType="begin">
          <w:ffData>
            <w:name w:val="Check12"/>
            <w:enabled/>
            <w:calcOnExit w:val="0"/>
            <w:checkBox>
              <w:sizeAuto/>
              <w:default w:val="0"/>
            </w:checkBox>
          </w:ffData>
        </w:fldChar>
      </w:r>
      <w:r w:rsidRPr="00BD6C2F">
        <w:instrText xml:space="preserve"> FORMCHECKBOX </w:instrText>
      </w:r>
      <w:r w:rsidR="006D4372">
        <w:fldChar w:fldCharType="separate"/>
      </w:r>
      <w:r w:rsidRPr="00BD6C2F">
        <w:fldChar w:fldCharType="end"/>
      </w:r>
    </w:p>
    <w:p w14:paraId="09F5E3DE" w14:textId="77777777" w:rsidR="00E61677" w:rsidRPr="00BD6C2F" w:rsidRDefault="00E61677" w:rsidP="00E61677">
      <w:pPr>
        <w:pStyle w:val="Heading3"/>
      </w:pPr>
      <w:r w:rsidRPr="00BD6C2F">
        <w:t>Test Levels and Limits</w:t>
      </w:r>
    </w:p>
    <w:p w14:paraId="3933818F" w14:textId="2DAA9DD1" w:rsidR="00E61677" w:rsidRDefault="00E61677" w:rsidP="00E61677">
      <w:r>
        <w:t xml:space="preserve">Hipot voltage: </w:t>
      </w:r>
      <w:r>
        <w:tab/>
        <w:t>3000Vac/4242Vdc – input to output</w:t>
      </w:r>
    </w:p>
    <w:p w14:paraId="4B14D0A6" w14:textId="5B1DDFCC" w:rsidR="00E61677" w:rsidRDefault="00E61677" w:rsidP="00E61677">
      <w:r>
        <w:tab/>
      </w:r>
      <w:r>
        <w:tab/>
      </w:r>
      <w:r>
        <w:tab/>
      </w:r>
      <w:r>
        <w:tab/>
      </w:r>
      <w:r>
        <w:tab/>
      </w:r>
      <w:r>
        <w:tab/>
      </w:r>
      <w:r>
        <w:tab/>
      </w:r>
      <w:r>
        <w:tab/>
      </w:r>
      <w:r>
        <w:tab/>
        <w:t>500Vac/700Vdc – output to dimming interface</w:t>
      </w:r>
    </w:p>
    <w:p w14:paraId="6B98AC7B" w14:textId="39AC54DE" w:rsidR="00E61677" w:rsidRPr="00BD6C2F" w:rsidRDefault="00E61677" w:rsidP="00E61677">
      <w:pPr>
        <w:rPr>
          <w:rFonts w:cs="Arial"/>
        </w:rPr>
      </w:pPr>
      <w:r>
        <w:tab/>
      </w:r>
      <w:r>
        <w:tab/>
      </w:r>
      <w:r>
        <w:tab/>
      </w:r>
      <w:r>
        <w:tab/>
      </w:r>
      <w:r>
        <w:tab/>
      </w:r>
      <w:r>
        <w:tab/>
      </w:r>
      <w:r>
        <w:tab/>
      </w:r>
      <w:r>
        <w:tab/>
      </w:r>
      <w:r>
        <w:tab/>
        <w:t>1500Vac/2121Vdc – primary to case</w:t>
      </w:r>
    </w:p>
    <w:p w14:paraId="07FE107D" w14:textId="77777777" w:rsidR="00E61677" w:rsidRPr="00BD6C2F" w:rsidRDefault="00E61677" w:rsidP="00E61677">
      <w:pPr>
        <w:pStyle w:val="Heading3"/>
      </w:pPr>
      <w:r w:rsidRPr="00BD6C2F">
        <w:t>Equipment List</w:t>
      </w:r>
    </w:p>
    <w:p w14:paraId="5199A09D" w14:textId="013C0BDF" w:rsidR="00E61677" w:rsidRPr="00BD6C2F" w:rsidRDefault="00E61677" w:rsidP="00E61677">
      <w:r>
        <w:t>Hipot tester</w:t>
      </w:r>
    </w:p>
    <w:p w14:paraId="0DB3885F" w14:textId="77777777" w:rsidR="00E61677" w:rsidRPr="00BD6C2F" w:rsidRDefault="00E61677" w:rsidP="00E61677">
      <w:pPr>
        <w:pStyle w:val="Heading3"/>
      </w:pPr>
      <w:r w:rsidRPr="00BD6C2F">
        <w:t>Procedure</w:t>
      </w:r>
    </w:p>
    <w:p w14:paraId="06C52199" w14:textId="4BD72D81" w:rsidR="00E61677" w:rsidRPr="00BD6C2F" w:rsidRDefault="009F13F1" w:rsidP="00E61677">
      <w:pPr>
        <w:spacing w:before="20" w:after="40"/>
      </w:pPr>
      <w:r>
        <w:t xml:space="preserve">Dielectric withstand of </w:t>
      </w:r>
      <w:r w:rsidR="00E61677" w:rsidRPr="00BD6C2F">
        <w:t xml:space="preserve">DUT </w:t>
      </w:r>
      <w:r w:rsidR="00E61677">
        <w:t xml:space="preserve">should be tested at the following </w:t>
      </w:r>
      <w:r>
        <w:t>conditions:</w:t>
      </w:r>
    </w:p>
    <w:tbl>
      <w:tblPr>
        <w:tblW w:w="936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205"/>
        <w:gridCol w:w="2205"/>
        <w:gridCol w:w="1080"/>
        <w:gridCol w:w="990"/>
        <w:gridCol w:w="810"/>
        <w:gridCol w:w="990"/>
      </w:tblGrid>
      <w:tr w:rsidR="00F92495" w:rsidRPr="00BD6C2F" w14:paraId="61A8F66D" w14:textId="68B956A8" w:rsidTr="00226CC6">
        <w:tc>
          <w:tcPr>
            <w:tcW w:w="1080" w:type="dxa"/>
            <w:vMerge w:val="restart"/>
            <w:vAlign w:val="center"/>
          </w:tcPr>
          <w:p w14:paraId="53A696DD" w14:textId="4A849214" w:rsidR="00F92495" w:rsidRPr="00BD6C2F" w:rsidRDefault="00F92495" w:rsidP="00226CC6">
            <w:pPr>
              <w:ind w:left="0"/>
              <w:rPr>
                <w:b/>
                <w:szCs w:val="20"/>
              </w:rPr>
            </w:pPr>
            <w:r>
              <w:rPr>
                <w:b/>
                <w:szCs w:val="20"/>
              </w:rPr>
              <w:t>Test</w:t>
            </w:r>
          </w:p>
        </w:tc>
        <w:tc>
          <w:tcPr>
            <w:tcW w:w="4410" w:type="dxa"/>
            <w:gridSpan w:val="2"/>
            <w:vAlign w:val="center"/>
          </w:tcPr>
          <w:p w14:paraId="5CBF11D1" w14:textId="04A93A5C" w:rsidR="00F92495" w:rsidRPr="00BD6C2F" w:rsidRDefault="00F92495" w:rsidP="00226CC6">
            <w:pPr>
              <w:ind w:left="0"/>
              <w:jc w:val="center"/>
              <w:rPr>
                <w:b/>
                <w:szCs w:val="20"/>
              </w:rPr>
            </w:pPr>
            <w:r>
              <w:rPr>
                <w:b/>
                <w:szCs w:val="20"/>
              </w:rPr>
              <w:t>Hipot Connections</w:t>
            </w:r>
          </w:p>
        </w:tc>
        <w:tc>
          <w:tcPr>
            <w:tcW w:w="1080" w:type="dxa"/>
            <w:vMerge w:val="restart"/>
            <w:vAlign w:val="center"/>
          </w:tcPr>
          <w:p w14:paraId="291B78C3" w14:textId="2E723824" w:rsidR="00F92495" w:rsidRPr="00BD6C2F" w:rsidRDefault="00F92495" w:rsidP="00226CC6">
            <w:pPr>
              <w:ind w:left="0"/>
              <w:jc w:val="center"/>
              <w:rPr>
                <w:b/>
                <w:szCs w:val="20"/>
              </w:rPr>
            </w:pPr>
            <w:r>
              <w:rPr>
                <w:b/>
                <w:szCs w:val="20"/>
              </w:rPr>
              <w:t>Voltage Test Level</w:t>
            </w:r>
          </w:p>
        </w:tc>
        <w:tc>
          <w:tcPr>
            <w:tcW w:w="990" w:type="dxa"/>
            <w:vMerge w:val="restart"/>
            <w:vAlign w:val="center"/>
          </w:tcPr>
          <w:p w14:paraId="64210425" w14:textId="7C419925" w:rsidR="00F92495" w:rsidRPr="00BD6C2F" w:rsidRDefault="00F92495" w:rsidP="00226CC6">
            <w:pPr>
              <w:ind w:left="0"/>
              <w:jc w:val="center"/>
              <w:rPr>
                <w:b/>
                <w:szCs w:val="20"/>
              </w:rPr>
            </w:pPr>
            <w:r>
              <w:rPr>
                <w:b/>
                <w:szCs w:val="20"/>
              </w:rPr>
              <w:t>Test Current Limit</w:t>
            </w:r>
          </w:p>
        </w:tc>
        <w:tc>
          <w:tcPr>
            <w:tcW w:w="810" w:type="dxa"/>
            <w:vMerge w:val="restart"/>
          </w:tcPr>
          <w:p w14:paraId="2550A827" w14:textId="3B629BBC" w:rsidR="00F92495" w:rsidRDefault="00F92495" w:rsidP="00226CC6">
            <w:pPr>
              <w:ind w:left="0"/>
              <w:jc w:val="center"/>
              <w:rPr>
                <w:b/>
                <w:szCs w:val="20"/>
              </w:rPr>
            </w:pPr>
            <w:r>
              <w:rPr>
                <w:b/>
                <w:szCs w:val="20"/>
              </w:rPr>
              <w:t>Pass / Fail</w:t>
            </w:r>
          </w:p>
        </w:tc>
        <w:tc>
          <w:tcPr>
            <w:tcW w:w="990" w:type="dxa"/>
            <w:vMerge w:val="restart"/>
          </w:tcPr>
          <w:p w14:paraId="293E56EE" w14:textId="5FFF7E70" w:rsidR="00F92495" w:rsidRDefault="00F92495" w:rsidP="00226CC6">
            <w:pPr>
              <w:ind w:left="0"/>
              <w:jc w:val="center"/>
              <w:rPr>
                <w:b/>
                <w:szCs w:val="20"/>
              </w:rPr>
            </w:pPr>
            <w:r>
              <w:rPr>
                <w:b/>
                <w:szCs w:val="20"/>
              </w:rPr>
              <w:t>Fail Voltage Level</w:t>
            </w:r>
          </w:p>
        </w:tc>
      </w:tr>
      <w:tr w:rsidR="00F92495" w:rsidRPr="00BD6C2F" w14:paraId="2ECABC5D" w14:textId="5799B184" w:rsidTr="00F92495">
        <w:tc>
          <w:tcPr>
            <w:tcW w:w="1080" w:type="dxa"/>
            <w:vMerge/>
            <w:vAlign w:val="center"/>
          </w:tcPr>
          <w:p w14:paraId="2A029E86" w14:textId="77777777" w:rsidR="00F92495" w:rsidRPr="00BD6C2F" w:rsidRDefault="00F92495" w:rsidP="00226CC6">
            <w:pPr>
              <w:ind w:left="0"/>
              <w:jc w:val="center"/>
              <w:rPr>
                <w:b/>
                <w:szCs w:val="20"/>
              </w:rPr>
            </w:pPr>
          </w:p>
        </w:tc>
        <w:tc>
          <w:tcPr>
            <w:tcW w:w="2205" w:type="dxa"/>
            <w:vAlign w:val="center"/>
          </w:tcPr>
          <w:p w14:paraId="418835E0" w14:textId="035163C1" w:rsidR="00F92495" w:rsidRPr="00BD6C2F" w:rsidRDefault="00F92495" w:rsidP="00226CC6">
            <w:pPr>
              <w:ind w:left="0"/>
              <w:jc w:val="center"/>
              <w:rPr>
                <w:b/>
                <w:szCs w:val="20"/>
              </w:rPr>
            </w:pPr>
            <w:r>
              <w:rPr>
                <w:b/>
                <w:szCs w:val="20"/>
              </w:rPr>
              <w:t>Positive</w:t>
            </w:r>
          </w:p>
        </w:tc>
        <w:tc>
          <w:tcPr>
            <w:tcW w:w="2205" w:type="dxa"/>
            <w:vAlign w:val="center"/>
          </w:tcPr>
          <w:p w14:paraId="218798E2" w14:textId="36DC7962" w:rsidR="00F92495" w:rsidRPr="00BD6C2F" w:rsidRDefault="00F92495" w:rsidP="00226CC6">
            <w:pPr>
              <w:ind w:left="0"/>
              <w:jc w:val="center"/>
              <w:rPr>
                <w:b/>
                <w:szCs w:val="20"/>
              </w:rPr>
            </w:pPr>
            <w:r>
              <w:rPr>
                <w:b/>
                <w:szCs w:val="20"/>
              </w:rPr>
              <w:t>Negative</w:t>
            </w:r>
          </w:p>
        </w:tc>
        <w:tc>
          <w:tcPr>
            <w:tcW w:w="1080" w:type="dxa"/>
            <w:vMerge/>
            <w:vAlign w:val="center"/>
          </w:tcPr>
          <w:p w14:paraId="6A00ED04" w14:textId="4949C75E" w:rsidR="00F92495" w:rsidRPr="00BD6C2F" w:rsidRDefault="00F92495" w:rsidP="00226CC6">
            <w:pPr>
              <w:ind w:left="0"/>
              <w:jc w:val="center"/>
              <w:rPr>
                <w:b/>
                <w:szCs w:val="20"/>
              </w:rPr>
            </w:pPr>
          </w:p>
        </w:tc>
        <w:tc>
          <w:tcPr>
            <w:tcW w:w="990" w:type="dxa"/>
            <w:vMerge/>
          </w:tcPr>
          <w:p w14:paraId="4091A744" w14:textId="30ED1CCB" w:rsidR="00F92495" w:rsidRPr="00BD6C2F" w:rsidRDefault="00F92495" w:rsidP="00226CC6">
            <w:pPr>
              <w:ind w:left="0"/>
              <w:jc w:val="center"/>
              <w:rPr>
                <w:b/>
                <w:szCs w:val="20"/>
              </w:rPr>
            </w:pPr>
          </w:p>
        </w:tc>
        <w:tc>
          <w:tcPr>
            <w:tcW w:w="810" w:type="dxa"/>
            <w:vMerge/>
          </w:tcPr>
          <w:p w14:paraId="6613023E" w14:textId="77777777" w:rsidR="00F92495" w:rsidRPr="00BD6C2F" w:rsidRDefault="00F92495" w:rsidP="00226CC6">
            <w:pPr>
              <w:ind w:left="0"/>
              <w:jc w:val="center"/>
              <w:rPr>
                <w:b/>
                <w:szCs w:val="20"/>
              </w:rPr>
            </w:pPr>
          </w:p>
        </w:tc>
        <w:tc>
          <w:tcPr>
            <w:tcW w:w="990" w:type="dxa"/>
            <w:vMerge/>
          </w:tcPr>
          <w:p w14:paraId="3E3BF29D" w14:textId="77777777" w:rsidR="00F92495" w:rsidRPr="00BD6C2F" w:rsidRDefault="00F92495" w:rsidP="00226CC6">
            <w:pPr>
              <w:ind w:left="0"/>
              <w:jc w:val="center"/>
              <w:rPr>
                <w:b/>
                <w:szCs w:val="20"/>
              </w:rPr>
            </w:pPr>
          </w:p>
        </w:tc>
      </w:tr>
      <w:tr w:rsidR="00F92495" w:rsidRPr="00BD6C2F" w14:paraId="46BCC09E" w14:textId="1CD74CD3" w:rsidTr="00F92495">
        <w:tc>
          <w:tcPr>
            <w:tcW w:w="1080" w:type="dxa"/>
            <w:vAlign w:val="center"/>
          </w:tcPr>
          <w:p w14:paraId="32A8FB67" w14:textId="36B862FF" w:rsidR="009F13F1" w:rsidRPr="00BD6C2F" w:rsidRDefault="009F13F1" w:rsidP="009F13F1">
            <w:pPr>
              <w:ind w:left="0"/>
              <w:rPr>
                <w:szCs w:val="20"/>
              </w:rPr>
            </w:pPr>
            <w:r>
              <w:rPr>
                <w:szCs w:val="20"/>
              </w:rPr>
              <w:t>Input to Output</w:t>
            </w:r>
          </w:p>
        </w:tc>
        <w:tc>
          <w:tcPr>
            <w:tcW w:w="2205" w:type="dxa"/>
            <w:vAlign w:val="center"/>
          </w:tcPr>
          <w:p w14:paraId="17C15A10" w14:textId="5A21394C" w:rsidR="009F13F1" w:rsidRPr="00BD6C2F" w:rsidRDefault="009F13F1" w:rsidP="009F13F1">
            <w:pPr>
              <w:ind w:left="0"/>
              <w:rPr>
                <w:szCs w:val="20"/>
              </w:rPr>
            </w:pPr>
            <w:r>
              <w:rPr>
                <w:szCs w:val="20"/>
              </w:rPr>
              <w:t>Driver Inputs (Line and Neutral) connected together</w:t>
            </w:r>
          </w:p>
        </w:tc>
        <w:tc>
          <w:tcPr>
            <w:tcW w:w="2205" w:type="dxa"/>
            <w:vAlign w:val="center"/>
          </w:tcPr>
          <w:p w14:paraId="6FA8E1C4" w14:textId="4F1361EC" w:rsidR="009F13F1" w:rsidRPr="00BD6C2F" w:rsidRDefault="009F13F1" w:rsidP="009F13F1">
            <w:pPr>
              <w:ind w:left="0"/>
              <w:jc w:val="center"/>
              <w:rPr>
                <w:sz w:val="18"/>
                <w:szCs w:val="18"/>
              </w:rPr>
            </w:pPr>
            <w:r>
              <w:rPr>
                <w:szCs w:val="20"/>
              </w:rPr>
              <w:t>Driver Outputs (Positive and Negative) connected together</w:t>
            </w:r>
          </w:p>
        </w:tc>
        <w:tc>
          <w:tcPr>
            <w:tcW w:w="1080" w:type="dxa"/>
            <w:vAlign w:val="center"/>
          </w:tcPr>
          <w:p w14:paraId="5EF842FC" w14:textId="77777777" w:rsidR="00F92495" w:rsidRDefault="00F92495" w:rsidP="00F92495">
            <w:pPr>
              <w:ind w:left="0"/>
              <w:jc w:val="center"/>
              <w:rPr>
                <w:sz w:val="18"/>
                <w:szCs w:val="18"/>
              </w:rPr>
            </w:pPr>
            <w:r>
              <w:rPr>
                <w:sz w:val="18"/>
                <w:szCs w:val="18"/>
              </w:rPr>
              <w:t>3000 Vac</w:t>
            </w:r>
          </w:p>
          <w:p w14:paraId="4C002124" w14:textId="14E061EB" w:rsidR="00F92495" w:rsidRDefault="00F92495" w:rsidP="00F92495">
            <w:pPr>
              <w:ind w:left="0"/>
              <w:jc w:val="center"/>
              <w:rPr>
                <w:sz w:val="18"/>
                <w:szCs w:val="18"/>
              </w:rPr>
            </w:pPr>
            <w:r>
              <w:rPr>
                <w:sz w:val="18"/>
                <w:szCs w:val="18"/>
              </w:rPr>
              <w:t>o</w:t>
            </w:r>
            <w:r w:rsidR="009F13F1">
              <w:rPr>
                <w:sz w:val="18"/>
                <w:szCs w:val="18"/>
              </w:rPr>
              <w:t>r</w:t>
            </w:r>
          </w:p>
          <w:p w14:paraId="3CEA00C2" w14:textId="3C044CA0" w:rsidR="009F13F1" w:rsidRPr="00BD6C2F" w:rsidRDefault="009F13F1" w:rsidP="00F92495">
            <w:pPr>
              <w:ind w:left="0"/>
              <w:jc w:val="center"/>
              <w:rPr>
                <w:sz w:val="18"/>
                <w:szCs w:val="18"/>
              </w:rPr>
            </w:pPr>
            <w:r>
              <w:rPr>
                <w:sz w:val="18"/>
                <w:szCs w:val="18"/>
              </w:rPr>
              <w:t>4242 Vdc</w:t>
            </w:r>
          </w:p>
        </w:tc>
        <w:tc>
          <w:tcPr>
            <w:tcW w:w="990" w:type="dxa"/>
            <w:vAlign w:val="center"/>
          </w:tcPr>
          <w:p w14:paraId="782BE352" w14:textId="531C1A99" w:rsidR="009F13F1" w:rsidRPr="00BD6C2F" w:rsidRDefault="009F13F1" w:rsidP="009F13F1">
            <w:pPr>
              <w:ind w:left="0"/>
              <w:jc w:val="center"/>
              <w:rPr>
                <w:sz w:val="18"/>
                <w:szCs w:val="18"/>
              </w:rPr>
            </w:pPr>
            <w:r>
              <w:rPr>
                <w:sz w:val="18"/>
                <w:szCs w:val="18"/>
              </w:rPr>
              <w:t>5 mA</w:t>
            </w:r>
          </w:p>
        </w:tc>
        <w:tc>
          <w:tcPr>
            <w:tcW w:w="810" w:type="dxa"/>
            <w:vAlign w:val="center"/>
          </w:tcPr>
          <w:p w14:paraId="6B9031A8" w14:textId="2A3157BA" w:rsidR="009F13F1" w:rsidRPr="00BD6C2F" w:rsidRDefault="009F13F1" w:rsidP="009F13F1">
            <w:pPr>
              <w:ind w:left="0"/>
              <w:jc w:val="center"/>
              <w:rPr>
                <w:sz w:val="18"/>
                <w:szCs w:val="18"/>
              </w:rPr>
            </w:pPr>
            <w:r w:rsidRPr="00BD6C2F">
              <w:rPr>
                <w:sz w:val="18"/>
                <w:szCs w:val="18"/>
              </w:rPr>
              <w:t>X</w:t>
            </w:r>
          </w:p>
        </w:tc>
        <w:tc>
          <w:tcPr>
            <w:tcW w:w="990" w:type="dxa"/>
            <w:vAlign w:val="center"/>
          </w:tcPr>
          <w:p w14:paraId="0AAB01B0" w14:textId="41FF49EB" w:rsidR="009F13F1" w:rsidRPr="00BD6C2F" w:rsidRDefault="009F13F1" w:rsidP="009F13F1">
            <w:pPr>
              <w:ind w:left="0"/>
              <w:jc w:val="center"/>
              <w:rPr>
                <w:sz w:val="18"/>
                <w:szCs w:val="18"/>
              </w:rPr>
            </w:pPr>
            <w:r w:rsidRPr="00BD6C2F">
              <w:rPr>
                <w:sz w:val="18"/>
                <w:szCs w:val="18"/>
              </w:rPr>
              <w:t>X</w:t>
            </w:r>
          </w:p>
        </w:tc>
      </w:tr>
      <w:tr w:rsidR="00F92495" w:rsidRPr="00BD6C2F" w14:paraId="0F0DF920" w14:textId="5D6C77E8" w:rsidTr="00F92495">
        <w:tc>
          <w:tcPr>
            <w:tcW w:w="1080" w:type="dxa"/>
            <w:vAlign w:val="center"/>
          </w:tcPr>
          <w:p w14:paraId="75F3E821" w14:textId="752EA4B8" w:rsidR="009F13F1" w:rsidRDefault="009F13F1" w:rsidP="009F13F1">
            <w:pPr>
              <w:ind w:left="0"/>
              <w:rPr>
                <w:szCs w:val="20"/>
              </w:rPr>
            </w:pPr>
            <w:r>
              <w:rPr>
                <w:szCs w:val="20"/>
              </w:rPr>
              <w:t>Input to Dimming Interface</w:t>
            </w:r>
          </w:p>
        </w:tc>
        <w:tc>
          <w:tcPr>
            <w:tcW w:w="2205" w:type="dxa"/>
            <w:vAlign w:val="center"/>
          </w:tcPr>
          <w:p w14:paraId="291D3360" w14:textId="6D1D59A1" w:rsidR="009F13F1" w:rsidRDefault="009F13F1" w:rsidP="009F13F1">
            <w:pPr>
              <w:ind w:left="0"/>
              <w:rPr>
                <w:szCs w:val="20"/>
              </w:rPr>
            </w:pPr>
            <w:r>
              <w:rPr>
                <w:szCs w:val="20"/>
              </w:rPr>
              <w:t>Driver Inputs (Line and Neutral) connected together</w:t>
            </w:r>
          </w:p>
        </w:tc>
        <w:tc>
          <w:tcPr>
            <w:tcW w:w="2205" w:type="dxa"/>
            <w:vAlign w:val="center"/>
          </w:tcPr>
          <w:p w14:paraId="6048A73D" w14:textId="63447F48" w:rsidR="009F13F1" w:rsidRDefault="009F13F1" w:rsidP="009F13F1">
            <w:pPr>
              <w:ind w:left="0"/>
              <w:jc w:val="center"/>
              <w:rPr>
                <w:sz w:val="18"/>
                <w:szCs w:val="18"/>
              </w:rPr>
            </w:pPr>
            <w:r>
              <w:rPr>
                <w:szCs w:val="20"/>
              </w:rPr>
              <w:t>Driver Dimming Interface (Positive and Negative) connected together</w:t>
            </w:r>
          </w:p>
        </w:tc>
        <w:tc>
          <w:tcPr>
            <w:tcW w:w="1080" w:type="dxa"/>
            <w:vAlign w:val="center"/>
          </w:tcPr>
          <w:p w14:paraId="3AE3575C" w14:textId="77777777" w:rsidR="00F92495" w:rsidRDefault="00F92495" w:rsidP="00F92495">
            <w:pPr>
              <w:ind w:left="0"/>
              <w:jc w:val="center"/>
              <w:rPr>
                <w:sz w:val="18"/>
                <w:szCs w:val="18"/>
              </w:rPr>
            </w:pPr>
            <w:r>
              <w:rPr>
                <w:sz w:val="18"/>
                <w:szCs w:val="18"/>
              </w:rPr>
              <w:t>3000 Vac</w:t>
            </w:r>
          </w:p>
          <w:p w14:paraId="3E9B3558" w14:textId="77777777" w:rsidR="00F92495" w:rsidRDefault="00F92495" w:rsidP="00F92495">
            <w:pPr>
              <w:ind w:left="0"/>
              <w:jc w:val="center"/>
              <w:rPr>
                <w:sz w:val="18"/>
                <w:szCs w:val="18"/>
              </w:rPr>
            </w:pPr>
            <w:r>
              <w:rPr>
                <w:sz w:val="18"/>
                <w:szCs w:val="18"/>
              </w:rPr>
              <w:t>or</w:t>
            </w:r>
          </w:p>
          <w:p w14:paraId="5E44C64B" w14:textId="635A5166" w:rsidR="009F13F1" w:rsidRPr="00BD6C2F" w:rsidRDefault="00F92495" w:rsidP="00F92495">
            <w:pPr>
              <w:ind w:left="0"/>
              <w:jc w:val="center"/>
              <w:rPr>
                <w:sz w:val="18"/>
                <w:szCs w:val="18"/>
              </w:rPr>
            </w:pPr>
            <w:r>
              <w:rPr>
                <w:sz w:val="18"/>
                <w:szCs w:val="18"/>
              </w:rPr>
              <w:t>4242 Vdc</w:t>
            </w:r>
          </w:p>
        </w:tc>
        <w:tc>
          <w:tcPr>
            <w:tcW w:w="990" w:type="dxa"/>
            <w:vAlign w:val="center"/>
          </w:tcPr>
          <w:p w14:paraId="0F78241C" w14:textId="6D73E846" w:rsidR="009F13F1" w:rsidRPr="00BD6C2F" w:rsidRDefault="009F13F1" w:rsidP="009F13F1">
            <w:pPr>
              <w:ind w:left="0"/>
              <w:jc w:val="center"/>
              <w:rPr>
                <w:sz w:val="18"/>
                <w:szCs w:val="18"/>
              </w:rPr>
            </w:pPr>
            <w:r>
              <w:rPr>
                <w:sz w:val="18"/>
                <w:szCs w:val="18"/>
              </w:rPr>
              <w:t>5 mA</w:t>
            </w:r>
          </w:p>
        </w:tc>
        <w:tc>
          <w:tcPr>
            <w:tcW w:w="810" w:type="dxa"/>
            <w:vAlign w:val="center"/>
          </w:tcPr>
          <w:p w14:paraId="1600A6C6" w14:textId="79C3A3EB" w:rsidR="009F13F1" w:rsidRPr="00BD6C2F" w:rsidRDefault="009F13F1" w:rsidP="009F13F1">
            <w:pPr>
              <w:ind w:left="0"/>
              <w:jc w:val="center"/>
              <w:rPr>
                <w:sz w:val="18"/>
                <w:szCs w:val="18"/>
              </w:rPr>
            </w:pPr>
            <w:r w:rsidRPr="00BD6C2F">
              <w:rPr>
                <w:sz w:val="18"/>
                <w:szCs w:val="18"/>
              </w:rPr>
              <w:t>X</w:t>
            </w:r>
          </w:p>
        </w:tc>
        <w:tc>
          <w:tcPr>
            <w:tcW w:w="990" w:type="dxa"/>
            <w:vAlign w:val="center"/>
          </w:tcPr>
          <w:p w14:paraId="2540D740" w14:textId="61746F9F" w:rsidR="009F13F1" w:rsidRPr="00BD6C2F" w:rsidRDefault="009F13F1" w:rsidP="009F13F1">
            <w:pPr>
              <w:ind w:left="0"/>
              <w:jc w:val="center"/>
              <w:rPr>
                <w:sz w:val="18"/>
                <w:szCs w:val="18"/>
              </w:rPr>
            </w:pPr>
            <w:r w:rsidRPr="00BD6C2F">
              <w:rPr>
                <w:sz w:val="18"/>
                <w:szCs w:val="18"/>
              </w:rPr>
              <w:t>X</w:t>
            </w:r>
          </w:p>
        </w:tc>
      </w:tr>
      <w:tr w:rsidR="00F92495" w:rsidRPr="00BD6C2F" w14:paraId="466B0617" w14:textId="438E6F2B" w:rsidTr="00F92495">
        <w:tc>
          <w:tcPr>
            <w:tcW w:w="1080" w:type="dxa"/>
            <w:vAlign w:val="center"/>
          </w:tcPr>
          <w:p w14:paraId="523642BE" w14:textId="4029FF1D" w:rsidR="009F13F1" w:rsidRPr="00BD6C2F" w:rsidRDefault="009F13F1" w:rsidP="009F13F1">
            <w:pPr>
              <w:ind w:left="0"/>
              <w:rPr>
                <w:szCs w:val="20"/>
              </w:rPr>
            </w:pPr>
            <w:r>
              <w:rPr>
                <w:szCs w:val="20"/>
              </w:rPr>
              <w:t>Input to Case</w:t>
            </w:r>
          </w:p>
        </w:tc>
        <w:tc>
          <w:tcPr>
            <w:tcW w:w="2205" w:type="dxa"/>
            <w:vAlign w:val="center"/>
          </w:tcPr>
          <w:p w14:paraId="06AB4898" w14:textId="6A647460" w:rsidR="009F13F1" w:rsidRPr="00BD6C2F" w:rsidRDefault="009F13F1" w:rsidP="009F13F1">
            <w:pPr>
              <w:ind w:left="0"/>
              <w:rPr>
                <w:szCs w:val="20"/>
              </w:rPr>
            </w:pPr>
            <w:r>
              <w:rPr>
                <w:szCs w:val="20"/>
              </w:rPr>
              <w:t>Driver Inputs (Line and Neutral) connected together</w:t>
            </w:r>
          </w:p>
        </w:tc>
        <w:tc>
          <w:tcPr>
            <w:tcW w:w="2205" w:type="dxa"/>
            <w:vAlign w:val="center"/>
          </w:tcPr>
          <w:p w14:paraId="740CB353" w14:textId="223347D7" w:rsidR="009F13F1" w:rsidRPr="00BD6C2F" w:rsidRDefault="009F13F1" w:rsidP="009F13F1">
            <w:pPr>
              <w:ind w:left="0"/>
              <w:jc w:val="center"/>
              <w:rPr>
                <w:sz w:val="18"/>
                <w:szCs w:val="18"/>
              </w:rPr>
            </w:pPr>
            <w:r>
              <w:rPr>
                <w:sz w:val="18"/>
                <w:szCs w:val="18"/>
              </w:rPr>
              <w:t>Driver Case</w:t>
            </w:r>
          </w:p>
        </w:tc>
        <w:tc>
          <w:tcPr>
            <w:tcW w:w="1080" w:type="dxa"/>
            <w:vAlign w:val="center"/>
          </w:tcPr>
          <w:p w14:paraId="449982C8" w14:textId="77777777" w:rsidR="00F92495" w:rsidRDefault="009F13F1" w:rsidP="00F92495">
            <w:pPr>
              <w:ind w:left="0"/>
              <w:jc w:val="center"/>
              <w:rPr>
                <w:sz w:val="18"/>
                <w:szCs w:val="18"/>
              </w:rPr>
            </w:pPr>
            <w:r>
              <w:rPr>
                <w:sz w:val="18"/>
                <w:szCs w:val="18"/>
              </w:rPr>
              <w:t>1500 Vac</w:t>
            </w:r>
          </w:p>
          <w:p w14:paraId="71BC3A68" w14:textId="23C13D88" w:rsidR="00F92495" w:rsidRDefault="00F92495" w:rsidP="00F92495">
            <w:pPr>
              <w:ind w:left="0"/>
              <w:jc w:val="center"/>
              <w:rPr>
                <w:sz w:val="18"/>
                <w:szCs w:val="18"/>
              </w:rPr>
            </w:pPr>
            <w:r>
              <w:rPr>
                <w:sz w:val="18"/>
                <w:szCs w:val="18"/>
              </w:rPr>
              <w:t>o</w:t>
            </w:r>
            <w:r w:rsidR="009F13F1">
              <w:rPr>
                <w:sz w:val="18"/>
                <w:szCs w:val="18"/>
              </w:rPr>
              <w:t>r</w:t>
            </w:r>
          </w:p>
          <w:p w14:paraId="26487BA1" w14:textId="5D19940E" w:rsidR="009F13F1" w:rsidRPr="00BD6C2F" w:rsidRDefault="009F13F1" w:rsidP="00F92495">
            <w:pPr>
              <w:ind w:left="0"/>
              <w:jc w:val="center"/>
              <w:rPr>
                <w:sz w:val="18"/>
                <w:szCs w:val="18"/>
              </w:rPr>
            </w:pPr>
            <w:r>
              <w:rPr>
                <w:sz w:val="18"/>
                <w:szCs w:val="18"/>
              </w:rPr>
              <w:t>2121 Vdc</w:t>
            </w:r>
          </w:p>
        </w:tc>
        <w:tc>
          <w:tcPr>
            <w:tcW w:w="990" w:type="dxa"/>
            <w:vAlign w:val="center"/>
          </w:tcPr>
          <w:p w14:paraId="45BB885C" w14:textId="22B9B8B2" w:rsidR="009F13F1" w:rsidRPr="00BD6C2F" w:rsidRDefault="009F13F1" w:rsidP="009F13F1">
            <w:pPr>
              <w:ind w:left="0"/>
              <w:jc w:val="center"/>
              <w:rPr>
                <w:sz w:val="18"/>
                <w:szCs w:val="18"/>
              </w:rPr>
            </w:pPr>
            <w:r>
              <w:rPr>
                <w:sz w:val="18"/>
                <w:szCs w:val="18"/>
              </w:rPr>
              <w:t>5 mA</w:t>
            </w:r>
          </w:p>
        </w:tc>
        <w:tc>
          <w:tcPr>
            <w:tcW w:w="810" w:type="dxa"/>
            <w:vAlign w:val="center"/>
          </w:tcPr>
          <w:p w14:paraId="5FDED29D" w14:textId="4AEB0D57" w:rsidR="009F13F1" w:rsidRPr="00BD6C2F" w:rsidRDefault="009F13F1" w:rsidP="009F13F1">
            <w:pPr>
              <w:ind w:left="0"/>
              <w:jc w:val="center"/>
              <w:rPr>
                <w:sz w:val="18"/>
                <w:szCs w:val="18"/>
              </w:rPr>
            </w:pPr>
            <w:r w:rsidRPr="00BD6C2F">
              <w:rPr>
                <w:sz w:val="18"/>
                <w:szCs w:val="18"/>
              </w:rPr>
              <w:t>X</w:t>
            </w:r>
          </w:p>
        </w:tc>
        <w:tc>
          <w:tcPr>
            <w:tcW w:w="990" w:type="dxa"/>
            <w:vAlign w:val="center"/>
          </w:tcPr>
          <w:p w14:paraId="4A4B91F2" w14:textId="366B8FA2" w:rsidR="009F13F1" w:rsidRPr="00BD6C2F" w:rsidRDefault="009F13F1" w:rsidP="009F13F1">
            <w:pPr>
              <w:ind w:left="0"/>
              <w:jc w:val="center"/>
              <w:rPr>
                <w:sz w:val="18"/>
                <w:szCs w:val="18"/>
              </w:rPr>
            </w:pPr>
            <w:r w:rsidRPr="00BD6C2F">
              <w:rPr>
                <w:sz w:val="18"/>
                <w:szCs w:val="18"/>
              </w:rPr>
              <w:t>X</w:t>
            </w:r>
          </w:p>
        </w:tc>
      </w:tr>
      <w:tr w:rsidR="00F92495" w:rsidRPr="00BD6C2F" w14:paraId="16A4C722" w14:textId="502ADC23" w:rsidTr="00F92495">
        <w:tc>
          <w:tcPr>
            <w:tcW w:w="1080" w:type="dxa"/>
            <w:vAlign w:val="center"/>
          </w:tcPr>
          <w:p w14:paraId="12D583F0" w14:textId="3C1DCCED" w:rsidR="009F13F1" w:rsidRPr="00BD6C2F" w:rsidRDefault="009F13F1" w:rsidP="009F13F1">
            <w:pPr>
              <w:ind w:left="0"/>
              <w:rPr>
                <w:szCs w:val="20"/>
              </w:rPr>
            </w:pPr>
            <w:r>
              <w:rPr>
                <w:szCs w:val="20"/>
              </w:rPr>
              <w:t>Output to Dimming Interface</w:t>
            </w:r>
          </w:p>
        </w:tc>
        <w:tc>
          <w:tcPr>
            <w:tcW w:w="2205" w:type="dxa"/>
            <w:vAlign w:val="center"/>
          </w:tcPr>
          <w:p w14:paraId="24335107" w14:textId="0F9BD8BA" w:rsidR="009F13F1" w:rsidRPr="00BD6C2F" w:rsidRDefault="009F13F1" w:rsidP="009F13F1">
            <w:pPr>
              <w:ind w:left="0"/>
              <w:rPr>
                <w:szCs w:val="20"/>
              </w:rPr>
            </w:pPr>
            <w:r>
              <w:rPr>
                <w:szCs w:val="20"/>
              </w:rPr>
              <w:t>Driver Outputs (Positive and Negative) connected together</w:t>
            </w:r>
          </w:p>
        </w:tc>
        <w:tc>
          <w:tcPr>
            <w:tcW w:w="2205" w:type="dxa"/>
            <w:vAlign w:val="center"/>
          </w:tcPr>
          <w:p w14:paraId="5FB82DEB" w14:textId="143CE722" w:rsidR="009F13F1" w:rsidRPr="00BD6C2F" w:rsidRDefault="009F13F1" w:rsidP="009F13F1">
            <w:pPr>
              <w:ind w:left="0"/>
              <w:jc w:val="center"/>
              <w:rPr>
                <w:sz w:val="18"/>
                <w:szCs w:val="18"/>
              </w:rPr>
            </w:pPr>
            <w:r>
              <w:rPr>
                <w:szCs w:val="20"/>
              </w:rPr>
              <w:t>Driver Dimming Interface (Positive and Negative) connected together</w:t>
            </w:r>
          </w:p>
        </w:tc>
        <w:tc>
          <w:tcPr>
            <w:tcW w:w="1080" w:type="dxa"/>
            <w:vAlign w:val="center"/>
          </w:tcPr>
          <w:p w14:paraId="20CFC30D" w14:textId="77777777" w:rsidR="00F92495" w:rsidRDefault="009F13F1" w:rsidP="00F92495">
            <w:pPr>
              <w:ind w:left="0"/>
              <w:jc w:val="center"/>
              <w:rPr>
                <w:sz w:val="18"/>
                <w:szCs w:val="18"/>
              </w:rPr>
            </w:pPr>
            <w:r>
              <w:rPr>
                <w:sz w:val="18"/>
                <w:szCs w:val="18"/>
              </w:rPr>
              <w:t>500 Vac</w:t>
            </w:r>
          </w:p>
          <w:p w14:paraId="253C1833" w14:textId="4A48EBF9" w:rsidR="00F92495" w:rsidRDefault="00F92495" w:rsidP="00F92495">
            <w:pPr>
              <w:ind w:left="0"/>
              <w:jc w:val="center"/>
              <w:rPr>
                <w:sz w:val="18"/>
                <w:szCs w:val="18"/>
              </w:rPr>
            </w:pPr>
            <w:r>
              <w:rPr>
                <w:sz w:val="18"/>
                <w:szCs w:val="18"/>
              </w:rPr>
              <w:t>or</w:t>
            </w:r>
          </w:p>
          <w:p w14:paraId="37C668F0" w14:textId="3ECBA314" w:rsidR="009F13F1" w:rsidRPr="00BD6C2F" w:rsidRDefault="009F13F1" w:rsidP="00F92495">
            <w:pPr>
              <w:ind w:left="0"/>
              <w:jc w:val="center"/>
              <w:rPr>
                <w:sz w:val="18"/>
                <w:szCs w:val="18"/>
              </w:rPr>
            </w:pPr>
            <w:r>
              <w:rPr>
                <w:sz w:val="18"/>
                <w:szCs w:val="18"/>
              </w:rPr>
              <w:t>700 Vdc</w:t>
            </w:r>
          </w:p>
        </w:tc>
        <w:tc>
          <w:tcPr>
            <w:tcW w:w="990" w:type="dxa"/>
            <w:vAlign w:val="center"/>
          </w:tcPr>
          <w:p w14:paraId="51B48D7D" w14:textId="649ABED2" w:rsidR="009F13F1" w:rsidRPr="00BD6C2F" w:rsidRDefault="009F13F1" w:rsidP="009F13F1">
            <w:pPr>
              <w:ind w:left="0"/>
              <w:jc w:val="center"/>
              <w:rPr>
                <w:sz w:val="18"/>
                <w:szCs w:val="18"/>
              </w:rPr>
            </w:pPr>
            <w:r>
              <w:rPr>
                <w:sz w:val="18"/>
                <w:szCs w:val="18"/>
              </w:rPr>
              <w:t>5 mA</w:t>
            </w:r>
          </w:p>
        </w:tc>
        <w:tc>
          <w:tcPr>
            <w:tcW w:w="810" w:type="dxa"/>
            <w:vAlign w:val="center"/>
          </w:tcPr>
          <w:p w14:paraId="55796454" w14:textId="57720933" w:rsidR="009F13F1" w:rsidRPr="00BD6C2F" w:rsidRDefault="009F13F1" w:rsidP="009F13F1">
            <w:pPr>
              <w:ind w:left="0"/>
              <w:jc w:val="center"/>
              <w:rPr>
                <w:sz w:val="18"/>
                <w:szCs w:val="18"/>
              </w:rPr>
            </w:pPr>
            <w:r w:rsidRPr="00BD6C2F">
              <w:rPr>
                <w:sz w:val="18"/>
                <w:szCs w:val="18"/>
              </w:rPr>
              <w:t>X</w:t>
            </w:r>
          </w:p>
        </w:tc>
        <w:tc>
          <w:tcPr>
            <w:tcW w:w="990" w:type="dxa"/>
            <w:vAlign w:val="center"/>
          </w:tcPr>
          <w:p w14:paraId="174C01C9" w14:textId="4CD7D114" w:rsidR="009F13F1" w:rsidRPr="00BD6C2F" w:rsidRDefault="009F13F1" w:rsidP="009F13F1">
            <w:pPr>
              <w:ind w:left="0"/>
              <w:jc w:val="center"/>
              <w:rPr>
                <w:sz w:val="18"/>
                <w:szCs w:val="18"/>
              </w:rPr>
            </w:pPr>
            <w:r w:rsidRPr="00BD6C2F">
              <w:rPr>
                <w:sz w:val="18"/>
                <w:szCs w:val="18"/>
              </w:rPr>
              <w:t>X</w:t>
            </w:r>
          </w:p>
        </w:tc>
      </w:tr>
    </w:tbl>
    <w:p w14:paraId="3F72C2C0" w14:textId="77777777" w:rsidR="00E61677" w:rsidRPr="00BD6C2F" w:rsidRDefault="00E61677" w:rsidP="00E61677">
      <w:pPr>
        <w:pStyle w:val="Heading3"/>
      </w:pPr>
      <w:r w:rsidRPr="00BD6C2F">
        <w:t>Compliance</w:t>
      </w:r>
    </w:p>
    <w:p w14:paraId="30A60582" w14:textId="77777777" w:rsidR="00E61677" w:rsidRDefault="00E61677" w:rsidP="00E61677">
      <w:r w:rsidRPr="00BD6C2F">
        <w:t>All measured characteristics and waveforms must be documented in a test report.</w:t>
      </w:r>
    </w:p>
    <w:p w14:paraId="780E808D" w14:textId="77777777" w:rsidR="00A658F0" w:rsidRDefault="00A658F0" w:rsidP="00E61677"/>
    <w:p w14:paraId="5F669476" w14:textId="77777777" w:rsidR="00A658F0" w:rsidRDefault="00A658F0" w:rsidP="00E61677"/>
    <w:p w14:paraId="7D5A662E" w14:textId="77777777" w:rsidR="00A658F0" w:rsidRDefault="00A658F0" w:rsidP="00E61677"/>
    <w:p w14:paraId="100EE175" w14:textId="77777777" w:rsidR="00A658F0" w:rsidRDefault="00A658F0" w:rsidP="00E61677"/>
    <w:p w14:paraId="25EC0AF7" w14:textId="77777777" w:rsidR="00A658F0" w:rsidRDefault="00A658F0" w:rsidP="00E61677"/>
    <w:p w14:paraId="6B6D67D1" w14:textId="77777777" w:rsidR="00A658F0" w:rsidRDefault="00A658F0" w:rsidP="00E61677"/>
    <w:p w14:paraId="5F349EB5" w14:textId="77777777" w:rsidR="00A658F0" w:rsidRDefault="00A658F0" w:rsidP="00E61677"/>
    <w:p w14:paraId="00B9613F" w14:textId="77777777" w:rsidR="00A658F0" w:rsidRDefault="00A658F0" w:rsidP="00E61677"/>
    <w:p w14:paraId="62D4590B" w14:textId="77777777" w:rsidR="00A658F0" w:rsidRDefault="00A658F0" w:rsidP="00E61677"/>
    <w:p w14:paraId="0768ECD1" w14:textId="77777777" w:rsidR="00A658F0" w:rsidRDefault="00A658F0" w:rsidP="00E61677"/>
    <w:p w14:paraId="5F51C97E" w14:textId="77777777" w:rsidR="00A658F0" w:rsidRDefault="00A658F0" w:rsidP="00E61677"/>
    <w:p w14:paraId="5FABD01F" w14:textId="77777777" w:rsidR="00A658F0" w:rsidRDefault="00A658F0" w:rsidP="00E61677"/>
    <w:p w14:paraId="5D5C1DEF" w14:textId="77777777" w:rsidR="00A658F0" w:rsidRDefault="00A658F0" w:rsidP="00E61677"/>
    <w:p w14:paraId="31F55083" w14:textId="77777777" w:rsidR="00A658F0" w:rsidRDefault="00A658F0" w:rsidP="00E61677"/>
    <w:p w14:paraId="2B1E80A4" w14:textId="77777777" w:rsidR="00A658F0" w:rsidRPr="00BD6C2F" w:rsidRDefault="00A658F0" w:rsidP="00E61677"/>
    <w:p w14:paraId="1E877B12" w14:textId="30462F50" w:rsidR="00E61677" w:rsidRDefault="00A658F0" w:rsidP="00A658F0">
      <w:pPr>
        <w:pStyle w:val="Heading2"/>
      </w:pPr>
      <w:bookmarkStart w:id="58" w:name="_Toc396826582"/>
      <w:r>
        <w:lastRenderedPageBreak/>
        <w:t>6.18 Immunity to Frequency Variations</w:t>
      </w:r>
      <w:bookmarkEnd w:id="58"/>
    </w:p>
    <w:p w14:paraId="6F2D96B8" w14:textId="77777777" w:rsidR="00A658F0" w:rsidRPr="00BD6C2F" w:rsidRDefault="00A658F0" w:rsidP="00A658F0">
      <w:pPr>
        <w:pStyle w:val="Heading3"/>
      </w:pPr>
      <w:r w:rsidRPr="00BD6C2F">
        <w:t>Objective</w:t>
      </w:r>
    </w:p>
    <w:p w14:paraId="42FC07AE" w14:textId="5029E4F8" w:rsidR="00A658F0" w:rsidRPr="00BD6C2F" w:rsidRDefault="00A25758" w:rsidP="00134830">
      <w:pPr>
        <w:ind w:left="570"/>
      </w:pPr>
      <w:r>
        <w:t>The object of this test is to establish a reference for evaluating</w:t>
      </w:r>
      <w:r w:rsidR="00134830">
        <w:t xml:space="preserve"> the immunity of electric and electronic equipment when subjected to variations of the power frequency.</w:t>
      </w:r>
    </w:p>
    <w:p w14:paraId="59BF7B58" w14:textId="77777777" w:rsidR="00A658F0" w:rsidRPr="00BD6C2F" w:rsidRDefault="00A658F0" w:rsidP="00A658F0">
      <w:pPr>
        <w:pStyle w:val="Heading3"/>
      </w:pPr>
      <w:r w:rsidRPr="00BD6C2F">
        <w:t>Applicable Standards</w:t>
      </w:r>
    </w:p>
    <w:p w14:paraId="21EBD6B5" w14:textId="2F6FED55" w:rsidR="00A658F0" w:rsidRPr="00BD6C2F" w:rsidRDefault="007E19BC" w:rsidP="00A658F0">
      <w:pPr>
        <w:rPr>
          <w:szCs w:val="20"/>
        </w:rPr>
      </w:pPr>
      <w:r>
        <w:rPr>
          <w:szCs w:val="20"/>
        </w:rPr>
        <w:t>IEC 61000-4-28</w:t>
      </w:r>
    </w:p>
    <w:p w14:paraId="6F989B44" w14:textId="77777777" w:rsidR="00A658F0" w:rsidRPr="00BD6C2F" w:rsidRDefault="00A658F0" w:rsidP="00A658F0">
      <w:pPr>
        <w:pStyle w:val="Heading3"/>
      </w:pPr>
      <w:r w:rsidRPr="00BD6C2F">
        <w:t>Device under Test</w:t>
      </w:r>
    </w:p>
    <w:p w14:paraId="195ADEFF" w14:textId="77777777" w:rsidR="007E19BC" w:rsidRDefault="007E19BC" w:rsidP="007E19BC">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52B7908C" w14:textId="77777777" w:rsidR="00A658F0" w:rsidRDefault="00A658F0" w:rsidP="00A658F0">
      <w:pPr>
        <w:pStyle w:val="Heading3"/>
      </w:pPr>
      <w:r w:rsidRPr="00BD6C2F">
        <w:t>Test Levels and Limits</w:t>
      </w:r>
    </w:p>
    <w:p w14:paraId="5C99AC79" w14:textId="77777777" w:rsidR="00267604" w:rsidRPr="00267604" w:rsidRDefault="00267604" w:rsidP="00267604"/>
    <w:p w14:paraId="1C41D67F" w14:textId="1DBFA7EB" w:rsidR="00267604" w:rsidRPr="00116AB7" w:rsidRDefault="00267604" w:rsidP="00267604">
      <w:pPr>
        <w:ind w:left="504" w:firstLine="72"/>
      </w:pPr>
      <w:r>
        <w:t>Frequency variation</w:t>
      </w:r>
      <w:r w:rsidRPr="00116AB7">
        <w:t xml:space="preserve"> leve</w:t>
      </w:r>
      <w:r>
        <w:t>ls are defined by IEC 61000-4-28 for Class 3 environment</w:t>
      </w:r>
    </w:p>
    <w:p w14:paraId="24CE92CA" w14:textId="77777777" w:rsidR="00267604" w:rsidRDefault="00267604" w:rsidP="00267604">
      <w:pPr>
        <w:ind w:left="432" w:firstLine="144"/>
      </w:pPr>
      <w:r w:rsidRPr="00116AB7">
        <w:t>Operating Voltage:</w:t>
      </w:r>
      <w:r w:rsidRPr="00116AB7">
        <w:tab/>
      </w:r>
      <w:r>
        <w:t xml:space="preserve">Lowest Nominal Line Voltage (LNLV) </w:t>
      </w:r>
      <w:r>
        <w:fldChar w:fldCharType="begin">
          <w:ffData>
            <w:name w:val="Text1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(e.g.120VAC)</w:t>
      </w:r>
    </w:p>
    <w:p w14:paraId="23E22241" w14:textId="77777777" w:rsidR="00267604" w:rsidRPr="00362D15" w:rsidRDefault="00267604" w:rsidP="00267604">
      <w:r>
        <w:tab/>
      </w:r>
      <w:r>
        <w:tab/>
      </w:r>
      <w:r>
        <w:tab/>
      </w:r>
      <w:r>
        <w:tab/>
      </w:r>
      <w:r>
        <w:tab/>
      </w:r>
      <w:r>
        <w:tab/>
      </w:r>
      <w:r>
        <w:tab/>
      </w:r>
      <w:r>
        <w:tab/>
      </w:r>
      <w:r>
        <w:tab/>
      </w:r>
      <w:r>
        <w:tab/>
      </w:r>
      <w:r>
        <w:tab/>
      </w:r>
      <w:r>
        <w:tab/>
        <w:t xml:space="preserve">Highest Nominal Line Voltage (HNLV) </w:t>
      </w:r>
      <w:r>
        <w:fldChar w:fldCharType="begin">
          <w:ffData>
            <w:name w:val="Text1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(e.g.480VAC)</w:t>
      </w:r>
    </w:p>
    <w:p w14:paraId="6C3CBBB4" w14:textId="77777777" w:rsidR="00A658F0" w:rsidRPr="00BD6C2F" w:rsidRDefault="00A658F0" w:rsidP="00A658F0">
      <w:pPr>
        <w:pStyle w:val="Heading3"/>
      </w:pPr>
      <w:r w:rsidRPr="00BD6C2F">
        <w:t>Equipment List</w:t>
      </w:r>
    </w:p>
    <w:p w14:paraId="5AD79A1E" w14:textId="77777777" w:rsidR="007E19BC" w:rsidRPr="00116AB7" w:rsidRDefault="007E19BC" w:rsidP="00267604">
      <w:pPr>
        <w:ind w:left="504" w:firstLine="72"/>
      </w:pPr>
      <w:r w:rsidRPr="00116AB7">
        <w:t>Programmable AC Power Supply</w:t>
      </w:r>
    </w:p>
    <w:p w14:paraId="1C4045DF" w14:textId="77777777" w:rsidR="007E19BC" w:rsidRPr="00116AB7" w:rsidRDefault="007E19BC" w:rsidP="00267604">
      <w:pPr>
        <w:ind w:left="504" w:firstLine="72"/>
      </w:pPr>
      <w:r w:rsidRPr="00116AB7">
        <w:t>Oscilloscope</w:t>
      </w:r>
    </w:p>
    <w:p w14:paraId="68C52EBC" w14:textId="77777777" w:rsidR="007E19BC" w:rsidRDefault="007E19BC" w:rsidP="00267604">
      <w:pPr>
        <w:ind w:left="504" w:firstLine="72"/>
      </w:pPr>
      <w:r w:rsidRPr="00116AB7">
        <w:t>Differential Voltage Probe</w:t>
      </w:r>
    </w:p>
    <w:p w14:paraId="6F9EE15F" w14:textId="77777777" w:rsidR="007E19BC" w:rsidRPr="00116AB7" w:rsidRDefault="007E19BC" w:rsidP="00267604">
      <w:pPr>
        <w:ind w:left="504" w:firstLine="72"/>
      </w:pPr>
      <w:r>
        <w:t>Current Probe</w:t>
      </w:r>
    </w:p>
    <w:p w14:paraId="3AAB2B97" w14:textId="77777777" w:rsidR="00A658F0" w:rsidRDefault="00A658F0" w:rsidP="00A658F0">
      <w:pPr>
        <w:pStyle w:val="Heading3"/>
      </w:pPr>
      <w:r w:rsidRPr="00BD6C2F">
        <w:t>Procedure</w:t>
      </w:r>
    </w:p>
    <w:p w14:paraId="2E495672" w14:textId="77777777" w:rsidR="00267604" w:rsidRDefault="00267604" w:rsidP="00DE60E8">
      <w:pPr>
        <w:spacing w:before="40"/>
        <w:rPr>
          <w:szCs w:val="20"/>
        </w:rPr>
      </w:pPr>
      <w:r w:rsidRPr="00116AB7">
        <w:rPr>
          <w:szCs w:val="20"/>
        </w:rPr>
        <w:t>The test shall</w:t>
      </w:r>
      <w:r>
        <w:rPr>
          <w:szCs w:val="20"/>
        </w:rPr>
        <w:t xml:space="preserve"> be conducted per IEC 61000-4-28</w:t>
      </w:r>
      <w:r w:rsidRPr="00116AB7">
        <w:rPr>
          <w:szCs w:val="20"/>
        </w:rPr>
        <w:t xml:space="preserve"> procedure for Class 3 environment (industrial environment or presence of disturbing loads).</w:t>
      </w:r>
    </w:p>
    <w:p w14:paraId="4E861400" w14:textId="77777777" w:rsidR="00267604" w:rsidRDefault="00267604" w:rsidP="00DE60E8">
      <w:pPr>
        <w:spacing w:before="120" w:after="80"/>
        <w:ind w:left="504" w:firstLine="72"/>
        <w:rPr>
          <w:szCs w:val="20"/>
        </w:rPr>
      </w:pPr>
      <w:r w:rsidRPr="00116AB7">
        <w:rPr>
          <w:szCs w:val="20"/>
        </w:rPr>
        <w:t>The following data shall be recorded for all variations (models) of the product:</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430"/>
        <w:gridCol w:w="2430"/>
        <w:gridCol w:w="2430"/>
      </w:tblGrid>
      <w:tr w:rsidR="00267604" w:rsidRPr="006F5DE4" w14:paraId="5EF8E469" w14:textId="77777777" w:rsidTr="00D946C2">
        <w:tc>
          <w:tcPr>
            <w:tcW w:w="2070" w:type="dxa"/>
            <w:vMerge w:val="restart"/>
            <w:vAlign w:val="center"/>
          </w:tcPr>
          <w:p w14:paraId="08BA33DF" w14:textId="77777777" w:rsidR="00267604" w:rsidRPr="006F5DE4" w:rsidRDefault="00267604" w:rsidP="00D946C2">
            <w:pPr>
              <w:spacing w:before="20" w:after="20"/>
              <w:ind w:left="0"/>
              <w:rPr>
                <w:b/>
                <w:szCs w:val="20"/>
              </w:rPr>
            </w:pPr>
            <w:r w:rsidRPr="006F5DE4">
              <w:rPr>
                <w:b/>
                <w:szCs w:val="20"/>
              </w:rPr>
              <w:t>Measurement</w:t>
            </w:r>
          </w:p>
        </w:tc>
        <w:tc>
          <w:tcPr>
            <w:tcW w:w="2430" w:type="dxa"/>
            <w:vMerge w:val="restart"/>
            <w:vAlign w:val="center"/>
          </w:tcPr>
          <w:p w14:paraId="6A64ACC1" w14:textId="77777777" w:rsidR="00267604" w:rsidRPr="006F5DE4" w:rsidRDefault="00267604" w:rsidP="00D946C2">
            <w:pPr>
              <w:spacing w:before="20" w:after="20"/>
              <w:ind w:left="0"/>
              <w:jc w:val="center"/>
              <w:rPr>
                <w:b/>
                <w:szCs w:val="20"/>
              </w:rPr>
            </w:pPr>
            <w:r w:rsidRPr="006F5DE4">
              <w:rPr>
                <w:b/>
                <w:szCs w:val="20"/>
              </w:rPr>
              <w:t>Parameter</w:t>
            </w:r>
          </w:p>
        </w:tc>
        <w:tc>
          <w:tcPr>
            <w:tcW w:w="4860" w:type="dxa"/>
            <w:gridSpan w:val="2"/>
            <w:vAlign w:val="center"/>
          </w:tcPr>
          <w:p w14:paraId="3344518A" w14:textId="77777777" w:rsidR="00267604" w:rsidRPr="006F5DE4" w:rsidRDefault="00267604" w:rsidP="00D946C2">
            <w:pPr>
              <w:spacing w:before="20" w:after="20"/>
              <w:ind w:left="0"/>
              <w:jc w:val="center"/>
              <w:rPr>
                <w:b/>
                <w:szCs w:val="20"/>
              </w:rPr>
            </w:pPr>
            <w:r w:rsidRPr="006F5DE4">
              <w:rPr>
                <w:b/>
                <w:szCs w:val="20"/>
              </w:rPr>
              <w:t>Operating Voltage (V AC)</w:t>
            </w:r>
          </w:p>
        </w:tc>
      </w:tr>
      <w:tr w:rsidR="00267604" w:rsidRPr="006F5DE4" w14:paraId="57B3D959" w14:textId="77777777" w:rsidTr="00D946C2">
        <w:tc>
          <w:tcPr>
            <w:tcW w:w="2070" w:type="dxa"/>
            <w:vMerge/>
            <w:vAlign w:val="center"/>
          </w:tcPr>
          <w:p w14:paraId="0D5F82B7" w14:textId="77777777" w:rsidR="00267604" w:rsidRPr="006F5DE4" w:rsidRDefault="00267604" w:rsidP="00D946C2">
            <w:pPr>
              <w:spacing w:before="20" w:after="20"/>
              <w:ind w:left="0"/>
              <w:jc w:val="center"/>
              <w:rPr>
                <w:b/>
                <w:szCs w:val="20"/>
              </w:rPr>
            </w:pPr>
          </w:p>
        </w:tc>
        <w:tc>
          <w:tcPr>
            <w:tcW w:w="2430" w:type="dxa"/>
            <w:vMerge/>
            <w:vAlign w:val="center"/>
          </w:tcPr>
          <w:p w14:paraId="24264F8B" w14:textId="77777777" w:rsidR="00267604" w:rsidRPr="006F5DE4" w:rsidRDefault="00267604" w:rsidP="00D946C2">
            <w:pPr>
              <w:spacing w:before="20" w:after="20"/>
              <w:ind w:left="0"/>
              <w:jc w:val="center"/>
              <w:rPr>
                <w:b/>
                <w:szCs w:val="20"/>
              </w:rPr>
            </w:pPr>
          </w:p>
        </w:tc>
        <w:tc>
          <w:tcPr>
            <w:tcW w:w="2430" w:type="dxa"/>
            <w:vAlign w:val="center"/>
          </w:tcPr>
          <w:p w14:paraId="6CC64FA6" w14:textId="77777777" w:rsidR="00267604" w:rsidRPr="006F5DE4" w:rsidRDefault="00267604" w:rsidP="00D946C2">
            <w:pPr>
              <w:spacing w:before="20" w:after="20"/>
              <w:ind w:left="0"/>
              <w:jc w:val="center"/>
              <w:rPr>
                <w:b/>
                <w:szCs w:val="20"/>
              </w:rPr>
            </w:pPr>
            <w:r w:rsidRPr="006F5DE4">
              <w:rPr>
                <w:b/>
                <w:szCs w:val="20"/>
              </w:rPr>
              <w:t>LNLV</w:t>
            </w:r>
          </w:p>
        </w:tc>
        <w:tc>
          <w:tcPr>
            <w:tcW w:w="2430" w:type="dxa"/>
            <w:vAlign w:val="center"/>
          </w:tcPr>
          <w:p w14:paraId="0EEA9070" w14:textId="77777777" w:rsidR="00267604" w:rsidRPr="006F5DE4" w:rsidRDefault="00267604" w:rsidP="00D946C2">
            <w:pPr>
              <w:spacing w:before="20" w:after="20"/>
              <w:ind w:left="0"/>
              <w:jc w:val="center"/>
              <w:rPr>
                <w:b/>
                <w:szCs w:val="20"/>
              </w:rPr>
            </w:pPr>
            <w:r w:rsidRPr="006F5DE4">
              <w:rPr>
                <w:b/>
                <w:szCs w:val="20"/>
              </w:rPr>
              <w:t>HNLV</w:t>
            </w:r>
          </w:p>
        </w:tc>
      </w:tr>
      <w:tr w:rsidR="000F34E4" w:rsidRPr="006F5DE4" w14:paraId="0EAA2B6E" w14:textId="77777777" w:rsidTr="00D946C2">
        <w:tc>
          <w:tcPr>
            <w:tcW w:w="2070" w:type="dxa"/>
            <w:vAlign w:val="center"/>
          </w:tcPr>
          <w:p w14:paraId="59F5659A" w14:textId="3150D10F" w:rsidR="000F34E4" w:rsidRPr="000F34E4" w:rsidRDefault="000F34E4" w:rsidP="000F34E4">
            <w:pPr>
              <w:spacing w:before="20" w:after="20"/>
              <w:ind w:left="0"/>
              <w:rPr>
                <w:szCs w:val="20"/>
              </w:rPr>
            </w:pPr>
            <w:r>
              <w:rPr>
                <w:szCs w:val="20"/>
              </w:rPr>
              <w:t xml:space="preserve">LED Driver Input </w:t>
            </w:r>
          </w:p>
        </w:tc>
        <w:tc>
          <w:tcPr>
            <w:tcW w:w="2430" w:type="dxa"/>
            <w:vAlign w:val="center"/>
          </w:tcPr>
          <w:p w14:paraId="3647AFB8" w14:textId="35A2C79B" w:rsidR="000F34E4" w:rsidRPr="000F34E4" w:rsidRDefault="000F34E4" w:rsidP="000F34E4">
            <w:pPr>
              <w:spacing w:before="20" w:after="20"/>
              <w:ind w:left="0"/>
              <w:rPr>
                <w:szCs w:val="20"/>
              </w:rPr>
            </w:pPr>
            <w:r>
              <w:rPr>
                <w:szCs w:val="20"/>
              </w:rPr>
              <w:t>Vac</w:t>
            </w:r>
          </w:p>
        </w:tc>
        <w:tc>
          <w:tcPr>
            <w:tcW w:w="2430" w:type="dxa"/>
            <w:vAlign w:val="center"/>
          </w:tcPr>
          <w:p w14:paraId="772CF976" w14:textId="7FDFCCFB" w:rsidR="000F34E4" w:rsidRPr="000F34E4" w:rsidRDefault="000F34E4" w:rsidP="00D946C2">
            <w:pPr>
              <w:spacing w:before="20" w:after="20"/>
              <w:ind w:left="0"/>
              <w:jc w:val="center"/>
              <w:rPr>
                <w:sz w:val="18"/>
                <w:szCs w:val="18"/>
              </w:rPr>
            </w:pPr>
            <w:r w:rsidRPr="000F34E4">
              <w:rPr>
                <w:sz w:val="18"/>
                <w:szCs w:val="18"/>
              </w:rPr>
              <w:t>X</w:t>
            </w:r>
          </w:p>
        </w:tc>
        <w:tc>
          <w:tcPr>
            <w:tcW w:w="2430" w:type="dxa"/>
            <w:vAlign w:val="center"/>
          </w:tcPr>
          <w:p w14:paraId="136B18FC" w14:textId="47C7BAE2" w:rsidR="000F34E4" w:rsidRPr="000F34E4" w:rsidRDefault="000F34E4" w:rsidP="00D946C2">
            <w:pPr>
              <w:spacing w:before="20" w:after="20"/>
              <w:ind w:left="0"/>
              <w:jc w:val="center"/>
              <w:rPr>
                <w:sz w:val="18"/>
                <w:szCs w:val="18"/>
              </w:rPr>
            </w:pPr>
            <w:r w:rsidRPr="000F34E4">
              <w:rPr>
                <w:sz w:val="18"/>
                <w:szCs w:val="18"/>
              </w:rPr>
              <w:t>X</w:t>
            </w:r>
          </w:p>
        </w:tc>
      </w:tr>
      <w:tr w:rsidR="00267604" w:rsidRPr="006F5DE4" w14:paraId="4D98CF6C" w14:textId="77777777" w:rsidTr="00D946C2">
        <w:tc>
          <w:tcPr>
            <w:tcW w:w="2070" w:type="dxa"/>
            <w:vMerge w:val="restart"/>
            <w:vAlign w:val="center"/>
          </w:tcPr>
          <w:p w14:paraId="29A6222C" w14:textId="77777777" w:rsidR="00267604" w:rsidRPr="006F5DE4" w:rsidRDefault="00267604" w:rsidP="00D946C2">
            <w:pPr>
              <w:spacing w:before="20" w:after="20"/>
              <w:ind w:left="0"/>
              <w:rPr>
                <w:szCs w:val="20"/>
              </w:rPr>
            </w:pPr>
            <w:r w:rsidRPr="006F5DE4">
              <w:rPr>
                <w:szCs w:val="20"/>
              </w:rPr>
              <w:t>LED Driver Output</w:t>
            </w:r>
          </w:p>
        </w:tc>
        <w:tc>
          <w:tcPr>
            <w:tcW w:w="2430" w:type="dxa"/>
            <w:vAlign w:val="center"/>
          </w:tcPr>
          <w:p w14:paraId="6579A89B" w14:textId="77777777" w:rsidR="00267604" w:rsidRPr="006F5DE4" w:rsidRDefault="00267604" w:rsidP="00D946C2">
            <w:pPr>
              <w:spacing w:before="20" w:after="20"/>
              <w:ind w:left="0"/>
              <w:rPr>
                <w:szCs w:val="20"/>
              </w:rPr>
            </w:pPr>
            <w:r w:rsidRPr="006F5DE4">
              <w:rPr>
                <w:szCs w:val="20"/>
              </w:rPr>
              <w:t>I</w:t>
            </w:r>
            <w:r w:rsidRPr="006F5DE4">
              <w:rPr>
                <w:szCs w:val="20"/>
                <w:vertAlign w:val="subscript"/>
              </w:rPr>
              <w:t>MAX</w:t>
            </w:r>
          </w:p>
        </w:tc>
        <w:tc>
          <w:tcPr>
            <w:tcW w:w="2430" w:type="dxa"/>
            <w:vAlign w:val="center"/>
          </w:tcPr>
          <w:p w14:paraId="07462C1C" w14:textId="77777777" w:rsidR="00267604" w:rsidRPr="006F5DE4" w:rsidRDefault="00267604" w:rsidP="00D946C2">
            <w:pPr>
              <w:spacing w:before="20" w:after="20"/>
              <w:ind w:left="0"/>
              <w:jc w:val="center"/>
              <w:rPr>
                <w:sz w:val="18"/>
                <w:szCs w:val="18"/>
              </w:rPr>
            </w:pPr>
            <w:r w:rsidRPr="006F5DE4">
              <w:rPr>
                <w:sz w:val="18"/>
                <w:szCs w:val="18"/>
              </w:rPr>
              <w:t>X</w:t>
            </w:r>
          </w:p>
        </w:tc>
        <w:tc>
          <w:tcPr>
            <w:tcW w:w="2430" w:type="dxa"/>
            <w:vAlign w:val="center"/>
          </w:tcPr>
          <w:p w14:paraId="2A16F3EF" w14:textId="77777777" w:rsidR="00267604" w:rsidRPr="006F5DE4" w:rsidRDefault="00267604" w:rsidP="00D946C2">
            <w:pPr>
              <w:spacing w:before="20" w:after="20"/>
              <w:ind w:left="0"/>
              <w:jc w:val="center"/>
              <w:rPr>
                <w:sz w:val="18"/>
                <w:szCs w:val="18"/>
              </w:rPr>
            </w:pPr>
            <w:r w:rsidRPr="006F5DE4">
              <w:rPr>
                <w:sz w:val="18"/>
                <w:szCs w:val="18"/>
              </w:rPr>
              <w:t>X</w:t>
            </w:r>
          </w:p>
        </w:tc>
      </w:tr>
      <w:tr w:rsidR="00267604" w:rsidRPr="006F5DE4" w14:paraId="326DF704" w14:textId="77777777" w:rsidTr="00D946C2">
        <w:tc>
          <w:tcPr>
            <w:tcW w:w="2070" w:type="dxa"/>
            <w:vMerge/>
            <w:vAlign w:val="center"/>
          </w:tcPr>
          <w:p w14:paraId="7A5A3387" w14:textId="77777777" w:rsidR="00267604" w:rsidRPr="006F5DE4" w:rsidRDefault="00267604" w:rsidP="00D946C2">
            <w:pPr>
              <w:spacing w:before="20" w:after="20"/>
              <w:ind w:left="0"/>
              <w:rPr>
                <w:szCs w:val="20"/>
              </w:rPr>
            </w:pPr>
          </w:p>
        </w:tc>
        <w:tc>
          <w:tcPr>
            <w:tcW w:w="2430" w:type="dxa"/>
            <w:vAlign w:val="center"/>
          </w:tcPr>
          <w:p w14:paraId="7177C551" w14:textId="77777777" w:rsidR="00267604" w:rsidRPr="006F5DE4" w:rsidRDefault="00267604" w:rsidP="00D946C2">
            <w:pPr>
              <w:spacing w:before="20" w:after="20"/>
              <w:ind w:left="0"/>
              <w:rPr>
                <w:szCs w:val="20"/>
              </w:rPr>
            </w:pPr>
            <w:r w:rsidRPr="006F5DE4">
              <w:rPr>
                <w:szCs w:val="20"/>
              </w:rPr>
              <w:t>V</w:t>
            </w:r>
            <w:r w:rsidRPr="006F5DE4">
              <w:rPr>
                <w:szCs w:val="20"/>
                <w:vertAlign w:val="subscript"/>
              </w:rPr>
              <w:t>MAX</w:t>
            </w:r>
          </w:p>
        </w:tc>
        <w:tc>
          <w:tcPr>
            <w:tcW w:w="2430" w:type="dxa"/>
            <w:vAlign w:val="center"/>
          </w:tcPr>
          <w:p w14:paraId="1AD99742" w14:textId="77777777" w:rsidR="00267604" w:rsidRPr="006F5DE4" w:rsidRDefault="00267604" w:rsidP="00D946C2">
            <w:pPr>
              <w:spacing w:before="20" w:after="20"/>
              <w:ind w:left="0"/>
              <w:jc w:val="center"/>
              <w:rPr>
                <w:sz w:val="18"/>
                <w:szCs w:val="18"/>
              </w:rPr>
            </w:pPr>
            <w:r w:rsidRPr="006F5DE4">
              <w:rPr>
                <w:sz w:val="18"/>
                <w:szCs w:val="18"/>
              </w:rPr>
              <w:t>X</w:t>
            </w:r>
          </w:p>
        </w:tc>
        <w:tc>
          <w:tcPr>
            <w:tcW w:w="2430" w:type="dxa"/>
            <w:vAlign w:val="center"/>
          </w:tcPr>
          <w:p w14:paraId="288C88EF" w14:textId="77777777" w:rsidR="00267604" w:rsidRPr="006F5DE4" w:rsidRDefault="00267604" w:rsidP="00D946C2">
            <w:pPr>
              <w:spacing w:before="20" w:after="20"/>
              <w:ind w:left="0"/>
              <w:jc w:val="center"/>
              <w:rPr>
                <w:sz w:val="18"/>
                <w:szCs w:val="18"/>
              </w:rPr>
            </w:pPr>
            <w:r w:rsidRPr="006F5DE4">
              <w:rPr>
                <w:sz w:val="18"/>
                <w:szCs w:val="18"/>
              </w:rPr>
              <w:t>X</w:t>
            </w:r>
          </w:p>
        </w:tc>
      </w:tr>
      <w:tr w:rsidR="00267604" w:rsidRPr="006F5DE4" w14:paraId="612083C8" w14:textId="77777777" w:rsidTr="00D946C2">
        <w:tc>
          <w:tcPr>
            <w:tcW w:w="2070" w:type="dxa"/>
            <w:vMerge/>
            <w:vAlign w:val="center"/>
          </w:tcPr>
          <w:p w14:paraId="3FAA2527" w14:textId="77777777" w:rsidR="00267604" w:rsidRPr="006F5DE4" w:rsidRDefault="00267604" w:rsidP="00D946C2">
            <w:pPr>
              <w:spacing w:before="20" w:after="20"/>
              <w:ind w:left="0"/>
              <w:rPr>
                <w:szCs w:val="20"/>
              </w:rPr>
            </w:pPr>
          </w:p>
        </w:tc>
        <w:tc>
          <w:tcPr>
            <w:tcW w:w="2430" w:type="dxa"/>
            <w:vAlign w:val="center"/>
          </w:tcPr>
          <w:p w14:paraId="7D6014B1" w14:textId="77777777" w:rsidR="00267604" w:rsidRPr="006F5DE4" w:rsidRDefault="00267604" w:rsidP="00D946C2">
            <w:pPr>
              <w:spacing w:before="20" w:after="20"/>
              <w:ind w:left="0"/>
              <w:rPr>
                <w:szCs w:val="20"/>
              </w:rPr>
            </w:pPr>
            <w:r w:rsidRPr="006F5DE4">
              <w:rPr>
                <w:szCs w:val="20"/>
              </w:rPr>
              <w:t>Waveform #</w:t>
            </w:r>
          </w:p>
        </w:tc>
        <w:tc>
          <w:tcPr>
            <w:tcW w:w="2430" w:type="dxa"/>
            <w:vAlign w:val="center"/>
          </w:tcPr>
          <w:p w14:paraId="6A06CE19" w14:textId="77777777" w:rsidR="00267604" w:rsidRPr="006F5DE4" w:rsidRDefault="00267604" w:rsidP="00D946C2">
            <w:pPr>
              <w:spacing w:before="20" w:after="20"/>
              <w:ind w:left="0"/>
              <w:jc w:val="center"/>
              <w:rPr>
                <w:sz w:val="18"/>
                <w:szCs w:val="18"/>
              </w:rPr>
            </w:pPr>
            <w:r w:rsidRPr="006F5DE4">
              <w:rPr>
                <w:sz w:val="18"/>
                <w:szCs w:val="18"/>
              </w:rPr>
              <w:t>X</w:t>
            </w:r>
          </w:p>
        </w:tc>
        <w:tc>
          <w:tcPr>
            <w:tcW w:w="2430" w:type="dxa"/>
            <w:vAlign w:val="center"/>
          </w:tcPr>
          <w:p w14:paraId="221D8268" w14:textId="77777777" w:rsidR="00267604" w:rsidRPr="006F5DE4" w:rsidRDefault="00267604" w:rsidP="00D946C2">
            <w:pPr>
              <w:spacing w:before="20" w:after="20"/>
              <w:ind w:left="0"/>
              <w:jc w:val="center"/>
              <w:rPr>
                <w:sz w:val="18"/>
                <w:szCs w:val="18"/>
              </w:rPr>
            </w:pPr>
            <w:r w:rsidRPr="006F5DE4">
              <w:rPr>
                <w:sz w:val="18"/>
                <w:szCs w:val="18"/>
              </w:rPr>
              <w:t>X</w:t>
            </w:r>
          </w:p>
        </w:tc>
      </w:tr>
    </w:tbl>
    <w:p w14:paraId="79169F08" w14:textId="77777777" w:rsidR="00267604" w:rsidRPr="00267604" w:rsidRDefault="00267604" w:rsidP="00267604"/>
    <w:p w14:paraId="53B40E01" w14:textId="7B395B5A" w:rsidR="00A658F0" w:rsidRPr="00BD6C2F" w:rsidRDefault="00EF39A4" w:rsidP="00A658F0">
      <w:pPr>
        <w:spacing w:before="20" w:after="40"/>
      </w:pPr>
      <w:r>
        <w:t xml:space="preserve">The </w:t>
      </w:r>
      <w:r w:rsidR="00A658F0" w:rsidRPr="00BD6C2F">
        <w:t xml:space="preserve">DUT </w:t>
      </w:r>
      <w:r w:rsidR="00A658F0">
        <w:t>should be tested at the following conditions:</w:t>
      </w:r>
    </w:p>
    <w:p w14:paraId="0F04543C" w14:textId="7B7E237C" w:rsidR="00267604" w:rsidRDefault="00EF39A4" w:rsidP="00DE60E8">
      <w:pPr>
        <w:spacing w:before="120"/>
      </w:pPr>
      <w:r>
        <w:t>The DUT is initially operated at a mains frequency f</w:t>
      </w:r>
      <w:r w:rsidR="007546B0">
        <w:rPr>
          <w:vertAlign w:val="subscript"/>
        </w:rPr>
        <w:t xml:space="preserve">1 </w:t>
      </w:r>
      <w:r w:rsidR="007546B0">
        <w:t>and is then subjected to the frequency variation sequence according to figure 6.18.1.</w:t>
      </w:r>
    </w:p>
    <w:p w14:paraId="7B31719C" w14:textId="44976749" w:rsidR="000F34E4" w:rsidRPr="000F34E4" w:rsidRDefault="000F34E4" w:rsidP="00DE60E8">
      <w:pPr>
        <w:spacing w:before="120"/>
      </w:pPr>
      <w:r>
        <w:t>During the transitional period, t</w:t>
      </w:r>
      <w:r>
        <w:rPr>
          <w:vertAlign w:val="subscript"/>
        </w:rPr>
        <w:t>p</w:t>
      </w:r>
      <w:r>
        <w:t>, (figure 6.18.2), the maximum change in frequency per cycle shall be less than .5% of f</w:t>
      </w:r>
      <w:r>
        <w:rPr>
          <w:vertAlign w:val="subscript"/>
        </w:rPr>
        <w:t>1</w:t>
      </w:r>
      <w:r>
        <w:t>.</w:t>
      </w:r>
    </w:p>
    <w:p w14:paraId="4DAF2577" w14:textId="55100D24" w:rsidR="007546B0" w:rsidRPr="007546B0" w:rsidRDefault="007546B0" w:rsidP="00DE60E8">
      <w:pPr>
        <w:pStyle w:val="ListParagraph"/>
        <w:numPr>
          <w:ilvl w:val="0"/>
          <w:numId w:val="24"/>
        </w:numPr>
        <w:spacing w:before="120"/>
      </w:pPr>
      <w:r w:rsidRPr="007546B0">
        <w:rPr>
          <w:rFonts w:cs="Arial"/>
        </w:rPr>
        <w:t>∆</w:t>
      </w:r>
      <w:r>
        <w:t>f</w:t>
      </w:r>
      <w:r w:rsidRPr="007546B0">
        <w:rPr>
          <w:vertAlign w:val="subscript"/>
        </w:rPr>
        <w:t>1</w:t>
      </w:r>
      <w:r>
        <w:t>/f</w:t>
      </w:r>
      <w:r w:rsidRPr="007546B0">
        <w:rPr>
          <w:vertAlign w:val="subscript"/>
        </w:rPr>
        <w:t>1</w:t>
      </w:r>
      <w:r>
        <w:t xml:space="preserve"> is specified as a percentage of nominal frequency f</w:t>
      </w:r>
      <w:r w:rsidRPr="007546B0">
        <w:rPr>
          <w:vertAlign w:val="subscript"/>
        </w:rPr>
        <w:t>1</w:t>
      </w:r>
      <w:r>
        <w:t>.</w:t>
      </w:r>
    </w:p>
    <w:p w14:paraId="2E4B1632" w14:textId="77777777" w:rsidR="000F34E4" w:rsidRDefault="007546B0" w:rsidP="007546B0">
      <w:pPr>
        <w:pStyle w:val="ListParagraph"/>
        <w:numPr>
          <w:ilvl w:val="0"/>
          <w:numId w:val="24"/>
        </w:numPr>
      </w:pPr>
      <w:r>
        <w:t xml:space="preserve">Test level 3: </w:t>
      </w:r>
    </w:p>
    <w:p w14:paraId="6A940941" w14:textId="23C51B28" w:rsidR="007546B0" w:rsidRDefault="007546B0" w:rsidP="000F34E4">
      <w:pPr>
        <w:pStyle w:val="ListParagraph"/>
        <w:numPr>
          <w:ilvl w:val="2"/>
          <w:numId w:val="24"/>
        </w:numPr>
      </w:pPr>
      <w:r>
        <w:t>Frequency variation (</w:t>
      </w:r>
      <w:r w:rsidR="000F34E4">
        <w:rPr>
          <w:rFonts w:cs="Arial"/>
        </w:rPr>
        <w:t>∆</w:t>
      </w:r>
      <w:r w:rsidR="000F34E4">
        <w:t>f</w:t>
      </w:r>
      <w:r w:rsidR="000F34E4">
        <w:rPr>
          <w:vertAlign w:val="subscript"/>
        </w:rPr>
        <w:t>1</w:t>
      </w:r>
      <w:r w:rsidR="000F34E4">
        <w:t>/f</w:t>
      </w:r>
      <w:r w:rsidR="000F34E4">
        <w:rPr>
          <w:vertAlign w:val="subscript"/>
        </w:rPr>
        <w:t>1</w:t>
      </w:r>
      <w:r w:rsidR="000F34E4">
        <w:t>): +4%, -6%</w:t>
      </w:r>
    </w:p>
    <w:p w14:paraId="279F4274" w14:textId="405C38EA" w:rsidR="000F34E4" w:rsidRPr="007546B0" w:rsidRDefault="000F34E4" w:rsidP="000F34E4">
      <w:pPr>
        <w:pStyle w:val="ListParagraph"/>
        <w:numPr>
          <w:ilvl w:val="2"/>
          <w:numId w:val="24"/>
        </w:numPr>
      </w:pPr>
      <w:r>
        <w:t>Transitional period (t</w:t>
      </w:r>
      <w:r>
        <w:rPr>
          <w:vertAlign w:val="subscript"/>
        </w:rPr>
        <w:t>p</w:t>
      </w:r>
      <w:r>
        <w:t>): 10s</w:t>
      </w:r>
    </w:p>
    <w:p w14:paraId="4C33E345" w14:textId="77777777" w:rsidR="007546B0" w:rsidRDefault="007546B0" w:rsidP="00A658F0">
      <w:pPr>
        <w:rPr>
          <w:vertAlign w:val="subscript"/>
        </w:rPr>
      </w:pPr>
    </w:p>
    <w:p w14:paraId="7DA2B40A" w14:textId="77777777" w:rsidR="007546B0" w:rsidRPr="00EF39A4" w:rsidRDefault="007546B0" w:rsidP="00A658F0">
      <w:pPr>
        <w:rPr>
          <w:vertAlign w:val="subscript"/>
        </w:rPr>
      </w:pPr>
    </w:p>
    <w:p w14:paraId="7F5FA22C" w14:textId="32E46104" w:rsidR="00267604" w:rsidRDefault="00EF39A4" w:rsidP="00A658F0">
      <w:r w:rsidRPr="00EF39A4">
        <w:rPr>
          <w:noProof/>
        </w:rPr>
        <w:lastRenderedPageBreak/>
        <w:drawing>
          <wp:inline distT="0" distB="0" distL="0" distR="0" wp14:anchorId="2E0512B0" wp14:editId="7D4753B5">
            <wp:extent cx="5934075" cy="281263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2803" cy="2821511"/>
                    </a:xfrm>
                    <a:prstGeom prst="rect">
                      <a:avLst/>
                    </a:prstGeom>
                    <a:noFill/>
                    <a:ln>
                      <a:noFill/>
                    </a:ln>
                  </pic:spPr>
                </pic:pic>
              </a:graphicData>
            </a:graphic>
          </wp:inline>
        </w:drawing>
      </w:r>
    </w:p>
    <w:p w14:paraId="6244F1BD" w14:textId="69CF5CC4" w:rsidR="00FC094A" w:rsidRDefault="00FC094A" w:rsidP="00915758">
      <w:pPr>
        <w:spacing w:before="80"/>
        <w:jc w:val="center"/>
      </w:pPr>
      <w:r>
        <w:t>Figure 6.18.1</w:t>
      </w:r>
      <w:r w:rsidR="007546B0">
        <w:t xml:space="preserve"> </w:t>
      </w:r>
      <w:r w:rsidR="004000A6">
        <w:tab/>
      </w:r>
      <w:r w:rsidR="004000A6">
        <w:tab/>
      </w:r>
      <w:r w:rsidR="007546B0">
        <w:t>Frequency Variation Sequence</w:t>
      </w:r>
    </w:p>
    <w:p w14:paraId="1F7020F9" w14:textId="77777777" w:rsidR="00FC094A" w:rsidRDefault="00267604" w:rsidP="00915758">
      <w:pPr>
        <w:spacing w:before="240"/>
        <w:rPr>
          <w:szCs w:val="20"/>
        </w:rPr>
      </w:pPr>
      <w:bookmarkStart w:id="59" w:name="_Toc389650860"/>
      <w:r w:rsidRPr="00EF39A4">
        <w:rPr>
          <w:noProof/>
        </w:rPr>
        <w:drawing>
          <wp:inline distT="0" distB="0" distL="0" distR="0" wp14:anchorId="53D68F7A" wp14:editId="2ACE2FF1">
            <wp:extent cx="5927452"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195" cy="3699904"/>
                    </a:xfrm>
                    <a:prstGeom prst="rect">
                      <a:avLst/>
                    </a:prstGeom>
                    <a:noFill/>
                    <a:ln>
                      <a:noFill/>
                    </a:ln>
                  </pic:spPr>
                </pic:pic>
              </a:graphicData>
            </a:graphic>
          </wp:inline>
        </w:drawing>
      </w:r>
      <w:bookmarkEnd w:id="59"/>
    </w:p>
    <w:p w14:paraId="3AC8C906" w14:textId="601144C4" w:rsidR="00FC094A" w:rsidRPr="004000A6" w:rsidRDefault="00FC094A" w:rsidP="00915758">
      <w:pPr>
        <w:spacing w:before="80" w:after="20"/>
        <w:ind w:left="504"/>
        <w:jc w:val="center"/>
        <w:rPr>
          <w:bCs/>
          <w:szCs w:val="20"/>
          <w:vertAlign w:val="subscript"/>
        </w:rPr>
      </w:pPr>
      <w:r w:rsidRPr="00EF39A4">
        <w:rPr>
          <w:bCs/>
          <w:szCs w:val="20"/>
        </w:rPr>
        <w:t>Figure 6.18.2</w:t>
      </w:r>
      <w:r w:rsidR="004000A6">
        <w:rPr>
          <w:bCs/>
          <w:szCs w:val="20"/>
        </w:rPr>
        <w:tab/>
      </w:r>
      <w:r w:rsidR="004000A6">
        <w:rPr>
          <w:bCs/>
          <w:szCs w:val="20"/>
        </w:rPr>
        <w:tab/>
        <w:t>Example of transitional period t</w:t>
      </w:r>
      <w:r w:rsidR="004000A6">
        <w:rPr>
          <w:bCs/>
          <w:szCs w:val="20"/>
          <w:vertAlign w:val="subscript"/>
        </w:rPr>
        <w:t>p</w:t>
      </w:r>
    </w:p>
    <w:p w14:paraId="289EAFEC" w14:textId="77777777" w:rsidR="00EF39A4" w:rsidRPr="00EF39A4" w:rsidRDefault="00EF39A4" w:rsidP="00EF39A4">
      <w:pPr>
        <w:spacing w:before="240" w:after="20"/>
        <w:ind w:left="504"/>
        <w:jc w:val="center"/>
        <w:rPr>
          <w:bCs/>
          <w:szCs w:val="20"/>
        </w:rPr>
      </w:pPr>
    </w:p>
    <w:p w14:paraId="4F5E92ED" w14:textId="77777777" w:rsidR="00EF39A4" w:rsidRPr="00116AB7" w:rsidRDefault="00EF39A4" w:rsidP="00EF39A4">
      <w:pPr>
        <w:keepNext/>
        <w:spacing w:before="120" w:after="20"/>
        <w:ind w:left="504"/>
        <w:outlineLvl w:val="3"/>
        <w:rPr>
          <w:b/>
          <w:bCs/>
          <w:sz w:val="22"/>
          <w:szCs w:val="28"/>
        </w:rPr>
      </w:pPr>
      <w:r w:rsidRPr="00116AB7">
        <w:rPr>
          <w:b/>
          <w:bCs/>
          <w:sz w:val="22"/>
          <w:szCs w:val="28"/>
        </w:rPr>
        <w:t>Compliance</w:t>
      </w:r>
    </w:p>
    <w:p w14:paraId="7A3765E9" w14:textId="77777777" w:rsidR="00EF39A4" w:rsidRPr="00116AB7" w:rsidRDefault="00EF39A4" w:rsidP="00EF39A4">
      <w:pPr>
        <w:ind w:left="504"/>
        <w:rPr>
          <w:szCs w:val="20"/>
        </w:rPr>
      </w:pPr>
      <w:r w:rsidRPr="00116AB7">
        <w:t xml:space="preserve">Criterion level B is required for </w:t>
      </w:r>
      <w:r>
        <w:t>the</w:t>
      </w:r>
      <w:r w:rsidRPr="00116AB7">
        <w:t xml:space="preserve"> tests. </w:t>
      </w:r>
      <w:r w:rsidRPr="00116AB7">
        <w:rPr>
          <w:szCs w:val="20"/>
        </w:rPr>
        <w:t>No unsafe operating conditions may occur during the test including smoke, flame and arcing to the enclosure.</w:t>
      </w:r>
    </w:p>
    <w:p w14:paraId="53063363" w14:textId="33164D75" w:rsidR="000C4A93" w:rsidRDefault="00F3554A" w:rsidP="00FC094A">
      <w:pPr>
        <w:pStyle w:val="Heading1"/>
      </w:pPr>
      <w:r>
        <w:br w:type="page"/>
      </w:r>
      <w:bookmarkStart w:id="60" w:name="_Toc396826583"/>
      <w:r w:rsidR="00F92495">
        <w:lastRenderedPageBreak/>
        <w:t xml:space="preserve">7. </w:t>
      </w:r>
      <w:r w:rsidR="008517F7">
        <w:t>Environment</w:t>
      </w:r>
      <w:r w:rsidR="00412A5C">
        <w:t>al Tests</w:t>
      </w:r>
      <w:bookmarkEnd w:id="60"/>
    </w:p>
    <w:p w14:paraId="2FEE4531" w14:textId="77777777" w:rsidR="00B40A21" w:rsidRDefault="000C6EB9" w:rsidP="00B40A21">
      <w:pPr>
        <w:pStyle w:val="Heading2"/>
      </w:pPr>
      <w:bookmarkStart w:id="61" w:name="_Toc396826584"/>
      <w:r>
        <w:t xml:space="preserve">7.1. </w:t>
      </w:r>
      <w:r w:rsidR="00B40A21">
        <w:t>Temperature/Voltage Cycle</w:t>
      </w:r>
      <w:bookmarkEnd w:id="61"/>
    </w:p>
    <w:p w14:paraId="62E135AD" w14:textId="77777777" w:rsidR="00B40A21" w:rsidRDefault="00B40A21" w:rsidP="008F74F8">
      <w:pPr>
        <w:pStyle w:val="Heading3"/>
      </w:pPr>
      <w:r w:rsidRPr="008F74F8">
        <w:t>Objective</w:t>
      </w:r>
    </w:p>
    <w:p w14:paraId="74D5159F" w14:textId="77777777" w:rsidR="00B40A21" w:rsidRPr="00362D15" w:rsidRDefault="00B40A21" w:rsidP="00B40A21">
      <w:r>
        <w:t xml:space="preserve">To verify DUT’s ability to operate at the minimum and maximum specified environmental parameters. </w:t>
      </w:r>
    </w:p>
    <w:p w14:paraId="2DAB648E" w14:textId="77777777" w:rsidR="00B40A21" w:rsidRDefault="00B40A21" w:rsidP="00B40A21">
      <w:pPr>
        <w:pStyle w:val="Heading3"/>
      </w:pPr>
      <w:r>
        <w:t>Applicable Standards</w:t>
      </w:r>
    </w:p>
    <w:p w14:paraId="233D75BA" w14:textId="77777777" w:rsidR="00B40A21" w:rsidRDefault="0091216F" w:rsidP="00B40A21">
      <w:r>
        <w:t>NA</w:t>
      </w:r>
    </w:p>
    <w:p w14:paraId="07DA27C2" w14:textId="77777777" w:rsidR="00B40A21" w:rsidRDefault="00B40A21" w:rsidP="00B40A21">
      <w:pPr>
        <w:pStyle w:val="Heading3"/>
      </w:pPr>
      <w:r>
        <w:t>Device under Test</w:t>
      </w:r>
    </w:p>
    <w:p w14:paraId="5733E004" w14:textId="77777777" w:rsidR="008D2C71" w:rsidRDefault="008D2C71" w:rsidP="008D2C71">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7C25EF89" w14:textId="77777777" w:rsidR="00B40A21" w:rsidRDefault="00B40A21" w:rsidP="00B40A21">
      <w:pPr>
        <w:pStyle w:val="Heading3"/>
      </w:pPr>
      <w:r>
        <w:t>Test Levels and Limits</w:t>
      </w:r>
    </w:p>
    <w:tbl>
      <w:tblPr>
        <w:tblW w:w="0" w:type="auto"/>
        <w:tblInd w:w="583" w:type="dxa"/>
        <w:tblCellMar>
          <w:left w:w="43" w:type="dxa"/>
          <w:right w:w="43" w:type="dxa"/>
        </w:tblCellMar>
        <w:tblLook w:val="01E0" w:firstRow="1" w:lastRow="1" w:firstColumn="1" w:lastColumn="1" w:noHBand="0" w:noVBand="0"/>
      </w:tblPr>
      <w:tblGrid>
        <w:gridCol w:w="2340"/>
        <w:gridCol w:w="6390"/>
      </w:tblGrid>
      <w:tr w:rsidR="00800E41" w14:paraId="7B3C8FED" w14:textId="77777777" w:rsidTr="000873F4">
        <w:tc>
          <w:tcPr>
            <w:tcW w:w="2340" w:type="dxa"/>
          </w:tcPr>
          <w:p w14:paraId="56636529" w14:textId="77777777" w:rsidR="00800E41" w:rsidRDefault="00800E41" w:rsidP="000873F4">
            <w:pPr>
              <w:spacing w:before="20" w:after="20"/>
              <w:ind w:left="0"/>
            </w:pPr>
            <w:r>
              <w:t>Operating Voltage:</w:t>
            </w:r>
          </w:p>
        </w:tc>
        <w:tc>
          <w:tcPr>
            <w:tcW w:w="6390" w:type="dxa"/>
            <w:vAlign w:val="center"/>
          </w:tcPr>
          <w:p w14:paraId="3E2CC29E" w14:textId="77777777" w:rsidR="00976E41" w:rsidRDefault="006C447D" w:rsidP="000873F4">
            <w:pPr>
              <w:ind w:left="0"/>
            </w:pPr>
            <w:r>
              <w:t>Lowest Nominal Line Voltage-10%</w:t>
            </w:r>
            <w:r w:rsidR="00810FE7">
              <w:t xml:space="preserve">(LNLV90) </w:t>
            </w:r>
            <w:r w:rsidR="00810FE7">
              <w:fldChar w:fldCharType="begin">
                <w:ffData>
                  <w:name w:val="Text23"/>
                  <w:enabled/>
                  <w:calcOnExit w:val="0"/>
                  <w:textInput/>
                </w:ffData>
              </w:fldChar>
            </w:r>
            <w:bookmarkStart w:id="62" w:name="Text23"/>
            <w:r w:rsidR="00810FE7">
              <w:instrText xml:space="preserve"> FORMTEXT </w:instrText>
            </w:r>
            <w:r w:rsidR="00810FE7">
              <w:fldChar w:fldCharType="separate"/>
            </w:r>
            <w:r w:rsidR="00810FE7">
              <w:rPr>
                <w:noProof/>
              </w:rPr>
              <w:t> </w:t>
            </w:r>
            <w:r w:rsidR="00810FE7">
              <w:rPr>
                <w:noProof/>
              </w:rPr>
              <w:t> </w:t>
            </w:r>
            <w:r w:rsidR="00810FE7">
              <w:rPr>
                <w:noProof/>
              </w:rPr>
              <w:t> </w:t>
            </w:r>
            <w:r w:rsidR="00810FE7">
              <w:rPr>
                <w:noProof/>
              </w:rPr>
              <w:t> </w:t>
            </w:r>
            <w:r w:rsidR="00810FE7">
              <w:rPr>
                <w:noProof/>
              </w:rPr>
              <w:t> </w:t>
            </w:r>
            <w:r w:rsidR="00810FE7">
              <w:fldChar w:fldCharType="end"/>
            </w:r>
            <w:bookmarkEnd w:id="62"/>
            <w:r w:rsidR="00810FE7">
              <w:t xml:space="preserve"> </w:t>
            </w:r>
            <w:r w:rsidR="00976E41">
              <w:t>(e.g.120VAC)</w:t>
            </w:r>
            <w:r w:rsidR="00976E41">
              <w:tab/>
            </w:r>
            <w:r w:rsidR="00976E41">
              <w:tab/>
            </w:r>
            <w:r w:rsidR="00976E41">
              <w:tab/>
            </w:r>
            <w:r w:rsidR="00976E41">
              <w:tab/>
            </w:r>
            <w:r w:rsidR="00976E41">
              <w:tab/>
            </w:r>
            <w:r w:rsidR="00976E41">
              <w:tab/>
            </w:r>
            <w:r w:rsidR="00976E41">
              <w:tab/>
            </w:r>
            <w:r w:rsidR="00976E41">
              <w:tab/>
            </w:r>
            <w:r w:rsidR="00976E41">
              <w:tab/>
            </w:r>
            <w:r w:rsidR="00976E41">
              <w:tab/>
            </w:r>
          </w:p>
          <w:p w14:paraId="5632F061" w14:textId="0E4E06DE" w:rsidR="00800E41" w:rsidRDefault="00976E41" w:rsidP="00B434B1">
            <w:pPr>
              <w:ind w:left="0"/>
            </w:pPr>
            <w:r>
              <w:t>Highest Nominal Line Voltage</w:t>
            </w:r>
            <w:r w:rsidR="006C447D">
              <w:t>+</w:t>
            </w:r>
            <w:r w:rsidR="00B434B1">
              <w:t>1</w:t>
            </w:r>
            <w:r w:rsidR="009A3A3C">
              <w:t>0</w:t>
            </w:r>
            <w:r w:rsidR="006C447D">
              <w:t>%</w:t>
            </w:r>
            <w:r>
              <w:t xml:space="preserve"> </w:t>
            </w:r>
            <w:r w:rsidR="00810FE7">
              <w:t>(HNLV1</w:t>
            </w:r>
            <w:r w:rsidR="00B434B1">
              <w:t>1</w:t>
            </w:r>
            <w:r w:rsidR="00810FE7">
              <w:t xml:space="preserve">0) </w:t>
            </w:r>
            <w:r w:rsidR="00810FE7">
              <w:fldChar w:fldCharType="begin">
                <w:ffData>
                  <w:name w:val="Text22"/>
                  <w:enabled/>
                  <w:calcOnExit w:val="0"/>
                  <w:textInput/>
                </w:ffData>
              </w:fldChar>
            </w:r>
            <w:bookmarkStart w:id="63" w:name="Text22"/>
            <w:r w:rsidR="00810FE7">
              <w:instrText xml:space="preserve"> FORMTEXT </w:instrText>
            </w:r>
            <w:r w:rsidR="00810FE7">
              <w:fldChar w:fldCharType="separate"/>
            </w:r>
            <w:r w:rsidR="00810FE7">
              <w:rPr>
                <w:noProof/>
              </w:rPr>
              <w:t> </w:t>
            </w:r>
            <w:r w:rsidR="00810FE7">
              <w:rPr>
                <w:noProof/>
              </w:rPr>
              <w:t> </w:t>
            </w:r>
            <w:r w:rsidR="00810FE7">
              <w:rPr>
                <w:noProof/>
              </w:rPr>
              <w:t> </w:t>
            </w:r>
            <w:r w:rsidR="00810FE7">
              <w:rPr>
                <w:noProof/>
              </w:rPr>
              <w:t> </w:t>
            </w:r>
            <w:r w:rsidR="00810FE7">
              <w:rPr>
                <w:noProof/>
              </w:rPr>
              <w:t> </w:t>
            </w:r>
            <w:r w:rsidR="00810FE7">
              <w:fldChar w:fldCharType="end"/>
            </w:r>
            <w:bookmarkEnd w:id="63"/>
            <w:r w:rsidR="00810FE7">
              <w:t xml:space="preserve"> </w:t>
            </w:r>
            <w:r>
              <w:t>(e.g.277VAC)</w:t>
            </w:r>
          </w:p>
        </w:tc>
      </w:tr>
      <w:tr w:rsidR="00800E41" w14:paraId="405C452F" w14:textId="77777777" w:rsidTr="000873F4">
        <w:tc>
          <w:tcPr>
            <w:tcW w:w="2340" w:type="dxa"/>
          </w:tcPr>
          <w:p w14:paraId="5D6A7D5E" w14:textId="77777777" w:rsidR="00800E41" w:rsidRDefault="00800E41" w:rsidP="000873F4">
            <w:pPr>
              <w:spacing w:before="20" w:after="20"/>
              <w:ind w:left="0"/>
            </w:pPr>
            <w:r>
              <w:t>Operating Temperature:</w:t>
            </w:r>
          </w:p>
        </w:tc>
        <w:tc>
          <w:tcPr>
            <w:tcW w:w="6390" w:type="dxa"/>
            <w:vAlign w:val="center"/>
          </w:tcPr>
          <w:p w14:paraId="59586C2B" w14:textId="77777777" w:rsidR="00997895" w:rsidRDefault="006F5ACE" w:rsidP="000873F4">
            <w:pPr>
              <w:spacing w:before="20" w:after="20"/>
              <w:ind w:left="0"/>
            </w:pPr>
            <w:r>
              <w:t>Low Temperature Test Point (LTTP</w:t>
            </w:r>
            <w:r w:rsidR="00997895">
              <w:t>)</w:t>
            </w:r>
            <w:r w:rsidR="00997895">
              <w:rPr>
                <w:rFonts w:cs="Arial"/>
              </w:rPr>
              <w:t>°</w:t>
            </w:r>
            <w:r w:rsidR="00800E41" w:rsidRPr="006F5ACE">
              <w:t xml:space="preserve">C, </w:t>
            </w:r>
            <w:r w:rsidR="00E94FA6">
              <w:t xml:space="preserve">                    </w:t>
            </w:r>
          </w:p>
          <w:p w14:paraId="303A927A" w14:textId="77777777" w:rsidR="00997895" w:rsidRDefault="006F5ACE" w:rsidP="000873F4">
            <w:pPr>
              <w:spacing w:before="20" w:after="20"/>
              <w:ind w:left="0"/>
            </w:pPr>
            <w:r>
              <w:t>Operating High Temperature Test Point (OHTTP)</w:t>
            </w:r>
            <w:r w:rsidR="00800E41" w:rsidRPr="000873F4">
              <w:rPr>
                <w:rFonts w:cs="Arial"/>
              </w:rPr>
              <w:t>°</w:t>
            </w:r>
            <w:r w:rsidR="00800E41" w:rsidRPr="006F5ACE">
              <w:t xml:space="preserve">C, </w:t>
            </w:r>
            <w:r w:rsidR="00E94FA6">
              <w:t xml:space="preserve">       </w:t>
            </w:r>
          </w:p>
          <w:p w14:paraId="52121887" w14:textId="77777777" w:rsidR="00800E41" w:rsidRDefault="006F5ACE" w:rsidP="000873F4">
            <w:pPr>
              <w:spacing w:before="20" w:after="20"/>
              <w:ind w:left="0"/>
              <w:rPr>
                <w:rFonts w:cs="Arial"/>
              </w:rPr>
            </w:pPr>
            <w:r>
              <w:t>Non-Operating High Temperature Test Point (NHTTP)</w:t>
            </w:r>
            <w:r w:rsidR="00800E41" w:rsidRPr="000873F4">
              <w:rPr>
                <w:rFonts w:cs="Arial"/>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572"/>
              <w:gridCol w:w="1572"/>
              <w:gridCol w:w="1573"/>
            </w:tblGrid>
            <w:tr w:rsidR="00997895" w14:paraId="04D2797A" w14:textId="77777777" w:rsidTr="00997895">
              <w:tc>
                <w:tcPr>
                  <w:tcW w:w="1572" w:type="dxa"/>
                </w:tcPr>
                <w:p w14:paraId="1B43D474" w14:textId="77777777" w:rsidR="00997895" w:rsidRDefault="00997895" w:rsidP="00997895">
                  <w:pPr>
                    <w:spacing w:before="20" w:after="20"/>
                    <w:ind w:left="0"/>
                  </w:pPr>
                </w:p>
              </w:tc>
              <w:tc>
                <w:tcPr>
                  <w:tcW w:w="1572" w:type="dxa"/>
                </w:tcPr>
                <w:p w14:paraId="143A1EB7" w14:textId="77777777" w:rsidR="00997895" w:rsidRDefault="00997895" w:rsidP="00997895">
                  <w:pPr>
                    <w:spacing w:before="20" w:after="20"/>
                    <w:ind w:left="0"/>
                    <w:jc w:val="center"/>
                  </w:pPr>
                  <w:r>
                    <w:t>LTTP</w:t>
                  </w:r>
                </w:p>
              </w:tc>
              <w:tc>
                <w:tcPr>
                  <w:tcW w:w="1572" w:type="dxa"/>
                </w:tcPr>
                <w:p w14:paraId="14B90B47" w14:textId="77777777" w:rsidR="00997895" w:rsidRDefault="00997895" w:rsidP="00997895">
                  <w:pPr>
                    <w:spacing w:before="20" w:after="20"/>
                    <w:ind w:left="0"/>
                    <w:jc w:val="center"/>
                  </w:pPr>
                  <w:r>
                    <w:t>OHTTP</w:t>
                  </w:r>
                </w:p>
              </w:tc>
              <w:tc>
                <w:tcPr>
                  <w:tcW w:w="1573" w:type="dxa"/>
                </w:tcPr>
                <w:p w14:paraId="19F2707F" w14:textId="77777777" w:rsidR="00997895" w:rsidRDefault="00997895" w:rsidP="00997895">
                  <w:pPr>
                    <w:spacing w:before="20" w:after="20"/>
                    <w:ind w:left="0"/>
                    <w:jc w:val="center"/>
                  </w:pPr>
                  <w:r>
                    <w:t>NHTTP</w:t>
                  </w:r>
                </w:p>
              </w:tc>
            </w:tr>
            <w:tr w:rsidR="00997895" w14:paraId="2ECD3B0C" w14:textId="77777777" w:rsidTr="00997895">
              <w:tc>
                <w:tcPr>
                  <w:tcW w:w="1572" w:type="dxa"/>
                </w:tcPr>
                <w:p w14:paraId="198AFFC9" w14:textId="77777777" w:rsidR="00997895" w:rsidRDefault="00997895" w:rsidP="00997895">
                  <w:pPr>
                    <w:spacing w:before="20" w:after="20"/>
                    <w:ind w:left="0"/>
                  </w:pPr>
                  <w:r>
                    <w:t>Indoor</w:t>
                  </w:r>
                </w:p>
              </w:tc>
              <w:tc>
                <w:tcPr>
                  <w:tcW w:w="1572" w:type="dxa"/>
                </w:tcPr>
                <w:p w14:paraId="048379EC" w14:textId="77777777" w:rsidR="00997895" w:rsidRDefault="00997895" w:rsidP="00997895">
                  <w:pPr>
                    <w:spacing w:before="20" w:after="20"/>
                    <w:ind w:left="0"/>
                    <w:jc w:val="center"/>
                  </w:pPr>
                  <w:r>
                    <w:t>0</w:t>
                  </w:r>
                </w:p>
              </w:tc>
              <w:tc>
                <w:tcPr>
                  <w:tcW w:w="1572" w:type="dxa"/>
                </w:tcPr>
                <w:p w14:paraId="42E8F32E" w14:textId="77777777" w:rsidR="00997895" w:rsidRDefault="00997895" w:rsidP="00997895">
                  <w:pPr>
                    <w:spacing w:before="20" w:after="20"/>
                    <w:ind w:left="0"/>
                    <w:jc w:val="center"/>
                  </w:pPr>
                  <w:r>
                    <w:t>40</w:t>
                  </w:r>
                </w:p>
              </w:tc>
              <w:tc>
                <w:tcPr>
                  <w:tcW w:w="1573" w:type="dxa"/>
                </w:tcPr>
                <w:p w14:paraId="7DC5F822" w14:textId="77777777" w:rsidR="00997895" w:rsidRDefault="00997895" w:rsidP="00997895">
                  <w:pPr>
                    <w:spacing w:before="20" w:after="20"/>
                    <w:ind w:left="0"/>
                    <w:jc w:val="center"/>
                  </w:pPr>
                  <w:r>
                    <w:t>55</w:t>
                  </w:r>
                </w:p>
              </w:tc>
            </w:tr>
            <w:tr w:rsidR="00997895" w14:paraId="0E0B9EBD" w14:textId="77777777" w:rsidTr="00997895">
              <w:tc>
                <w:tcPr>
                  <w:tcW w:w="1572" w:type="dxa"/>
                </w:tcPr>
                <w:p w14:paraId="125EF73B" w14:textId="77777777" w:rsidR="00997895" w:rsidRDefault="00997895" w:rsidP="00997895">
                  <w:pPr>
                    <w:spacing w:before="20" w:after="20"/>
                    <w:ind w:left="0"/>
                  </w:pPr>
                  <w:r>
                    <w:t>Outdoor</w:t>
                  </w:r>
                </w:p>
              </w:tc>
              <w:tc>
                <w:tcPr>
                  <w:tcW w:w="1572" w:type="dxa"/>
                </w:tcPr>
                <w:p w14:paraId="603F4AEE" w14:textId="77777777" w:rsidR="00997895" w:rsidRDefault="00997895" w:rsidP="00997895">
                  <w:pPr>
                    <w:spacing w:before="20" w:after="20"/>
                    <w:ind w:left="0"/>
                    <w:jc w:val="center"/>
                  </w:pPr>
                  <w:r>
                    <w:t>-40</w:t>
                  </w:r>
                </w:p>
              </w:tc>
              <w:tc>
                <w:tcPr>
                  <w:tcW w:w="1572" w:type="dxa"/>
                </w:tcPr>
                <w:p w14:paraId="772A64A6" w14:textId="77777777" w:rsidR="00997895" w:rsidRDefault="00997895" w:rsidP="00997895">
                  <w:pPr>
                    <w:spacing w:before="20" w:after="20"/>
                    <w:ind w:left="0"/>
                    <w:jc w:val="center"/>
                  </w:pPr>
                  <w:r>
                    <w:t>40</w:t>
                  </w:r>
                </w:p>
              </w:tc>
              <w:tc>
                <w:tcPr>
                  <w:tcW w:w="1573" w:type="dxa"/>
                </w:tcPr>
                <w:p w14:paraId="30642C7E" w14:textId="77777777" w:rsidR="00997895" w:rsidRDefault="00997895" w:rsidP="00997895">
                  <w:pPr>
                    <w:spacing w:before="20" w:after="20"/>
                    <w:ind w:left="0"/>
                    <w:jc w:val="center"/>
                  </w:pPr>
                  <w:r>
                    <w:t>55</w:t>
                  </w:r>
                </w:p>
              </w:tc>
            </w:tr>
            <w:tr w:rsidR="00997895" w14:paraId="2C69E24E" w14:textId="77777777" w:rsidTr="00997895">
              <w:tc>
                <w:tcPr>
                  <w:tcW w:w="1572" w:type="dxa"/>
                </w:tcPr>
                <w:p w14:paraId="6ED57EA4" w14:textId="77777777" w:rsidR="00997895" w:rsidRDefault="00997895" w:rsidP="00997895">
                  <w:pPr>
                    <w:spacing w:before="20" w:after="20"/>
                    <w:ind w:left="0"/>
                  </w:pPr>
                  <w:r>
                    <w:t>Roadway</w:t>
                  </w:r>
                </w:p>
              </w:tc>
              <w:tc>
                <w:tcPr>
                  <w:tcW w:w="1572" w:type="dxa"/>
                </w:tcPr>
                <w:p w14:paraId="0F684C72" w14:textId="77777777" w:rsidR="00997895" w:rsidRDefault="00997895" w:rsidP="00997895">
                  <w:pPr>
                    <w:spacing w:before="20" w:after="20"/>
                    <w:ind w:left="0"/>
                    <w:jc w:val="center"/>
                  </w:pPr>
                  <w:r>
                    <w:t>-40</w:t>
                  </w:r>
                </w:p>
              </w:tc>
              <w:tc>
                <w:tcPr>
                  <w:tcW w:w="1572" w:type="dxa"/>
                </w:tcPr>
                <w:p w14:paraId="2F49766D" w14:textId="77777777" w:rsidR="00997895" w:rsidRDefault="00997895" w:rsidP="00997895">
                  <w:pPr>
                    <w:spacing w:before="20" w:after="20"/>
                    <w:ind w:left="0"/>
                    <w:jc w:val="center"/>
                  </w:pPr>
                  <w:r>
                    <w:t>40</w:t>
                  </w:r>
                </w:p>
              </w:tc>
              <w:tc>
                <w:tcPr>
                  <w:tcW w:w="1573" w:type="dxa"/>
                </w:tcPr>
                <w:p w14:paraId="3050F23D" w14:textId="77777777" w:rsidR="00997895" w:rsidRDefault="00997895" w:rsidP="00997895">
                  <w:pPr>
                    <w:spacing w:before="20" w:after="20"/>
                    <w:ind w:left="0"/>
                    <w:jc w:val="center"/>
                  </w:pPr>
                  <w:r>
                    <w:t>55</w:t>
                  </w:r>
                </w:p>
              </w:tc>
            </w:tr>
          </w:tbl>
          <w:p w14:paraId="751BA37F" w14:textId="77777777" w:rsidR="00997895" w:rsidRDefault="00997895" w:rsidP="000873F4">
            <w:pPr>
              <w:spacing w:before="20" w:after="20"/>
              <w:ind w:left="0"/>
            </w:pPr>
          </w:p>
        </w:tc>
      </w:tr>
    </w:tbl>
    <w:p w14:paraId="2ED6F444" w14:textId="77777777" w:rsidR="00B40A21" w:rsidRPr="00362D15" w:rsidRDefault="00B40A21" w:rsidP="00B40A21">
      <w:pPr>
        <w:pStyle w:val="Heading3"/>
      </w:pPr>
      <w:r>
        <w:t>Equipment List</w:t>
      </w:r>
    </w:p>
    <w:p w14:paraId="0765A687" w14:textId="77777777" w:rsidR="00B40A21" w:rsidRDefault="00E30806" w:rsidP="00B40A21">
      <w:r>
        <w:t>Temperature</w:t>
      </w:r>
      <w:r w:rsidR="00B40A21">
        <w:t xml:space="preserve"> Chamber</w:t>
      </w:r>
    </w:p>
    <w:p w14:paraId="61B24A01" w14:textId="77777777" w:rsidR="00B40A21" w:rsidRDefault="0074120E" w:rsidP="00B40A21">
      <w:r>
        <w:t xml:space="preserve">Data Acquisition </w:t>
      </w:r>
      <w:r w:rsidR="00B40A21">
        <w:t>Equipment</w:t>
      </w:r>
    </w:p>
    <w:p w14:paraId="0FCDF4B6" w14:textId="77777777" w:rsidR="00B40A21" w:rsidRDefault="00B40A21" w:rsidP="00B40A21">
      <w:r>
        <w:t xml:space="preserve">Adjustable </w:t>
      </w:r>
      <w:r w:rsidR="0074120E">
        <w:t xml:space="preserve">AC </w:t>
      </w:r>
      <w:r w:rsidR="00062F13">
        <w:t>Voltage</w:t>
      </w:r>
      <w:r>
        <w:t xml:space="preserve"> Source</w:t>
      </w:r>
    </w:p>
    <w:p w14:paraId="6B31B69E" w14:textId="77777777" w:rsidR="00BD1AD6" w:rsidRPr="00362D15" w:rsidRDefault="00BD1AD6" w:rsidP="00B40A21">
      <w:r>
        <w:t>Switching Control system</w:t>
      </w:r>
    </w:p>
    <w:p w14:paraId="6D37B6B1" w14:textId="77777777" w:rsidR="00B40A21" w:rsidRDefault="00B40A21" w:rsidP="00B40A21">
      <w:pPr>
        <w:pStyle w:val="Heading3"/>
      </w:pPr>
      <w:r>
        <w:t>Procedure</w:t>
      </w:r>
    </w:p>
    <w:p w14:paraId="031CB35F" w14:textId="77777777" w:rsidR="002723A7" w:rsidRDefault="00B40A21" w:rsidP="00691CB2">
      <w:pPr>
        <w:spacing w:after="80"/>
      </w:pPr>
      <w:r>
        <w:t xml:space="preserve">The DUT shall be </w:t>
      </w:r>
      <w:r w:rsidR="00CE0478">
        <w:t>set inside the temperature chamber for the duration of this test.</w:t>
      </w:r>
      <w:r w:rsidR="00691CB2">
        <w:t xml:space="preserve"> The chamber, the adjustable AC power source and the switching control system shall be set-up </w:t>
      </w:r>
      <w:r w:rsidR="00A60406">
        <w:t>to follow the steps</w:t>
      </w:r>
      <w:r w:rsidR="00691CB2">
        <w:t xml:space="preserve"> below:</w:t>
      </w:r>
      <w:r w:rsidR="00CE0478">
        <w:t xml:space="preserve"> </w:t>
      </w:r>
    </w:p>
    <w:tbl>
      <w:tblPr>
        <w:tblStyle w:val="TableGrid"/>
        <w:tblW w:w="9655" w:type="dxa"/>
        <w:tblInd w:w="648" w:type="dxa"/>
        <w:tblLayout w:type="fixed"/>
        <w:tblCellMar>
          <w:left w:w="43" w:type="dxa"/>
          <w:right w:w="43" w:type="dxa"/>
        </w:tblCellMar>
        <w:tblLook w:val="01E0" w:firstRow="1" w:lastRow="1" w:firstColumn="1" w:lastColumn="1" w:noHBand="0" w:noVBand="0"/>
      </w:tblPr>
      <w:tblGrid>
        <w:gridCol w:w="655"/>
        <w:gridCol w:w="1122"/>
        <w:gridCol w:w="3420"/>
        <w:gridCol w:w="1170"/>
        <w:gridCol w:w="3288"/>
      </w:tblGrid>
      <w:tr w:rsidR="00B434B1" w:rsidRPr="000737FF" w14:paraId="70639E32" w14:textId="77777777" w:rsidTr="00B434B1">
        <w:tc>
          <w:tcPr>
            <w:tcW w:w="655" w:type="dxa"/>
          </w:tcPr>
          <w:p w14:paraId="01C7C6C0" w14:textId="77777777" w:rsidR="00B434B1" w:rsidRPr="000737FF" w:rsidRDefault="00B434B1" w:rsidP="00226CC6">
            <w:pPr>
              <w:spacing w:before="20" w:after="20"/>
              <w:ind w:left="0"/>
              <w:jc w:val="center"/>
              <w:rPr>
                <w:b/>
              </w:rPr>
            </w:pPr>
            <w:r w:rsidRPr="000737FF">
              <w:rPr>
                <w:b/>
              </w:rPr>
              <w:t>Step</w:t>
            </w:r>
          </w:p>
        </w:tc>
        <w:tc>
          <w:tcPr>
            <w:tcW w:w="1122" w:type="dxa"/>
          </w:tcPr>
          <w:p w14:paraId="68206487" w14:textId="77777777" w:rsidR="00B434B1" w:rsidRPr="000737FF" w:rsidRDefault="00B434B1" w:rsidP="00226CC6">
            <w:pPr>
              <w:spacing w:before="20" w:after="20"/>
              <w:ind w:left="0"/>
              <w:jc w:val="center"/>
              <w:rPr>
                <w:b/>
              </w:rPr>
            </w:pPr>
            <w:r w:rsidRPr="000737FF">
              <w:rPr>
                <w:b/>
              </w:rPr>
              <w:t>Voltage</w:t>
            </w:r>
            <w:r>
              <w:rPr>
                <w:b/>
              </w:rPr>
              <w:t xml:space="preserve"> (Vac)</w:t>
            </w:r>
          </w:p>
        </w:tc>
        <w:tc>
          <w:tcPr>
            <w:tcW w:w="3420" w:type="dxa"/>
          </w:tcPr>
          <w:p w14:paraId="3DBD7267" w14:textId="77777777" w:rsidR="00B434B1" w:rsidRPr="000737FF" w:rsidRDefault="00B434B1" w:rsidP="00226CC6">
            <w:pPr>
              <w:spacing w:before="20" w:after="20"/>
              <w:ind w:left="0"/>
              <w:jc w:val="center"/>
              <w:rPr>
                <w:b/>
              </w:rPr>
            </w:pPr>
            <w:r w:rsidRPr="000737FF">
              <w:rPr>
                <w:b/>
              </w:rPr>
              <w:t>Temperature (</w:t>
            </w:r>
            <w:r w:rsidRPr="000737FF">
              <w:rPr>
                <w:rFonts w:cs="Arial"/>
                <w:b/>
              </w:rPr>
              <w:t>°</w:t>
            </w:r>
            <w:r w:rsidRPr="000737FF">
              <w:rPr>
                <w:b/>
              </w:rPr>
              <w:t>C)</w:t>
            </w:r>
          </w:p>
        </w:tc>
        <w:tc>
          <w:tcPr>
            <w:tcW w:w="1170" w:type="dxa"/>
          </w:tcPr>
          <w:p w14:paraId="27DA9E5B" w14:textId="77777777" w:rsidR="00B434B1" w:rsidRPr="000737FF" w:rsidRDefault="00B434B1" w:rsidP="00226CC6">
            <w:pPr>
              <w:spacing w:before="20" w:after="20"/>
              <w:ind w:left="0"/>
              <w:jc w:val="center"/>
              <w:rPr>
                <w:b/>
              </w:rPr>
            </w:pPr>
            <w:r w:rsidRPr="000737FF">
              <w:rPr>
                <w:b/>
              </w:rPr>
              <w:t>Duration (hrs)</w:t>
            </w:r>
          </w:p>
        </w:tc>
        <w:tc>
          <w:tcPr>
            <w:tcW w:w="3288" w:type="dxa"/>
          </w:tcPr>
          <w:p w14:paraId="08F9C0BC" w14:textId="77777777" w:rsidR="00B434B1" w:rsidRPr="000737FF" w:rsidRDefault="00B434B1" w:rsidP="00226CC6">
            <w:pPr>
              <w:spacing w:before="20" w:after="20"/>
              <w:ind w:left="0"/>
              <w:jc w:val="center"/>
              <w:rPr>
                <w:b/>
              </w:rPr>
            </w:pPr>
            <w:r>
              <w:rPr>
                <w:b/>
              </w:rPr>
              <w:t>DUT Operation</w:t>
            </w:r>
          </w:p>
        </w:tc>
      </w:tr>
      <w:tr w:rsidR="00B434B1" w14:paraId="4F2996B5" w14:textId="77777777" w:rsidTr="00B434B1">
        <w:tc>
          <w:tcPr>
            <w:tcW w:w="655" w:type="dxa"/>
          </w:tcPr>
          <w:p w14:paraId="38B8E351" w14:textId="77777777" w:rsidR="00B434B1" w:rsidRDefault="00B434B1" w:rsidP="00226CC6">
            <w:pPr>
              <w:spacing w:before="20" w:after="20"/>
              <w:ind w:left="0"/>
              <w:jc w:val="center"/>
            </w:pPr>
            <w:r>
              <w:t>1</w:t>
            </w:r>
          </w:p>
        </w:tc>
        <w:tc>
          <w:tcPr>
            <w:tcW w:w="1122" w:type="dxa"/>
          </w:tcPr>
          <w:p w14:paraId="27F57DB5" w14:textId="77777777" w:rsidR="00B434B1" w:rsidRDefault="00B434B1" w:rsidP="00226CC6">
            <w:pPr>
              <w:spacing w:before="20" w:after="20"/>
              <w:ind w:left="0"/>
            </w:pPr>
            <w:r>
              <w:t>0</w:t>
            </w:r>
          </w:p>
        </w:tc>
        <w:tc>
          <w:tcPr>
            <w:tcW w:w="3420" w:type="dxa"/>
          </w:tcPr>
          <w:p w14:paraId="0FE45615" w14:textId="531837CE" w:rsidR="00B434B1" w:rsidRDefault="00B434B1" w:rsidP="00226CC6">
            <w:pPr>
              <w:spacing w:before="20" w:after="20"/>
              <w:ind w:left="0"/>
            </w:pPr>
            <w:r>
              <w:t>NHTTP</w:t>
            </w:r>
          </w:p>
        </w:tc>
        <w:tc>
          <w:tcPr>
            <w:tcW w:w="1170" w:type="dxa"/>
          </w:tcPr>
          <w:p w14:paraId="45C7287D" w14:textId="47D8CC0F" w:rsidR="00B434B1" w:rsidRDefault="00B659EA" w:rsidP="00226CC6">
            <w:pPr>
              <w:spacing w:before="20" w:after="20"/>
              <w:ind w:left="0"/>
              <w:jc w:val="center"/>
            </w:pPr>
            <w:r>
              <w:t>10</w:t>
            </w:r>
          </w:p>
        </w:tc>
        <w:tc>
          <w:tcPr>
            <w:tcW w:w="3288" w:type="dxa"/>
          </w:tcPr>
          <w:p w14:paraId="04691A7B" w14:textId="77777777" w:rsidR="00B434B1" w:rsidRDefault="00B434B1" w:rsidP="00226CC6">
            <w:pPr>
              <w:spacing w:before="20" w:after="20"/>
              <w:ind w:left="0"/>
              <w:jc w:val="center"/>
            </w:pPr>
            <w:r>
              <w:t>-</w:t>
            </w:r>
          </w:p>
        </w:tc>
      </w:tr>
      <w:tr w:rsidR="00B434B1" w14:paraId="2D525581" w14:textId="77777777" w:rsidTr="00B434B1">
        <w:tc>
          <w:tcPr>
            <w:tcW w:w="655" w:type="dxa"/>
          </w:tcPr>
          <w:p w14:paraId="0987762C" w14:textId="77777777" w:rsidR="00B434B1" w:rsidRDefault="00B434B1" w:rsidP="00226CC6">
            <w:pPr>
              <w:spacing w:before="20" w:after="20"/>
              <w:ind w:left="0"/>
              <w:jc w:val="center"/>
            </w:pPr>
            <w:r>
              <w:t>2</w:t>
            </w:r>
          </w:p>
        </w:tc>
        <w:tc>
          <w:tcPr>
            <w:tcW w:w="1122" w:type="dxa"/>
          </w:tcPr>
          <w:p w14:paraId="2CCD3659" w14:textId="77777777" w:rsidR="00B434B1" w:rsidRDefault="00B434B1" w:rsidP="00226CC6">
            <w:pPr>
              <w:spacing w:before="20" w:after="20"/>
              <w:ind w:left="0"/>
            </w:pPr>
            <w:r>
              <w:t>0</w:t>
            </w:r>
          </w:p>
        </w:tc>
        <w:tc>
          <w:tcPr>
            <w:tcW w:w="3420" w:type="dxa"/>
          </w:tcPr>
          <w:p w14:paraId="57AACF4B" w14:textId="185D549F" w:rsidR="00B434B1" w:rsidRDefault="00B434B1" w:rsidP="00226CC6">
            <w:pPr>
              <w:spacing w:before="20" w:after="20"/>
              <w:ind w:left="0"/>
            </w:pPr>
            <w:r>
              <w:t>Ramp down from NHTTP to LTTP</w:t>
            </w:r>
          </w:p>
        </w:tc>
        <w:tc>
          <w:tcPr>
            <w:tcW w:w="1170" w:type="dxa"/>
          </w:tcPr>
          <w:p w14:paraId="4EDF5DB7" w14:textId="77777777" w:rsidR="00B434B1" w:rsidRDefault="00B434B1" w:rsidP="00226CC6">
            <w:pPr>
              <w:spacing w:before="20" w:after="20"/>
              <w:ind w:left="0"/>
              <w:jc w:val="center"/>
            </w:pPr>
            <w:r>
              <w:t>2</w:t>
            </w:r>
          </w:p>
        </w:tc>
        <w:tc>
          <w:tcPr>
            <w:tcW w:w="3288" w:type="dxa"/>
          </w:tcPr>
          <w:p w14:paraId="6A1B1DC7" w14:textId="77777777" w:rsidR="00B434B1" w:rsidRDefault="00B434B1" w:rsidP="00226CC6">
            <w:pPr>
              <w:spacing w:before="20" w:after="20"/>
              <w:ind w:left="0"/>
              <w:jc w:val="center"/>
            </w:pPr>
            <w:r>
              <w:t>-</w:t>
            </w:r>
          </w:p>
        </w:tc>
      </w:tr>
      <w:tr w:rsidR="00B434B1" w14:paraId="4D269396" w14:textId="77777777" w:rsidTr="00B434B1">
        <w:tc>
          <w:tcPr>
            <w:tcW w:w="655" w:type="dxa"/>
          </w:tcPr>
          <w:p w14:paraId="4AA6F328" w14:textId="77777777" w:rsidR="00B434B1" w:rsidRDefault="00B434B1" w:rsidP="00B434B1">
            <w:pPr>
              <w:spacing w:before="20" w:after="20"/>
              <w:ind w:left="0"/>
              <w:jc w:val="center"/>
            </w:pPr>
            <w:r>
              <w:t>3</w:t>
            </w:r>
          </w:p>
        </w:tc>
        <w:tc>
          <w:tcPr>
            <w:tcW w:w="1122" w:type="dxa"/>
          </w:tcPr>
          <w:p w14:paraId="01CB0F57" w14:textId="77777777" w:rsidR="00B434B1" w:rsidRDefault="00B434B1" w:rsidP="00B434B1">
            <w:pPr>
              <w:spacing w:before="20" w:after="20"/>
              <w:ind w:left="0"/>
            </w:pPr>
            <w:r>
              <w:t>0</w:t>
            </w:r>
          </w:p>
        </w:tc>
        <w:tc>
          <w:tcPr>
            <w:tcW w:w="3420" w:type="dxa"/>
          </w:tcPr>
          <w:p w14:paraId="66182CDB" w14:textId="06932374" w:rsidR="00B434B1" w:rsidRDefault="00B434B1" w:rsidP="00B434B1">
            <w:pPr>
              <w:spacing w:before="20" w:after="20"/>
              <w:ind w:left="0"/>
            </w:pPr>
            <w:r w:rsidRPr="00232B30">
              <w:t>LTTP</w:t>
            </w:r>
          </w:p>
        </w:tc>
        <w:tc>
          <w:tcPr>
            <w:tcW w:w="1170" w:type="dxa"/>
          </w:tcPr>
          <w:p w14:paraId="487DCCDD" w14:textId="56AE659E" w:rsidR="00B434B1" w:rsidRDefault="00B659EA" w:rsidP="00B434B1">
            <w:pPr>
              <w:spacing w:before="20" w:after="20"/>
              <w:ind w:left="0"/>
              <w:jc w:val="center"/>
            </w:pPr>
            <w:r>
              <w:t>12</w:t>
            </w:r>
          </w:p>
        </w:tc>
        <w:tc>
          <w:tcPr>
            <w:tcW w:w="3288" w:type="dxa"/>
          </w:tcPr>
          <w:p w14:paraId="1D291C12" w14:textId="77777777" w:rsidR="00B434B1" w:rsidRDefault="00B434B1" w:rsidP="00B434B1">
            <w:pPr>
              <w:spacing w:before="20" w:after="20"/>
              <w:ind w:left="0"/>
              <w:jc w:val="center"/>
            </w:pPr>
            <w:r>
              <w:t>-</w:t>
            </w:r>
          </w:p>
        </w:tc>
      </w:tr>
      <w:tr w:rsidR="00B434B1" w14:paraId="1E48B7C6" w14:textId="77777777" w:rsidTr="00B434B1">
        <w:tc>
          <w:tcPr>
            <w:tcW w:w="655" w:type="dxa"/>
          </w:tcPr>
          <w:p w14:paraId="5BF8D268" w14:textId="77777777" w:rsidR="00B434B1" w:rsidRDefault="00B434B1" w:rsidP="00B434B1">
            <w:pPr>
              <w:spacing w:before="20" w:after="20"/>
              <w:ind w:left="0"/>
              <w:jc w:val="center"/>
            </w:pPr>
            <w:r>
              <w:t>4</w:t>
            </w:r>
          </w:p>
        </w:tc>
        <w:tc>
          <w:tcPr>
            <w:tcW w:w="1122" w:type="dxa"/>
          </w:tcPr>
          <w:p w14:paraId="73ACD5B7" w14:textId="754E90DD" w:rsidR="00B434B1" w:rsidRDefault="00B434B1" w:rsidP="00B434B1">
            <w:pPr>
              <w:spacing w:before="20" w:after="20"/>
              <w:ind w:left="0"/>
            </w:pPr>
            <w:r w:rsidRPr="001B030B">
              <w:t>LNLV90</w:t>
            </w:r>
          </w:p>
        </w:tc>
        <w:tc>
          <w:tcPr>
            <w:tcW w:w="3420" w:type="dxa"/>
          </w:tcPr>
          <w:p w14:paraId="488FC9F0" w14:textId="52F821CB" w:rsidR="00B434B1" w:rsidRDefault="00B434B1" w:rsidP="00B434B1">
            <w:pPr>
              <w:spacing w:before="20" w:after="20"/>
              <w:ind w:left="0"/>
            </w:pPr>
            <w:r w:rsidRPr="00232B30">
              <w:t>LTTP</w:t>
            </w:r>
          </w:p>
        </w:tc>
        <w:tc>
          <w:tcPr>
            <w:tcW w:w="1170" w:type="dxa"/>
          </w:tcPr>
          <w:p w14:paraId="4F42CAC9" w14:textId="56996F07" w:rsidR="00B434B1" w:rsidRDefault="006B63FE" w:rsidP="006B63FE">
            <w:pPr>
              <w:spacing w:before="20" w:after="20"/>
              <w:ind w:left="0"/>
              <w:jc w:val="center"/>
            </w:pPr>
            <w:r>
              <w:t>18</w:t>
            </w:r>
          </w:p>
        </w:tc>
        <w:tc>
          <w:tcPr>
            <w:tcW w:w="3288" w:type="dxa"/>
            <w:vAlign w:val="center"/>
          </w:tcPr>
          <w:p w14:paraId="506A6F9D" w14:textId="19324E2F" w:rsidR="00B434B1" w:rsidRDefault="00B434B1" w:rsidP="006B63FE">
            <w:pPr>
              <w:spacing w:before="20" w:after="20"/>
              <w:ind w:left="0"/>
            </w:pPr>
            <w:r>
              <w:t xml:space="preserve">Power cycling - </w:t>
            </w:r>
            <w:r w:rsidR="006B63FE">
              <w:t>4</w:t>
            </w:r>
            <w:r>
              <w:t xml:space="preserve"> hrs on, 2 hrs off </w:t>
            </w:r>
          </w:p>
        </w:tc>
      </w:tr>
      <w:tr w:rsidR="00B434B1" w14:paraId="26A9A127" w14:textId="77777777" w:rsidTr="00B434B1">
        <w:tc>
          <w:tcPr>
            <w:tcW w:w="655" w:type="dxa"/>
          </w:tcPr>
          <w:p w14:paraId="66BEE352" w14:textId="77777777" w:rsidR="00B434B1" w:rsidRDefault="00B434B1" w:rsidP="00B434B1">
            <w:pPr>
              <w:spacing w:before="20" w:after="20"/>
              <w:ind w:left="0"/>
              <w:jc w:val="center"/>
            </w:pPr>
            <w:r>
              <w:t>5</w:t>
            </w:r>
          </w:p>
        </w:tc>
        <w:tc>
          <w:tcPr>
            <w:tcW w:w="1122" w:type="dxa"/>
          </w:tcPr>
          <w:p w14:paraId="4423AA10" w14:textId="5ADB4B31" w:rsidR="00B434B1" w:rsidRDefault="00B434B1" w:rsidP="00B434B1">
            <w:pPr>
              <w:spacing w:before="20" w:after="20"/>
              <w:ind w:left="0"/>
            </w:pPr>
            <w:r w:rsidRPr="001B030B">
              <w:t>LNLV90</w:t>
            </w:r>
          </w:p>
        </w:tc>
        <w:tc>
          <w:tcPr>
            <w:tcW w:w="3420" w:type="dxa"/>
          </w:tcPr>
          <w:p w14:paraId="27400985" w14:textId="0D07BBC4" w:rsidR="00B434B1" w:rsidRDefault="00B434B1" w:rsidP="00B434B1">
            <w:pPr>
              <w:spacing w:before="20" w:after="20"/>
              <w:ind w:left="0"/>
            </w:pPr>
            <w:r>
              <w:t>Ramp up from LTTP to OHTTP</w:t>
            </w:r>
          </w:p>
        </w:tc>
        <w:tc>
          <w:tcPr>
            <w:tcW w:w="1170" w:type="dxa"/>
          </w:tcPr>
          <w:p w14:paraId="5EBA07C2" w14:textId="77777777" w:rsidR="00B434B1" w:rsidRDefault="00B434B1" w:rsidP="00B434B1">
            <w:pPr>
              <w:spacing w:before="20" w:after="20"/>
              <w:ind w:left="0"/>
              <w:jc w:val="center"/>
            </w:pPr>
            <w:r>
              <w:t>2</w:t>
            </w:r>
          </w:p>
        </w:tc>
        <w:tc>
          <w:tcPr>
            <w:tcW w:w="3288" w:type="dxa"/>
            <w:vAlign w:val="center"/>
          </w:tcPr>
          <w:p w14:paraId="21C89284" w14:textId="676958EB" w:rsidR="00B434B1" w:rsidRDefault="00B434B1" w:rsidP="00B434B1">
            <w:pPr>
              <w:spacing w:before="20" w:after="20"/>
              <w:ind w:left="0"/>
            </w:pPr>
            <w:r>
              <w:t>Power - off</w:t>
            </w:r>
          </w:p>
        </w:tc>
      </w:tr>
      <w:tr w:rsidR="00B434B1" w14:paraId="697DDCC9" w14:textId="77777777" w:rsidTr="00B434B1">
        <w:tc>
          <w:tcPr>
            <w:tcW w:w="655" w:type="dxa"/>
          </w:tcPr>
          <w:p w14:paraId="54982EC8" w14:textId="77777777" w:rsidR="00B434B1" w:rsidRDefault="00B434B1" w:rsidP="00B434B1">
            <w:pPr>
              <w:spacing w:before="20" w:after="20"/>
              <w:ind w:left="0"/>
              <w:jc w:val="center"/>
            </w:pPr>
            <w:r>
              <w:t>6</w:t>
            </w:r>
          </w:p>
        </w:tc>
        <w:tc>
          <w:tcPr>
            <w:tcW w:w="1122" w:type="dxa"/>
          </w:tcPr>
          <w:p w14:paraId="6D4791C9" w14:textId="2570112C" w:rsidR="00B434B1" w:rsidRDefault="00B434B1" w:rsidP="00B434B1">
            <w:pPr>
              <w:spacing w:before="20" w:after="20"/>
              <w:ind w:left="0"/>
            </w:pPr>
            <w:r w:rsidRPr="001B030B">
              <w:t>LNLV90</w:t>
            </w:r>
          </w:p>
        </w:tc>
        <w:tc>
          <w:tcPr>
            <w:tcW w:w="3420" w:type="dxa"/>
          </w:tcPr>
          <w:p w14:paraId="6DB0B1C5" w14:textId="051BABC8" w:rsidR="00B434B1" w:rsidRDefault="00B434B1" w:rsidP="00B434B1">
            <w:pPr>
              <w:spacing w:before="20" w:after="20"/>
              <w:ind w:left="0"/>
            </w:pPr>
            <w:r>
              <w:t>OHTTP</w:t>
            </w:r>
          </w:p>
        </w:tc>
        <w:tc>
          <w:tcPr>
            <w:tcW w:w="1170" w:type="dxa"/>
          </w:tcPr>
          <w:p w14:paraId="2EA0C62F" w14:textId="0D0711BC" w:rsidR="00B434B1" w:rsidRDefault="006B63FE" w:rsidP="00B434B1">
            <w:pPr>
              <w:spacing w:before="20" w:after="20"/>
              <w:ind w:left="0"/>
              <w:jc w:val="center"/>
            </w:pPr>
            <w:r>
              <w:t>18</w:t>
            </w:r>
          </w:p>
        </w:tc>
        <w:tc>
          <w:tcPr>
            <w:tcW w:w="3288" w:type="dxa"/>
            <w:vAlign w:val="center"/>
          </w:tcPr>
          <w:p w14:paraId="68DFB70A" w14:textId="018B0960" w:rsidR="00B434B1" w:rsidRDefault="00B434B1" w:rsidP="006B63FE">
            <w:pPr>
              <w:spacing w:before="20" w:after="20"/>
              <w:ind w:left="0"/>
            </w:pPr>
            <w:r>
              <w:t xml:space="preserve">Power cycling - </w:t>
            </w:r>
            <w:r w:rsidR="006B63FE">
              <w:t>4</w:t>
            </w:r>
            <w:r>
              <w:t xml:space="preserve"> hrs on, 2 hrs off</w:t>
            </w:r>
          </w:p>
        </w:tc>
      </w:tr>
      <w:tr w:rsidR="00B434B1" w14:paraId="62A128F2" w14:textId="77777777" w:rsidTr="00B434B1">
        <w:tc>
          <w:tcPr>
            <w:tcW w:w="655" w:type="dxa"/>
          </w:tcPr>
          <w:p w14:paraId="1C8C0947" w14:textId="77777777" w:rsidR="00B434B1" w:rsidRDefault="00B434B1" w:rsidP="00B434B1">
            <w:pPr>
              <w:spacing w:before="20" w:after="20"/>
              <w:ind w:left="0"/>
              <w:jc w:val="center"/>
            </w:pPr>
            <w:r>
              <w:t>7</w:t>
            </w:r>
          </w:p>
        </w:tc>
        <w:tc>
          <w:tcPr>
            <w:tcW w:w="1122" w:type="dxa"/>
          </w:tcPr>
          <w:p w14:paraId="434C9EBE" w14:textId="1EE6F761" w:rsidR="00B434B1" w:rsidRDefault="00B434B1" w:rsidP="00B434B1">
            <w:pPr>
              <w:spacing w:before="20" w:after="20"/>
              <w:ind w:left="0"/>
            </w:pPr>
            <w:r w:rsidRPr="001B030B">
              <w:t>LNLV90</w:t>
            </w:r>
          </w:p>
        </w:tc>
        <w:tc>
          <w:tcPr>
            <w:tcW w:w="3420" w:type="dxa"/>
          </w:tcPr>
          <w:p w14:paraId="6D72B078" w14:textId="1C8C4F7B" w:rsidR="00B434B1" w:rsidRDefault="00B434B1" w:rsidP="00B434B1">
            <w:pPr>
              <w:spacing w:before="20" w:after="20"/>
              <w:ind w:left="0"/>
            </w:pPr>
            <w:r>
              <w:t>Ramp down from OHTTP to LTTP</w:t>
            </w:r>
          </w:p>
        </w:tc>
        <w:tc>
          <w:tcPr>
            <w:tcW w:w="1170" w:type="dxa"/>
          </w:tcPr>
          <w:p w14:paraId="63E8D671" w14:textId="77777777" w:rsidR="00B434B1" w:rsidRDefault="00B434B1" w:rsidP="00B434B1">
            <w:pPr>
              <w:spacing w:before="20" w:after="20"/>
              <w:ind w:left="0"/>
              <w:jc w:val="center"/>
            </w:pPr>
            <w:r>
              <w:t>2</w:t>
            </w:r>
          </w:p>
        </w:tc>
        <w:tc>
          <w:tcPr>
            <w:tcW w:w="3288" w:type="dxa"/>
            <w:vAlign w:val="center"/>
          </w:tcPr>
          <w:p w14:paraId="767787C9" w14:textId="1869EBB9" w:rsidR="00B434B1" w:rsidRDefault="00B434B1" w:rsidP="00B434B1">
            <w:pPr>
              <w:spacing w:before="20" w:after="20"/>
              <w:ind w:left="0"/>
            </w:pPr>
            <w:r>
              <w:t>Power - off</w:t>
            </w:r>
          </w:p>
        </w:tc>
      </w:tr>
      <w:tr w:rsidR="00B434B1" w14:paraId="7FE73AFF" w14:textId="77777777" w:rsidTr="00B434B1">
        <w:tc>
          <w:tcPr>
            <w:tcW w:w="655" w:type="dxa"/>
          </w:tcPr>
          <w:p w14:paraId="5BACC0BA" w14:textId="77777777" w:rsidR="00B434B1" w:rsidRDefault="00B434B1" w:rsidP="00B434B1">
            <w:pPr>
              <w:spacing w:before="20" w:after="20"/>
              <w:ind w:left="0"/>
              <w:jc w:val="center"/>
            </w:pPr>
            <w:r>
              <w:t>8</w:t>
            </w:r>
          </w:p>
        </w:tc>
        <w:tc>
          <w:tcPr>
            <w:tcW w:w="1122" w:type="dxa"/>
          </w:tcPr>
          <w:p w14:paraId="0D6A803B" w14:textId="3B49715E" w:rsidR="00B434B1" w:rsidRDefault="00B434B1" w:rsidP="00B434B1">
            <w:pPr>
              <w:spacing w:before="20" w:after="20"/>
              <w:ind w:left="0"/>
            </w:pPr>
            <w:r>
              <w:t>HNLV110</w:t>
            </w:r>
          </w:p>
        </w:tc>
        <w:tc>
          <w:tcPr>
            <w:tcW w:w="3420" w:type="dxa"/>
          </w:tcPr>
          <w:p w14:paraId="49C6170C" w14:textId="3520BA5C" w:rsidR="00B434B1" w:rsidRDefault="00B434B1" w:rsidP="00B434B1">
            <w:pPr>
              <w:spacing w:before="20" w:after="20"/>
              <w:ind w:left="0"/>
            </w:pPr>
            <w:r w:rsidRPr="00232B30">
              <w:t>LTTP</w:t>
            </w:r>
          </w:p>
        </w:tc>
        <w:tc>
          <w:tcPr>
            <w:tcW w:w="1170" w:type="dxa"/>
          </w:tcPr>
          <w:p w14:paraId="4F6F095D" w14:textId="1C7913EE" w:rsidR="00B434B1" w:rsidRDefault="006B63FE" w:rsidP="00B434B1">
            <w:pPr>
              <w:spacing w:before="20" w:after="20"/>
              <w:ind w:left="0"/>
              <w:jc w:val="center"/>
            </w:pPr>
            <w:r>
              <w:t>18</w:t>
            </w:r>
          </w:p>
        </w:tc>
        <w:tc>
          <w:tcPr>
            <w:tcW w:w="3288" w:type="dxa"/>
            <w:vAlign w:val="center"/>
          </w:tcPr>
          <w:p w14:paraId="71C7251A" w14:textId="290652D2" w:rsidR="00B434B1" w:rsidRDefault="00B434B1" w:rsidP="006B63FE">
            <w:pPr>
              <w:spacing w:before="20" w:after="20"/>
              <w:ind w:left="0"/>
            </w:pPr>
            <w:r>
              <w:t xml:space="preserve">Power cycling - </w:t>
            </w:r>
            <w:r w:rsidR="006B63FE">
              <w:t>4</w:t>
            </w:r>
            <w:r>
              <w:t xml:space="preserve"> hrs on, 2 hrs off</w:t>
            </w:r>
          </w:p>
        </w:tc>
      </w:tr>
      <w:tr w:rsidR="00B434B1" w14:paraId="7720966C" w14:textId="77777777" w:rsidTr="00B434B1">
        <w:tc>
          <w:tcPr>
            <w:tcW w:w="655" w:type="dxa"/>
          </w:tcPr>
          <w:p w14:paraId="64CF3FD9" w14:textId="77777777" w:rsidR="00B434B1" w:rsidRDefault="00B434B1" w:rsidP="00B434B1">
            <w:pPr>
              <w:spacing w:before="20" w:after="20"/>
              <w:ind w:left="0"/>
              <w:jc w:val="center"/>
            </w:pPr>
            <w:r>
              <w:t>9</w:t>
            </w:r>
          </w:p>
        </w:tc>
        <w:tc>
          <w:tcPr>
            <w:tcW w:w="1122" w:type="dxa"/>
          </w:tcPr>
          <w:p w14:paraId="7DD1415E" w14:textId="3CC90997" w:rsidR="00B434B1" w:rsidRDefault="00B434B1" w:rsidP="00B434B1">
            <w:pPr>
              <w:spacing w:before="20" w:after="20"/>
              <w:ind w:left="0"/>
            </w:pPr>
            <w:r w:rsidRPr="00C92E32">
              <w:t>HNLV110</w:t>
            </w:r>
          </w:p>
        </w:tc>
        <w:tc>
          <w:tcPr>
            <w:tcW w:w="3420" w:type="dxa"/>
          </w:tcPr>
          <w:p w14:paraId="5FC5B5AC" w14:textId="3C832EEC" w:rsidR="00B434B1" w:rsidRDefault="00B434B1" w:rsidP="00B434B1">
            <w:pPr>
              <w:spacing w:before="20" w:after="20"/>
              <w:ind w:left="0"/>
            </w:pPr>
            <w:r>
              <w:t>Ramp up from LTTP to OHTTP</w:t>
            </w:r>
          </w:p>
        </w:tc>
        <w:tc>
          <w:tcPr>
            <w:tcW w:w="1170" w:type="dxa"/>
          </w:tcPr>
          <w:p w14:paraId="3ED77182" w14:textId="77777777" w:rsidR="00B434B1" w:rsidRDefault="00B434B1" w:rsidP="00B434B1">
            <w:pPr>
              <w:spacing w:before="20" w:after="20"/>
              <w:ind w:left="0"/>
              <w:jc w:val="center"/>
            </w:pPr>
            <w:r>
              <w:t>2</w:t>
            </w:r>
          </w:p>
        </w:tc>
        <w:tc>
          <w:tcPr>
            <w:tcW w:w="3288" w:type="dxa"/>
            <w:vAlign w:val="center"/>
          </w:tcPr>
          <w:p w14:paraId="6A2A62E3" w14:textId="7DEA2660" w:rsidR="00B434B1" w:rsidRDefault="00B434B1" w:rsidP="00B434B1">
            <w:pPr>
              <w:spacing w:before="20" w:after="20"/>
              <w:ind w:left="0"/>
            </w:pPr>
            <w:r>
              <w:t>Power - off</w:t>
            </w:r>
          </w:p>
        </w:tc>
      </w:tr>
      <w:tr w:rsidR="00B434B1" w14:paraId="1ED9E5F5" w14:textId="77777777" w:rsidTr="00B434B1">
        <w:tc>
          <w:tcPr>
            <w:tcW w:w="655" w:type="dxa"/>
          </w:tcPr>
          <w:p w14:paraId="3837A605" w14:textId="650BC7DE" w:rsidR="00B434B1" w:rsidRDefault="00B434B1" w:rsidP="00B434B1">
            <w:pPr>
              <w:spacing w:before="20" w:after="20"/>
              <w:ind w:left="0"/>
              <w:jc w:val="center"/>
            </w:pPr>
            <w:r>
              <w:t>10</w:t>
            </w:r>
          </w:p>
        </w:tc>
        <w:tc>
          <w:tcPr>
            <w:tcW w:w="1122" w:type="dxa"/>
          </w:tcPr>
          <w:p w14:paraId="49E8E02A" w14:textId="14A743BD" w:rsidR="00B434B1" w:rsidRDefault="00B434B1" w:rsidP="00B434B1">
            <w:pPr>
              <w:spacing w:before="20" w:after="20"/>
              <w:ind w:left="0"/>
            </w:pPr>
            <w:r w:rsidRPr="00C92E32">
              <w:t>HNLV110</w:t>
            </w:r>
          </w:p>
        </w:tc>
        <w:tc>
          <w:tcPr>
            <w:tcW w:w="3420" w:type="dxa"/>
          </w:tcPr>
          <w:p w14:paraId="05EC76A4" w14:textId="5320E9B8" w:rsidR="00B434B1" w:rsidRDefault="00B434B1" w:rsidP="00B434B1">
            <w:pPr>
              <w:spacing w:before="20" w:after="20"/>
              <w:ind w:left="0"/>
            </w:pPr>
            <w:r>
              <w:t>OHTTP</w:t>
            </w:r>
          </w:p>
        </w:tc>
        <w:tc>
          <w:tcPr>
            <w:tcW w:w="1170" w:type="dxa"/>
          </w:tcPr>
          <w:p w14:paraId="5B901AB6" w14:textId="317DEBD9" w:rsidR="00B434B1" w:rsidRDefault="006B63FE" w:rsidP="00B434B1">
            <w:pPr>
              <w:spacing w:before="20" w:after="20"/>
              <w:ind w:left="0"/>
              <w:jc w:val="center"/>
            </w:pPr>
            <w:r>
              <w:t>18</w:t>
            </w:r>
          </w:p>
        </w:tc>
        <w:tc>
          <w:tcPr>
            <w:tcW w:w="3288" w:type="dxa"/>
            <w:vAlign w:val="center"/>
          </w:tcPr>
          <w:p w14:paraId="425DAD9B" w14:textId="17BB196D" w:rsidR="00B434B1" w:rsidRDefault="00B434B1" w:rsidP="006B63FE">
            <w:pPr>
              <w:spacing w:before="20" w:after="20"/>
              <w:ind w:left="0"/>
            </w:pPr>
            <w:r>
              <w:t xml:space="preserve">Power cycling - </w:t>
            </w:r>
            <w:r w:rsidR="006B63FE">
              <w:t>4</w:t>
            </w:r>
            <w:r>
              <w:t xml:space="preserve"> hrs on, 2 hrs off</w:t>
            </w:r>
          </w:p>
        </w:tc>
      </w:tr>
      <w:tr w:rsidR="00B434B1" w14:paraId="14C00222" w14:textId="77777777" w:rsidTr="00B434B1">
        <w:tc>
          <w:tcPr>
            <w:tcW w:w="655" w:type="dxa"/>
          </w:tcPr>
          <w:p w14:paraId="2857A8E5" w14:textId="54DAADF1" w:rsidR="00B434B1" w:rsidRDefault="00B434B1" w:rsidP="00B434B1">
            <w:pPr>
              <w:spacing w:before="20" w:after="20"/>
              <w:ind w:left="0"/>
              <w:jc w:val="center"/>
            </w:pPr>
            <w:r>
              <w:t>11</w:t>
            </w:r>
          </w:p>
        </w:tc>
        <w:tc>
          <w:tcPr>
            <w:tcW w:w="1122" w:type="dxa"/>
          </w:tcPr>
          <w:p w14:paraId="45F71835" w14:textId="5C015F6C" w:rsidR="00B434B1" w:rsidRDefault="00B434B1" w:rsidP="00B434B1">
            <w:pPr>
              <w:spacing w:before="20" w:after="20"/>
              <w:ind w:left="0"/>
            </w:pPr>
            <w:r>
              <w:t>0</w:t>
            </w:r>
          </w:p>
        </w:tc>
        <w:tc>
          <w:tcPr>
            <w:tcW w:w="3420" w:type="dxa"/>
          </w:tcPr>
          <w:p w14:paraId="336879E1" w14:textId="456434DE" w:rsidR="00B434B1" w:rsidRDefault="00B434B1" w:rsidP="00B434B1">
            <w:pPr>
              <w:spacing w:before="20" w:after="20"/>
              <w:ind w:left="0"/>
            </w:pPr>
            <w:r>
              <w:t>Ramp down from OHTTP to 20</w:t>
            </w:r>
            <w:r>
              <w:rPr>
                <w:rFonts w:cs="Arial"/>
              </w:rPr>
              <w:t>˚</w:t>
            </w:r>
            <w:r>
              <w:t>C</w:t>
            </w:r>
          </w:p>
        </w:tc>
        <w:tc>
          <w:tcPr>
            <w:tcW w:w="1170" w:type="dxa"/>
          </w:tcPr>
          <w:p w14:paraId="4A18714C" w14:textId="77777777" w:rsidR="00B434B1" w:rsidRDefault="00B434B1" w:rsidP="00B434B1">
            <w:pPr>
              <w:spacing w:before="20" w:after="20"/>
              <w:ind w:left="0"/>
              <w:jc w:val="center"/>
            </w:pPr>
            <w:r>
              <w:t>2</w:t>
            </w:r>
          </w:p>
        </w:tc>
        <w:tc>
          <w:tcPr>
            <w:tcW w:w="3288" w:type="dxa"/>
            <w:vAlign w:val="center"/>
          </w:tcPr>
          <w:p w14:paraId="26BF522B" w14:textId="64E08D9A" w:rsidR="00B434B1" w:rsidRDefault="00B434B1" w:rsidP="00B434B1">
            <w:pPr>
              <w:spacing w:before="20" w:after="20"/>
              <w:ind w:left="0"/>
            </w:pPr>
            <w:r>
              <w:t>Power - off</w:t>
            </w:r>
          </w:p>
        </w:tc>
      </w:tr>
    </w:tbl>
    <w:p w14:paraId="618AE82F" w14:textId="77777777" w:rsidR="00EF5847" w:rsidRDefault="00EF5847" w:rsidP="00281305">
      <w:pPr>
        <w:spacing w:before="120"/>
        <w:jc w:val="center"/>
      </w:pPr>
    </w:p>
    <w:p w14:paraId="28FA341C" w14:textId="77777777" w:rsidR="00691CB2" w:rsidRDefault="00691CB2" w:rsidP="00691CB2">
      <w:r>
        <w:t>The data acquisition system shall monitor and record the following parameters:</w:t>
      </w:r>
    </w:p>
    <w:p w14:paraId="21ADD244" w14:textId="77777777" w:rsidR="00691CB2" w:rsidRDefault="00691CB2" w:rsidP="00691CB2">
      <w:pPr>
        <w:numPr>
          <w:ilvl w:val="0"/>
          <w:numId w:val="3"/>
        </w:numPr>
        <w:spacing w:before="20"/>
      </w:pPr>
      <w:r>
        <w:t>Chamber temperature</w:t>
      </w:r>
    </w:p>
    <w:p w14:paraId="2468481B" w14:textId="77777777" w:rsidR="00691CB2" w:rsidRDefault="00691CB2" w:rsidP="00691CB2">
      <w:pPr>
        <w:numPr>
          <w:ilvl w:val="0"/>
          <w:numId w:val="3"/>
        </w:numPr>
        <w:spacing w:before="20"/>
      </w:pPr>
      <w:r>
        <w:t>Temperature at Tc point of LED driver</w:t>
      </w:r>
    </w:p>
    <w:p w14:paraId="4FA2FFA3" w14:textId="77777777" w:rsidR="00691CB2" w:rsidRDefault="00691CB2" w:rsidP="00691CB2">
      <w:pPr>
        <w:numPr>
          <w:ilvl w:val="0"/>
          <w:numId w:val="3"/>
        </w:numPr>
        <w:spacing w:before="20"/>
      </w:pPr>
      <w:r>
        <w:t>Luminaire input voltage (AC rms)</w:t>
      </w:r>
    </w:p>
    <w:p w14:paraId="3B35E329" w14:textId="77777777" w:rsidR="00691CB2" w:rsidRDefault="00691CB2" w:rsidP="00691CB2">
      <w:pPr>
        <w:numPr>
          <w:ilvl w:val="0"/>
          <w:numId w:val="3"/>
        </w:numPr>
        <w:spacing w:before="20"/>
      </w:pPr>
      <w:r>
        <w:t>LED driver output voltage (DC)</w:t>
      </w:r>
    </w:p>
    <w:p w14:paraId="1D5878A8" w14:textId="77777777" w:rsidR="00691CB2" w:rsidRDefault="00691CB2" w:rsidP="00691CB2">
      <w:pPr>
        <w:numPr>
          <w:ilvl w:val="0"/>
          <w:numId w:val="3"/>
        </w:numPr>
        <w:spacing w:before="20"/>
      </w:pPr>
      <w:r>
        <w:lastRenderedPageBreak/>
        <w:t>Luminaire input current</w:t>
      </w:r>
    </w:p>
    <w:p w14:paraId="661999EC" w14:textId="77777777" w:rsidR="00691CB2" w:rsidRPr="00A60406" w:rsidRDefault="00691CB2" w:rsidP="00691CB2">
      <w:pPr>
        <w:numPr>
          <w:ilvl w:val="0"/>
          <w:numId w:val="3"/>
        </w:numPr>
        <w:spacing w:before="20"/>
        <w:rPr>
          <w:szCs w:val="20"/>
        </w:rPr>
      </w:pPr>
      <w:r>
        <w:t>LED driver output current</w:t>
      </w:r>
    </w:p>
    <w:p w14:paraId="7F32EB37" w14:textId="77777777" w:rsidR="00A60406" w:rsidRDefault="00A60406" w:rsidP="00A60406">
      <w:pPr>
        <w:spacing w:before="20"/>
        <w:rPr>
          <w:szCs w:val="20"/>
        </w:rPr>
      </w:pPr>
      <w:r>
        <w:rPr>
          <w:szCs w:val="20"/>
        </w:rPr>
        <w:t>All recorded data shall be included in the report as a graph. Any anomalies found during the test shall be noted.</w:t>
      </w:r>
    </w:p>
    <w:p w14:paraId="5F76A02E" w14:textId="77777777" w:rsidR="00A60406" w:rsidRDefault="00CB1530" w:rsidP="00A60406">
      <w:pPr>
        <w:spacing w:before="20"/>
        <w:rPr>
          <w:szCs w:val="20"/>
        </w:rPr>
      </w:pPr>
      <w:r>
        <w:rPr>
          <w:szCs w:val="20"/>
        </w:rPr>
        <w:t>The test shall be followed by a functional demonstration (refer to Section 4.1 of this document).</w:t>
      </w:r>
    </w:p>
    <w:p w14:paraId="64EBE0A5" w14:textId="3BB686F1" w:rsidR="00163EE7" w:rsidRDefault="00163EE7" w:rsidP="00163EE7">
      <w:pPr>
        <w:spacing w:before="80"/>
      </w:pPr>
      <w:r>
        <w:rPr>
          <w:szCs w:val="20"/>
        </w:rPr>
        <w:t>The test shall be repeated for all variations (models) of the product</w:t>
      </w:r>
      <w:r w:rsidR="00560F1F">
        <w:rPr>
          <w:szCs w:val="20"/>
        </w:rPr>
        <w:t xml:space="preserve"> in the test plan</w:t>
      </w:r>
    </w:p>
    <w:p w14:paraId="48161546" w14:textId="77777777" w:rsidR="00B40A21" w:rsidRDefault="00B40A21" w:rsidP="00B40A21">
      <w:pPr>
        <w:pStyle w:val="Heading3"/>
      </w:pPr>
      <w:r>
        <w:t>Compliance</w:t>
      </w:r>
    </w:p>
    <w:p w14:paraId="123AF786" w14:textId="77777777" w:rsidR="007A490D" w:rsidRDefault="007A490D" w:rsidP="00107418">
      <w:r>
        <w:t>Criterion level A is required for this test</w:t>
      </w:r>
      <w:r w:rsidR="00961B6F">
        <w:t>.</w:t>
      </w:r>
    </w:p>
    <w:p w14:paraId="7B368207" w14:textId="77777777" w:rsidR="008517F7" w:rsidRDefault="00810FE7" w:rsidP="008517F7">
      <w:r>
        <w:t xml:space="preserve"> </w:t>
      </w:r>
    </w:p>
    <w:p w14:paraId="75274924" w14:textId="77777777" w:rsidR="0054486F" w:rsidRDefault="00D521C3" w:rsidP="0054486F">
      <w:pPr>
        <w:pStyle w:val="Heading2"/>
      </w:pPr>
      <w:r>
        <w:br w:type="page"/>
      </w:r>
      <w:bookmarkStart w:id="64" w:name="_Toc220384572"/>
      <w:bookmarkStart w:id="65" w:name="_Toc396826585"/>
      <w:r w:rsidR="000C6EB9">
        <w:lastRenderedPageBreak/>
        <w:t xml:space="preserve">7.2. </w:t>
      </w:r>
      <w:r w:rsidR="0054486F">
        <w:t xml:space="preserve">Thermal Shock – </w:t>
      </w:r>
      <w:r w:rsidR="000B4F62">
        <w:t xml:space="preserve">Sub assembly - </w:t>
      </w:r>
      <w:r w:rsidR="0054486F">
        <w:t>Operating</w:t>
      </w:r>
      <w:bookmarkEnd w:id="64"/>
      <w:bookmarkEnd w:id="65"/>
      <w:r w:rsidR="000B4F62">
        <w:t xml:space="preserve"> </w:t>
      </w:r>
    </w:p>
    <w:p w14:paraId="7F2DDAFE" w14:textId="77777777" w:rsidR="0054486F" w:rsidRDefault="0054486F" w:rsidP="0054486F">
      <w:pPr>
        <w:pStyle w:val="Heading3"/>
      </w:pPr>
      <w:r>
        <w:t>Objective</w:t>
      </w:r>
    </w:p>
    <w:p w14:paraId="1D37384A" w14:textId="77777777" w:rsidR="0054486F" w:rsidRPr="00362D15" w:rsidRDefault="0054486F" w:rsidP="0054486F">
      <w:r>
        <w:t>The purpose of this test is to ensure that the DUT will withstand being subjected to rapid temperature variations that may be encountered in operating conditions.</w:t>
      </w:r>
    </w:p>
    <w:p w14:paraId="6A7725A7" w14:textId="77777777" w:rsidR="0054486F" w:rsidRDefault="0054486F" w:rsidP="0054486F">
      <w:pPr>
        <w:pStyle w:val="Heading3"/>
      </w:pPr>
      <w:r>
        <w:t>Applicable Standards</w:t>
      </w:r>
    </w:p>
    <w:p w14:paraId="77EC6F66" w14:textId="77777777" w:rsidR="0054486F" w:rsidRDefault="0054486F" w:rsidP="0054486F">
      <w:r>
        <w:t xml:space="preserve">IEC 60068-2-14, </w:t>
      </w:r>
      <w:smartTag w:uri="urn:schemas-microsoft-com:office:smarttags" w:element="Street">
        <w:smartTag w:uri="urn:schemas-microsoft-com:office:smarttags" w:element="City">
          <w:r>
            <w:t>Test</w:t>
          </w:r>
        </w:smartTag>
        <w:r>
          <w:t xml:space="preserve"> </w:t>
        </w:r>
        <w:smartTag w:uri="urn:schemas-microsoft-com:office:smarttags" w:element="address">
          <w:r>
            <w:t>Nb</w:t>
          </w:r>
        </w:smartTag>
      </w:smartTag>
      <w:r>
        <w:t>: Change of Temperature</w:t>
      </w:r>
    </w:p>
    <w:p w14:paraId="447AA64C" w14:textId="77777777" w:rsidR="0054486F" w:rsidRDefault="0054486F" w:rsidP="0054486F">
      <w:pPr>
        <w:pStyle w:val="Heading3"/>
      </w:pPr>
      <w:r>
        <w:t>Device under Test</w:t>
      </w:r>
    </w:p>
    <w:p w14:paraId="304A9065" w14:textId="156DD46A" w:rsidR="008D2C71" w:rsidRDefault="008D2C71" w:rsidP="008D2C71">
      <w:r>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379243EA" w14:textId="77777777" w:rsidR="0054486F" w:rsidRDefault="0054486F" w:rsidP="0054486F">
      <w:pPr>
        <w:pStyle w:val="Heading3"/>
      </w:pPr>
      <w:r>
        <w:t>Test Levels and Limits</w:t>
      </w:r>
    </w:p>
    <w:tbl>
      <w:tblPr>
        <w:tblW w:w="0" w:type="auto"/>
        <w:tblInd w:w="598" w:type="dxa"/>
        <w:tblCellMar>
          <w:left w:w="58" w:type="dxa"/>
          <w:right w:w="58" w:type="dxa"/>
        </w:tblCellMar>
        <w:tblLook w:val="01E0" w:firstRow="1" w:lastRow="1" w:firstColumn="1" w:lastColumn="1" w:noHBand="0" w:noVBand="0"/>
      </w:tblPr>
      <w:tblGrid>
        <w:gridCol w:w="3600"/>
        <w:gridCol w:w="2880"/>
      </w:tblGrid>
      <w:tr w:rsidR="0054486F" w14:paraId="30A2F2F1" w14:textId="77777777" w:rsidTr="000873F4">
        <w:tc>
          <w:tcPr>
            <w:tcW w:w="3600" w:type="dxa"/>
          </w:tcPr>
          <w:p w14:paraId="01443DF4" w14:textId="77777777" w:rsidR="0054486F" w:rsidRDefault="0054486F" w:rsidP="000873F4">
            <w:pPr>
              <w:spacing w:before="20" w:after="20"/>
              <w:ind w:left="0"/>
            </w:pPr>
            <w:r>
              <w:t>Operating Voltage: (OV)</w:t>
            </w:r>
          </w:p>
        </w:tc>
        <w:bookmarkStart w:id="66" w:name="Text54"/>
        <w:tc>
          <w:tcPr>
            <w:tcW w:w="2880" w:type="dxa"/>
          </w:tcPr>
          <w:p w14:paraId="32097A3B" w14:textId="77777777" w:rsidR="0054486F" w:rsidRDefault="0054486F" w:rsidP="000873F4">
            <w:pPr>
              <w:spacing w:before="20" w:after="20"/>
              <w:ind w:left="0"/>
            </w:pPr>
            <w:r>
              <w:fldChar w:fldCharType="begin">
                <w:ffData>
                  <w:name w:val="Text5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6"/>
            <w:r>
              <w:t xml:space="preserve"> VAC</w:t>
            </w:r>
          </w:p>
        </w:tc>
      </w:tr>
      <w:tr w:rsidR="0054486F" w14:paraId="6ED92E17" w14:textId="77777777" w:rsidTr="000873F4">
        <w:tc>
          <w:tcPr>
            <w:tcW w:w="3600" w:type="dxa"/>
          </w:tcPr>
          <w:p w14:paraId="764ECDCB" w14:textId="77777777" w:rsidR="0054486F" w:rsidRDefault="0054486F" w:rsidP="000873F4">
            <w:pPr>
              <w:spacing w:before="20" w:after="20"/>
              <w:ind w:left="0"/>
            </w:pPr>
            <w:r>
              <w:t>Low Temperature: (LT)</w:t>
            </w:r>
          </w:p>
        </w:tc>
        <w:bookmarkStart w:id="67" w:name="Text55"/>
        <w:tc>
          <w:tcPr>
            <w:tcW w:w="2880" w:type="dxa"/>
          </w:tcPr>
          <w:p w14:paraId="4839DCD2" w14:textId="77777777" w:rsidR="0054486F" w:rsidRDefault="0054486F" w:rsidP="000873F4">
            <w:pPr>
              <w:spacing w:before="20" w:after="20"/>
              <w:ind w:left="0"/>
            </w:pPr>
            <w:r>
              <w:fldChar w:fldCharType="begin">
                <w:ffData>
                  <w:name w:val="Text5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7"/>
            <w:r w:rsidRPr="000873F4">
              <w:rPr>
                <w:rFonts w:cs="Arial"/>
              </w:rPr>
              <w:t>°</w:t>
            </w:r>
            <w:r>
              <w:t>C</w:t>
            </w:r>
          </w:p>
        </w:tc>
      </w:tr>
      <w:tr w:rsidR="0054486F" w14:paraId="385D2EDA" w14:textId="77777777" w:rsidTr="000873F4">
        <w:tc>
          <w:tcPr>
            <w:tcW w:w="3600" w:type="dxa"/>
          </w:tcPr>
          <w:p w14:paraId="1CCA2557" w14:textId="77777777" w:rsidR="0054486F" w:rsidRDefault="0054486F" w:rsidP="000873F4">
            <w:pPr>
              <w:spacing w:before="20" w:after="20"/>
              <w:ind w:left="0"/>
            </w:pPr>
            <w:r>
              <w:t>High Temperature: (HT)</w:t>
            </w:r>
          </w:p>
        </w:tc>
        <w:bookmarkStart w:id="68" w:name="Text56"/>
        <w:tc>
          <w:tcPr>
            <w:tcW w:w="2880" w:type="dxa"/>
          </w:tcPr>
          <w:p w14:paraId="12072D2F" w14:textId="77777777" w:rsidR="0054486F" w:rsidRDefault="0054486F" w:rsidP="000873F4">
            <w:pPr>
              <w:spacing w:before="20" w:after="20"/>
              <w:ind w:left="0"/>
            </w:pPr>
            <w:r>
              <w:fldChar w:fldCharType="begin">
                <w:ffData>
                  <w:name w:val="Text5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r w:rsidRPr="000873F4">
              <w:rPr>
                <w:rFonts w:cs="Arial"/>
              </w:rPr>
              <w:t>°</w:t>
            </w:r>
            <w:r>
              <w:t>C</w:t>
            </w:r>
          </w:p>
        </w:tc>
      </w:tr>
      <w:tr w:rsidR="0054486F" w14:paraId="3151486A" w14:textId="77777777" w:rsidTr="000873F4">
        <w:tc>
          <w:tcPr>
            <w:tcW w:w="3600" w:type="dxa"/>
          </w:tcPr>
          <w:p w14:paraId="69DB45AC" w14:textId="77777777" w:rsidR="0054486F" w:rsidRDefault="0054486F" w:rsidP="000873F4">
            <w:pPr>
              <w:spacing w:before="20" w:after="20"/>
              <w:ind w:left="0"/>
            </w:pPr>
            <w:r>
              <w:t>Exposure Time at Each Temperature:</w:t>
            </w:r>
          </w:p>
        </w:tc>
        <w:tc>
          <w:tcPr>
            <w:tcW w:w="2880" w:type="dxa"/>
          </w:tcPr>
          <w:p w14:paraId="1C0CC794" w14:textId="77777777" w:rsidR="0054486F" w:rsidRDefault="009325E8" w:rsidP="009325E8">
            <w:pPr>
              <w:spacing w:before="20" w:after="20"/>
              <w:ind w:left="0"/>
            </w:pPr>
            <w:r>
              <w:t>15</w:t>
            </w:r>
            <w:r w:rsidR="0054486F">
              <w:t xml:space="preserve"> </w:t>
            </w:r>
            <w:r>
              <w:t>min</w:t>
            </w:r>
          </w:p>
        </w:tc>
      </w:tr>
      <w:tr w:rsidR="0054486F" w14:paraId="6E83550C" w14:textId="77777777" w:rsidTr="000873F4">
        <w:tc>
          <w:tcPr>
            <w:tcW w:w="3600" w:type="dxa"/>
          </w:tcPr>
          <w:p w14:paraId="1653E792" w14:textId="77777777" w:rsidR="0054486F" w:rsidRDefault="0054486F" w:rsidP="000873F4">
            <w:pPr>
              <w:spacing w:before="20" w:after="20"/>
              <w:ind w:left="0"/>
            </w:pPr>
            <w:r>
              <w:t>Temperature Change Rate:</w:t>
            </w:r>
          </w:p>
        </w:tc>
        <w:tc>
          <w:tcPr>
            <w:tcW w:w="2880" w:type="dxa"/>
          </w:tcPr>
          <w:p w14:paraId="2BE79672" w14:textId="77777777" w:rsidR="0054486F" w:rsidRDefault="0054486F" w:rsidP="000873F4">
            <w:pPr>
              <w:spacing w:before="20" w:after="20"/>
              <w:ind w:left="0"/>
            </w:pPr>
            <w:r>
              <w:t>3</w:t>
            </w:r>
            <w:r w:rsidRPr="000873F4">
              <w:rPr>
                <w:rFonts w:cs="Arial"/>
              </w:rPr>
              <w:t>°</w:t>
            </w:r>
            <w:r>
              <w:t>C/minute</w:t>
            </w:r>
          </w:p>
        </w:tc>
      </w:tr>
      <w:tr w:rsidR="0054486F" w14:paraId="1B65D440" w14:textId="77777777" w:rsidTr="000873F4">
        <w:tc>
          <w:tcPr>
            <w:tcW w:w="3600" w:type="dxa"/>
          </w:tcPr>
          <w:p w14:paraId="3F62B20F" w14:textId="77777777" w:rsidR="0054486F" w:rsidRDefault="0054486F" w:rsidP="000873F4">
            <w:pPr>
              <w:spacing w:before="20" w:after="20"/>
              <w:ind w:left="0"/>
            </w:pPr>
            <w:r>
              <w:t>Number of Cycles:</w:t>
            </w:r>
          </w:p>
        </w:tc>
        <w:tc>
          <w:tcPr>
            <w:tcW w:w="2880" w:type="dxa"/>
          </w:tcPr>
          <w:p w14:paraId="4855B74D" w14:textId="77777777" w:rsidR="0054486F" w:rsidRDefault="0054486F" w:rsidP="000873F4">
            <w:pPr>
              <w:spacing w:before="20" w:after="20"/>
              <w:ind w:left="0"/>
            </w:pPr>
            <w:r>
              <w:t>5</w:t>
            </w:r>
          </w:p>
        </w:tc>
      </w:tr>
    </w:tbl>
    <w:p w14:paraId="2C8C5579" w14:textId="77777777" w:rsidR="0054486F" w:rsidRPr="00362D15" w:rsidRDefault="0054486F" w:rsidP="0054486F">
      <w:pPr>
        <w:pStyle w:val="Heading3"/>
      </w:pPr>
      <w:r>
        <w:t>Equipment List</w:t>
      </w:r>
    </w:p>
    <w:p w14:paraId="1EB7BB9B" w14:textId="77777777" w:rsidR="0054486F" w:rsidRDefault="0054486F" w:rsidP="0054486F">
      <w:r>
        <w:t>Temperature Chamber</w:t>
      </w:r>
    </w:p>
    <w:p w14:paraId="09A4E914" w14:textId="77777777" w:rsidR="0054486F" w:rsidRDefault="0054486F" w:rsidP="0054486F">
      <w:r>
        <w:t>Data Acquisition Equipment</w:t>
      </w:r>
    </w:p>
    <w:p w14:paraId="168E477C" w14:textId="77777777" w:rsidR="0054486F" w:rsidRDefault="0054486F" w:rsidP="0054486F">
      <w:pPr>
        <w:pStyle w:val="Heading3"/>
      </w:pPr>
      <w:r>
        <w:t>Procedure</w:t>
      </w:r>
    </w:p>
    <w:p w14:paraId="6B5921C2" w14:textId="77777777" w:rsidR="0054486F" w:rsidRDefault="0054486F" w:rsidP="0054486F">
      <w:pPr>
        <w:spacing w:before="80"/>
      </w:pPr>
      <w:r>
        <w:t>The test shall be conducted per IEC 60068-2-14 procedure. The DUT shall be set inside the temperature chamber for the duration of this test. The DUT shall be powered during the test.</w:t>
      </w:r>
    </w:p>
    <w:p w14:paraId="5570F4C7" w14:textId="77777777" w:rsidR="0054486F" w:rsidRDefault="0054486F" w:rsidP="0054486F">
      <w:pPr>
        <w:spacing w:before="20"/>
      </w:pPr>
      <w:r>
        <w:t>The data acquisition system shall monitor and record the following parameters:</w:t>
      </w:r>
    </w:p>
    <w:p w14:paraId="696B664F" w14:textId="77777777" w:rsidR="0054486F" w:rsidRDefault="0054486F" w:rsidP="0054486F">
      <w:pPr>
        <w:numPr>
          <w:ilvl w:val="0"/>
          <w:numId w:val="3"/>
        </w:numPr>
      </w:pPr>
      <w:r>
        <w:t>Chamber temperature</w:t>
      </w:r>
    </w:p>
    <w:p w14:paraId="5840D3BE" w14:textId="77777777" w:rsidR="0054486F" w:rsidRDefault="0054486F" w:rsidP="0054486F">
      <w:pPr>
        <w:numPr>
          <w:ilvl w:val="0"/>
          <w:numId w:val="3"/>
        </w:numPr>
      </w:pPr>
      <w:r>
        <w:t>Temperature at Tc point of LED driver</w:t>
      </w:r>
    </w:p>
    <w:p w14:paraId="4A080135" w14:textId="77777777" w:rsidR="0054486F" w:rsidRDefault="0054486F" w:rsidP="0054486F">
      <w:pPr>
        <w:numPr>
          <w:ilvl w:val="0"/>
          <w:numId w:val="3"/>
        </w:numPr>
      </w:pPr>
      <w:r>
        <w:t>Luminaire input voltage (AC rms)</w:t>
      </w:r>
    </w:p>
    <w:p w14:paraId="30231849" w14:textId="77777777" w:rsidR="0054486F" w:rsidRDefault="0054486F" w:rsidP="0054486F">
      <w:pPr>
        <w:numPr>
          <w:ilvl w:val="0"/>
          <w:numId w:val="3"/>
        </w:numPr>
      </w:pPr>
      <w:r>
        <w:t>LED driver output voltage (DC)</w:t>
      </w:r>
    </w:p>
    <w:p w14:paraId="4D676DAE" w14:textId="77777777" w:rsidR="0054486F" w:rsidRDefault="0054486F" w:rsidP="0054486F">
      <w:pPr>
        <w:numPr>
          <w:ilvl w:val="0"/>
          <w:numId w:val="3"/>
        </w:numPr>
      </w:pPr>
      <w:r>
        <w:t>Luminaire input current</w:t>
      </w:r>
    </w:p>
    <w:p w14:paraId="13E778CA" w14:textId="77777777" w:rsidR="0054486F" w:rsidRPr="00A60406" w:rsidRDefault="0054486F" w:rsidP="0054486F">
      <w:pPr>
        <w:numPr>
          <w:ilvl w:val="0"/>
          <w:numId w:val="3"/>
        </w:numPr>
        <w:rPr>
          <w:szCs w:val="20"/>
        </w:rPr>
      </w:pPr>
      <w:r>
        <w:t>LED driver output current</w:t>
      </w:r>
    </w:p>
    <w:p w14:paraId="3211A949" w14:textId="77777777" w:rsidR="0054486F" w:rsidRDefault="0054486F" w:rsidP="0054486F">
      <w:pPr>
        <w:spacing w:before="20"/>
        <w:rPr>
          <w:szCs w:val="20"/>
        </w:rPr>
      </w:pPr>
      <w:r>
        <w:rPr>
          <w:szCs w:val="20"/>
        </w:rPr>
        <w:t>All recorded data shall be included in the report as a graph. Any anomalies found during the test shall be recorded, following by engineering evaluation.</w:t>
      </w:r>
    </w:p>
    <w:p w14:paraId="6A982F6E" w14:textId="77777777" w:rsidR="0054486F" w:rsidRDefault="0054486F" w:rsidP="0054486F">
      <w:pPr>
        <w:spacing w:before="20"/>
        <w:rPr>
          <w:szCs w:val="20"/>
        </w:rPr>
      </w:pPr>
      <w:r>
        <w:rPr>
          <w:szCs w:val="20"/>
        </w:rPr>
        <w:t>The test shall be followed by a functional demonstration (refer to Section 4.1 of this document).</w:t>
      </w:r>
    </w:p>
    <w:p w14:paraId="6B608DF6" w14:textId="77777777" w:rsidR="0054486F" w:rsidRDefault="0054486F" w:rsidP="0054486F">
      <w:pPr>
        <w:pStyle w:val="Heading3"/>
      </w:pPr>
      <w:r>
        <w:t>Compliance</w:t>
      </w:r>
    </w:p>
    <w:p w14:paraId="723311FF" w14:textId="77777777" w:rsidR="0054486F" w:rsidRDefault="0054486F" w:rsidP="0054486F">
      <w:r>
        <w:t>Criterion level A is required for this test. The DUT shall pass a functional demonstration after the test is complete.</w:t>
      </w:r>
    </w:p>
    <w:p w14:paraId="2C4658C0" w14:textId="33B05D95" w:rsidR="008517F7" w:rsidRPr="00014257" w:rsidRDefault="00D521C3" w:rsidP="00F92495">
      <w:pPr>
        <w:pStyle w:val="Heading2"/>
        <w:numPr>
          <w:ilvl w:val="1"/>
          <w:numId w:val="37"/>
        </w:numPr>
      </w:pPr>
      <w:r>
        <w:br w:type="page"/>
      </w:r>
      <w:bookmarkStart w:id="69" w:name="_Toc396826586"/>
      <w:r w:rsidR="008517F7" w:rsidRPr="00014257">
        <w:lastRenderedPageBreak/>
        <w:t>Condensing Humidity</w:t>
      </w:r>
      <w:bookmarkEnd w:id="69"/>
    </w:p>
    <w:p w14:paraId="21C793FF" w14:textId="77777777" w:rsidR="008517F7" w:rsidRPr="00014257" w:rsidRDefault="008517F7" w:rsidP="008517F7">
      <w:pPr>
        <w:pStyle w:val="Heading3"/>
      </w:pPr>
      <w:r w:rsidRPr="00014257">
        <w:t>Objective</w:t>
      </w:r>
    </w:p>
    <w:p w14:paraId="008553BD" w14:textId="77777777" w:rsidR="008517F7" w:rsidRPr="00362D15" w:rsidRDefault="008517F7" w:rsidP="008517F7">
      <w:r>
        <w:t xml:space="preserve">To verify the DUT’s ability to operate in a condensing environment it may be subjected to during storage, shipping or use. </w:t>
      </w:r>
    </w:p>
    <w:p w14:paraId="15EA32AF" w14:textId="77777777" w:rsidR="008517F7" w:rsidRPr="00014257" w:rsidRDefault="008517F7" w:rsidP="008517F7">
      <w:pPr>
        <w:pStyle w:val="Heading3"/>
      </w:pPr>
      <w:r w:rsidRPr="00014257">
        <w:t>Applicable Standards</w:t>
      </w:r>
    </w:p>
    <w:p w14:paraId="54A71FD1" w14:textId="77777777" w:rsidR="008517F7" w:rsidRDefault="008517F7" w:rsidP="008517F7">
      <w:r>
        <w:t>NA</w:t>
      </w:r>
    </w:p>
    <w:p w14:paraId="2A7C7BC4" w14:textId="77777777" w:rsidR="0026278D" w:rsidRDefault="0026278D" w:rsidP="0026278D">
      <w:pPr>
        <w:pStyle w:val="Heading3"/>
      </w:pPr>
      <w:r>
        <w:t>Device under Test</w:t>
      </w:r>
    </w:p>
    <w:p w14:paraId="04A4E07A" w14:textId="46DF417C" w:rsidR="008D2C71" w:rsidRDefault="008D2C71" w:rsidP="008D2C71">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p>
    <w:p w14:paraId="44446CBB" w14:textId="77777777" w:rsidR="008517F7" w:rsidRPr="00014257" w:rsidRDefault="008517F7" w:rsidP="008517F7">
      <w:pPr>
        <w:pStyle w:val="Heading3"/>
      </w:pPr>
      <w:r w:rsidRPr="00014257">
        <w:t>Test Levels and Limits</w:t>
      </w:r>
    </w:p>
    <w:p w14:paraId="100C158F" w14:textId="77777777" w:rsidR="00997895" w:rsidRDefault="008517F7" w:rsidP="008517F7">
      <w:pPr>
        <w:rPr>
          <w:rFonts w:cs="Arial"/>
        </w:rPr>
      </w:pPr>
      <w:r>
        <w:t>Temperature:</w:t>
      </w:r>
      <w:r w:rsidR="007716FB">
        <w:tab/>
      </w:r>
      <w:r w:rsidR="007716FB">
        <w:tab/>
      </w:r>
      <w:r w:rsidR="007716FB">
        <w:tab/>
      </w:r>
      <w:r w:rsidR="007716FB">
        <w:tab/>
      </w:r>
      <w:r w:rsidR="007716FB">
        <w:tab/>
      </w:r>
      <w:r w:rsidR="00997895">
        <w:t>Low Temperature Test Point (</w:t>
      </w:r>
      <w:r w:rsidR="00B471FD">
        <w:t>LTTP</w:t>
      </w:r>
      <w:r w:rsidR="00997895">
        <w:t>)</w:t>
      </w:r>
      <w:r>
        <w:rPr>
          <w:rFonts w:cs="Arial"/>
        </w:rPr>
        <w:t>°C</w:t>
      </w:r>
    </w:p>
    <w:p w14:paraId="3AA3B756" w14:textId="77777777" w:rsidR="008517F7" w:rsidRDefault="00997895" w:rsidP="008517F7">
      <w:pPr>
        <w:rPr>
          <w:rFonts w:cs="Arial"/>
        </w:rPr>
      </w:pPr>
      <w:r>
        <w:rPr>
          <w:rFonts w:cs="Arial"/>
        </w:rPr>
        <w:t xml:space="preserve">                                  High Temperature Test Point (</w:t>
      </w:r>
      <w:r w:rsidR="00B471FD">
        <w:rPr>
          <w:rFonts w:cs="Arial"/>
        </w:rPr>
        <w:t>HTTP</w:t>
      </w:r>
      <w:r>
        <w:rPr>
          <w:rFonts w:cs="Arial"/>
        </w:rPr>
        <w:t>)</w:t>
      </w:r>
      <w:r w:rsidR="008517F7">
        <w:rPr>
          <w:rFonts w:cs="Arial"/>
        </w:rPr>
        <w:t>°C</w:t>
      </w:r>
    </w:p>
    <w:p w14:paraId="35BD3469" w14:textId="77777777" w:rsidR="00F91E51" w:rsidRDefault="008517F7" w:rsidP="00F91E51">
      <w:pPr>
        <w:ind w:left="432" w:firstLine="144"/>
      </w:pPr>
      <w:r>
        <w:rPr>
          <w:rFonts w:cs="Arial"/>
        </w:rPr>
        <w:t>Sup</w:t>
      </w:r>
      <w:r w:rsidR="007716FB">
        <w:rPr>
          <w:rFonts w:cs="Arial"/>
        </w:rPr>
        <w:t>ply Voltage:</w:t>
      </w:r>
      <w:r w:rsidR="007716FB">
        <w:rPr>
          <w:rFonts w:cs="Arial"/>
        </w:rPr>
        <w:tab/>
      </w:r>
      <w:r w:rsidR="007716FB">
        <w:rPr>
          <w:rFonts w:cs="Arial"/>
        </w:rPr>
        <w:tab/>
      </w:r>
      <w:r w:rsidR="007716FB">
        <w:rPr>
          <w:rFonts w:cs="Arial"/>
        </w:rPr>
        <w:tab/>
      </w:r>
      <w:r w:rsidR="007716FB">
        <w:rPr>
          <w:rFonts w:cs="Arial"/>
        </w:rPr>
        <w:tab/>
      </w:r>
      <w:r w:rsidR="00F91E51">
        <w:t xml:space="preserve">Lowest Nominal Line Voltage-10% </w:t>
      </w:r>
      <w:r w:rsidR="00810FE7">
        <w:t xml:space="preserve">(LNLV90) </w:t>
      </w:r>
      <w:r w:rsidR="00810FE7">
        <w:fldChar w:fldCharType="begin">
          <w:ffData>
            <w:name w:val="Text25"/>
            <w:enabled/>
            <w:calcOnExit w:val="0"/>
            <w:textInput/>
          </w:ffData>
        </w:fldChar>
      </w:r>
      <w:bookmarkStart w:id="70" w:name="Text25"/>
      <w:r w:rsidR="00810FE7">
        <w:instrText xml:space="preserve"> FORMTEXT </w:instrText>
      </w:r>
      <w:r w:rsidR="00810FE7">
        <w:fldChar w:fldCharType="separate"/>
      </w:r>
      <w:r w:rsidR="00810FE7">
        <w:rPr>
          <w:noProof/>
        </w:rPr>
        <w:t> </w:t>
      </w:r>
      <w:r w:rsidR="00810FE7">
        <w:rPr>
          <w:noProof/>
        </w:rPr>
        <w:t> </w:t>
      </w:r>
      <w:r w:rsidR="00810FE7">
        <w:rPr>
          <w:noProof/>
        </w:rPr>
        <w:t> </w:t>
      </w:r>
      <w:r w:rsidR="00810FE7">
        <w:rPr>
          <w:noProof/>
        </w:rPr>
        <w:t> </w:t>
      </w:r>
      <w:r w:rsidR="00810FE7">
        <w:rPr>
          <w:noProof/>
        </w:rPr>
        <w:t> </w:t>
      </w:r>
      <w:r w:rsidR="00810FE7">
        <w:fldChar w:fldCharType="end"/>
      </w:r>
      <w:bookmarkEnd w:id="70"/>
      <w:r w:rsidR="00810FE7">
        <w:t xml:space="preserve"> </w:t>
      </w:r>
      <w:r w:rsidR="00F91E51">
        <w:t>(e.g.120VAC)</w:t>
      </w:r>
    </w:p>
    <w:p w14:paraId="369075A3" w14:textId="77777777" w:rsidR="008517F7" w:rsidRDefault="00F91E51" w:rsidP="00F91E51">
      <w:pPr>
        <w:ind w:left="2304" w:firstLine="144"/>
        <w:rPr>
          <w:rFonts w:cs="Arial"/>
        </w:rPr>
      </w:pPr>
      <w:r>
        <w:t xml:space="preserve">Highest Nominal Line Voltage+10% </w:t>
      </w:r>
      <w:r w:rsidR="00810FE7">
        <w:t xml:space="preserve">(HNLV110) </w:t>
      </w:r>
      <w:r w:rsidR="00810FE7">
        <w:fldChar w:fldCharType="begin">
          <w:ffData>
            <w:name w:val="Text26"/>
            <w:enabled/>
            <w:calcOnExit w:val="0"/>
            <w:textInput/>
          </w:ffData>
        </w:fldChar>
      </w:r>
      <w:bookmarkStart w:id="71" w:name="Text26"/>
      <w:r w:rsidR="00810FE7">
        <w:instrText xml:space="preserve"> FORMTEXT </w:instrText>
      </w:r>
      <w:r w:rsidR="00810FE7">
        <w:fldChar w:fldCharType="separate"/>
      </w:r>
      <w:r w:rsidR="00810FE7">
        <w:rPr>
          <w:noProof/>
        </w:rPr>
        <w:t> </w:t>
      </w:r>
      <w:r w:rsidR="00810FE7">
        <w:rPr>
          <w:noProof/>
        </w:rPr>
        <w:t> </w:t>
      </w:r>
      <w:r w:rsidR="00810FE7">
        <w:rPr>
          <w:noProof/>
        </w:rPr>
        <w:t> </w:t>
      </w:r>
      <w:r w:rsidR="00810FE7">
        <w:rPr>
          <w:noProof/>
        </w:rPr>
        <w:t> </w:t>
      </w:r>
      <w:r w:rsidR="00810FE7">
        <w:rPr>
          <w:noProof/>
        </w:rPr>
        <w:t> </w:t>
      </w:r>
      <w:r w:rsidR="00810FE7">
        <w:fldChar w:fldCharType="end"/>
      </w:r>
      <w:bookmarkEnd w:id="71"/>
      <w:r w:rsidR="00810FE7">
        <w:t xml:space="preserve"> </w:t>
      </w:r>
      <w:r>
        <w:t>(e.g.277VAC)</w:t>
      </w:r>
    </w:p>
    <w:p w14:paraId="5EFDD1B8" w14:textId="77777777" w:rsidR="008517F7" w:rsidRDefault="007716FB" w:rsidP="008517F7">
      <w:pPr>
        <w:rPr>
          <w:rFonts w:cs="Arial"/>
        </w:rPr>
      </w:pPr>
      <w:r>
        <w:rPr>
          <w:rFonts w:cs="Arial"/>
        </w:rPr>
        <w:t>Power cycle period:</w:t>
      </w:r>
      <w:r>
        <w:rPr>
          <w:rFonts w:cs="Arial"/>
        </w:rPr>
        <w:tab/>
      </w:r>
      <w:r w:rsidR="005A4BB1">
        <w:rPr>
          <w:rFonts w:cs="Arial"/>
        </w:rPr>
        <w:t xml:space="preserve">20 </w:t>
      </w:r>
      <w:r w:rsidR="008517F7">
        <w:rPr>
          <w:rFonts w:cs="Arial"/>
        </w:rPr>
        <w:t>minutes (</w:t>
      </w:r>
      <w:r w:rsidR="005A4BB1">
        <w:rPr>
          <w:rFonts w:cs="Arial"/>
        </w:rPr>
        <w:t>1</w:t>
      </w:r>
      <w:r w:rsidR="008517F7">
        <w:rPr>
          <w:rFonts w:cs="Arial"/>
        </w:rPr>
        <w:t>5 minutes ON, 5 minutes OFF)</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572"/>
        <w:gridCol w:w="1572"/>
      </w:tblGrid>
      <w:tr w:rsidR="00997895" w14:paraId="78CECABA" w14:textId="77777777" w:rsidTr="00997895">
        <w:tc>
          <w:tcPr>
            <w:tcW w:w="1050" w:type="dxa"/>
          </w:tcPr>
          <w:p w14:paraId="4A636213" w14:textId="77777777" w:rsidR="00997895" w:rsidRDefault="00997895" w:rsidP="00997895">
            <w:pPr>
              <w:spacing w:before="20" w:after="20"/>
              <w:ind w:left="0"/>
            </w:pPr>
          </w:p>
        </w:tc>
        <w:tc>
          <w:tcPr>
            <w:tcW w:w="1572" w:type="dxa"/>
          </w:tcPr>
          <w:p w14:paraId="61B651C3" w14:textId="77777777" w:rsidR="00997895" w:rsidRDefault="00997895" w:rsidP="00997895">
            <w:pPr>
              <w:spacing w:before="20" w:after="20"/>
              <w:ind w:left="0"/>
              <w:jc w:val="center"/>
            </w:pPr>
            <w:r>
              <w:t>LTTP</w:t>
            </w:r>
          </w:p>
        </w:tc>
        <w:tc>
          <w:tcPr>
            <w:tcW w:w="1572" w:type="dxa"/>
          </w:tcPr>
          <w:p w14:paraId="2A6B7E08" w14:textId="77777777" w:rsidR="00997895" w:rsidRDefault="00997895" w:rsidP="00997895">
            <w:pPr>
              <w:spacing w:before="20" w:after="20"/>
              <w:ind w:left="0"/>
              <w:jc w:val="center"/>
            </w:pPr>
            <w:r>
              <w:t>HTTP</w:t>
            </w:r>
          </w:p>
        </w:tc>
      </w:tr>
      <w:tr w:rsidR="00997895" w14:paraId="40659B0A" w14:textId="77777777" w:rsidTr="00997895">
        <w:tc>
          <w:tcPr>
            <w:tcW w:w="1050" w:type="dxa"/>
          </w:tcPr>
          <w:p w14:paraId="304428E6" w14:textId="77777777" w:rsidR="00997895" w:rsidRDefault="00997895" w:rsidP="00997895">
            <w:pPr>
              <w:spacing w:before="20" w:after="20"/>
              <w:ind w:left="0"/>
            </w:pPr>
            <w:r>
              <w:t>Indoor</w:t>
            </w:r>
          </w:p>
        </w:tc>
        <w:tc>
          <w:tcPr>
            <w:tcW w:w="1572" w:type="dxa"/>
          </w:tcPr>
          <w:p w14:paraId="41E1C59D" w14:textId="77777777" w:rsidR="00997895" w:rsidRDefault="00997895" w:rsidP="00997895">
            <w:pPr>
              <w:spacing w:before="20" w:after="20"/>
              <w:ind w:left="0"/>
              <w:jc w:val="center"/>
            </w:pPr>
            <w:r>
              <w:t>0</w:t>
            </w:r>
          </w:p>
        </w:tc>
        <w:tc>
          <w:tcPr>
            <w:tcW w:w="1572" w:type="dxa"/>
          </w:tcPr>
          <w:p w14:paraId="0D66EB82" w14:textId="77777777" w:rsidR="00997895" w:rsidRDefault="00997895" w:rsidP="00997895">
            <w:pPr>
              <w:spacing w:before="20" w:after="20"/>
              <w:ind w:left="0"/>
              <w:jc w:val="center"/>
            </w:pPr>
            <w:r>
              <w:t>40</w:t>
            </w:r>
          </w:p>
        </w:tc>
      </w:tr>
      <w:tr w:rsidR="00997895" w14:paraId="1B962A56" w14:textId="77777777" w:rsidTr="00997895">
        <w:tc>
          <w:tcPr>
            <w:tcW w:w="1050" w:type="dxa"/>
          </w:tcPr>
          <w:p w14:paraId="14F9AD0C" w14:textId="77777777" w:rsidR="00997895" w:rsidRDefault="00997895" w:rsidP="00997895">
            <w:pPr>
              <w:spacing w:before="20" w:after="20"/>
              <w:ind w:left="0"/>
            </w:pPr>
            <w:r>
              <w:t>Outdoor</w:t>
            </w:r>
          </w:p>
        </w:tc>
        <w:tc>
          <w:tcPr>
            <w:tcW w:w="1572" w:type="dxa"/>
          </w:tcPr>
          <w:p w14:paraId="497053BD" w14:textId="77777777" w:rsidR="00997895" w:rsidRDefault="00997895" w:rsidP="00997895">
            <w:pPr>
              <w:spacing w:before="20" w:after="20"/>
              <w:ind w:left="0"/>
              <w:jc w:val="center"/>
            </w:pPr>
            <w:r>
              <w:t>-20</w:t>
            </w:r>
          </w:p>
        </w:tc>
        <w:tc>
          <w:tcPr>
            <w:tcW w:w="1572" w:type="dxa"/>
          </w:tcPr>
          <w:p w14:paraId="75496435" w14:textId="77777777" w:rsidR="00997895" w:rsidRDefault="00997895" w:rsidP="00997895">
            <w:pPr>
              <w:spacing w:before="20" w:after="20"/>
              <w:ind w:left="0"/>
              <w:jc w:val="center"/>
            </w:pPr>
            <w:r>
              <w:t>40</w:t>
            </w:r>
          </w:p>
        </w:tc>
      </w:tr>
      <w:tr w:rsidR="00997895" w14:paraId="20F0DAD9" w14:textId="77777777" w:rsidTr="00997895">
        <w:tc>
          <w:tcPr>
            <w:tcW w:w="1050" w:type="dxa"/>
          </w:tcPr>
          <w:p w14:paraId="6AE2DA10" w14:textId="77777777" w:rsidR="00997895" w:rsidRDefault="00997895" w:rsidP="00997895">
            <w:pPr>
              <w:spacing w:before="20" w:after="20"/>
              <w:ind w:left="0"/>
            </w:pPr>
            <w:r>
              <w:t>Roadway</w:t>
            </w:r>
          </w:p>
        </w:tc>
        <w:tc>
          <w:tcPr>
            <w:tcW w:w="1572" w:type="dxa"/>
          </w:tcPr>
          <w:p w14:paraId="1BD49A31" w14:textId="77777777" w:rsidR="00997895" w:rsidRDefault="00997895" w:rsidP="00997895">
            <w:pPr>
              <w:spacing w:before="20" w:after="20"/>
              <w:ind w:left="0"/>
              <w:jc w:val="center"/>
            </w:pPr>
            <w:r>
              <w:t>-20</w:t>
            </w:r>
          </w:p>
        </w:tc>
        <w:tc>
          <w:tcPr>
            <w:tcW w:w="1572" w:type="dxa"/>
          </w:tcPr>
          <w:p w14:paraId="462BFF60" w14:textId="77777777" w:rsidR="00997895" w:rsidRDefault="00997895" w:rsidP="00997895">
            <w:pPr>
              <w:spacing w:before="20" w:after="20"/>
              <w:ind w:left="0"/>
              <w:jc w:val="center"/>
            </w:pPr>
            <w:r>
              <w:t>40</w:t>
            </w:r>
          </w:p>
        </w:tc>
      </w:tr>
    </w:tbl>
    <w:p w14:paraId="5308698F" w14:textId="77777777" w:rsidR="00997895" w:rsidRPr="007E098F" w:rsidRDefault="00997895" w:rsidP="008517F7">
      <w:pPr>
        <w:rPr>
          <w:rFonts w:cs="Arial"/>
        </w:rPr>
      </w:pPr>
    </w:p>
    <w:p w14:paraId="04C66BAB" w14:textId="77777777" w:rsidR="008517F7" w:rsidRPr="00014257" w:rsidRDefault="008517F7" w:rsidP="008517F7">
      <w:pPr>
        <w:pStyle w:val="Heading3"/>
      </w:pPr>
      <w:r w:rsidRPr="00014257">
        <w:t>Equipment List</w:t>
      </w:r>
    </w:p>
    <w:p w14:paraId="4B1D34FF" w14:textId="77777777" w:rsidR="008517F7" w:rsidRDefault="008517F7" w:rsidP="008517F7">
      <w:r>
        <w:t>Environmental Chamber</w:t>
      </w:r>
    </w:p>
    <w:p w14:paraId="3A86E51E" w14:textId="77777777" w:rsidR="008517F7" w:rsidRDefault="00F11A0B" w:rsidP="008517F7">
      <w:r>
        <w:t xml:space="preserve">Adjustable AC </w:t>
      </w:r>
      <w:r w:rsidR="009231A7">
        <w:t>Voltage</w:t>
      </w:r>
      <w:r w:rsidR="008517F7">
        <w:t xml:space="preserve"> Source</w:t>
      </w:r>
    </w:p>
    <w:p w14:paraId="64107881" w14:textId="77777777" w:rsidR="008517F7" w:rsidRDefault="00BD1AD6" w:rsidP="008517F7">
      <w:r>
        <w:t>Switching Control system</w:t>
      </w:r>
    </w:p>
    <w:p w14:paraId="66EBC713" w14:textId="77777777" w:rsidR="008517F7" w:rsidRDefault="00BD1AD6" w:rsidP="008517F7">
      <w:r>
        <w:t>Data Acquisition System</w:t>
      </w:r>
    </w:p>
    <w:p w14:paraId="7E41186A" w14:textId="77777777" w:rsidR="008517F7" w:rsidRPr="00014257" w:rsidRDefault="008517F7" w:rsidP="008517F7">
      <w:pPr>
        <w:pStyle w:val="Heading3"/>
      </w:pPr>
      <w:r w:rsidRPr="00014257">
        <w:t>Procedure</w:t>
      </w:r>
    </w:p>
    <w:p w14:paraId="52DE4E47" w14:textId="77777777" w:rsidR="00B66A91" w:rsidRDefault="00B66A91" w:rsidP="00B66A91">
      <w:pPr>
        <w:spacing w:after="80"/>
      </w:pPr>
      <w:r>
        <w:t xml:space="preserve">The DUT shall be set inside the temperature chamber for the duration of this test. The chamber, the adjustable AC </w:t>
      </w:r>
      <w:r w:rsidR="009231A7">
        <w:t>voltage</w:t>
      </w:r>
      <w:r>
        <w:t xml:space="preserve"> source and the switching control system shall be set-up to follow the </w:t>
      </w:r>
      <w:r w:rsidR="007716FB">
        <w:t>profile</w:t>
      </w:r>
      <w:r>
        <w:t xml:space="preserve"> below: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655"/>
        <w:gridCol w:w="1980"/>
        <w:gridCol w:w="1080"/>
        <w:gridCol w:w="1260"/>
        <w:gridCol w:w="4320"/>
      </w:tblGrid>
      <w:tr w:rsidR="00CD5E05" w14:paraId="3B69B941" w14:textId="77777777" w:rsidTr="000873F4">
        <w:tc>
          <w:tcPr>
            <w:tcW w:w="655" w:type="dxa"/>
            <w:vAlign w:val="center"/>
          </w:tcPr>
          <w:p w14:paraId="356DE83D" w14:textId="77777777" w:rsidR="00CD5E05" w:rsidRPr="000873F4" w:rsidRDefault="00CD5E05" w:rsidP="000873F4">
            <w:pPr>
              <w:spacing w:before="20" w:after="20"/>
              <w:ind w:left="0"/>
              <w:jc w:val="center"/>
              <w:rPr>
                <w:b/>
              </w:rPr>
            </w:pPr>
            <w:r w:rsidRPr="000873F4">
              <w:rPr>
                <w:b/>
              </w:rPr>
              <w:t>Step</w:t>
            </w:r>
          </w:p>
        </w:tc>
        <w:tc>
          <w:tcPr>
            <w:tcW w:w="1980" w:type="dxa"/>
            <w:vAlign w:val="center"/>
          </w:tcPr>
          <w:p w14:paraId="54733BF5" w14:textId="77777777" w:rsidR="00CD5E05" w:rsidRPr="000873F4" w:rsidRDefault="00CD5E05" w:rsidP="000873F4">
            <w:pPr>
              <w:spacing w:before="20" w:after="20"/>
              <w:ind w:left="0"/>
              <w:jc w:val="center"/>
              <w:rPr>
                <w:b/>
              </w:rPr>
            </w:pPr>
            <w:r w:rsidRPr="000873F4">
              <w:rPr>
                <w:b/>
              </w:rPr>
              <w:t>Temperature</w:t>
            </w:r>
          </w:p>
        </w:tc>
        <w:tc>
          <w:tcPr>
            <w:tcW w:w="1080" w:type="dxa"/>
            <w:vAlign w:val="center"/>
          </w:tcPr>
          <w:p w14:paraId="63D01100" w14:textId="77777777" w:rsidR="00CD5E05" w:rsidRPr="000873F4" w:rsidRDefault="00CD5E05" w:rsidP="000873F4">
            <w:pPr>
              <w:spacing w:before="20" w:after="20"/>
              <w:ind w:left="0"/>
              <w:jc w:val="center"/>
              <w:rPr>
                <w:b/>
              </w:rPr>
            </w:pPr>
            <w:r w:rsidRPr="000873F4">
              <w:rPr>
                <w:b/>
              </w:rPr>
              <w:t>Duration</w:t>
            </w:r>
          </w:p>
        </w:tc>
        <w:tc>
          <w:tcPr>
            <w:tcW w:w="1260" w:type="dxa"/>
            <w:vAlign w:val="center"/>
          </w:tcPr>
          <w:p w14:paraId="40291586" w14:textId="77777777" w:rsidR="00CD5E05" w:rsidRPr="000873F4" w:rsidRDefault="00CD5E05" w:rsidP="000873F4">
            <w:pPr>
              <w:spacing w:before="20" w:after="20"/>
              <w:ind w:left="0"/>
              <w:jc w:val="center"/>
              <w:rPr>
                <w:b/>
              </w:rPr>
            </w:pPr>
            <w:r w:rsidRPr="000873F4">
              <w:rPr>
                <w:b/>
              </w:rPr>
              <w:t>Humidity</w:t>
            </w:r>
          </w:p>
        </w:tc>
        <w:tc>
          <w:tcPr>
            <w:tcW w:w="4320" w:type="dxa"/>
            <w:vAlign w:val="center"/>
          </w:tcPr>
          <w:p w14:paraId="032B9E6F" w14:textId="77777777" w:rsidR="00CD5E05" w:rsidRPr="000873F4" w:rsidRDefault="00CD5E05" w:rsidP="000873F4">
            <w:pPr>
              <w:spacing w:before="20" w:after="20"/>
              <w:ind w:left="0"/>
              <w:jc w:val="center"/>
              <w:rPr>
                <w:b/>
              </w:rPr>
            </w:pPr>
            <w:r w:rsidRPr="000873F4">
              <w:rPr>
                <w:b/>
              </w:rPr>
              <w:t>DUT Operation</w:t>
            </w:r>
          </w:p>
        </w:tc>
      </w:tr>
      <w:tr w:rsidR="00CD5E05" w14:paraId="695EB04B" w14:textId="77777777" w:rsidTr="000873F4">
        <w:tc>
          <w:tcPr>
            <w:tcW w:w="655" w:type="dxa"/>
            <w:vAlign w:val="center"/>
          </w:tcPr>
          <w:p w14:paraId="61F4BD8B" w14:textId="77777777" w:rsidR="00CD5E05" w:rsidRDefault="00CD5E05" w:rsidP="000873F4">
            <w:pPr>
              <w:spacing w:before="20" w:after="20"/>
              <w:ind w:left="0"/>
              <w:jc w:val="center"/>
            </w:pPr>
            <w:r>
              <w:t>1</w:t>
            </w:r>
          </w:p>
        </w:tc>
        <w:tc>
          <w:tcPr>
            <w:tcW w:w="1980" w:type="dxa"/>
            <w:vAlign w:val="center"/>
          </w:tcPr>
          <w:p w14:paraId="0518608E" w14:textId="77777777" w:rsidR="00CD5E05" w:rsidRDefault="00CD5E05" w:rsidP="000873F4">
            <w:pPr>
              <w:spacing w:before="20" w:after="20"/>
              <w:ind w:left="0"/>
              <w:jc w:val="center"/>
            </w:pPr>
            <w:r>
              <w:t>20</w:t>
            </w:r>
            <w:r w:rsidR="0073100E" w:rsidRPr="000873F4">
              <w:rPr>
                <w:rFonts w:cs="Arial"/>
              </w:rPr>
              <w:t>°</w:t>
            </w:r>
            <w:r w:rsidR="0073100E">
              <w:t>C</w:t>
            </w:r>
          </w:p>
        </w:tc>
        <w:tc>
          <w:tcPr>
            <w:tcW w:w="1080" w:type="dxa"/>
            <w:vAlign w:val="center"/>
          </w:tcPr>
          <w:p w14:paraId="133CE003" w14:textId="77777777" w:rsidR="00CD5E05" w:rsidRDefault="0073100E" w:rsidP="000873F4">
            <w:pPr>
              <w:spacing w:before="20" w:after="20"/>
              <w:ind w:left="0"/>
              <w:jc w:val="center"/>
            </w:pPr>
            <w:r>
              <w:t>1 hr</w:t>
            </w:r>
          </w:p>
        </w:tc>
        <w:tc>
          <w:tcPr>
            <w:tcW w:w="1260" w:type="dxa"/>
            <w:vAlign w:val="center"/>
          </w:tcPr>
          <w:p w14:paraId="216A7DF3" w14:textId="77777777" w:rsidR="00CD5E05" w:rsidRDefault="00CD5E05" w:rsidP="000873F4">
            <w:pPr>
              <w:spacing w:before="20" w:after="20"/>
              <w:ind w:left="0"/>
              <w:jc w:val="center"/>
            </w:pPr>
            <w:r>
              <w:t>90</w:t>
            </w:r>
            <w:r w:rsidR="0073100E">
              <w:t>% RH</w:t>
            </w:r>
          </w:p>
        </w:tc>
        <w:tc>
          <w:tcPr>
            <w:tcW w:w="4320" w:type="dxa"/>
            <w:vAlign w:val="center"/>
          </w:tcPr>
          <w:p w14:paraId="0D6EA939" w14:textId="77777777" w:rsidR="00CD5E05" w:rsidRDefault="00BD0E92" w:rsidP="000873F4">
            <w:pPr>
              <w:spacing w:before="20" w:after="20"/>
              <w:ind w:left="0"/>
              <w:jc w:val="center"/>
            </w:pPr>
            <w:r w:rsidRPr="00065907">
              <w:t>Power</w:t>
            </w:r>
            <w:r w:rsidR="0073100E" w:rsidRPr="00065907">
              <w:t xml:space="preserve"> c</w:t>
            </w:r>
            <w:r w:rsidR="00CD5E05" w:rsidRPr="00065907">
              <w:t>ycling</w:t>
            </w:r>
            <w:r w:rsidR="00CD5E05">
              <w:t xml:space="preserve"> – </w:t>
            </w:r>
            <w:r w:rsidR="0073100E">
              <w:t>1</w:t>
            </w:r>
            <w:r w:rsidR="00CD5E05">
              <w:t xml:space="preserve">5 min </w:t>
            </w:r>
            <w:r w:rsidR="0073100E">
              <w:t>ON</w:t>
            </w:r>
            <w:r w:rsidR="00CD5E05">
              <w:t xml:space="preserve">, 5 min </w:t>
            </w:r>
            <w:r w:rsidR="0073100E">
              <w:t>OFF</w:t>
            </w:r>
          </w:p>
        </w:tc>
      </w:tr>
      <w:tr w:rsidR="00CD5E05" w14:paraId="2787ECC2" w14:textId="77777777" w:rsidTr="000873F4">
        <w:tc>
          <w:tcPr>
            <w:tcW w:w="655" w:type="dxa"/>
            <w:vAlign w:val="center"/>
          </w:tcPr>
          <w:p w14:paraId="709E1D1D" w14:textId="77777777" w:rsidR="00CD5E05" w:rsidRDefault="00CD5E05" w:rsidP="000873F4">
            <w:pPr>
              <w:spacing w:before="20" w:after="20"/>
              <w:ind w:left="0"/>
              <w:jc w:val="center"/>
            </w:pPr>
            <w:r>
              <w:t>2</w:t>
            </w:r>
          </w:p>
        </w:tc>
        <w:tc>
          <w:tcPr>
            <w:tcW w:w="1980" w:type="dxa"/>
            <w:vAlign w:val="center"/>
          </w:tcPr>
          <w:p w14:paraId="7CCFC2A4" w14:textId="77777777" w:rsidR="00CD5E05" w:rsidRDefault="00CD5E05" w:rsidP="000873F4">
            <w:pPr>
              <w:spacing w:before="20" w:after="20"/>
              <w:ind w:left="0"/>
              <w:jc w:val="center"/>
            </w:pPr>
            <w:r>
              <w:t xml:space="preserve">Ramp up to </w:t>
            </w:r>
            <w:r w:rsidR="00B471FD">
              <w:t>HTTP</w:t>
            </w:r>
            <w:r w:rsidR="0073100E" w:rsidRPr="000873F4">
              <w:rPr>
                <w:rFonts w:cs="Arial"/>
              </w:rPr>
              <w:t>°</w:t>
            </w:r>
            <w:r w:rsidR="0073100E">
              <w:t>C</w:t>
            </w:r>
          </w:p>
        </w:tc>
        <w:tc>
          <w:tcPr>
            <w:tcW w:w="1080" w:type="dxa"/>
            <w:vAlign w:val="center"/>
          </w:tcPr>
          <w:p w14:paraId="496AF701" w14:textId="77777777" w:rsidR="00CD5E05" w:rsidRDefault="0073100E" w:rsidP="000873F4">
            <w:pPr>
              <w:spacing w:before="20" w:after="20"/>
              <w:ind w:left="0"/>
              <w:jc w:val="center"/>
            </w:pPr>
            <w:r>
              <w:t>0.5 hrs</w:t>
            </w:r>
          </w:p>
        </w:tc>
        <w:tc>
          <w:tcPr>
            <w:tcW w:w="1260" w:type="dxa"/>
            <w:vAlign w:val="center"/>
          </w:tcPr>
          <w:p w14:paraId="2792AAB8" w14:textId="77777777" w:rsidR="00CD5E05" w:rsidRDefault="00CD5E05" w:rsidP="000873F4">
            <w:pPr>
              <w:spacing w:before="20" w:after="20"/>
              <w:ind w:left="0"/>
              <w:jc w:val="center"/>
            </w:pPr>
            <w:r>
              <w:t>90</w:t>
            </w:r>
            <w:r w:rsidR="0073100E">
              <w:t>% RH</w:t>
            </w:r>
          </w:p>
        </w:tc>
        <w:tc>
          <w:tcPr>
            <w:tcW w:w="4320" w:type="dxa"/>
            <w:vAlign w:val="center"/>
          </w:tcPr>
          <w:p w14:paraId="40AC2804" w14:textId="77777777" w:rsidR="00CD5E05" w:rsidRDefault="00CD5E05" w:rsidP="000873F4">
            <w:pPr>
              <w:spacing w:before="20" w:after="20"/>
              <w:ind w:left="0"/>
              <w:jc w:val="center"/>
            </w:pPr>
            <w:r>
              <w:t>OFF</w:t>
            </w:r>
          </w:p>
        </w:tc>
      </w:tr>
      <w:tr w:rsidR="00CD5E05" w14:paraId="1087C47B" w14:textId="77777777" w:rsidTr="000873F4">
        <w:tc>
          <w:tcPr>
            <w:tcW w:w="655" w:type="dxa"/>
            <w:vAlign w:val="center"/>
          </w:tcPr>
          <w:p w14:paraId="24929702" w14:textId="77777777" w:rsidR="00CD5E05" w:rsidRDefault="00CD5E05" w:rsidP="000873F4">
            <w:pPr>
              <w:spacing w:before="20" w:after="20"/>
              <w:ind w:left="0"/>
              <w:jc w:val="center"/>
            </w:pPr>
            <w:r>
              <w:t>3</w:t>
            </w:r>
          </w:p>
        </w:tc>
        <w:tc>
          <w:tcPr>
            <w:tcW w:w="1980" w:type="dxa"/>
            <w:vAlign w:val="center"/>
          </w:tcPr>
          <w:p w14:paraId="26B7FAF9" w14:textId="77777777" w:rsidR="00CD5E05" w:rsidRDefault="00B471FD" w:rsidP="000873F4">
            <w:pPr>
              <w:spacing w:before="20" w:after="20"/>
              <w:ind w:left="0"/>
              <w:jc w:val="center"/>
            </w:pPr>
            <w:r>
              <w:t>HTTP</w:t>
            </w:r>
            <w:r w:rsidR="0073100E" w:rsidRPr="000873F4">
              <w:rPr>
                <w:rFonts w:cs="Arial"/>
              </w:rPr>
              <w:t>°</w:t>
            </w:r>
            <w:r w:rsidR="0073100E">
              <w:t>C</w:t>
            </w:r>
          </w:p>
        </w:tc>
        <w:tc>
          <w:tcPr>
            <w:tcW w:w="1080" w:type="dxa"/>
            <w:vAlign w:val="center"/>
          </w:tcPr>
          <w:p w14:paraId="7B23F4BA" w14:textId="77777777" w:rsidR="00CD5E05" w:rsidRDefault="0073100E" w:rsidP="000873F4">
            <w:pPr>
              <w:spacing w:before="20" w:after="20"/>
              <w:ind w:left="0"/>
              <w:jc w:val="center"/>
            </w:pPr>
            <w:r>
              <w:t>1 hr</w:t>
            </w:r>
          </w:p>
        </w:tc>
        <w:tc>
          <w:tcPr>
            <w:tcW w:w="1260" w:type="dxa"/>
            <w:vAlign w:val="center"/>
          </w:tcPr>
          <w:p w14:paraId="2D706E58" w14:textId="77777777" w:rsidR="00CD5E05" w:rsidRDefault="00CD5E05" w:rsidP="000873F4">
            <w:pPr>
              <w:spacing w:before="20" w:after="20"/>
              <w:ind w:left="0"/>
              <w:jc w:val="center"/>
            </w:pPr>
            <w:r>
              <w:t>90</w:t>
            </w:r>
            <w:r w:rsidR="0073100E">
              <w:t>% RH</w:t>
            </w:r>
          </w:p>
        </w:tc>
        <w:tc>
          <w:tcPr>
            <w:tcW w:w="4320" w:type="dxa"/>
            <w:vAlign w:val="center"/>
          </w:tcPr>
          <w:p w14:paraId="4D45F9AA" w14:textId="77777777" w:rsidR="00CD5E05" w:rsidRDefault="00CD5E05" w:rsidP="000873F4">
            <w:pPr>
              <w:spacing w:before="20" w:after="20"/>
              <w:ind w:left="0"/>
              <w:jc w:val="center"/>
            </w:pPr>
            <w:r>
              <w:t>OFF</w:t>
            </w:r>
          </w:p>
        </w:tc>
      </w:tr>
      <w:tr w:rsidR="0073100E" w14:paraId="4E19A6B1" w14:textId="77777777" w:rsidTr="000873F4">
        <w:tc>
          <w:tcPr>
            <w:tcW w:w="655" w:type="dxa"/>
            <w:vAlign w:val="center"/>
          </w:tcPr>
          <w:p w14:paraId="43894E5E" w14:textId="77777777" w:rsidR="0073100E" w:rsidRDefault="0073100E" w:rsidP="000873F4">
            <w:pPr>
              <w:spacing w:before="20" w:after="20"/>
              <w:ind w:left="0"/>
              <w:jc w:val="center"/>
            </w:pPr>
            <w:r>
              <w:t>4</w:t>
            </w:r>
          </w:p>
        </w:tc>
        <w:tc>
          <w:tcPr>
            <w:tcW w:w="1980" w:type="dxa"/>
            <w:vAlign w:val="center"/>
          </w:tcPr>
          <w:p w14:paraId="05904205" w14:textId="77777777" w:rsidR="0073100E" w:rsidRDefault="0073100E" w:rsidP="000873F4">
            <w:pPr>
              <w:spacing w:before="20" w:after="20"/>
              <w:ind w:left="0"/>
              <w:jc w:val="center"/>
            </w:pPr>
            <w:r>
              <w:t>Ramp down to 20</w:t>
            </w:r>
            <w:r w:rsidRPr="000873F4">
              <w:rPr>
                <w:rFonts w:cs="Arial"/>
              </w:rPr>
              <w:t>°</w:t>
            </w:r>
            <w:r>
              <w:t>C</w:t>
            </w:r>
          </w:p>
        </w:tc>
        <w:tc>
          <w:tcPr>
            <w:tcW w:w="1080" w:type="dxa"/>
            <w:vAlign w:val="center"/>
          </w:tcPr>
          <w:p w14:paraId="0A417371" w14:textId="77777777" w:rsidR="0073100E" w:rsidRDefault="0073100E" w:rsidP="000873F4">
            <w:pPr>
              <w:spacing w:before="20" w:after="20"/>
              <w:ind w:left="0"/>
              <w:jc w:val="center"/>
            </w:pPr>
            <w:r>
              <w:t>0.5 hrs</w:t>
            </w:r>
          </w:p>
        </w:tc>
        <w:tc>
          <w:tcPr>
            <w:tcW w:w="1260" w:type="dxa"/>
            <w:vAlign w:val="center"/>
          </w:tcPr>
          <w:p w14:paraId="0BF65D51" w14:textId="77777777" w:rsidR="0073100E" w:rsidRDefault="0073100E" w:rsidP="000873F4">
            <w:pPr>
              <w:spacing w:before="20" w:after="20"/>
              <w:ind w:left="0"/>
              <w:jc w:val="center"/>
            </w:pPr>
            <w:r>
              <w:t>90% RH</w:t>
            </w:r>
          </w:p>
        </w:tc>
        <w:tc>
          <w:tcPr>
            <w:tcW w:w="4320" w:type="dxa"/>
            <w:vMerge w:val="restart"/>
            <w:shd w:val="clear" w:color="auto" w:fill="auto"/>
            <w:vAlign w:val="center"/>
          </w:tcPr>
          <w:p w14:paraId="0566A6CC" w14:textId="77777777" w:rsidR="0073100E" w:rsidRDefault="00BD0E92" w:rsidP="000873F4">
            <w:pPr>
              <w:spacing w:before="20" w:after="20"/>
              <w:ind w:left="0"/>
              <w:jc w:val="center"/>
            </w:pPr>
            <w:r w:rsidRPr="00065907">
              <w:t>Power</w:t>
            </w:r>
            <w:r w:rsidR="0073100E" w:rsidRPr="00065907">
              <w:t xml:space="preserve"> cycling</w:t>
            </w:r>
            <w:r w:rsidR="0073100E">
              <w:t xml:space="preserve"> – 15 min ON, 5 min OFF</w:t>
            </w:r>
          </w:p>
        </w:tc>
      </w:tr>
      <w:tr w:rsidR="0073100E" w14:paraId="511C232C" w14:textId="77777777" w:rsidTr="000873F4">
        <w:tc>
          <w:tcPr>
            <w:tcW w:w="655" w:type="dxa"/>
            <w:vAlign w:val="center"/>
          </w:tcPr>
          <w:p w14:paraId="491CB230" w14:textId="77777777" w:rsidR="0073100E" w:rsidRDefault="0073100E" w:rsidP="000873F4">
            <w:pPr>
              <w:spacing w:before="20" w:after="20"/>
              <w:ind w:left="0"/>
              <w:jc w:val="center"/>
            </w:pPr>
            <w:r>
              <w:t>5</w:t>
            </w:r>
          </w:p>
        </w:tc>
        <w:tc>
          <w:tcPr>
            <w:tcW w:w="1980" w:type="dxa"/>
            <w:vAlign w:val="center"/>
          </w:tcPr>
          <w:p w14:paraId="6CECA5C4" w14:textId="77777777" w:rsidR="0073100E" w:rsidRDefault="0073100E" w:rsidP="000873F4">
            <w:pPr>
              <w:spacing w:before="20" w:after="20"/>
              <w:ind w:left="0"/>
              <w:jc w:val="center"/>
            </w:pPr>
            <w:r>
              <w:t>20</w:t>
            </w:r>
            <w:r w:rsidRPr="000873F4">
              <w:rPr>
                <w:rFonts w:cs="Arial"/>
              </w:rPr>
              <w:t>°</w:t>
            </w:r>
            <w:r>
              <w:t>C</w:t>
            </w:r>
          </w:p>
        </w:tc>
        <w:tc>
          <w:tcPr>
            <w:tcW w:w="1080" w:type="dxa"/>
            <w:vAlign w:val="center"/>
          </w:tcPr>
          <w:p w14:paraId="4DA0313C" w14:textId="77777777" w:rsidR="0073100E" w:rsidRDefault="0073100E" w:rsidP="000873F4">
            <w:pPr>
              <w:spacing w:before="20" w:after="20"/>
              <w:ind w:left="0"/>
              <w:jc w:val="center"/>
            </w:pPr>
            <w:r>
              <w:t>0.5 hrs</w:t>
            </w:r>
          </w:p>
        </w:tc>
        <w:tc>
          <w:tcPr>
            <w:tcW w:w="1260" w:type="dxa"/>
            <w:vAlign w:val="center"/>
          </w:tcPr>
          <w:p w14:paraId="158DAD55" w14:textId="77777777" w:rsidR="0073100E" w:rsidRDefault="0073100E" w:rsidP="000873F4">
            <w:pPr>
              <w:spacing w:before="20" w:after="20"/>
              <w:ind w:left="0"/>
              <w:jc w:val="center"/>
            </w:pPr>
            <w:r>
              <w:t>90% RH</w:t>
            </w:r>
          </w:p>
        </w:tc>
        <w:tc>
          <w:tcPr>
            <w:tcW w:w="4320" w:type="dxa"/>
            <w:vMerge/>
            <w:shd w:val="clear" w:color="auto" w:fill="auto"/>
            <w:vAlign w:val="center"/>
          </w:tcPr>
          <w:p w14:paraId="773F43E2" w14:textId="77777777" w:rsidR="0073100E" w:rsidRDefault="0073100E" w:rsidP="000873F4">
            <w:pPr>
              <w:spacing w:before="20" w:after="20"/>
              <w:ind w:left="0"/>
              <w:jc w:val="center"/>
            </w:pPr>
          </w:p>
        </w:tc>
      </w:tr>
      <w:tr w:rsidR="0073100E" w14:paraId="4B323A64" w14:textId="77777777" w:rsidTr="000873F4">
        <w:tc>
          <w:tcPr>
            <w:tcW w:w="655" w:type="dxa"/>
            <w:vAlign w:val="center"/>
          </w:tcPr>
          <w:p w14:paraId="3F7E2261" w14:textId="77777777" w:rsidR="0073100E" w:rsidRDefault="0073100E" w:rsidP="000873F4">
            <w:pPr>
              <w:spacing w:before="20" w:after="20"/>
              <w:ind w:left="0"/>
              <w:jc w:val="center"/>
            </w:pPr>
            <w:r>
              <w:t>6</w:t>
            </w:r>
          </w:p>
        </w:tc>
        <w:tc>
          <w:tcPr>
            <w:tcW w:w="1980" w:type="dxa"/>
            <w:vAlign w:val="center"/>
          </w:tcPr>
          <w:p w14:paraId="64F9C372" w14:textId="77777777" w:rsidR="0073100E" w:rsidRDefault="0073100E" w:rsidP="000873F4">
            <w:pPr>
              <w:spacing w:before="20" w:after="20"/>
              <w:ind w:left="0"/>
              <w:jc w:val="center"/>
            </w:pPr>
            <w:r>
              <w:t>Ramp down to -</w:t>
            </w:r>
            <w:r w:rsidR="00B471FD">
              <w:t>LTTP</w:t>
            </w:r>
            <w:r w:rsidRPr="000873F4">
              <w:rPr>
                <w:rFonts w:cs="Arial"/>
              </w:rPr>
              <w:t>°</w:t>
            </w:r>
            <w:r>
              <w:t>C</w:t>
            </w:r>
          </w:p>
        </w:tc>
        <w:tc>
          <w:tcPr>
            <w:tcW w:w="1080" w:type="dxa"/>
            <w:vAlign w:val="center"/>
          </w:tcPr>
          <w:p w14:paraId="5CCBCEF1" w14:textId="77777777" w:rsidR="0073100E" w:rsidRDefault="0073100E" w:rsidP="000873F4">
            <w:pPr>
              <w:spacing w:before="20" w:after="20"/>
              <w:ind w:left="0"/>
              <w:jc w:val="center"/>
            </w:pPr>
            <w:r>
              <w:t>1 hr</w:t>
            </w:r>
          </w:p>
        </w:tc>
        <w:tc>
          <w:tcPr>
            <w:tcW w:w="1260" w:type="dxa"/>
            <w:vAlign w:val="center"/>
          </w:tcPr>
          <w:p w14:paraId="11CEEE49" w14:textId="77777777" w:rsidR="0073100E" w:rsidRDefault="0073100E" w:rsidP="000873F4">
            <w:pPr>
              <w:spacing w:before="20" w:after="20"/>
              <w:ind w:left="0"/>
              <w:jc w:val="center"/>
            </w:pPr>
            <w:r>
              <w:t>Uncontrolled</w:t>
            </w:r>
          </w:p>
        </w:tc>
        <w:tc>
          <w:tcPr>
            <w:tcW w:w="4320" w:type="dxa"/>
            <w:vMerge/>
            <w:shd w:val="clear" w:color="auto" w:fill="auto"/>
            <w:vAlign w:val="center"/>
          </w:tcPr>
          <w:p w14:paraId="4A982E3A" w14:textId="77777777" w:rsidR="0073100E" w:rsidRDefault="0073100E" w:rsidP="000873F4">
            <w:pPr>
              <w:spacing w:before="20" w:after="20"/>
              <w:ind w:left="0"/>
              <w:jc w:val="center"/>
            </w:pPr>
          </w:p>
        </w:tc>
      </w:tr>
      <w:tr w:rsidR="0073100E" w14:paraId="57BECB74" w14:textId="77777777" w:rsidTr="000873F4">
        <w:tc>
          <w:tcPr>
            <w:tcW w:w="655" w:type="dxa"/>
            <w:vAlign w:val="center"/>
          </w:tcPr>
          <w:p w14:paraId="60F6E791" w14:textId="77777777" w:rsidR="0073100E" w:rsidRDefault="0073100E" w:rsidP="000873F4">
            <w:pPr>
              <w:spacing w:before="20" w:after="20"/>
              <w:ind w:left="0"/>
              <w:jc w:val="center"/>
            </w:pPr>
            <w:r>
              <w:t>7</w:t>
            </w:r>
          </w:p>
        </w:tc>
        <w:tc>
          <w:tcPr>
            <w:tcW w:w="1980" w:type="dxa"/>
            <w:vAlign w:val="center"/>
          </w:tcPr>
          <w:p w14:paraId="7B1E8C53" w14:textId="77777777" w:rsidR="0073100E" w:rsidRDefault="0073100E" w:rsidP="000873F4">
            <w:pPr>
              <w:spacing w:before="20" w:after="20"/>
              <w:ind w:left="0"/>
              <w:jc w:val="center"/>
            </w:pPr>
            <w:r>
              <w:t>-</w:t>
            </w:r>
            <w:r w:rsidR="00B471FD">
              <w:t>LTTP</w:t>
            </w:r>
            <w:r w:rsidRPr="000873F4">
              <w:rPr>
                <w:rFonts w:cs="Arial"/>
              </w:rPr>
              <w:t>°</w:t>
            </w:r>
            <w:r>
              <w:t>C</w:t>
            </w:r>
          </w:p>
        </w:tc>
        <w:tc>
          <w:tcPr>
            <w:tcW w:w="1080" w:type="dxa"/>
            <w:vAlign w:val="center"/>
          </w:tcPr>
          <w:p w14:paraId="5DFA4682" w14:textId="77777777" w:rsidR="0073100E" w:rsidRDefault="0073100E" w:rsidP="000873F4">
            <w:pPr>
              <w:spacing w:before="20" w:after="20"/>
              <w:ind w:left="0"/>
              <w:jc w:val="center"/>
            </w:pPr>
            <w:r>
              <w:t>1 hr</w:t>
            </w:r>
          </w:p>
        </w:tc>
        <w:tc>
          <w:tcPr>
            <w:tcW w:w="1260" w:type="dxa"/>
            <w:vAlign w:val="center"/>
          </w:tcPr>
          <w:p w14:paraId="656FDAE4" w14:textId="77777777" w:rsidR="0073100E" w:rsidRDefault="0073100E" w:rsidP="000873F4">
            <w:pPr>
              <w:spacing w:before="20" w:after="20"/>
              <w:ind w:left="0"/>
              <w:jc w:val="center"/>
            </w:pPr>
            <w:r>
              <w:t>Uncontrolled</w:t>
            </w:r>
          </w:p>
        </w:tc>
        <w:tc>
          <w:tcPr>
            <w:tcW w:w="4320" w:type="dxa"/>
            <w:vMerge/>
            <w:shd w:val="clear" w:color="auto" w:fill="auto"/>
            <w:vAlign w:val="center"/>
          </w:tcPr>
          <w:p w14:paraId="0F2D4BBA" w14:textId="77777777" w:rsidR="0073100E" w:rsidRDefault="0073100E" w:rsidP="000873F4">
            <w:pPr>
              <w:spacing w:before="20" w:after="20"/>
              <w:ind w:left="0"/>
              <w:jc w:val="center"/>
            </w:pPr>
          </w:p>
        </w:tc>
      </w:tr>
      <w:tr w:rsidR="00CD5E05" w14:paraId="29393DD4" w14:textId="77777777" w:rsidTr="000873F4">
        <w:tc>
          <w:tcPr>
            <w:tcW w:w="655" w:type="dxa"/>
            <w:vAlign w:val="center"/>
          </w:tcPr>
          <w:p w14:paraId="4D8FF369" w14:textId="77777777" w:rsidR="00CD5E05" w:rsidRDefault="00CD5E05" w:rsidP="000873F4">
            <w:pPr>
              <w:spacing w:before="20" w:after="20"/>
              <w:ind w:left="0"/>
              <w:jc w:val="center"/>
            </w:pPr>
            <w:r>
              <w:t>8</w:t>
            </w:r>
          </w:p>
        </w:tc>
        <w:tc>
          <w:tcPr>
            <w:tcW w:w="1980" w:type="dxa"/>
            <w:vAlign w:val="center"/>
          </w:tcPr>
          <w:p w14:paraId="2679EDEB" w14:textId="77777777" w:rsidR="00CD5E05" w:rsidRDefault="00CD5E05" w:rsidP="000873F4">
            <w:pPr>
              <w:spacing w:before="20" w:after="20"/>
              <w:ind w:left="0"/>
              <w:jc w:val="center"/>
            </w:pPr>
            <w:r>
              <w:t>Ramp up to 20</w:t>
            </w:r>
            <w:r w:rsidR="0073100E" w:rsidRPr="000873F4">
              <w:rPr>
                <w:rFonts w:cs="Arial"/>
              </w:rPr>
              <w:t>°</w:t>
            </w:r>
            <w:r w:rsidR="0073100E">
              <w:t>C</w:t>
            </w:r>
          </w:p>
        </w:tc>
        <w:tc>
          <w:tcPr>
            <w:tcW w:w="1080" w:type="dxa"/>
            <w:vAlign w:val="center"/>
          </w:tcPr>
          <w:p w14:paraId="2EA923FE" w14:textId="77777777" w:rsidR="00CD5E05" w:rsidRDefault="00CD5E05" w:rsidP="000873F4">
            <w:pPr>
              <w:spacing w:before="20" w:after="20"/>
              <w:ind w:left="0"/>
              <w:jc w:val="center"/>
            </w:pPr>
            <w:r>
              <w:t>1</w:t>
            </w:r>
            <w:r w:rsidR="0073100E">
              <w:t xml:space="preserve"> hr</w:t>
            </w:r>
          </w:p>
        </w:tc>
        <w:tc>
          <w:tcPr>
            <w:tcW w:w="1260" w:type="dxa"/>
            <w:vAlign w:val="center"/>
          </w:tcPr>
          <w:p w14:paraId="29D69606" w14:textId="77777777" w:rsidR="00CD5E05" w:rsidRDefault="00CD5E05" w:rsidP="000873F4">
            <w:pPr>
              <w:spacing w:before="20" w:after="20"/>
              <w:ind w:left="0"/>
              <w:jc w:val="center"/>
            </w:pPr>
            <w:r>
              <w:t>Uncontrolled</w:t>
            </w:r>
          </w:p>
        </w:tc>
        <w:tc>
          <w:tcPr>
            <w:tcW w:w="4320" w:type="dxa"/>
            <w:vAlign w:val="center"/>
          </w:tcPr>
          <w:p w14:paraId="28463A59" w14:textId="77777777" w:rsidR="00CD5E05" w:rsidRDefault="00CD5E05" w:rsidP="000873F4">
            <w:pPr>
              <w:spacing w:before="20" w:after="20"/>
              <w:ind w:left="0"/>
              <w:jc w:val="center"/>
            </w:pPr>
            <w:r>
              <w:t>OFF</w:t>
            </w:r>
          </w:p>
        </w:tc>
      </w:tr>
    </w:tbl>
    <w:p w14:paraId="1405AB29" w14:textId="77777777" w:rsidR="008517F7" w:rsidRDefault="004570B2" w:rsidP="007B4898">
      <w:pPr>
        <w:spacing w:before="120"/>
        <w:jc w:val="center"/>
        <w:rPr>
          <w:szCs w:val="20"/>
        </w:rPr>
      </w:pPr>
      <w:r w:rsidRPr="007716FB">
        <w:rPr>
          <w:noProof/>
          <w:szCs w:val="20"/>
        </w:rPr>
        <w:lastRenderedPageBreak/>
        <w:drawing>
          <wp:inline distT="0" distB="0" distL="0" distR="0" wp14:anchorId="6E802307" wp14:editId="44CCBBCE">
            <wp:extent cx="5622290" cy="2543810"/>
            <wp:effectExtent l="0" t="0" r="0" b="8890"/>
            <wp:docPr id="6" name="Picture 6" descr="Condensing humidit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densing humidity pro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290" cy="2543810"/>
                    </a:xfrm>
                    <a:prstGeom prst="rect">
                      <a:avLst/>
                    </a:prstGeom>
                    <a:noFill/>
                    <a:ln>
                      <a:noFill/>
                    </a:ln>
                  </pic:spPr>
                </pic:pic>
              </a:graphicData>
            </a:graphic>
          </wp:inline>
        </w:drawing>
      </w:r>
    </w:p>
    <w:p w14:paraId="3883FFC3" w14:textId="77777777" w:rsidR="007716FB" w:rsidRPr="005A2403" w:rsidRDefault="007716FB" w:rsidP="0032197D">
      <w:pPr>
        <w:spacing w:before="40"/>
        <w:ind w:left="432"/>
        <w:rPr>
          <w:b/>
          <w:sz w:val="18"/>
          <w:szCs w:val="18"/>
        </w:rPr>
      </w:pPr>
      <w:r>
        <w:t xml:space="preserve">The profile must be repeated a total of 8 times: 4 times at </w:t>
      </w:r>
      <w:r w:rsidR="0032197D">
        <w:t>HNLV110</w:t>
      </w:r>
      <w:r>
        <w:t xml:space="preserve"> VAC input voltage, and 4 times at </w:t>
      </w:r>
      <w:r w:rsidR="0032197D">
        <w:t>LNLV90</w:t>
      </w:r>
      <w:r>
        <w:t xml:space="preserve"> VAC input voltage.</w:t>
      </w:r>
    </w:p>
    <w:p w14:paraId="3AF7BAB3" w14:textId="77777777" w:rsidR="007716FB" w:rsidRDefault="007716FB" w:rsidP="007716FB">
      <w:pPr>
        <w:spacing w:before="20"/>
      </w:pPr>
      <w:r>
        <w:t>The data acquisition system shall monitor and record the following parameters:</w:t>
      </w:r>
    </w:p>
    <w:p w14:paraId="4CC23D38" w14:textId="77777777" w:rsidR="007716FB" w:rsidRDefault="007716FB" w:rsidP="007716FB">
      <w:pPr>
        <w:numPr>
          <w:ilvl w:val="0"/>
          <w:numId w:val="3"/>
        </w:numPr>
      </w:pPr>
      <w:r>
        <w:t>Chamber temperature</w:t>
      </w:r>
    </w:p>
    <w:p w14:paraId="52B35F2A" w14:textId="77777777" w:rsidR="007716FB" w:rsidRDefault="007716FB" w:rsidP="007716FB">
      <w:pPr>
        <w:numPr>
          <w:ilvl w:val="0"/>
          <w:numId w:val="3"/>
        </w:numPr>
      </w:pPr>
      <w:r>
        <w:t>Luminaire input voltage (AC rms)</w:t>
      </w:r>
    </w:p>
    <w:p w14:paraId="4656B595" w14:textId="77777777" w:rsidR="007716FB" w:rsidRDefault="007716FB" w:rsidP="007716FB">
      <w:pPr>
        <w:numPr>
          <w:ilvl w:val="0"/>
          <w:numId w:val="3"/>
        </w:numPr>
      </w:pPr>
      <w:r>
        <w:t>Luminaire input current</w:t>
      </w:r>
    </w:p>
    <w:p w14:paraId="0781017B" w14:textId="77777777" w:rsidR="007716FB" w:rsidRDefault="007716FB" w:rsidP="007716FB">
      <w:pPr>
        <w:spacing w:before="20"/>
        <w:rPr>
          <w:szCs w:val="20"/>
        </w:rPr>
      </w:pPr>
      <w:r>
        <w:rPr>
          <w:szCs w:val="20"/>
        </w:rPr>
        <w:t>All recorded data shall be included in the report as a graph. Any anomalies found during the test shall be recorded, following by engineering evaluation.</w:t>
      </w:r>
    </w:p>
    <w:p w14:paraId="7B2271D2" w14:textId="77777777" w:rsidR="007716FB" w:rsidRPr="00191C82" w:rsidRDefault="007716FB" w:rsidP="007716FB">
      <w:r>
        <w:rPr>
          <w:szCs w:val="20"/>
        </w:rPr>
        <w:t>The test shall be followed by a functional demonstration (refer to Section 4.1 of this document).</w:t>
      </w:r>
    </w:p>
    <w:p w14:paraId="73757095" w14:textId="77777777" w:rsidR="007716FB" w:rsidRDefault="007716FB" w:rsidP="007716FB">
      <w:pPr>
        <w:pStyle w:val="Heading3"/>
      </w:pPr>
      <w:r>
        <w:t>Compliance</w:t>
      </w:r>
    </w:p>
    <w:p w14:paraId="7B6D0886" w14:textId="77777777" w:rsidR="007716FB" w:rsidRDefault="007716FB" w:rsidP="007716FB">
      <w:r>
        <w:t xml:space="preserve">Criterion level A is required for this test. </w:t>
      </w:r>
      <w:r w:rsidR="00961B6F">
        <w:t>The DUT shall pass a functional demonstration after the test is complete.</w:t>
      </w:r>
    </w:p>
    <w:p w14:paraId="20ECFB63" w14:textId="7A27392E" w:rsidR="00141550" w:rsidRPr="00141550" w:rsidRDefault="00141550" w:rsidP="00F92495">
      <w:pPr>
        <w:pStyle w:val="Heading2"/>
        <w:numPr>
          <w:ilvl w:val="1"/>
          <w:numId w:val="37"/>
        </w:numPr>
      </w:pPr>
      <w:r>
        <w:br w:type="page"/>
      </w:r>
      <w:bookmarkStart w:id="72" w:name="_Toc265138824"/>
      <w:bookmarkStart w:id="73" w:name="_Toc396826587"/>
      <w:r w:rsidRPr="00141550">
        <w:lastRenderedPageBreak/>
        <w:t>Dust Ingress</w:t>
      </w:r>
      <w:bookmarkEnd w:id="72"/>
      <w:bookmarkEnd w:id="73"/>
    </w:p>
    <w:p w14:paraId="3E74BE6F" w14:textId="77777777" w:rsidR="008D2D5F" w:rsidRPr="005B005F" w:rsidRDefault="008D2D5F" w:rsidP="00141550">
      <w:pPr>
        <w:pStyle w:val="Heading3"/>
      </w:pPr>
      <w:r w:rsidRPr="005B005F">
        <w:t>Objective</w:t>
      </w:r>
    </w:p>
    <w:p w14:paraId="1FBA8E61" w14:textId="77777777" w:rsidR="008D2D5F" w:rsidRPr="0008357D" w:rsidRDefault="008D2D5F" w:rsidP="008D2D5F">
      <w:r w:rsidRPr="005B005F">
        <w:t>This test ensures that the DUT</w:t>
      </w:r>
      <w:r w:rsidR="002F333B">
        <w:t xml:space="preserve">’s </w:t>
      </w:r>
      <w:r w:rsidR="002F333B" w:rsidRPr="0008357D">
        <w:t>enclosure</w:t>
      </w:r>
      <w:r w:rsidRPr="0008357D">
        <w:t xml:space="preserve"> </w:t>
      </w:r>
      <w:r w:rsidR="00BD2FE2" w:rsidRPr="0008357D">
        <w:t>prevents the</w:t>
      </w:r>
      <w:r w:rsidR="002F333B" w:rsidRPr="0008357D">
        <w:t xml:space="preserve"> dust ingress</w:t>
      </w:r>
      <w:r w:rsidR="00BD2FE2" w:rsidRPr="0008357D">
        <w:t xml:space="preserve"> into electronic chamber</w:t>
      </w:r>
      <w:r w:rsidRPr="0008357D">
        <w:t>.</w:t>
      </w:r>
    </w:p>
    <w:p w14:paraId="52F4E1D9" w14:textId="77777777" w:rsidR="008D2D5F" w:rsidRPr="005B005F" w:rsidRDefault="008D2D5F" w:rsidP="008D2D5F">
      <w:pPr>
        <w:pStyle w:val="Heading3"/>
      </w:pPr>
      <w:r w:rsidRPr="005B005F">
        <w:t>Applicable Standards</w:t>
      </w:r>
    </w:p>
    <w:p w14:paraId="17892E08" w14:textId="77777777" w:rsidR="008D2D5F" w:rsidRDefault="005B005F" w:rsidP="008D2D5F">
      <w:r>
        <w:t>IEC 60529, Section 13 – Test for protection against solid foreign objects indicated by the first character numeral</w:t>
      </w:r>
    </w:p>
    <w:p w14:paraId="04B7A77A" w14:textId="77777777" w:rsidR="008D2D5F" w:rsidRPr="005B005F" w:rsidRDefault="008D2D5F" w:rsidP="008D2D5F">
      <w:pPr>
        <w:pStyle w:val="Heading3"/>
      </w:pPr>
      <w:r w:rsidRPr="005B005F">
        <w:t>Device under Test</w:t>
      </w:r>
    </w:p>
    <w:p w14:paraId="14A09A23" w14:textId="77777777" w:rsidR="008D2C71" w:rsidRDefault="008D2C71" w:rsidP="008D2C71">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7045E7A2" w14:textId="77777777" w:rsidR="008D2D5F" w:rsidRPr="005B005F" w:rsidRDefault="008D2D5F" w:rsidP="008D2D5F">
      <w:pPr>
        <w:pStyle w:val="Heading3"/>
      </w:pPr>
      <w:r w:rsidRPr="005B005F">
        <w:t>Test Levels and Limits</w:t>
      </w:r>
    </w:p>
    <w:p w14:paraId="44D43786" w14:textId="77777777" w:rsidR="008D2D5F" w:rsidRPr="0008357D" w:rsidRDefault="008D2D5F" w:rsidP="008D2D5F">
      <w:r w:rsidRPr="005B005F">
        <w:t xml:space="preserve">The limits are defined in </w:t>
      </w:r>
      <w:r w:rsidR="005B005F">
        <w:t xml:space="preserve">IEC </w:t>
      </w:r>
      <w:r w:rsidR="00F8127C">
        <w:t>60529 for</w:t>
      </w:r>
      <w:r w:rsidR="00E6321A">
        <w:t xml:space="preserve"> enclosures or IEC 60598 for Luminaires</w:t>
      </w:r>
      <w:r w:rsidR="005B005F" w:rsidRPr="0008357D">
        <w:t xml:space="preserve"> for IP</w:t>
      </w:r>
      <w:r w:rsidR="00B471FD">
        <w:fldChar w:fldCharType="begin">
          <w:ffData>
            <w:name w:val="Text47"/>
            <w:enabled/>
            <w:calcOnExit w:val="0"/>
            <w:textInput/>
          </w:ffData>
        </w:fldChar>
      </w:r>
      <w:bookmarkStart w:id="74" w:name="Text47"/>
      <w:r w:rsidR="00B471FD">
        <w:instrText xml:space="preserve"> FORMTEXT </w:instrText>
      </w:r>
      <w:r w:rsidR="00B471FD">
        <w:fldChar w:fldCharType="separate"/>
      </w:r>
      <w:r w:rsidR="00B471FD">
        <w:rPr>
          <w:noProof/>
        </w:rPr>
        <w:t> </w:t>
      </w:r>
      <w:r w:rsidR="00B471FD">
        <w:rPr>
          <w:noProof/>
        </w:rPr>
        <w:t> </w:t>
      </w:r>
      <w:r w:rsidR="00B471FD">
        <w:rPr>
          <w:noProof/>
        </w:rPr>
        <w:t> </w:t>
      </w:r>
      <w:r w:rsidR="00B471FD">
        <w:rPr>
          <w:noProof/>
        </w:rPr>
        <w:t> </w:t>
      </w:r>
      <w:r w:rsidR="00B471FD">
        <w:rPr>
          <w:noProof/>
        </w:rPr>
        <w:t> </w:t>
      </w:r>
      <w:r w:rsidR="00B471FD">
        <w:fldChar w:fldCharType="end"/>
      </w:r>
      <w:bookmarkEnd w:id="74"/>
      <w:r w:rsidR="00B471FD">
        <w:t>X</w:t>
      </w:r>
      <w:r w:rsidR="00595090" w:rsidRPr="0008357D">
        <w:t xml:space="preserve"> </w:t>
      </w:r>
      <w:r w:rsidR="005B005F" w:rsidRPr="0008357D">
        <w:t>rating</w:t>
      </w:r>
    </w:p>
    <w:p w14:paraId="1C62EB52" w14:textId="77777777" w:rsidR="006D6408" w:rsidRPr="00014257" w:rsidRDefault="006D6408" w:rsidP="006D6408">
      <w:pPr>
        <w:pStyle w:val="Heading3"/>
      </w:pPr>
      <w:r w:rsidRPr="00014257">
        <w:t>Equipment List</w:t>
      </w:r>
    </w:p>
    <w:p w14:paraId="19EA61E3" w14:textId="77777777" w:rsidR="006D6408" w:rsidRDefault="006D6408" w:rsidP="006D6408">
      <w:r>
        <w:t>Dust Chamber</w:t>
      </w:r>
    </w:p>
    <w:p w14:paraId="4FBA04AD" w14:textId="77777777" w:rsidR="008D2D5F" w:rsidRPr="0008357D" w:rsidRDefault="008D2D5F" w:rsidP="008D2D5F">
      <w:pPr>
        <w:pStyle w:val="Heading3"/>
      </w:pPr>
      <w:r w:rsidRPr="005B005F">
        <w:t>Procedure</w:t>
      </w:r>
    </w:p>
    <w:p w14:paraId="2E523811" w14:textId="77777777" w:rsidR="008D2D5F" w:rsidRPr="0008357D" w:rsidRDefault="008D2D5F" w:rsidP="008D2D5F">
      <w:r w:rsidRPr="0008357D">
        <w:t xml:space="preserve">This test shall be performed in accordance with </w:t>
      </w:r>
      <w:r w:rsidR="005B005F" w:rsidRPr="0008357D">
        <w:t xml:space="preserve">IEC 60529 for </w:t>
      </w:r>
      <w:r w:rsidR="00595090" w:rsidRPr="0008357D">
        <w:t>IP</w:t>
      </w:r>
      <w:r w:rsidR="00B471FD">
        <w:fldChar w:fldCharType="begin">
          <w:ffData>
            <w:name w:val="Text48"/>
            <w:enabled/>
            <w:calcOnExit w:val="0"/>
            <w:textInput/>
          </w:ffData>
        </w:fldChar>
      </w:r>
      <w:bookmarkStart w:id="75" w:name="Text48"/>
      <w:r w:rsidR="00B471FD">
        <w:instrText xml:space="preserve"> FORMTEXT </w:instrText>
      </w:r>
      <w:r w:rsidR="00B471FD">
        <w:fldChar w:fldCharType="separate"/>
      </w:r>
      <w:r w:rsidR="00B471FD">
        <w:rPr>
          <w:noProof/>
        </w:rPr>
        <w:t> </w:t>
      </w:r>
      <w:r w:rsidR="00B471FD">
        <w:rPr>
          <w:noProof/>
        </w:rPr>
        <w:t> </w:t>
      </w:r>
      <w:r w:rsidR="00B471FD">
        <w:rPr>
          <w:noProof/>
        </w:rPr>
        <w:t> </w:t>
      </w:r>
      <w:r w:rsidR="00B471FD">
        <w:rPr>
          <w:noProof/>
        </w:rPr>
        <w:t> </w:t>
      </w:r>
      <w:r w:rsidR="00B471FD">
        <w:rPr>
          <w:noProof/>
        </w:rPr>
        <w:t> </w:t>
      </w:r>
      <w:r w:rsidR="00B471FD">
        <w:fldChar w:fldCharType="end"/>
      </w:r>
      <w:bookmarkEnd w:id="75"/>
      <w:r w:rsidR="00B471FD">
        <w:t>X</w:t>
      </w:r>
      <w:r w:rsidR="00595090" w:rsidRPr="0008357D">
        <w:t xml:space="preserve"> </w:t>
      </w:r>
      <w:r w:rsidR="005B005F" w:rsidRPr="0008357D">
        <w:t>rating and Acuity Brands test procedure for Singleton Dust Chamber. A test report</w:t>
      </w:r>
      <w:r w:rsidRPr="0008357D">
        <w:t xml:space="preserve"> shall include the test setup, test conditions, test procedure, and test results.</w:t>
      </w:r>
    </w:p>
    <w:p w14:paraId="233DA823" w14:textId="77777777" w:rsidR="008D2D5F" w:rsidRPr="0008357D" w:rsidRDefault="008D2D5F" w:rsidP="008D2D5F">
      <w:pPr>
        <w:pStyle w:val="Heading3"/>
      </w:pPr>
      <w:r w:rsidRPr="0008357D">
        <w:t>Compliance</w:t>
      </w:r>
    </w:p>
    <w:p w14:paraId="0F6816E4" w14:textId="77777777" w:rsidR="005B005F" w:rsidRPr="0008357D" w:rsidRDefault="005B005F" w:rsidP="005B005F">
      <w:r w:rsidRPr="0008357D">
        <w:t>The acceptance conditions for IP</w:t>
      </w:r>
      <w:r w:rsidR="00B471FD">
        <w:fldChar w:fldCharType="begin">
          <w:ffData>
            <w:name w:val="Text49"/>
            <w:enabled/>
            <w:calcOnExit w:val="0"/>
            <w:textInput/>
          </w:ffData>
        </w:fldChar>
      </w:r>
      <w:bookmarkStart w:id="76" w:name="Text49"/>
      <w:r w:rsidR="00B471FD">
        <w:instrText xml:space="preserve"> FORMTEXT </w:instrText>
      </w:r>
      <w:r w:rsidR="00B471FD">
        <w:fldChar w:fldCharType="separate"/>
      </w:r>
      <w:r w:rsidR="00B471FD">
        <w:rPr>
          <w:noProof/>
        </w:rPr>
        <w:t> </w:t>
      </w:r>
      <w:r w:rsidR="00B471FD">
        <w:rPr>
          <w:noProof/>
        </w:rPr>
        <w:t> </w:t>
      </w:r>
      <w:r w:rsidR="00B471FD">
        <w:rPr>
          <w:noProof/>
        </w:rPr>
        <w:t> </w:t>
      </w:r>
      <w:r w:rsidR="00B471FD">
        <w:rPr>
          <w:noProof/>
        </w:rPr>
        <w:t> </w:t>
      </w:r>
      <w:r w:rsidR="00B471FD">
        <w:rPr>
          <w:noProof/>
        </w:rPr>
        <w:t> </w:t>
      </w:r>
      <w:r w:rsidR="00B471FD">
        <w:fldChar w:fldCharType="end"/>
      </w:r>
      <w:bookmarkEnd w:id="76"/>
      <w:r w:rsidR="00B471FD">
        <w:t>X</w:t>
      </w:r>
      <w:r w:rsidRPr="0008357D">
        <w:t xml:space="preserve"> rating are defined in IEC 60529</w:t>
      </w:r>
      <w:r w:rsidR="00ED389C">
        <w:t>.</w:t>
      </w:r>
    </w:p>
    <w:p w14:paraId="2742E9F1" w14:textId="77777777" w:rsidR="002F333B" w:rsidRDefault="002F333B" w:rsidP="005B005F">
      <w:r w:rsidRPr="0008357D">
        <w:t>The DUT shall pass a functional demonstr</w:t>
      </w:r>
      <w:r>
        <w:t>ation after the test is complete.</w:t>
      </w:r>
    </w:p>
    <w:p w14:paraId="4D159678" w14:textId="77777777" w:rsidR="00E6321A" w:rsidRDefault="002F333B" w:rsidP="00F92495">
      <w:pPr>
        <w:pStyle w:val="Heading2"/>
        <w:numPr>
          <w:ilvl w:val="1"/>
          <w:numId w:val="37"/>
        </w:numPr>
      </w:pPr>
      <w:r>
        <w:br w:type="page"/>
      </w:r>
      <w:bookmarkStart w:id="77" w:name="_Toc265138825"/>
      <w:bookmarkStart w:id="78" w:name="_Toc396826588"/>
      <w:r>
        <w:lastRenderedPageBreak/>
        <w:t>Moisture</w:t>
      </w:r>
      <w:r w:rsidRPr="005B005F">
        <w:t xml:space="preserve"> Ingress</w:t>
      </w:r>
      <w:bookmarkEnd w:id="77"/>
      <w:bookmarkEnd w:id="78"/>
      <w:r w:rsidR="0004518E">
        <w:t xml:space="preserve"> </w:t>
      </w:r>
    </w:p>
    <w:p w14:paraId="503A6437" w14:textId="77777777" w:rsidR="00F67E47" w:rsidRPr="00F67E47" w:rsidRDefault="00F67E47" w:rsidP="00F67E47"/>
    <w:p w14:paraId="6B237E06" w14:textId="77777777" w:rsidR="002F333B" w:rsidRPr="00F67E47" w:rsidRDefault="002F333B" w:rsidP="00F67E47">
      <w:pPr>
        <w:rPr>
          <w:b/>
          <w:sz w:val="22"/>
          <w:szCs w:val="22"/>
        </w:rPr>
      </w:pPr>
      <w:r w:rsidRPr="00F67E47">
        <w:rPr>
          <w:b/>
          <w:sz w:val="22"/>
          <w:szCs w:val="22"/>
        </w:rPr>
        <w:t>Objective</w:t>
      </w:r>
    </w:p>
    <w:p w14:paraId="4BA6A989" w14:textId="77777777" w:rsidR="002F333B" w:rsidRPr="005B005F" w:rsidRDefault="009E4292" w:rsidP="002F333B">
      <w:r w:rsidRPr="005B005F">
        <w:t>This test ensures that the DUT</w:t>
      </w:r>
      <w:r>
        <w:t>’s enclosure</w:t>
      </w:r>
      <w:r w:rsidRPr="005B005F">
        <w:t xml:space="preserve"> </w:t>
      </w:r>
      <w:r>
        <w:t>limits moisture ingress to a quantity that does not interfere with DUT’s operation</w:t>
      </w:r>
      <w:r w:rsidR="002F333B" w:rsidRPr="005B005F">
        <w:t>.</w:t>
      </w:r>
    </w:p>
    <w:p w14:paraId="53C2C243" w14:textId="77777777" w:rsidR="002F333B" w:rsidRPr="005B005F" w:rsidRDefault="002F333B" w:rsidP="002F333B">
      <w:pPr>
        <w:pStyle w:val="Heading3"/>
      </w:pPr>
      <w:r w:rsidRPr="005B005F">
        <w:t>Applicable Standards</w:t>
      </w:r>
    </w:p>
    <w:p w14:paraId="71A367D8" w14:textId="77777777" w:rsidR="002F333B" w:rsidRDefault="002F333B" w:rsidP="002F333B">
      <w:r>
        <w:t>IEC 60529, Section 1</w:t>
      </w:r>
      <w:r w:rsidR="009E4292">
        <w:t>4</w:t>
      </w:r>
      <w:r>
        <w:t xml:space="preserve"> – Test for protection against </w:t>
      </w:r>
      <w:r w:rsidR="009E4292">
        <w:t>water</w:t>
      </w:r>
      <w:r>
        <w:t xml:space="preserve"> indicated by the </w:t>
      </w:r>
      <w:r w:rsidR="009E4292">
        <w:t>second</w:t>
      </w:r>
      <w:r>
        <w:t xml:space="preserve"> character</w:t>
      </w:r>
      <w:r w:rsidR="009E4292">
        <w:t>istic</w:t>
      </w:r>
      <w:r>
        <w:t xml:space="preserve"> numeral</w:t>
      </w:r>
    </w:p>
    <w:p w14:paraId="24D3ABB4" w14:textId="77777777" w:rsidR="002F333B" w:rsidRPr="005B005F" w:rsidRDefault="002F333B" w:rsidP="002F333B">
      <w:pPr>
        <w:pStyle w:val="Heading3"/>
      </w:pPr>
      <w:r w:rsidRPr="005B005F">
        <w:t>Device under Test</w:t>
      </w:r>
    </w:p>
    <w:p w14:paraId="676ED0F6" w14:textId="77777777" w:rsidR="008D2C71" w:rsidRDefault="008D2C71" w:rsidP="008D2C71">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21534C87" w14:textId="77777777" w:rsidR="002F333B" w:rsidRPr="005B005F" w:rsidRDefault="002F333B" w:rsidP="002F333B">
      <w:pPr>
        <w:pStyle w:val="Heading3"/>
      </w:pPr>
      <w:r w:rsidRPr="005B005F">
        <w:t>Test Levels and Limits</w:t>
      </w:r>
    </w:p>
    <w:p w14:paraId="13ABA4BF" w14:textId="77777777" w:rsidR="002F333B" w:rsidRDefault="002F333B" w:rsidP="002F333B">
      <w:r w:rsidRPr="005B005F">
        <w:t xml:space="preserve">The limits are defined in </w:t>
      </w:r>
      <w:r>
        <w:t xml:space="preserve">IEC 60529 </w:t>
      </w:r>
      <w:r w:rsidR="00E6321A">
        <w:t>for enclosures or IEC 60598 for Luminaires</w:t>
      </w:r>
      <w:r>
        <w:t xml:space="preserve"> for IP </w:t>
      </w:r>
      <w:r w:rsidR="00B471FD">
        <w:t>X</w:t>
      </w:r>
      <w:r w:rsidR="00B471FD">
        <w:fldChar w:fldCharType="begin">
          <w:ffData>
            <w:name w:val="Text50"/>
            <w:enabled/>
            <w:calcOnExit w:val="0"/>
            <w:textInput/>
          </w:ffData>
        </w:fldChar>
      </w:r>
      <w:bookmarkStart w:id="79" w:name="Text50"/>
      <w:r w:rsidR="00B471FD">
        <w:instrText xml:space="preserve"> FORMTEXT </w:instrText>
      </w:r>
      <w:r w:rsidR="00B471FD">
        <w:fldChar w:fldCharType="separate"/>
      </w:r>
      <w:r w:rsidR="00B471FD">
        <w:rPr>
          <w:noProof/>
        </w:rPr>
        <w:t> </w:t>
      </w:r>
      <w:r w:rsidR="00B471FD">
        <w:rPr>
          <w:noProof/>
        </w:rPr>
        <w:t> </w:t>
      </w:r>
      <w:r w:rsidR="00B471FD">
        <w:rPr>
          <w:noProof/>
        </w:rPr>
        <w:t> </w:t>
      </w:r>
      <w:r w:rsidR="00B471FD">
        <w:rPr>
          <w:noProof/>
        </w:rPr>
        <w:t> </w:t>
      </w:r>
      <w:r w:rsidR="00B471FD">
        <w:rPr>
          <w:noProof/>
        </w:rPr>
        <w:t> </w:t>
      </w:r>
      <w:r w:rsidR="00B471FD">
        <w:fldChar w:fldCharType="end"/>
      </w:r>
      <w:bookmarkEnd w:id="79"/>
      <w:r w:rsidR="00B471FD">
        <w:t xml:space="preserve"> </w:t>
      </w:r>
      <w:r>
        <w:t>rating</w:t>
      </w:r>
    </w:p>
    <w:p w14:paraId="3ADBF4BA" w14:textId="77777777" w:rsidR="006D6408" w:rsidRPr="00014257" w:rsidRDefault="006D6408" w:rsidP="006D6408">
      <w:pPr>
        <w:pStyle w:val="Heading3"/>
      </w:pPr>
      <w:r w:rsidRPr="00014257">
        <w:t>Equipment List</w:t>
      </w:r>
    </w:p>
    <w:p w14:paraId="23484609" w14:textId="77777777" w:rsidR="006D6408" w:rsidRDefault="006D6408" w:rsidP="006D6408">
      <w:r>
        <w:t>Water Spray System</w:t>
      </w:r>
    </w:p>
    <w:p w14:paraId="26B37F2B" w14:textId="77777777" w:rsidR="002F333B" w:rsidRPr="005B005F" w:rsidRDefault="002F333B" w:rsidP="002F333B">
      <w:pPr>
        <w:pStyle w:val="Heading3"/>
      </w:pPr>
      <w:r w:rsidRPr="005B005F">
        <w:t>Procedure</w:t>
      </w:r>
    </w:p>
    <w:p w14:paraId="4F225B6D" w14:textId="77777777" w:rsidR="002F333B" w:rsidRPr="0008357D" w:rsidRDefault="002F333B" w:rsidP="002F333B">
      <w:r w:rsidRPr="005B005F">
        <w:t xml:space="preserve">This test shall be performed in accordance with </w:t>
      </w:r>
      <w:r w:rsidRPr="0008357D">
        <w:t xml:space="preserve">IEC 60529 for </w:t>
      </w:r>
      <w:r w:rsidR="00595090" w:rsidRPr="0008357D">
        <w:t>IP</w:t>
      </w:r>
      <w:r w:rsidR="00B471FD">
        <w:t xml:space="preserve"> X</w:t>
      </w:r>
      <w:r w:rsidR="00B471FD">
        <w:fldChar w:fldCharType="begin">
          <w:ffData>
            <w:name w:val="Text51"/>
            <w:enabled/>
            <w:calcOnExit w:val="0"/>
            <w:textInput/>
          </w:ffData>
        </w:fldChar>
      </w:r>
      <w:bookmarkStart w:id="80" w:name="Text51"/>
      <w:r w:rsidR="00B471FD">
        <w:instrText xml:space="preserve"> FORMTEXT </w:instrText>
      </w:r>
      <w:r w:rsidR="00B471FD">
        <w:fldChar w:fldCharType="separate"/>
      </w:r>
      <w:r w:rsidR="00B471FD">
        <w:rPr>
          <w:noProof/>
        </w:rPr>
        <w:t> </w:t>
      </w:r>
      <w:r w:rsidR="00B471FD">
        <w:rPr>
          <w:noProof/>
        </w:rPr>
        <w:t> </w:t>
      </w:r>
      <w:r w:rsidR="00B471FD">
        <w:rPr>
          <w:noProof/>
        </w:rPr>
        <w:t> </w:t>
      </w:r>
      <w:r w:rsidR="00B471FD">
        <w:rPr>
          <w:noProof/>
        </w:rPr>
        <w:t> </w:t>
      </w:r>
      <w:r w:rsidR="00B471FD">
        <w:rPr>
          <w:noProof/>
        </w:rPr>
        <w:t> </w:t>
      </w:r>
      <w:r w:rsidR="00B471FD">
        <w:fldChar w:fldCharType="end"/>
      </w:r>
      <w:bookmarkEnd w:id="80"/>
      <w:r w:rsidR="00B471FD" w:rsidRPr="0008357D">
        <w:t xml:space="preserve"> </w:t>
      </w:r>
      <w:r w:rsidRPr="0008357D">
        <w:t xml:space="preserve">rating and </w:t>
      </w:r>
      <w:r w:rsidR="009E4292" w:rsidRPr="0008357D">
        <w:t>Acuity Brands Test Procedure for ED&amp;D Water System</w:t>
      </w:r>
      <w:r w:rsidRPr="0008357D">
        <w:t>. A test report shall include the test setup, test conditions, test procedure, and test results.</w:t>
      </w:r>
    </w:p>
    <w:p w14:paraId="741A5763" w14:textId="77777777" w:rsidR="002F333B" w:rsidRPr="0008357D" w:rsidRDefault="002F333B" w:rsidP="002F333B">
      <w:pPr>
        <w:pStyle w:val="Heading3"/>
      </w:pPr>
      <w:r w:rsidRPr="0008357D">
        <w:t>Compliance</w:t>
      </w:r>
    </w:p>
    <w:p w14:paraId="3197554C" w14:textId="77777777" w:rsidR="002F333B" w:rsidRPr="0008357D" w:rsidRDefault="002F333B" w:rsidP="002F333B">
      <w:r w:rsidRPr="0008357D">
        <w:t xml:space="preserve">The acceptance conditions for </w:t>
      </w:r>
      <w:r w:rsidR="00595090" w:rsidRPr="0008357D">
        <w:t>IP</w:t>
      </w:r>
      <w:r w:rsidR="00B471FD">
        <w:t xml:space="preserve"> X</w:t>
      </w:r>
      <w:r w:rsidR="00B471FD">
        <w:fldChar w:fldCharType="begin">
          <w:ffData>
            <w:name w:val="Text52"/>
            <w:enabled/>
            <w:calcOnExit w:val="0"/>
            <w:textInput/>
          </w:ffData>
        </w:fldChar>
      </w:r>
      <w:bookmarkStart w:id="81" w:name="Text52"/>
      <w:r w:rsidR="00B471FD">
        <w:instrText xml:space="preserve"> FORMTEXT </w:instrText>
      </w:r>
      <w:r w:rsidR="00B471FD">
        <w:fldChar w:fldCharType="separate"/>
      </w:r>
      <w:r w:rsidR="00B471FD">
        <w:rPr>
          <w:noProof/>
        </w:rPr>
        <w:t> </w:t>
      </w:r>
      <w:r w:rsidR="00B471FD">
        <w:rPr>
          <w:noProof/>
        </w:rPr>
        <w:t> </w:t>
      </w:r>
      <w:r w:rsidR="00B471FD">
        <w:rPr>
          <w:noProof/>
        </w:rPr>
        <w:t> </w:t>
      </w:r>
      <w:r w:rsidR="00B471FD">
        <w:rPr>
          <w:noProof/>
        </w:rPr>
        <w:t> </w:t>
      </w:r>
      <w:r w:rsidR="00B471FD">
        <w:rPr>
          <w:noProof/>
        </w:rPr>
        <w:t> </w:t>
      </w:r>
      <w:r w:rsidR="00B471FD">
        <w:fldChar w:fldCharType="end"/>
      </w:r>
      <w:bookmarkEnd w:id="81"/>
      <w:r w:rsidR="00B471FD" w:rsidRPr="0008357D">
        <w:t xml:space="preserve"> </w:t>
      </w:r>
      <w:r w:rsidRPr="0008357D">
        <w:t>rating are defined in IEC 60529</w:t>
      </w:r>
      <w:r w:rsidR="00B471FD">
        <w:t>.</w:t>
      </w:r>
    </w:p>
    <w:p w14:paraId="15B0007B" w14:textId="77777777" w:rsidR="002F333B" w:rsidRDefault="002F333B" w:rsidP="002F333B">
      <w:r w:rsidRPr="0008357D">
        <w:t>The DUT shall pass a functional demonstration</w:t>
      </w:r>
      <w:r>
        <w:t xml:space="preserve"> after the test is complete.</w:t>
      </w:r>
    </w:p>
    <w:p w14:paraId="1C0F272F" w14:textId="77777777" w:rsidR="002F333B" w:rsidRPr="005B005F" w:rsidRDefault="002F333B" w:rsidP="005B005F"/>
    <w:p w14:paraId="0C5EE7E8" w14:textId="77777777" w:rsidR="00261DA7" w:rsidRDefault="00261DA7" w:rsidP="00F92495">
      <w:pPr>
        <w:pStyle w:val="Heading2"/>
        <w:numPr>
          <w:ilvl w:val="1"/>
          <w:numId w:val="37"/>
        </w:numPr>
      </w:pPr>
      <w:r>
        <w:br w:type="page"/>
      </w:r>
      <w:bookmarkStart w:id="82" w:name="_Toc396826589"/>
      <w:r>
        <w:lastRenderedPageBreak/>
        <w:t>Corrosion</w:t>
      </w:r>
      <w:bookmarkEnd w:id="82"/>
    </w:p>
    <w:p w14:paraId="2FF35ABE" w14:textId="77777777" w:rsidR="008874E9" w:rsidRDefault="008874E9" w:rsidP="008874E9">
      <w:pPr>
        <w:pStyle w:val="Heading3"/>
      </w:pPr>
      <w:r>
        <w:t>Objective</w:t>
      </w:r>
    </w:p>
    <w:p w14:paraId="25ECEBFD" w14:textId="77777777" w:rsidR="008874E9" w:rsidRPr="00362D15" w:rsidRDefault="008874E9" w:rsidP="008874E9">
      <w:r>
        <w:t xml:space="preserve">This test ensures that the DUT </w:t>
      </w:r>
      <w:r w:rsidR="00733655">
        <w:t>maintains an operational integrity in corrosive environments</w:t>
      </w:r>
      <w:r>
        <w:t>.</w:t>
      </w:r>
    </w:p>
    <w:p w14:paraId="0D260EE6" w14:textId="77777777" w:rsidR="008874E9" w:rsidRDefault="008874E9" w:rsidP="008874E9">
      <w:pPr>
        <w:pStyle w:val="Heading3"/>
      </w:pPr>
      <w:r>
        <w:t>Applicable Standards</w:t>
      </w:r>
    </w:p>
    <w:p w14:paraId="081633B2" w14:textId="77777777" w:rsidR="008874E9" w:rsidRDefault="00733655" w:rsidP="008874E9">
      <w:r>
        <w:t>ASTM B 117</w:t>
      </w:r>
    </w:p>
    <w:p w14:paraId="56C9F899" w14:textId="77777777" w:rsidR="008874E9" w:rsidRDefault="008874E9" w:rsidP="008874E9">
      <w:pPr>
        <w:pStyle w:val="Heading3"/>
      </w:pPr>
      <w:r>
        <w:t>Device under Test</w:t>
      </w:r>
    </w:p>
    <w:p w14:paraId="1D52E39F" w14:textId="77777777" w:rsidR="008D2C71" w:rsidRDefault="008D2C71" w:rsidP="008D2C71">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0FF2FCAB" w14:textId="77777777" w:rsidR="008874E9" w:rsidRDefault="008874E9" w:rsidP="008874E9">
      <w:pPr>
        <w:pStyle w:val="Heading3"/>
      </w:pPr>
      <w:r>
        <w:t>Test Levels and Limits</w:t>
      </w:r>
    </w:p>
    <w:p w14:paraId="77D3DE8B" w14:textId="77777777" w:rsidR="008874E9" w:rsidRDefault="00733655" w:rsidP="008874E9">
      <w:r>
        <w:t>ASTM B 117</w:t>
      </w:r>
    </w:p>
    <w:p w14:paraId="160D8411" w14:textId="77777777" w:rsidR="00677035" w:rsidRDefault="00677035" w:rsidP="008874E9">
      <w:r>
        <w:t>Salt Spray Resistance – 1,000 hours</w:t>
      </w:r>
    </w:p>
    <w:p w14:paraId="1F904689" w14:textId="77777777" w:rsidR="00677035" w:rsidRDefault="00677035" w:rsidP="008874E9">
      <w:r>
        <w:t>5% Neutral Salt Spray</w:t>
      </w:r>
    </w:p>
    <w:p w14:paraId="7CEEBEBF" w14:textId="77777777" w:rsidR="0057398D" w:rsidRPr="00014257" w:rsidRDefault="0057398D" w:rsidP="0057398D">
      <w:pPr>
        <w:pStyle w:val="Heading3"/>
      </w:pPr>
      <w:r w:rsidRPr="00014257">
        <w:t>Equipment List</w:t>
      </w:r>
    </w:p>
    <w:p w14:paraId="6E18A271" w14:textId="77777777" w:rsidR="0057398D" w:rsidRDefault="0057398D" w:rsidP="0057398D">
      <w:r>
        <w:t>Salt Spray Chamber</w:t>
      </w:r>
    </w:p>
    <w:p w14:paraId="421CA909" w14:textId="77777777" w:rsidR="008874E9" w:rsidRDefault="008874E9" w:rsidP="008874E9">
      <w:pPr>
        <w:pStyle w:val="Heading3"/>
      </w:pPr>
      <w:r>
        <w:t>Procedure</w:t>
      </w:r>
    </w:p>
    <w:p w14:paraId="608D8BF8" w14:textId="77777777" w:rsidR="008874E9" w:rsidRPr="00715BB7" w:rsidRDefault="008874E9" w:rsidP="008874E9">
      <w:r w:rsidRPr="00715BB7">
        <w:t xml:space="preserve">This test shall be performed in accordance with </w:t>
      </w:r>
      <w:r w:rsidR="00733655">
        <w:t>ASTM B 117</w:t>
      </w:r>
      <w:r>
        <w:t xml:space="preserve"> at an outside test facility. A test report, provided by the testing laboratory, shall include the test setup, test conditions, test procedure, and test results.</w:t>
      </w:r>
    </w:p>
    <w:p w14:paraId="313F90CC" w14:textId="77777777" w:rsidR="008874E9" w:rsidRPr="00677035" w:rsidRDefault="008874E9" w:rsidP="008874E9">
      <w:pPr>
        <w:pStyle w:val="Heading3"/>
      </w:pPr>
      <w:r w:rsidRPr="00677035">
        <w:t>Compliance</w:t>
      </w:r>
    </w:p>
    <w:p w14:paraId="6EA2A491" w14:textId="77777777" w:rsidR="00677035" w:rsidRPr="00677035" w:rsidRDefault="00677035" w:rsidP="00677035">
      <w:r>
        <w:t>Thru Film Corrosion/Blistering and Creep shall be evaluated per ASTM D1654 and D714.</w:t>
      </w:r>
    </w:p>
    <w:p w14:paraId="7090534C" w14:textId="77777777" w:rsidR="008874E9" w:rsidRPr="00677035" w:rsidRDefault="00677035" w:rsidP="008874E9">
      <w:r>
        <w:t>The DUT shall pass a functional demonstration after the test is complete.</w:t>
      </w:r>
    </w:p>
    <w:p w14:paraId="6BD877ED" w14:textId="77777777" w:rsidR="00261DA7" w:rsidRPr="00261DA7" w:rsidRDefault="00261DA7" w:rsidP="00261DA7"/>
    <w:p w14:paraId="6A7DBFE6" w14:textId="46EC5CBE" w:rsidR="00261DA7" w:rsidRDefault="00261DA7" w:rsidP="00F92495">
      <w:pPr>
        <w:pStyle w:val="Heading1"/>
        <w:numPr>
          <w:ilvl w:val="0"/>
          <w:numId w:val="37"/>
        </w:numPr>
      </w:pPr>
      <w:r>
        <w:br w:type="page"/>
      </w:r>
      <w:bookmarkStart w:id="83" w:name="_Toc396826590"/>
      <w:r>
        <w:lastRenderedPageBreak/>
        <w:t>Mechanical Tests</w:t>
      </w:r>
      <w:bookmarkEnd w:id="83"/>
    </w:p>
    <w:p w14:paraId="7537BDAF" w14:textId="77777777" w:rsidR="00261DA7" w:rsidRPr="000C4A93" w:rsidRDefault="000C6EB9" w:rsidP="00261DA7">
      <w:pPr>
        <w:pStyle w:val="Heading2"/>
        <w:rPr>
          <w:szCs w:val="24"/>
        </w:rPr>
      </w:pPr>
      <w:bookmarkStart w:id="84" w:name="_Toc396826591"/>
      <w:r>
        <w:rPr>
          <w:szCs w:val="24"/>
        </w:rPr>
        <w:t xml:space="preserve">8.1. </w:t>
      </w:r>
      <w:r w:rsidR="00261DA7">
        <w:rPr>
          <w:szCs w:val="24"/>
        </w:rPr>
        <w:t>Vibration</w:t>
      </w:r>
      <w:r w:rsidR="00C561E0">
        <w:rPr>
          <w:szCs w:val="24"/>
        </w:rPr>
        <w:t xml:space="preserve"> </w:t>
      </w:r>
      <w:r w:rsidR="00024C97">
        <w:rPr>
          <w:szCs w:val="24"/>
        </w:rPr>
        <w:t>1</w:t>
      </w:r>
      <w:r w:rsidR="000B4F62">
        <w:rPr>
          <w:szCs w:val="24"/>
        </w:rPr>
        <w:t xml:space="preserve"> – Sub Assembly</w:t>
      </w:r>
      <w:bookmarkEnd w:id="84"/>
    </w:p>
    <w:p w14:paraId="7674C853" w14:textId="77777777" w:rsidR="00261DA7" w:rsidRDefault="00261DA7" w:rsidP="00261DA7">
      <w:pPr>
        <w:pStyle w:val="Heading3"/>
      </w:pPr>
      <w:r>
        <w:t>Objective</w:t>
      </w:r>
    </w:p>
    <w:p w14:paraId="79360BC3" w14:textId="77777777" w:rsidR="00261DA7" w:rsidRPr="00362D15" w:rsidRDefault="00261DA7" w:rsidP="00261DA7">
      <w:r>
        <w:t xml:space="preserve">The purpose of this test is to ensure the immunity of the DUT </w:t>
      </w:r>
      <w:r w:rsidR="002041E4">
        <w:t>to</w:t>
      </w:r>
      <w:r>
        <w:t xml:space="preserve"> mechanical vibration that can be encountered during operation</w:t>
      </w:r>
      <w:r w:rsidR="00C561E0">
        <w:t xml:space="preserve"> or shipment</w:t>
      </w:r>
      <w:r>
        <w:t>.</w:t>
      </w:r>
    </w:p>
    <w:p w14:paraId="296E4289" w14:textId="77777777" w:rsidR="00261DA7" w:rsidRDefault="00261DA7" w:rsidP="00261DA7">
      <w:pPr>
        <w:pStyle w:val="Heading3"/>
      </w:pPr>
      <w:r>
        <w:t>Applicable Standards</w:t>
      </w:r>
    </w:p>
    <w:p w14:paraId="05FB3DA4" w14:textId="77777777" w:rsidR="00261DA7" w:rsidRDefault="00261DA7" w:rsidP="00261DA7">
      <w:r>
        <w:t>IEC 60068-2-6</w:t>
      </w:r>
      <w:r w:rsidR="00EF5FB0">
        <w:t>, Test</w:t>
      </w:r>
      <w:r>
        <w:t xml:space="preserve"> Fc and guidance: Vibration</w:t>
      </w:r>
    </w:p>
    <w:p w14:paraId="12787514" w14:textId="77777777" w:rsidR="002041E4" w:rsidRDefault="002041E4" w:rsidP="002041E4">
      <w:pPr>
        <w:pStyle w:val="Heading3"/>
      </w:pPr>
      <w:r>
        <w:t>Device under Test</w:t>
      </w:r>
    </w:p>
    <w:p w14:paraId="32303218" w14:textId="78BD87B7" w:rsidR="008D2C71" w:rsidRDefault="008D2C71" w:rsidP="008D2C71">
      <w:r>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7DFE9489" w14:textId="77777777" w:rsidR="00261DA7" w:rsidRDefault="00261DA7" w:rsidP="00261DA7">
      <w:pPr>
        <w:pStyle w:val="Heading3"/>
      </w:pPr>
      <w:r>
        <w:t>Test Levels and Limits</w:t>
      </w:r>
    </w:p>
    <w:tbl>
      <w:tblPr>
        <w:tblW w:w="0" w:type="auto"/>
        <w:tblInd w:w="598" w:type="dxa"/>
        <w:tblCellMar>
          <w:left w:w="58" w:type="dxa"/>
          <w:right w:w="58" w:type="dxa"/>
        </w:tblCellMar>
        <w:tblLook w:val="01E0" w:firstRow="1" w:lastRow="1" w:firstColumn="1" w:lastColumn="1" w:noHBand="0" w:noVBand="0"/>
      </w:tblPr>
      <w:tblGrid>
        <w:gridCol w:w="2157"/>
        <w:gridCol w:w="7181"/>
      </w:tblGrid>
      <w:tr w:rsidR="00DE597D" w14:paraId="13705C92" w14:textId="77777777" w:rsidTr="000873F4">
        <w:tc>
          <w:tcPr>
            <w:tcW w:w="2160" w:type="dxa"/>
          </w:tcPr>
          <w:p w14:paraId="2A955976" w14:textId="77777777" w:rsidR="00DE597D" w:rsidRDefault="00DE597D" w:rsidP="000873F4">
            <w:pPr>
              <w:spacing w:before="20" w:after="20"/>
              <w:ind w:left="0"/>
            </w:pPr>
            <w:r>
              <w:t>Acceleration (Sweep):</w:t>
            </w:r>
          </w:p>
        </w:tc>
        <w:tc>
          <w:tcPr>
            <w:tcW w:w="7200" w:type="dxa"/>
          </w:tcPr>
          <w:p w14:paraId="3E95C9ED" w14:textId="77777777" w:rsidR="00DE597D" w:rsidRDefault="00DE597D" w:rsidP="000873F4">
            <w:pPr>
              <w:spacing w:before="20" w:after="20"/>
              <w:ind w:left="0"/>
            </w:pPr>
            <w:r w:rsidRPr="000873F4">
              <w:rPr>
                <w:szCs w:val="20"/>
              </w:rPr>
              <w:t xml:space="preserve">5 Hz </w:t>
            </w:r>
            <w:r w:rsidRPr="000873F4">
              <w:rPr>
                <w:rFonts w:cs="Arial"/>
                <w:szCs w:val="20"/>
              </w:rPr>
              <w:t>≥</w:t>
            </w:r>
            <w:r w:rsidRPr="000873F4">
              <w:rPr>
                <w:szCs w:val="20"/>
              </w:rPr>
              <w:t xml:space="preserve"> </w:t>
            </w:r>
            <w:r w:rsidRPr="000873F4">
              <w:rPr>
                <w:szCs w:val="20"/>
              </w:rPr>
              <w:sym w:font="Symbol" w:char="F0A6"/>
            </w:r>
            <w:r w:rsidRPr="000873F4">
              <w:rPr>
                <w:szCs w:val="20"/>
              </w:rPr>
              <w:t xml:space="preserve">  </w:t>
            </w:r>
            <w:r w:rsidRPr="000873F4">
              <w:rPr>
                <w:rFonts w:cs="Arial"/>
                <w:szCs w:val="20"/>
              </w:rPr>
              <w:t>≤ 500 Hz at 1.0 g</w:t>
            </w:r>
          </w:p>
        </w:tc>
      </w:tr>
      <w:tr w:rsidR="00DE597D" w14:paraId="3824090E" w14:textId="77777777" w:rsidTr="000873F4">
        <w:tc>
          <w:tcPr>
            <w:tcW w:w="2160" w:type="dxa"/>
          </w:tcPr>
          <w:p w14:paraId="589C0DDA" w14:textId="77777777" w:rsidR="00DE597D" w:rsidRDefault="00DE597D" w:rsidP="000873F4">
            <w:pPr>
              <w:spacing w:before="20" w:after="20"/>
              <w:ind w:left="0"/>
            </w:pPr>
            <w:r>
              <w:t>Acceleration (Dwell):</w:t>
            </w:r>
          </w:p>
        </w:tc>
        <w:tc>
          <w:tcPr>
            <w:tcW w:w="7200" w:type="dxa"/>
          </w:tcPr>
          <w:p w14:paraId="75CC429A" w14:textId="77777777" w:rsidR="00DE597D" w:rsidRPr="0004518E" w:rsidRDefault="00DE597D" w:rsidP="000873F4">
            <w:pPr>
              <w:spacing w:before="20" w:after="20"/>
              <w:ind w:left="0"/>
            </w:pPr>
            <w:r w:rsidRPr="000873F4">
              <w:rPr>
                <w:szCs w:val="20"/>
              </w:rPr>
              <w:t>3.0 g</w:t>
            </w:r>
          </w:p>
        </w:tc>
      </w:tr>
      <w:tr w:rsidR="00DE597D" w14:paraId="19424E73" w14:textId="77777777" w:rsidTr="000873F4">
        <w:tc>
          <w:tcPr>
            <w:tcW w:w="2160" w:type="dxa"/>
          </w:tcPr>
          <w:p w14:paraId="597C2258" w14:textId="77777777" w:rsidR="00DE597D" w:rsidRDefault="00DE597D" w:rsidP="000873F4">
            <w:pPr>
              <w:spacing w:before="20" w:after="20"/>
              <w:ind w:left="0"/>
            </w:pPr>
            <w:r>
              <w:t>Sweep Rate:</w:t>
            </w:r>
          </w:p>
        </w:tc>
        <w:tc>
          <w:tcPr>
            <w:tcW w:w="7200" w:type="dxa"/>
          </w:tcPr>
          <w:p w14:paraId="0A3E7605" w14:textId="77777777" w:rsidR="00DE597D" w:rsidRDefault="00DE597D" w:rsidP="000873F4">
            <w:pPr>
              <w:spacing w:before="20" w:after="20"/>
              <w:ind w:left="0"/>
            </w:pPr>
            <w:r w:rsidRPr="000873F4">
              <w:rPr>
                <w:szCs w:val="20"/>
              </w:rPr>
              <w:t>1 Octave / Minute (</w:t>
            </w:r>
            <w:r w:rsidRPr="000873F4">
              <w:rPr>
                <w:rFonts w:cs="Arial"/>
                <w:szCs w:val="20"/>
              </w:rPr>
              <w:t>±</w:t>
            </w:r>
            <w:r w:rsidRPr="000873F4">
              <w:rPr>
                <w:szCs w:val="20"/>
              </w:rPr>
              <w:t xml:space="preserve"> 10%)</w:t>
            </w:r>
          </w:p>
        </w:tc>
      </w:tr>
      <w:tr w:rsidR="00DE597D" w14:paraId="2B78825D" w14:textId="77777777" w:rsidTr="000873F4">
        <w:tc>
          <w:tcPr>
            <w:tcW w:w="2160" w:type="dxa"/>
          </w:tcPr>
          <w:p w14:paraId="1FC840D6" w14:textId="77777777" w:rsidR="00DE597D" w:rsidRDefault="00DE597D" w:rsidP="000873F4">
            <w:pPr>
              <w:spacing w:before="20" w:after="20"/>
              <w:ind w:left="0"/>
            </w:pPr>
            <w:r>
              <w:t>Dwell Time:</w:t>
            </w:r>
          </w:p>
        </w:tc>
        <w:tc>
          <w:tcPr>
            <w:tcW w:w="7200" w:type="dxa"/>
          </w:tcPr>
          <w:p w14:paraId="606C07EA" w14:textId="77777777" w:rsidR="00DE597D" w:rsidRDefault="00DE597D" w:rsidP="000873F4">
            <w:pPr>
              <w:spacing w:before="20" w:after="20"/>
              <w:ind w:left="0"/>
            </w:pPr>
            <w:r w:rsidRPr="000873F4">
              <w:rPr>
                <w:szCs w:val="20"/>
              </w:rPr>
              <w:t>10 Minutes</w:t>
            </w:r>
          </w:p>
        </w:tc>
      </w:tr>
      <w:tr w:rsidR="00DE597D" w14:paraId="403C62B3" w14:textId="77777777" w:rsidTr="000873F4">
        <w:tc>
          <w:tcPr>
            <w:tcW w:w="2160" w:type="dxa"/>
          </w:tcPr>
          <w:p w14:paraId="492DE1E8" w14:textId="77777777" w:rsidR="00DE597D" w:rsidRDefault="00DE597D" w:rsidP="000873F4">
            <w:pPr>
              <w:spacing w:before="20" w:after="20"/>
              <w:ind w:left="0"/>
            </w:pPr>
            <w:r>
              <w:t>Motion:</w:t>
            </w:r>
          </w:p>
        </w:tc>
        <w:tc>
          <w:tcPr>
            <w:tcW w:w="7200" w:type="dxa"/>
          </w:tcPr>
          <w:p w14:paraId="00405CFF" w14:textId="77777777" w:rsidR="00DE597D" w:rsidRPr="000873F4" w:rsidRDefault="00DE597D" w:rsidP="000873F4">
            <w:pPr>
              <w:spacing w:before="20" w:after="20"/>
              <w:ind w:left="0"/>
              <w:rPr>
                <w:szCs w:val="20"/>
              </w:rPr>
            </w:pPr>
            <w:r w:rsidRPr="000873F4">
              <w:rPr>
                <w:szCs w:val="20"/>
              </w:rPr>
              <w:t>Sinusoidal</w:t>
            </w:r>
          </w:p>
        </w:tc>
      </w:tr>
      <w:tr w:rsidR="00DE597D" w14:paraId="3CC51B67" w14:textId="77777777" w:rsidTr="000873F4">
        <w:tc>
          <w:tcPr>
            <w:tcW w:w="2160" w:type="dxa"/>
          </w:tcPr>
          <w:p w14:paraId="67A3527B" w14:textId="77777777" w:rsidR="00DE597D" w:rsidRDefault="00DE597D" w:rsidP="000873F4">
            <w:pPr>
              <w:spacing w:before="20" w:after="20"/>
              <w:ind w:left="0"/>
            </w:pPr>
            <w:r>
              <w:t>Duration:</w:t>
            </w:r>
          </w:p>
        </w:tc>
        <w:tc>
          <w:tcPr>
            <w:tcW w:w="7200" w:type="dxa"/>
          </w:tcPr>
          <w:p w14:paraId="7FA01EA8" w14:textId="77777777" w:rsidR="00DE597D" w:rsidRPr="000873F4" w:rsidRDefault="00DE597D" w:rsidP="000873F4">
            <w:pPr>
              <w:spacing w:before="20" w:after="20"/>
              <w:ind w:left="0"/>
              <w:rPr>
                <w:szCs w:val="20"/>
              </w:rPr>
            </w:pPr>
            <w:r w:rsidRPr="000873F4">
              <w:rPr>
                <w:szCs w:val="20"/>
              </w:rPr>
              <w:t>10 sweep cycles per axis on each of three mutually perpendicular axes</w:t>
            </w:r>
          </w:p>
        </w:tc>
      </w:tr>
      <w:tr w:rsidR="00035522" w14:paraId="7FF799A4" w14:textId="77777777" w:rsidTr="000873F4">
        <w:tc>
          <w:tcPr>
            <w:tcW w:w="2160" w:type="dxa"/>
          </w:tcPr>
          <w:p w14:paraId="70B9085F" w14:textId="77777777" w:rsidR="00035522" w:rsidRDefault="00035522" w:rsidP="000873F4">
            <w:pPr>
              <w:spacing w:before="20" w:after="20"/>
              <w:ind w:left="0"/>
            </w:pPr>
            <w:r>
              <w:t>Operating Voltage</w:t>
            </w:r>
          </w:p>
        </w:tc>
        <w:tc>
          <w:tcPr>
            <w:tcW w:w="7200" w:type="dxa"/>
          </w:tcPr>
          <w:p w14:paraId="05830912" w14:textId="77777777" w:rsidR="00F91E51" w:rsidRDefault="00F91E51" w:rsidP="000873F4">
            <w:pPr>
              <w:ind w:left="0"/>
            </w:pPr>
            <w:r>
              <w:t>Lowest Nominal Line Voltage (e.g.120VAC)</w:t>
            </w:r>
          </w:p>
          <w:p w14:paraId="0EFFA207" w14:textId="77777777" w:rsidR="00035522" w:rsidRPr="000873F4" w:rsidRDefault="00035522" w:rsidP="000873F4">
            <w:pPr>
              <w:spacing w:before="20" w:after="20"/>
              <w:ind w:left="0"/>
              <w:rPr>
                <w:szCs w:val="20"/>
              </w:rPr>
            </w:pPr>
          </w:p>
        </w:tc>
      </w:tr>
    </w:tbl>
    <w:p w14:paraId="58CE2422" w14:textId="77777777" w:rsidR="00261DA7" w:rsidRPr="00362D15" w:rsidRDefault="00261DA7" w:rsidP="00261DA7">
      <w:pPr>
        <w:pStyle w:val="Heading3"/>
      </w:pPr>
      <w:r>
        <w:t>Equipment List</w:t>
      </w:r>
    </w:p>
    <w:p w14:paraId="774D1A6B" w14:textId="77777777" w:rsidR="00261DA7" w:rsidRDefault="00261DA7" w:rsidP="00261DA7">
      <w:r>
        <w:t>Single Axis Vibration System</w:t>
      </w:r>
    </w:p>
    <w:p w14:paraId="63FB748E" w14:textId="77777777" w:rsidR="00261DA7" w:rsidRPr="00362D15" w:rsidRDefault="00261DA7" w:rsidP="00261DA7">
      <w:r>
        <w:t>Accelerometer Monitoring System</w:t>
      </w:r>
    </w:p>
    <w:p w14:paraId="40B344D3" w14:textId="77777777" w:rsidR="00261DA7" w:rsidRDefault="00261DA7" w:rsidP="00261DA7">
      <w:pPr>
        <w:pStyle w:val="Heading3"/>
      </w:pPr>
      <w:r>
        <w:t>Procedure</w:t>
      </w:r>
    </w:p>
    <w:p w14:paraId="3864394E" w14:textId="77777777" w:rsidR="00261DA7" w:rsidRDefault="00EF5FB0" w:rsidP="007177E2">
      <w:r>
        <w:t>The DUT must be mounted securely to the vibration generator for the duration of this test. The DUT shall be powered during the test.</w:t>
      </w:r>
    </w:p>
    <w:p w14:paraId="77F73954" w14:textId="77777777" w:rsidR="00261DA7" w:rsidRDefault="009B6189" w:rsidP="007177E2">
      <w:pPr>
        <w:spacing w:before="80"/>
      </w:pPr>
      <w:r>
        <w:t>T</w:t>
      </w:r>
      <w:r w:rsidR="00261DA7">
        <w:t>he monitoring accelerometers shall be placed in locations on the electronics, near massive electronic components, near high flex areas on a PCB or a mechanical mount.</w:t>
      </w:r>
    </w:p>
    <w:p w14:paraId="625F3D1B" w14:textId="77777777" w:rsidR="00EF5FB0" w:rsidRDefault="00EF5FB0" w:rsidP="007177E2">
      <w:pPr>
        <w:spacing w:before="80"/>
      </w:pPr>
      <w:r>
        <w:t>The DUT shall be tested in each of the three principal axes.</w:t>
      </w:r>
    </w:p>
    <w:p w14:paraId="7AB81CBB" w14:textId="77777777" w:rsidR="00261DA7" w:rsidRDefault="00261DA7" w:rsidP="007177E2">
      <w:pPr>
        <w:spacing w:before="80"/>
      </w:pPr>
      <w:r>
        <w:t xml:space="preserve">During the 5 to 500 Hz sweep any reference with a gain greater than 2 shall be noted. After the 10 sweeps are complete the DUT shall dwell at each resonant frequency at </w:t>
      </w:r>
      <w:r w:rsidR="002041E4">
        <w:t>3</w:t>
      </w:r>
      <w:r>
        <w:t xml:space="preserve"> g acceleration for 10 minutes.</w:t>
      </w:r>
    </w:p>
    <w:p w14:paraId="04332FAB" w14:textId="77777777" w:rsidR="00EF5FB0" w:rsidRDefault="00EF5FB0" w:rsidP="007177E2">
      <w:pPr>
        <w:spacing w:before="80"/>
        <w:rPr>
          <w:szCs w:val="20"/>
        </w:rPr>
      </w:pPr>
      <w:r>
        <w:rPr>
          <w:szCs w:val="20"/>
        </w:rPr>
        <w:t>All recorded data shall be included in the report. Any anomalies found during the test shall be recorded, following by engineering evaluation.</w:t>
      </w:r>
    </w:p>
    <w:p w14:paraId="3AB85ECE" w14:textId="77777777" w:rsidR="00EF5FB0" w:rsidRPr="00191C82" w:rsidRDefault="00EF5FB0" w:rsidP="007177E2">
      <w:pPr>
        <w:spacing w:before="80"/>
      </w:pPr>
      <w:r>
        <w:rPr>
          <w:szCs w:val="20"/>
        </w:rPr>
        <w:t>The test shall be followed by a functional demonstration (refer to Section 4.1 of this document).</w:t>
      </w:r>
    </w:p>
    <w:p w14:paraId="4E19DAB4" w14:textId="77777777" w:rsidR="00261DA7" w:rsidRDefault="00261DA7" w:rsidP="00261DA7">
      <w:pPr>
        <w:pStyle w:val="Heading3"/>
      </w:pPr>
      <w:r>
        <w:t>Compliance</w:t>
      </w:r>
    </w:p>
    <w:p w14:paraId="50E80B60" w14:textId="77777777" w:rsidR="00261DA7" w:rsidRDefault="00261DA7" w:rsidP="00261DA7">
      <w:r>
        <w:t xml:space="preserve">Criterion level A </w:t>
      </w:r>
      <w:r w:rsidR="00EF5FB0">
        <w:t>is</w:t>
      </w:r>
      <w:r>
        <w:t xml:space="preserve"> required for this test. </w:t>
      </w:r>
      <w:r w:rsidR="00EF5FB0">
        <w:t>The DUT shall pass a functional demonstration after the test is complete.</w:t>
      </w:r>
    </w:p>
    <w:p w14:paraId="71092F7F" w14:textId="77777777" w:rsidR="00024C97" w:rsidRPr="000C4A93" w:rsidRDefault="00024C97" w:rsidP="00024C97">
      <w:pPr>
        <w:pStyle w:val="Heading2"/>
        <w:rPr>
          <w:szCs w:val="24"/>
        </w:rPr>
      </w:pPr>
      <w:r>
        <w:rPr>
          <w:szCs w:val="24"/>
        </w:rPr>
        <w:br w:type="page"/>
      </w:r>
      <w:bookmarkStart w:id="85" w:name="_Toc396826592"/>
      <w:r w:rsidR="000C6EB9">
        <w:rPr>
          <w:szCs w:val="24"/>
        </w:rPr>
        <w:lastRenderedPageBreak/>
        <w:t xml:space="preserve">8.2. </w:t>
      </w:r>
      <w:r>
        <w:rPr>
          <w:szCs w:val="24"/>
        </w:rPr>
        <w:t>Vibration 2</w:t>
      </w:r>
      <w:bookmarkEnd w:id="85"/>
    </w:p>
    <w:p w14:paraId="0870223C" w14:textId="77777777" w:rsidR="00024C97" w:rsidRDefault="00024C97" w:rsidP="00024C97">
      <w:pPr>
        <w:pStyle w:val="Heading3"/>
      </w:pPr>
      <w:r>
        <w:t>Objective</w:t>
      </w:r>
    </w:p>
    <w:p w14:paraId="50DE1E74" w14:textId="484F3394" w:rsidR="00024C97" w:rsidRPr="00362D15" w:rsidRDefault="00024C97" w:rsidP="00024C97">
      <w:r>
        <w:t>The purpose of this test is to ensure the immunity of the DUT to mechanical vibration that can be encountered during operation.</w:t>
      </w:r>
    </w:p>
    <w:p w14:paraId="74432CFE" w14:textId="77777777" w:rsidR="00024C97" w:rsidRDefault="00024C97" w:rsidP="00024C97">
      <w:pPr>
        <w:pStyle w:val="Heading3"/>
      </w:pPr>
      <w:r>
        <w:t>Applicable Standards</w:t>
      </w:r>
    </w:p>
    <w:p w14:paraId="5021F8D8" w14:textId="77777777" w:rsidR="00024C97" w:rsidRDefault="00024C97" w:rsidP="00024C97">
      <w:r>
        <w:t>ANSI C136.31-2001</w:t>
      </w:r>
    </w:p>
    <w:p w14:paraId="425457F3" w14:textId="77777777" w:rsidR="00024C97" w:rsidRDefault="00024C97" w:rsidP="00024C97">
      <w:pPr>
        <w:pStyle w:val="Heading3"/>
      </w:pPr>
      <w:r>
        <w:t>Device under Test</w:t>
      </w:r>
    </w:p>
    <w:p w14:paraId="38BEEB2E" w14:textId="77777777" w:rsidR="008D2C71" w:rsidRDefault="008D2C71" w:rsidP="008D2C71">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0F511EC1" w14:textId="77777777" w:rsidR="00024C97" w:rsidRPr="00AF7AF8" w:rsidRDefault="00024C97" w:rsidP="00024C97">
      <w:r>
        <w:t>.</w:t>
      </w:r>
    </w:p>
    <w:p w14:paraId="361579D4" w14:textId="77777777" w:rsidR="00024C97" w:rsidRDefault="00024C97" w:rsidP="00024C97">
      <w:pPr>
        <w:pStyle w:val="Heading3"/>
      </w:pPr>
      <w:r>
        <w:t>Test Levels and Limits</w:t>
      </w:r>
    </w:p>
    <w:tbl>
      <w:tblPr>
        <w:tblW w:w="0" w:type="auto"/>
        <w:tblInd w:w="598" w:type="dxa"/>
        <w:tblCellMar>
          <w:left w:w="58" w:type="dxa"/>
          <w:right w:w="58" w:type="dxa"/>
        </w:tblCellMar>
        <w:tblLook w:val="01E0" w:firstRow="1" w:lastRow="1" w:firstColumn="1" w:lastColumn="1" w:noHBand="0" w:noVBand="0"/>
      </w:tblPr>
      <w:tblGrid>
        <w:gridCol w:w="1978"/>
        <w:gridCol w:w="7360"/>
      </w:tblGrid>
      <w:tr w:rsidR="00024C97" w14:paraId="5E9E9FB7" w14:textId="77777777" w:rsidTr="000873F4">
        <w:tc>
          <w:tcPr>
            <w:tcW w:w="1980" w:type="dxa"/>
          </w:tcPr>
          <w:p w14:paraId="70EF77D4" w14:textId="77777777" w:rsidR="00024C97" w:rsidRDefault="00024C97" w:rsidP="000873F4">
            <w:pPr>
              <w:spacing w:before="20" w:after="20"/>
              <w:ind w:left="0"/>
            </w:pPr>
            <w:r>
              <w:t>ANSI C136.31-2001</w:t>
            </w:r>
          </w:p>
        </w:tc>
        <w:tc>
          <w:tcPr>
            <w:tcW w:w="7380" w:type="dxa"/>
          </w:tcPr>
          <w:p w14:paraId="2DD4FA9A" w14:textId="77777777" w:rsidR="00024C97" w:rsidRDefault="00024C97" w:rsidP="000873F4">
            <w:pPr>
              <w:spacing w:before="20" w:after="20"/>
              <w:ind w:left="0"/>
            </w:pPr>
          </w:p>
        </w:tc>
      </w:tr>
      <w:tr w:rsidR="00024C97" w14:paraId="3030EBBE" w14:textId="77777777" w:rsidTr="000873F4">
        <w:tc>
          <w:tcPr>
            <w:tcW w:w="1980" w:type="dxa"/>
          </w:tcPr>
          <w:p w14:paraId="06620B0C" w14:textId="77777777" w:rsidR="00024C97" w:rsidRDefault="00024C97" w:rsidP="000873F4">
            <w:pPr>
              <w:spacing w:before="20" w:after="20"/>
              <w:ind w:left="0"/>
            </w:pPr>
            <w:r>
              <w:t>Acceleration (Dwell):</w:t>
            </w:r>
          </w:p>
        </w:tc>
        <w:tc>
          <w:tcPr>
            <w:tcW w:w="7380" w:type="dxa"/>
          </w:tcPr>
          <w:p w14:paraId="7A4E7D7C" w14:textId="77777777" w:rsidR="00024C97" w:rsidRDefault="00501D93" w:rsidP="000873F4">
            <w:pPr>
              <w:spacing w:before="20" w:after="20"/>
              <w:ind w:left="0"/>
            </w:pPr>
            <w:r w:rsidRPr="000873F4">
              <w:rPr>
                <w:szCs w:val="20"/>
              </w:rPr>
              <w:t xml:space="preserve">1.5g </w:t>
            </w:r>
            <w:r w:rsidRPr="000873F4">
              <w:rPr>
                <w:szCs w:val="20"/>
              </w:rPr>
              <w:fldChar w:fldCharType="begin">
                <w:ffData>
                  <w:name w:val="Check8"/>
                  <w:enabled/>
                  <w:calcOnExit w:val="0"/>
                  <w:checkBox>
                    <w:sizeAuto/>
                    <w:default w:val="0"/>
                  </w:checkBox>
                </w:ffData>
              </w:fldChar>
            </w:r>
            <w:bookmarkStart w:id="86" w:name="Check8"/>
            <w:r w:rsidRPr="000873F4">
              <w:rPr>
                <w:szCs w:val="20"/>
              </w:rPr>
              <w:instrText xml:space="preserve"> FORMCHECKBOX </w:instrText>
            </w:r>
            <w:r w:rsidR="006D4372">
              <w:rPr>
                <w:szCs w:val="20"/>
              </w:rPr>
            </w:r>
            <w:r w:rsidR="006D4372">
              <w:rPr>
                <w:szCs w:val="20"/>
              </w:rPr>
              <w:fldChar w:fldCharType="separate"/>
            </w:r>
            <w:r w:rsidRPr="000873F4">
              <w:rPr>
                <w:szCs w:val="20"/>
              </w:rPr>
              <w:fldChar w:fldCharType="end"/>
            </w:r>
            <w:bookmarkEnd w:id="86"/>
            <w:r w:rsidRPr="000873F4">
              <w:rPr>
                <w:szCs w:val="20"/>
              </w:rPr>
              <w:t xml:space="preserve"> or 3g</w:t>
            </w:r>
            <w:r w:rsidRPr="000873F4">
              <w:rPr>
                <w:szCs w:val="20"/>
              </w:rPr>
              <w:fldChar w:fldCharType="begin">
                <w:ffData>
                  <w:name w:val="Check9"/>
                  <w:enabled/>
                  <w:calcOnExit w:val="0"/>
                  <w:checkBox>
                    <w:sizeAuto/>
                    <w:default w:val="0"/>
                  </w:checkBox>
                </w:ffData>
              </w:fldChar>
            </w:r>
            <w:bookmarkStart w:id="87" w:name="Check9"/>
            <w:r w:rsidRPr="000873F4">
              <w:rPr>
                <w:szCs w:val="20"/>
              </w:rPr>
              <w:instrText xml:space="preserve"> FORMCHECKBOX </w:instrText>
            </w:r>
            <w:r w:rsidR="006D4372">
              <w:rPr>
                <w:szCs w:val="20"/>
              </w:rPr>
            </w:r>
            <w:r w:rsidR="006D4372">
              <w:rPr>
                <w:szCs w:val="20"/>
              </w:rPr>
              <w:fldChar w:fldCharType="separate"/>
            </w:r>
            <w:r w:rsidRPr="000873F4">
              <w:rPr>
                <w:szCs w:val="20"/>
              </w:rPr>
              <w:fldChar w:fldCharType="end"/>
            </w:r>
            <w:bookmarkEnd w:id="87"/>
            <w:r w:rsidRPr="000873F4">
              <w:rPr>
                <w:szCs w:val="20"/>
              </w:rPr>
              <w:t>, other</w:t>
            </w:r>
            <w:r w:rsidRPr="000873F4">
              <w:rPr>
                <w:szCs w:val="20"/>
              </w:rPr>
              <w:fldChar w:fldCharType="begin">
                <w:ffData>
                  <w:name w:val="Text57"/>
                  <w:enabled/>
                  <w:calcOnExit w:val="0"/>
                  <w:textInput/>
                </w:ffData>
              </w:fldChar>
            </w:r>
            <w:bookmarkStart w:id="88" w:name="Text57"/>
            <w:r w:rsidRPr="000873F4">
              <w:rPr>
                <w:szCs w:val="20"/>
              </w:rPr>
              <w:instrText xml:space="preserve"> FORMTEXT </w:instrText>
            </w:r>
            <w:r w:rsidRPr="000873F4">
              <w:rPr>
                <w:szCs w:val="20"/>
              </w:rPr>
            </w:r>
            <w:r w:rsidRPr="000873F4">
              <w:rPr>
                <w:szCs w:val="20"/>
              </w:rPr>
              <w:fldChar w:fldCharType="separate"/>
            </w:r>
            <w:r w:rsidRPr="000873F4">
              <w:rPr>
                <w:noProof/>
                <w:szCs w:val="20"/>
              </w:rPr>
              <w:t> </w:t>
            </w:r>
            <w:r w:rsidRPr="000873F4">
              <w:rPr>
                <w:noProof/>
                <w:szCs w:val="20"/>
              </w:rPr>
              <w:t> </w:t>
            </w:r>
            <w:r w:rsidRPr="000873F4">
              <w:rPr>
                <w:noProof/>
                <w:szCs w:val="20"/>
              </w:rPr>
              <w:t> </w:t>
            </w:r>
            <w:r w:rsidRPr="000873F4">
              <w:rPr>
                <w:noProof/>
                <w:szCs w:val="20"/>
              </w:rPr>
              <w:t> </w:t>
            </w:r>
            <w:r w:rsidRPr="000873F4">
              <w:rPr>
                <w:noProof/>
                <w:szCs w:val="20"/>
              </w:rPr>
              <w:t> </w:t>
            </w:r>
            <w:r w:rsidRPr="000873F4">
              <w:rPr>
                <w:szCs w:val="20"/>
              </w:rPr>
              <w:fldChar w:fldCharType="end"/>
            </w:r>
            <w:bookmarkEnd w:id="88"/>
          </w:p>
        </w:tc>
      </w:tr>
      <w:tr w:rsidR="00024C97" w14:paraId="6DE2D0C4" w14:textId="77777777" w:rsidTr="000873F4">
        <w:tc>
          <w:tcPr>
            <w:tcW w:w="1980" w:type="dxa"/>
          </w:tcPr>
          <w:p w14:paraId="5FD0AEDD" w14:textId="77777777" w:rsidR="00024C97" w:rsidRDefault="00024C97" w:rsidP="000873F4">
            <w:pPr>
              <w:spacing w:before="20" w:after="20"/>
              <w:ind w:left="0"/>
            </w:pPr>
            <w:r>
              <w:t>Duration:</w:t>
            </w:r>
          </w:p>
        </w:tc>
        <w:tc>
          <w:tcPr>
            <w:tcW w:w="7380" w:type="dxa"/>
          </w:tcPr>
          <w:p w14:paraId="63D14221" w14:textId="77777777" w:rsidR="00024C97" w:rsidRPr="000873F4" w:rsidRDefault="00024C97" w:rsidP="000873F4">
            <w:pPr>
              <w:spacing w:before="20" w:after="20"/>
              <w:ind w:left="0"/>
              <w:rPr>
                <w:szCs w:val="20"/>
              </w:rPr>
            </w:pPr>
            <w:r w:rsidRPr="000873F4">
              <w:rPr>
                <w:szCs w:val="20"/>
              </w:rPr>
              <w:t>100,000 cycles per axis on each of three mutually perpendicular axes</w:t>
            </w:r>
          </w:p>
        </w:tc>
      </w:tr>
    </w:tbl>
    <w:p w14:paraId="316FD4CF" w14:textId="77777777" w:rsidR="00024C97" w:rsidRPr="00362D15" w:rsidRDefault="00024C97" w:rsidP="00024C97">
      <w:pPr>
        <w:pStyle w:val="Heading3"/>
      </w:pPr>
      <w:r>
        <w:t>Equipment List</w:t>
      </w:r>
    </w:p>
    <w:p w14:paraId="2A43C85E" w14:textId="77777777" w:rsidR="00024C97" w:rsidRDefault="00024C97" w:rsidP="00024C97">
      <w:r>
        <w:t>Single Axis Vibration System</w:t>
      </w:r>
    </w:p>
    <w:p w14:paraId="056A7659" w14:textId="77777777" w:rsidR="00024C97" w:rsidRPr="00362D15" w:rsidRDefault="00024C97" w:rsidP="00024C97">
      <w:r>
        <w:t>Accelerometer Monitoring System</w:t>
      </w:r>
    </w:p>
    <w:p w14:paraId="604AF0A6" w14:textId="77777777" w:rsidR="00024C97" w:rsidRDefault="00024C97" w:rsidP="00024C97">
      <w:pPr>
        <w:pStyle w:val="Heading3"/>
      </w:pPr>
      <w:r>
        <w:t>Procedure</w:t>
      </w:r>
    </w:p>
    <w:p w14:paraId="35FEF29D" w14:textId="77777777" w:rsidR="00024C97" w:rsidRDefault="00024C97" w:rsidP="00024C97">
      <w:r w:rsidRPr="00715BB7">
        <w:t xml:space="preserve">This test shall be performed in accordance with </w:t>
      </w:r>
      <w:r>
        <w:t>ANSI C136.31-2001. The DUT shall be un-powered during the test.</w:t>
      </w:r>
    </w:p>
    <w:p w14:paraId="10AE3081" w14:textId="77777777" w:rsidR="00024C97" w:rsidRDefault="00024C97" w:rsidP="00024C97">
      <w:pPr>
        <w:spacing w:before="80"/>
        <w:rPr>
          <w:szCs w:val="20"/>
        </w:rPr>
      </w:pPr>
      <w:r>
        <w:rPr>
          <w:szCs w:val="20"/>
        </w:rPr>
        <w:t>All recorded data shall be included in the report. Any anomalies found during the test shall be recorded, following by engineering evaluation.</w:t>
      </w:r>
    </w:p>
    <w:p w14:paraId="05877293" w14:textId="77777777" w:rsidR="00024C97" w:rsidRPr="00191C82" w:rsidRDefault="00024C97" w:rsidP="00024C97">
      <w:pPr>
        <w:spacing w:before="80"/>
      </w:pPr>
      <w:r>
        <w:rPr>
          <w:szCs w:val="20"/>
        </w:rPr>
        <w:t>The test shall be followed by a functional demonstration (refer to Section 4.1 of this document).</w:t>
      </w:r>
    </w:p>
    <w:p w14:paraId="38431D3C" w14:textId="77777777" w:rsidR="00024C97" w:rsidRDefault="00024C97" w:rsidP="00024C97">
      <w:pPr>
        <w:pStyle w:val="Heading3"/>
      </w:pPr>
      <w:r>
        <w:t>Compliance</w:t>
      </w:r>
    </w:p>
    <w:p w14:paraId="01C56A9B" w14:textId="77777777" w:rsidR="00024C97" w:rsidRDefault="00024C97" w:rsidP="00024C97">
      <w:r>
        <w:t>Criterion level A is required for this test. The DUT shall pass a functional demonstration after the test is complete.</w:t>
      </w:r>
    </w:p>
    <w:p w14:paraId="0D976DB1" w14:textId="77777777" w:rsidR="00190AC2" w:rsidRDefault="003463E9" w:rsidP="00024C97">
      <w:r>
        <w:t xml:space="preserve"> </w:t>
      </w:r>
    </w:p>
    <w:p w14:paraId="0557C752" w14:textId="23288C5A" w:rsidR="00261DA7" w:rsidRPr="005C5538" w:rsidRDefault="00261DA7" w:rsidP="00F92495">
      <w:pPr>
        <w:pStyle w:val="Heading2"/>
        <w:numPr>
          <w:ilvl w:val="1"/>
          <w:numId w:val="37"/>
        </w:numPr>
        <w:rPr>
          <w:szCs w:val="24"/>
        </w:rPr>
      </w:pPr>
      <w:r>
        <w:rPr>
          <w:szCs w:val="24"/>
        </w:rPr>
        <w:br w:type="page"/>
      </w:r>
      <w:bookmarkStart w:id="89" w:name="_Toc396826593"/>
      <w:r w:rsidRPr="005C5538">
        <w:rPr>
          <w:szCs w:val="24"/>
        </w:rPr>
        <w:lastRenderedPageBreak/>
        <w:t>Mechanical Shock</w:t>
      </w:r>
      <w:bookmarkEnd w:id="89"/>
    </w:p>
    <w:p w14:paraId="138638C2" w14:textId="77777777" w:rsidR="00261DA7" w:rsidRDefault="00261DA7" w:rsidP="00261DA7">
      <w:pPr>
        <w:pStyle w:val="Heading3"/>
      </w:pPr>
      <w:r>
        <w:t>Objective</w:t>
      </w:r>
    </w:p>
    <w:p w14:paraId="1F3C2526" w14:textId="77777777" w:rsidR="00261DA7" w:rsidRPr="00362D15" w:rsidRDefault="00261DA7" w:rsidP="00261DA7">
      <w:r>
        <w:t xml:space="preserve">The purpose of this test is to ensure the immunity of the DUT </w:t>
      </w:r>
      <w:r w:rsidR="002041E4">
        <w:t>to</w:t>
      </w:r>
      <w:r>
        <w:t xml:space="preserve"> mechanical vibration that can be encountered before or during an installation.</w:t>
      </w:r>
    </w:p>
    <w:p w14:paraId="6169DEE5" w14:textId="77777777" w:rsidR="00261DA7" w:rsidRDefault="00261DA7" w:rsidP="00261DA7">
      <w:pPr>
        <w:pStyle w:val="Heading3"/>
      </w:pPr>
      <w:r>
        <w:t>Applicable Standards</w:t>
      </w:r>
    </w:p>
    <w:p w14:paraId="3598EAF5" w14:textId="77777777" w:rsidR="00261DA7" w:rsidRDefault="00261DA7" w:rsidP="00261DA7">
      <w:r>
        <w:t>IEC 60068-2-27</w:t>
      </w:r>
      <w:r w:rsidR="00024C97">
        <w:t>,</w:t>
      </w:r>
      <w:r>
        <w:t xml:space="preserve"> Test Ea and guidance: Shock</w:t>
      </w:r>
    </w:p>
    <w:p w14:paraId="467A84D5" w14:textId="77777777" w:rsidR="002041E4" w:rsidRDefault="002041E4" w:rsidP="002041E4">
      <w:pPr>
        <w:pStyle w:val="Heading3"/>
      </w:pPr>
      <w:r>
        <w:t>Device under Test</w:t>
      </w:r>
    </w:p>
    <w:p w14:paraId="6546B253" w14:textId="77777777" w:rsidR="008D2C71" w:rsidRDefault="008D2C71" w:rsidP="008D2C71">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6433F6E9" w14:textId="77777777" w:rsidR="002041E4" w:rsidRPr="00AF7AF8" w:rsidRDefault="002041E4" w:rsidP="002041E4"/>
    <w:p w14:paraId="389443E7" w14:textId="77777777" w:rsidR="00261DA7" w:rsidRDefault="00261DA7" w:rsidP="00261DA7">
      <w:pPr>
        <w:pStyle w:val="Heading3"/>
      </w:pPr>
      <w:r>
        <w:t>Test Levels and Limits</w:t>
      </w:r>
    </w:p>
    <w:tbl>
      <w:tblPr>
        <w:tblW w:w="0" w:type="auto"/>
        <w:tblInd w:w="598" w:type="dxa"/>
        <w:tblCellMar>
          <w:left w:w="58" w:type="dxa"/>
          <w:right w:w="58" w:type="dxa"/>
        </w:tblCellMar>
        <w:tblLook w:val="01E0" w:firstRow="1" w:lastRow="1" w:firstColumn="1" w:lastColumn="1" w:noHBand="0" w:noVBand="0"/>
      </w:tblPr>
      <w:tblGrid>
        <w:gridCol w:w="1260"/>
        <w:gridCol w:w="8078"/>
      </w:tblGrid>
      <w:tr w:rsidR="00024C97" w14:paraId="272A8275" w14:textId="77777777" w:rsidTr="000873F4">
        <w:tc>
          <w:tcPr>
            <w:tcW w:w="1260" w:type="dxa"/>
          </w:tcPr>
          <w:p w14:paraId="2AFDC70A" w14:textId="77777777" w:rsidR="00024C97" w:rsidRDefault="00024C97" w:rsidP="000873F4">
            <w:pPr>
              <w:spacing w:before="20" w:after="20"/>
              <w:ind w:left="0"/>
            </w:pPr>
            <w:r>
              <w:t>Severity:</w:t>
            </w:r>
          </w:p>
        </w:tc>
        <w:tc>
          <w:tcPr>
            <w:tcW w:w="8100" w:type="dxa"/>
          </w:tcPr>
          <w:p w14:paraId="64C9A778" w14:textId="77777777" w:rsidR="00024C97" w:rsidRDefault="00024C97" w:rsidP="000873F4">
            <w:pPr>
              <w:spacing w:before="20" w:after="20"/>
              <w:ind w:left="0"/>
            </w:pPr>
            <w:r w:rsidRPr="000873F4">
              <w:rPr>
                <w:szCs w:val="20"/>
              </w:rPr>
              <w:t>30 g peak</w:t>
            </w:r>
          </w:p>
        </w:tc>
      </w:tr>
      <w:tr w:rsidR="00024C97" w14:paraId="36E1EB3E" w14:textId="77777777" w:rsidTr="000873F4">
        <w:tc>
          <w:tcPr>
            <w:tcW w:w="1260" w:type="dxa"/>
          </w:tcPr>
          <w:p w14:paraId="24DB9082" w14:textId="77777777" w:rsidR="00024C97" w:rsidRDefault="00024C97" w:rsidP="000873F4">
            <w:pPr>
              <w:spacing w:before="20" w:after="20"/>
              <w:ind w:left="0"/>
            </w:pPr>
            <w:r>
              <w:t>Duration:</w:t>
            </w:r>
          </w:p>
        </w:tc>
        <w:tc>
          <w:tcPr>
            <w:tcW w:w="8100" w:type="dxa"/>
          </w:tcPr>
          <w:p w14:paraId="16438214" w14:textId="77777777" w:rsidR="00024C97" w:rsidRDefault="00024C97" w:rsidP="000873F4">
            <w:pPr>
              <w:spacing w:before="20" w:after="20"/>
              <w:ind w:left="0"/>
            </w:pPr>
            <w:r w:rsidRPr="000873F4">
              <w:rPr>
                <w:szCs w:val="20"/>
              </w:rPr>
              <w:t>11 ms</w:t>
            </w:r>
          </w:p>
        </w:tc>
      </w:tr>
      <w:tr w:rsidR="00024C97" w:rsidRPr="000873F4" w14:paraId="302F0742" w14:textId="77777777" w:rsidTr="000873F4">
        <w:tc>
          <w:tcPr>
            <w:tcW w:w="1260" w:type="dxa"/>
          </w:tcPr>
          <w:p w14:paraId="140A8949" w14:textId="77777777" w:rsidR="00024C97" w:rsidRDefault="00024C97" w:rsidP="000873F4">
            <w:pPr>
              <w:spacing w:before="20" w:after="20"/>
              <w:ind w:left="0"/>
            </w:pPr>
            <w:r>
              <w:t>Application:</w:t>
            </w:r>
          </w:p>
        </w:tc>
        <w:tc>
          <w:tcPr>
            <w:tcW w:w="8100" w:type="dxa"/>
          </w:tcPr>
          <w:p w14:paraId="73416E3D" w14:textId="77777777" w:rsidR="00024C97" w:rsidRPr="000873F4" w:rsidRDefault="00024C97" w:rsidP="000873F4">
            <w:pPr>
              <w:spacing w:before="20" w:after="20"/>
              <w:ind w:left="0"/>
              <w:rPr>
                <w:szCs w:val="20"/>
              </w:rPr>
            </w:pPr>
            <w:r w:rsidRPr="000873F4">
              <w:rPr>
                <w:szCs w:val="20"/>
              </w:rPr>
              <w:t>3 shocks in each direction on three mutually perpendicular axes (18 shocks total)</w:t>
            </w:r>
          </w:p>
        </w:tc>
      </w:tr>
      <w:tr w:rsidR="00024C97" w:rsidRPr="000873F4" w14:paraId="615483B6" w14:textId="77777777" w:rsidTr="000873F4">
        <w:tc>
          <w:tcPr>
            <w:tcW w:w="1260" w:type="dxa"/>
          </w:tcPr>
          <w:p w14:paraId="17363470" w14:textId="77777777" w:rsidR="00024C97" w:rsidRDefault="00024C97" w:rsidP="000873F4">
            <w:pPr>
              <w:spacing w:before="20" w:after="20"/>
              <w:ind w:left="0"/>
            </w:pPr>
            <w:r>
              <w:t>Motion:</w:t>
            </w:r>
          </w:p>
        </w:tc>
        <w:tc>
          <w:tcPr>
            <w:tcW w:w="8100" w:type="dxa"/>
          </w:tcPr>
          <w:p w14:paraId="15866EC7" w14:textId="77777777" w:rsidR="00024C97" w:rsidRPr="000873F4" w:rsidRDefault="00024C97" w:rsidP="000873F4">
            <w:pPr>
              <w:spacing w:before="20" w:after="20"/>
              <w:ind w:left="0"/>
              <w:rPr>
                <w:szCs w:val="20"/>
              </w:rPr>
            </w:pPr>
            <w:r w:rsidRPr="000873F4">
              <w:rPr>
                <w:szCs w:val="20"/>
              </w:rPr>
              <w:t>Half sine wave</w:t>
            </w:r>
          </w:p>
        </w:tc>
      </w:tr>
    </w:tbl>
    <w:p w14:paraId="024DB889" w14:textId="77777777" w:rsidR="00261DA7" w:rsidRPr="00362D15" w:rsidRDefault="00261DA7" w:rsidP="00261DA7">
      <w:pPr>
        <w:pStyle w:val="Heading3"/>
      </w:pPr>
      <w:r>
        <w:t>Equipment List</w:t>
      </w:r>
    </w:p>
    <w:p w14:paraId="7AAD03F5" w14:textId="77777777" w:rsidR="00261DA7" w:rsidRDefault="00AB6B0A" w:rsidP="00261DA7">
      <w:r>
        <w:t>Single Axis Vibration System</w:t>
      </w:r>
    </w:p>
    <w:p w14:paraId="5A7DC3F1" w14:textId="77777777" w:rsidR="00261DA7" w:rsidRDefault="00261DA7" w:rsidP="00261DA7">
      <w:pPr>
        <w:pStyle w:val="Heading3"/>
      </w:pPr>
      <w:r>
        <w:t>Procedure</w:t>
      </w:r>
    </w:p>
    <w:p w14:paraId="25D2E1B9" w14:textId="77777777" w:rsidR="007D748E" w:rsidRDefault="007D748E" w:rsidP="00261DA7">
      <w:r w:rsidRPr="00715BB7">
        <w:t xml:space="preserve">This test shall be performed in accordance with </w:t>
      </w:r>
      <w:r>
        <w:t>IEC 60068-2-27.</w:t>
      </w:r>
    </w:p>
    <w:p w14:paraId="262A42A3" w14:textId="77777777" w:rsidR="00261DA7" w:rsidRPr="00685BBD" w:rsidRDefault="00261DA7" w:rsidP="00261DA7">
      <w:r>
        <w:t xml:space="preserve">The DUT shall </w:t>
      </w:r>
      <w:r w:rsidR="00FC190A">
        <w:t>be un-powered</w:t>
      </w:r>
      <w:r>
        <w:t xml:space="preserve"> at the time of the shock.</w:t>
      </w:r>
    </w:p>
    <w:p w14:paraId="3E4B252E" w14:textId="77777777" w:rsidR="00261DA7" w:rsidRDefault="00261DA7" w:rsidP="00261DA7">
      <w:pPr>
        <w:pStyle w:val="Heading3"/>
      </w:pPr>
      <w:r>
        <w:t>Compliance</w:t>
      </w:r>
    </w:p>
    <w:p w14:paraId="63DE37DD" w14:textId="77777777" w:rsidR="00261DA7" w:rsidRDefault="00024C97" w:rsidP="00261DA7">
      <w:r>
        <w:t>Criterion level A is required for this test. The DUT shall pass a functional demonstration after the test is complete.</w:t>
      </w:r>
    </w:p>
    <w:p w14:paraId="5F12178A" w14:textId="77777777" w:rsidR="002F505F" w:rsidRPr="005C5538" w:rsidRDefault="002F505F" w:rsidP="00F92495">
      <w:pPr>
        <w:pStyle w:val="Heading2"/>
        <w:numPr>
          <w:ilvl w:val="1"/>
          <w:numId w:val="37"/>
        </w:numPr>
        <w:rPr>
          <w:szCs w:val="24"/>
        </w:rPr>
      </w:pPr>
      <w:r>
        <w:rPr>
          <w:szCs w:val="24"/>
        </w:rPr>
        <w:br w:type="page"/>
      </w:r>
      <w:bookmarkStart w:id="90" w:name="_Toc396826594"/>
      <w:r>
        <w:rPr>
          <w:szCs w:val="24"/>
        </w:rPr>
        <w:lastRenderedPageBreak/>
        <w:t>Drop Test</w:t>
      </w:r>
      <w:bookmarkEnd w:id="90"/>
    </w:p>
    <w:p w14:paraId="541DE572" w14:textId="77777777" w:rsidR="002F505F" w:rsidRDefault="002F505F" w:rsidP="002F505F">
      <w:pPr>
        <w:pStyle w:val="Heading3"/>
      </w:pPr>
      <w:r>
        <w:t>Objective</w:t>
      </w:r>
    </w:p>
    <w:p w14:paraId="19F817DD" w14:textId="77777777" w:rsidR="002F505F" w:rsidRPr="00362D15" w:rsidRDefault="002F505F" w:rsidP="002F505F">
      <w:r>
        <w:t>This test is intended to evaluate capability of a shipping container/packaging to protect the DUT from the mechanical stress that can be encountered during shipping and handling.</w:t>
      </w:r>
    </w:p>
    <w:p w14:paraId="5DB83DC5" w14:textId="77777777" w:rsidR="002F505F" w:rsidRDefault="002F505F" w:rsidP="002F505F">
      <w:pPr>
        <w:pStyle w:val="Heading3"/>
      </w:pPr>
      <w:r>
        <w:t>Applicable Standards</w:t>
      </w:r>
    </w:p>
    <w:p w14:paraId="00268929" w14:textId="77777777" w:rsidR="002F505F" w:rsidRDefault="002F505F" w:rsidP="002F505F">
      <w:r>
        <w:t>ASTM D 5276</w:t>
      </w:r>
    </w:p>
    <w:p w14:paraId="61688E28" w14:textId="77777777" w:rsidR="002F505F" w:rsidRDefault="002F505F" w:rsidP="002F505F">
      <w:pPr>
        <w:pStyle w:val="Heading3"/>
      </w:pPr>
      <w:r>
        <w:t>Device under Test</w:t>
      </w:r>
    </w:p>
    <w:p w14:paraId="03229171" w14:textId="77777777" w:rsidR="008D2C71" w:rsidRDefault="008D2C71" w:rsidP="008D2C71">
      <w:r>
        <w:t xml:space="preserve">Luminaire </w:t>
      </w:r>
      <w:r>
        <w:fldChar w:fldCharType="begin">
          <w:ffData>
            <w:name w:val="Check10"/>
            <w:enabled/>
            <w:calcOnExit w:val="0"/>
            <w:checkBox>
              <w:sizeAuto/>
              <w:default w:val="0"/>
            </w:checkBox>
          </w:ffData>
        </w:fldChar>
      </w:r>
      <w:r>
        <w:instrText xml:space="preserve"> FORMCHECKBOX </w:instrText>
      </w:r>
      <w:r w:rsidR="006D4372">
        <w:fldChar w:fldCharType="separate"/>
      </w:r>
      <w:r>
        <w:fldChar w:fldCharType="end"/>
      </w:r>
      <w:r>
        <w:tab/>
      </w:r>
      <w:r>
        <w:tab/>
      </w:r>
      <w:r>
        <w:tab/>
        <w:t xml:space="preserve">Subassembly </w:t>
      </w:r>
      <w:r>
        <w:fldChar w:fldCharType="begin">
          <w:ffData>
            <w:name w:val="Check11"/>
            <w:enabled/>
            <w:calcOnExit w:val="0"/>
            <w:checkBox>
              <w:sizeAuto/>
              <w:default w:val="0"/>
            </w:checkBox>
          </w:ffData>
        </w:fldChar>
      </w:r>
      <w:r>
        <w:instrText xml:space="preserve"> FORMCHECKBOX </w:instrText>
      </w:r>
      <w:r w:rsidR="006D4372">
        <w:fldChar w:fldCharType="separate"/>
      </w:r>
      <w:r>
        <w:fldChar w:fldCharType="end"/>
      </w:r>
      <w:r>
        <w:tab/>
      </w:r>
      <w:r>
        <w:tab/>
      </w:r>
      <w:r>
        <w:tab/>
      </w:r>
      <w:r>
        <w:tab/>
        <w:t xml:space="preserve">Electronic Component </w:t>
      </w:r>
      <w:r>
        <w:fldChar w:fldCharType="begin">
          <w:ffData>
            <w:name w:val="Check12"/>
            <w:enabled/>
            <w:calcOnExit w:val="0"/>
            <w:checkBox>
              <w:sizeAuto/>
              <w:default w:val="0"/>
            </w:checkBox>
          </w:ffData>
        </w:fldChar>
      </w:r>
      <w:r>
        <w:instrText xml:space="preserve"> FORMCHECKBOX </w:instrText>
      </w:r>
      <w:r w:rsidR="006D4372">
        <w:fldChar w:fldCharType="separate"/>
      </w:r>
      <w:r>
        <w:fldChar w:fldCharType="end"/>
      </w:r>
    </w:p>
    <w:p w14:paraId="6032560B" w14:textId="77777777" w:rsidR="002F505F" w:rsidRDefault="002F505F" w:rsidP="002F505F">
      <w:pPr>
        <w:pStyle w:val="Heading3"/>
      </w:pPr>
      <w:r>
        <w:t>Test Levels and Limits</w:t>
      </w:r>
    </w:p>
    <w:p w14:paraId="061BD478" w14:textId="77777777" w:rsidR="00665423" w:rsidRPr="00665423" w:rsidRDefault="00665423" w:rsidP="00665423">
      <w:r>
        <w:t>ASTM D 5276</w:t>
      </w:r>
    </w:p>
    <w:p w14:paraId="74B2BC5C" w14:textId="77777777" w:rsidR="002F505F" w:rsidRPr="00362D15" w:rsidRDefault="002F505F" w:rsidP="002F505F">
      <w:pPr>
        <w:pStyle w:val="Heading3"/>
      </w:pPr>
      <w:r>
        <w:t>Equipment List</w:t>
      </w:r>
    </w:p>
    <w:p w14:paraId="07F0FB2E" w14:textId="77777777" w:rsidR="002F505F" w:rsidRDefault="00665423" w:rsidP="002F505F">
      <w:r>
        <w:t>Free-Fall Drop Test Set-up conforming to ASTM D 5276 requirements</w:t>
      </w:r>
    </w:p>
    <w:p w14:paraId="42E0BA99" w14:textId="77777777" w:rsidR="002F505F" w:rsidRDefault="002F505F" w:rsidP="002F505F">
      <w:pPr>
        <w:pStyle w:val="Heading3"/>
      </w:pPr>
      <w:r>
        <w:t>Procedure</w:t>
      </w:r>
    </w:p>
    <w:p w14:paraId="426363D6" w14:textId="77777777" w:rsidR="002F505F" w:rsidRPr="00685BBD" w:rsidRDefault="00665423" w:rsidP="002F505F">
      <w:r w:rsidRPr="00715BB7">
        <w:t xml:space="preserve">This test shall be performed in accordance with </w:t>
      </w:r>
      <w:r>
        <w:t>ASTM D 5276 at an outside test facility. A test report, provided by the testing laboratory, shall include the test setup, test conditions, test procedure, and test results.</w:t>
      </w:r>
    </w:p>
    <w:p w14:paraId="79F9E3ED" w14:textId="77777777" w:rsidR="002F505F" w:rsidRDefault="002F505F" w:rsidP="002F505F">
      <w:pPr>
        <w:pStyle w:val="Heading3"/>
      </w:pPr>
      <w:r>
        <w:t>Compliance</w:t>
      </w:r>
    </w:p>
    <w:p w14:paraId="02A9FD7A" w14:textId="77777777" w:rsidR="00665423" w:rsidRPr="00677035" w:rsidRDefault="00665423" w:rsidP="00665423">
      <w:r>
        <w:t>The package/container performance shall be evaluated per ASTM 5276.</w:t>
      </w:r>
    </w:p>
    <w:p w14:paraId="4E6DE6E5" w14:textId="77777777" w:rsidR="00665423" w:rsidRPr="00677035" w:rsidRDefault="00665423" w:rsidP="00665423">
      <w:r>
        <w:t>The DUT shall pass a functional demonstration after the test is complete.</w:t>
      </w:r>
    </w:p>
    <w:p w14:paraId="693FB429" w14:textId="77777777" w:rsidR="002F505F" w:rsidRDefault="002F505F" w:rsidP="00261DA7"/>
    <w:p w14:paraId="4BEF78FD" w14:textId="77777777" w:rsidR="00F33654" w:rsidRDefault="000109C7" w:rsidP="00F92495">
      <w:pPr>
        <w:pStyle w:val="Heading1"/>
        <w:numPr>
          <w:ilvl w:val="0"/>
          <w:numId w:val="37"/>
        </w:numPr>
      </w:pPr>
      <w:r>
        <w:br w:type="page"/>
      </w:r>
      <w:bookmarkStart w:id="91" w:name="_Toc376781547"/>
      <w:bookmarkStart w:id="92" w:name="_Toc379191664"/>
      <w:bookmarkStart w:id="93" w:name="_Toc381791122"/>
      <w:bookmarkStart w:id="94" w:name="_Toc382987930"/>
      <w:bookmarkStart w:id="95" w:name="_Toc396826595"/>
      <w:r>
        <w:lastRenderedPageBreak/>
        <w:t>Appendix</w:t>
      </w:r>
      <w:bookmarkEnd w:id="91"/>
      <w:bookmarkEnd w:id="92"/>
      <w:bookmarkEnd w:id="93"/>
      <w:bookmarkEnd w:id="94"/>
      <w:bookmarkEnd w:id="95"/>
    </w:p>
    <w:p w14:paraId="1494AC8C" w14:textId="2F1FCEBB" w:rsidR="001B6479" w:rsidRDefault="000C6EB9" w:rsidP="001B6479">
      <w:pPr>
        <w:pStyle w:val="Heading2"/>
      </w:pPr>
      <w:bookmarkStart w:id="96" w:name="_Toc396826596"/>
      <w:r>
        <w:t xml:space="preserve">9.1. </w:t>
      </w:r>
      <w:r w:rsidR="001B6479">
        <w:t>Surge Test Measurement Set-up</w:t>
      </w:r>
      <w:r w:rsidR="00DF0BE7">
        <w:t xml:space="preserve"> – Driver Output</w:t>
      </w:r>
      <w:bookmarkEnd w:id="96"/>
    </w:p>
    <w:p w14:paraId="26AC2937" w14:textId="77777777" w:rsidR="001B6479" w:rsidRPr="001B6479" w:rsidRDefault="001B6479" w:rsidP="001B6479">
      <w:pPr>
        <w:pStyle w:val="Heading3"/>
      </w:pPr>
      <w:r>
        <w:t>Measurement</w:t>
      </w:r>
      <w:r w:rsidRPr="001B6479">
        <w:t xml:space="preserve"> Set-up</w:t>
      </w:r>
    </w:p>
    <w:p w14:paraId="35B5D8DB" w14:textId="77777777" w:rsidR="001B6479" w:rsidRPr="001B6479" w:rsidRDefault="001B6479" w:rsidP="001B6479">
      <w:pPr>
        <w:spacing w:before="40"/>
      </w:pPr>
      <w:r w:rsidRPr="001B6479">
        <w:t>Voltage and current probes shall be connected to the luminaire system at the following test points:</w:t>
      </w:r>
    </w:p>
    <w:p w14:paraId="1C4D140A" w14:textId="0ACD19FE" w:rsidR="001B6479" w:rsidRPr="001B6479" w:rsidRDefault="00DF0BE7" w:rsidP="001B6479">
      <w:pPr>
        <w:spacing w:before="80" w:after="120"/>
        <w:jc w:val="center"/>
      </w:pPr>
      <w:r>
        <w:rPr>
          <w:noProof/>
        </w:rPr>
        <w:drawing>
          <wp:inline distT="0" distB="0" distL="0" distR="0" wp14:anchorId="796AE8EE" wp14:editId="2AAF51C4">
            <wp:extent cx="5486400" cy="19385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diagram 2014-03-19 out.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1938528"/>
                    </a:xfrm>
                    <a:prstGeom prst="rect">
                      <a:avLst/>
                    </a:prstGeom>
                  </pic:spPr>
                </pic:pic>
              </a:graphicData>
            </a:graphic>
          </wp:inline>
        </w:drawing>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firstRow="1" w:lastRow="1" w:firstColumn="1" w:lastColumn="1" w:noHBand="0" w:noVBand="0"/>
      </w:tblPr>
      <w:tblGrid>
        <w:gridCol w:w="1164"/>
        <w:gridCol w:w="2269"/>
        <w:gridCol w:w="5881"/>
      </w:tblGrid>
      <w:tr w:rsidR="001B6479" w:rsidRPr="001B6479" w14:paraId="257FC854" w14:textId="77777777" w:rsidTr="00DF0BE7">
        <w:tc>
          <w:tcPr>
            <w:tcW w:w="1164" w:type="dxa"/>
            <w:shd w:val="clear" w:color="auto" w:fill="auto"/>
          </w:tcPr>
          <w:p w14:paraId="54068C3D" w14:textId="77777777" w:rsidR="001B6479" w:rsidRPr="008E0530" w:rsidRDefault="001B6479" w:rsidP="008E0530">
            <w:pPr>
              <w:spacing w:before="20" w:after="20"/>
              <w:ind w:left="0"/>
              <w:jc w:val="center"/>
              <w:rPr>
                <w:b/>
              </w:rPr>
            </w:pPr>
            <w:r w:rsidRPr="008E0530">
              <w:rPr>
                <w:b/>
              </w:rPr>
              <w:t>Test Point</w:t>
            </w:r>
          </w:p>
        </w:tc>
        <w:tc>
          <w:tcPr>
            <w:tcW w:w="2269" w:type="dxa"/>
            <w:shd w:val="clear" w:color="auto" w:fill="auto"/>
          </w:tcPr>
          <w:p w14:paraId="1A3EDA60" w14:textId="77777777" w:rsidR="001B6479" w:rsidRPr="008E0530" w:rsidRDefault="001B6479" w:rsidP="008E0530">
            <w:pPr>
              <w:spacing w:before="20" w:after="20"/>
              <w:ind w:left="0"/>
              <w:jc w:val="center"/>
              <w:rPr>
                <w:b/>
              </w:rPr>
            </w:pPr>
            <w:r w:rsidRPr="008E0530">
              <w:rPr>
                <w:b/>
              </w:rPr>
              <w:t>Equipment</w:t>
            </w:r>
          </w:p>
        </w:tc>
        <w:tc>
          <w:tcPr>
            <w:tcW w:w="5881" w:type="dxa"/>
            <w:shd w:val="clear" w:color="auto" w:fill="auto"/>
          </w:tcPr>
          <w:p w14:paraId="784C6306" w14:textId="77777777" w:rsidR="001B6479" w:rsidRPr="008E0530" w:rsidRDefault="001B6479" w:rsidP="008E0530">
            <w:pPr>
              <w:spacing w:before="20" w:after="20"/>
              <w:ind w:left="0"/>
              <w:jc w:val="center"/>
              <w:rPr>
                <w:b/>
              </w:rPr>
            </w:pPr>
            <w:r w:rsidRPr="008E0530">
              <w:rPr>
                <w:b/>
              </w:rPr>
              <w:t>Description</w:t>
            </w:r>
          </w:p>
        </w:tc>
      </w:tr>
      <w:tr w:rsidR="001B6479" w:rsidRPr="001B6479" w14:paraId="4C1EE14D" w14:textId="77777777" w:rsidTr="00DF0BE7">
        <w:tc>
          <w:tcPr>
            <w:tcW w:w="1164" w:type="dxa"/>
            <w:shd w:val="clear" w:color="auto" w:fill="auto"/>
          </w:tcPr>
          <w:p w14:paraId="32350EC4" w14:textId="77777777" w:rsidR="001B6479" w:rsidRPr="00DF0BE7" w:rsidRDefault="001B6479" w:rsidP="008E0530">
            <w:pPr>
              <w:spacing w:before="20" w:after="20"/>
              <w:ind w:left="0"/>
              <w:jc w:val="center"/>
              <w:rPr>
                <w:sz w:val="18"/>
                <w:szCs w:val="18"/>
              </w:rPr>
            </w:pPr>
            <w:r w:rsidRPr="00DF0BE7">
              <w:rPr>
                <w:sz w:val="18"/>
                <w:szCs w:val="18"/>
              </w:rPr>
              <w:t>1</w:t>
            </w:r>
          </w:p>
        </w:tc>
        <w:tc>
          <w:tcPr>
            <w:tcW w:w="2269" w:type="dxa"/>
            <w:shd w:val="clear" w:color="auto" w:fill="auto"/>
          </w:tcPr>
          <w:p w14:paraId="38843D49" w14:textId="77777777" w:rsidR="001B6479" w:rsidRPr="00DF0BE7" w:rsidRDefault="001B6479" w:rsidP="008E0530">
            <w:pPr>
              <w:spacing w:before="20" w:after="20"/>
              <w:ind w:left="0"/>
              <w:rPr>
                <w:sz w:val="18"/>
                <w:szCs w:val="18"/>
              </w:rPr>
            </w:pPr>
            <w:r w:rsidRPr="00DF0BE7">
              <w:rPr>
                <w:sz w:val="18"/>
                <w:szCs w:val="18"/>
              </w:rPr>
              <w:t>AC Current Probe</w:t>
            </w:r>
          </w:p>
        </w:tc>
        <w:tc>
          <w:tcPr>
            <w:tcW w:w="5881" w:type="dxa"/>
            <w:shd w:val="clear" w:color="auto" w:fill="auto"/>
          </w:tcPr>
          <w:p w14:paraId="442FE951" w14:textId="77777777" w:rsidR="001B6479" w:rsidRPr="00DF0BE7" w:rsidRDefault="001B6479" w:rsidP="008E0530">
            <w:pPr>
              <w:spacing w:before="20" w:after="20"/>
              <w:ind w:left="0"/>
              <w:rPr>
                <w:sz w:val="18"/>
                <w:szCs w:val="18"/>
              </w:rPr>
            </w:pPr>
            <w:r w:rsidRPr="00DF0BE7">
              <w:rPr>
                <w:sz w:val="18"/>
                <w:szCs w:val="18"/>
              </w:rPr>
              <w:t>Luminaire Input current (used for triggering on a surge pulse):</w:t>
            </w:r>
          </w:p>
          <w:p w14:paraId="7D16B36C" w14:textId="77777777" w:rsidR="001B6479" w:rsidRPr="00DF0BE7" w:rsidRDefault="001B6479" w:rsidP="008E0530">
            <w:pPr>
              <w:spacing w:after="20"/>
              <w:ind w:left="0"/>
              <w:rPr>
                <w:sz w:val="18"/>
                <w:szCs w:val="18"/>
              </w:rPr>
            </w:pPr>
            <w:r w:rsidRPr="00DF0BE7">
              <w:rPr>
                <w:sz w:val="18"/>
                <w:szCs w:val="18"/>
              </w:rPr>
              <w:t>1a – the probe is on L input for L1-L2, L1-PE, L1,L2-PE couplings</w:t>
            </w:r>
          </w:p>
          <w:p w14:paraId="6AEE1EC2" w14:textId="77777777" w:rsidR="001B6479" w:rsidRPr="00DF0BE7" w:rsidRDefault="001B6479" w:rsidP="008E0530">
            <w:pPr>
              <w:spacing w:after="20"/>
              <w:ind w:left="0"/>
              <w:rPr>
                <w:sz w:val="18"/>
                <w:szCs w:val="18"/>
              </w:rPr>
            </w:pPr>
            <w:r w:rsidRPr="00DF0BE7">
              <w:rPr>
                <w:sz w:val="18"/>
                <w:szCs w:val="18"/>
              </w:rPr>
              <w:t>1b – the probe is on N for L2-PE coupling</w:t>
            </w:r>
          </w:p>
        </w:tc>
      </w:tr>
      <w:tr w:rsidR="001B6479" w:rsidRPr="001B6479" w14:paraId="67B12BD4" w14:textId="77777777" w:rsidTr="00DF0BE7">
        <w:tc>
          <w:tcPr>
            <w:tcW w:w="1164" w:type="dxa"/>
            <w:shd w:val="clear" w:color="auto" w:fill="auto"/>
          </w:tcPr>
          <w:p w14:paraId="57B6254E" w14:textId="77777777" w:rsidR="001B6479" w:rsidRPr="00DF0BE7" w:rsidRDefault="001B6479" w:rsidP="008E0530">
            <w:pPr>
              <w:spacing w:before="20" w:after="20"/>
              <w:ind w:left="0"/>
              <w:jc w:val="center"/>
              <w:rPr>
                <w:sz w:val="18"/>
                <w:szCs w:val="18"/>
              </w:rPr>
            </w:pPr>
            <w:r w:rsidRPr="00DF0BE7">
              <w:rPr>
                <w:sz w:val="18"/>
                <w:szCs w:val="18"/>
              </w:rPr>
              <w:t>2</w:t>
            </w:r>
          </w:p>
        </w:tc>
        <w:tc>
          <w:tcPr>
            <w:tcW w:w="2269" w:type="dxa"/>
            <w:shd w:val="clear" w:color="auto" w:fill="auto"/>
          </w:tcPr>
          <w:p w14:paraId="01C2157B" w14:textId="77777777" w:rsidR="001B6479" w:rsidRPr="00DF0BE7" w:rsidRDefault="001B6479" w:rsidP="008E0530">
            <w:pPr>
              <w:spacing w:before="20" w:after="20"/>
              <w:ind w:left="0"/>
              <w:rPr>
                <w:sz w:val="18"/>
                <w:szCs w:val="18"/>
              </w:rPr>
            </w:pPr>
            <w:r w:rsidRPr="00DF0BE7">
              <w:rPr>
                <w:sz w:val="18"/>
                <w:szCs w:val="18"/>
              </w:rPr>
              <w:t>DC Current Probe</w:t>
            </w:r>
          </w:p>
        </w:tc>
        <w:tc>
          <w:tcPr>
            <w:tcW w:w="5881" w:type="dxa"/>
            <w:shd w:val="clear" w:color="auto" w:fill="auto"/>
          </w:tcPr>
          <w:p w14:paraId="0DBEB1A1" w14:textId="77777777" w:rsidR="001B6479" w:rsidRPr="00DF0BE7" w:rsidRDefault="001B6479" w:rsidP="008E0530">
            <w:pPr>
              <w:spacing w:before="20" w:after="20"/>
              <w:ind w:left="0"/>
              <w:rPr>
                <w:sz w:val="18"/>
                <w:szCs w:val="18"/>
              </w:rPr>
            </w:pPr>
            <w:r w:rsidRPr="00DF0BE7">
              <w:rPr>
                <w:sz w:val="18"/>
                <w:szCs w:val="18"/>
              </w:rPr>
              <w:t>Driver Output Current</w:t>
            </w:r>
          </w:p>
        </w:tc>
      </w:tr>
      <w:tr w:rsidR="001B6479" w:rsidRPr="001B6479" w14:paraId="0431C41C" w14:textId="77777777" w:rsidTr="00DF0BE7">
        <w:tc>
          <w:tcPr>
            <w:tcW w:w="1164" w:type="dxa"/>
            <w:shd w:val="clear" w:color="auto" w:fill="auto"/>
          </w:tcPr>
          <w:p w14:paraId="12EB59A8" w14:textId="77777777" w:rsidR="001B6479" w:rsidRPr="00DF0BE7" w:rsidRDefault="001B6479" w:rsidP="008E0530">
            <w:pPr>
              <w:spacing w:before="20" w:after="20"/>
              <w:ind w:left="0"/>
              <w:jc w:val="center"/>
              <w:rPr>
                <w:sz w:val="18"/>
                <w:szCs w:val="18"/>
              </w:rPr>
            </w:pPr>
            <w:r w:rsidRPr="00DF0BE7">
              <w:rPr>
                <w:sz w:val="18"/>
                <w:szCs w:val="18"/>
              </w:rPr>
              <w:t>3</w:t>
            </w:r>
          </w:p>
        </w:tc>
        <w:tc>
          <w:tcPr>
            <w:tcW w:w="2269" w:type="dxa"/>
            <w:shd w:val="clear" w:color="auto" w:fill="auto"/>
          </w:tcPr>
          <w:p w14:paraId="69DB3C40" w14:textId="77777777" w:rsidR="001B6479" w:rsidRPr="00DF0BE7" w:rsidRDefault="001B6479" w:rsidP="008E0530">
            <w:pPr>
              <w:spacing w:before="20" w:after="20"/>
              <w:ind w:left="0"/>
              <w:rPr>
                <w:sz w:val="18"/>
                <w:szCs w:val="18"/>
              </w:rPr>
            </w:pPr>
            <w:r w:rsidRPr="00DF0BE7">
              <w:rPr>
                <w:sz w:val="18"/>
                <w:szCs w:val="18"/>
              </w:rPr>
              <w:t>Differential Voltage Probe</w:t>
            </w:r>
          </w:p>
        </w:tc>
        <w:tc>
          <w:tcPr>
            <w:tcW w:w="5881" w:type="dxa"/>
            <w:shd w:val="clear" w:color="auto" w:fill="auto"/>
          </w:tcPr>
          <w:p w14:paraId="1AA34243" w14:textId="77777777" w:rsidR="001B6479" w:rsidRPr="00DF0BE7" w:rsidRDefault="001B6479" w:rsidP="008E0530">
            <w:pPr>
              <w:spacing w:before="20" w:after="20"/>
              <w:ind w:left="0"/>
              <w:rPr>
                <w:sz w:val="18"/>
                <w:szCs w:val="18"/>
              </w:rPr>
            </w:pPr>
            <w:r w:rsidRPr="00DF0BE7">
              <w:rPr>
                <w:sz w:val="18"/>
                <w:szCs w:val="18"/>
              </w:rPr>
              <w:t>Driver Output Voltage (Differential-mode)</w:t>
            </w:r>
          </w:p>
        </w:tc>
      </w:tr>
      <w:tr w:rsidR="001B6479" w:rsidRPr="001B6479" w14:paraId="478A6FD8" w14:textId="77777777" w:rsidTr="00DF0BE7">
        <w:tc>
          <w:tcPr>
            <w:tcW w:w="1164" w:type="dxa"/>
            <w:shd w:val="clear" w:color="auto" w:fill="auto"/>
          </w:tcPr>
          <w:p w14:paraId="043D0964" w14:textId="77777777" w:rsidR="001B6479" w:rsidRPr="00DF0BE7" w:rsidRDefault="001B6479" w:rsidP="008E0530">
            <w:pPr>
              <w:spacing w:before="20" w:after="20"/>
              <w:ind w:left="0"/>
              <w:jc w:val="center"/>
              <w:rPr>
                <w:sz w:val="18"/>
                <w:szCs w:val="18"/>
              </w:rPr>
            </w:pPr>
            <w:r w:rsidRPr="00DF0BE7">
              <w:rPr>
                <w:sz w:val="18"/>
                <w:szCs w:val="18"/>
              </w:rPr>
              <w:t>4</w:t>
            </w:r>
          </w:p>
        </w:tc>
        <w:tc>
          <w:tcPr>
            <w:tcW w:w="2269" w:type="dxa"/>
            <w:shd w:val="clear" w:color="auto" w:fill="auto"/>
          </w:tcPr>
          <w:p w14:paraId="349E030B" w14:textId="77777777" w:rsidR="001B6479" w:rsidRPr="00DF0BE7" w:rsidRDefault="001B6479" w:rsidP="008E0530">
            <w:pPr>
              <w:spacing w:before="20" w:after="20"/>
              <w:ind w:left="0"/>
              <w:rPr>
                <w:sz w:val="18"/>
                <w:szCs w:val="18"/>
              </w:rPr>
            </w:pPr>
            <w:r w:rsidRPr="00DF0BE7">
              <w:rPr>
                <w:sz w:val="18"/>
                <w:szCs w:val="18"/>
              </w:rPr>
              <w:t>Differential Voltage Probe</w:t>
            </w:r>
          </w:p>
        </w:tc>
        <w:tc>
          <w:tcPr>
            <w:tcW w:w="5881" w:type="dxa"/>
            <w:shd w:val="clear" w:color="auto" w:fill="auto"/>
          </w:tcPr>
          <w:p w14:paraId="2CE77BF0" w14:textId="77777777" w:rsidR="001B6479" w:rsidRPr="00DF0BE7" w:rsidRDefault="001B6479" w:rsidP="008E0530">
            <w:pPr>
              <w:spacing w:before="20" w:after="20"/>
              <w:ind w:left="0"/>
              <w:rPr>
                <w:sz w:val="18"/>
                <w:szCs w:val="18"/>
              </w:rPr>
            </w:pPr>
            <w:r w:rsidRPr="00DF0BE7">
              <w:rPr>
                <w:sz w:val="18"/>
                <w:szCs w:val="18"/>
              </w:rPr>
              <w:t>Driver Output Voltage (Common-mode)</w:t>
            </w:r>
          </w:p>
        </w:tc>
      </w:tr>
    </w:tbl>
    <w:p w14:paraId="24F17A27" w14:textId="77777777" w:rsidR="006F0DFA" w:rsidRDefault="006F0DFA" w:rsidP="006F0DFA">
      <w:pPr>
        <w:pStyle w:val="Heading3"/>
        <w:spacing w:before="0"/>
      </w:pPr>
    </w:p>
    <w:p w14:paraId="30457AF4" w14:textId="3D138AA5" w:rsidR="00DF0BE7" w:rsidRDefault="00DF0BE7" w:rsidP="00DF0BE7">
      <w:pPr>
        <w:pStyle w:val="Heading2"/>
      </w:pPr>
      <w:bookmarkStart w:id="97" w:name="_Toc396826597"/>
      <w:r>
        <w:t>9.2. Surge Test Measurement Set-up – 0-10V Dimming Interface</w:t>
      </w:r>
      <w:bookmarkEnd w:id="97"/>
    </w:p>
    <w:p w14:paraId="748AAF70" w14:textId="77777777" w:rsidR="00DF0BE7" w:rsidRPr="001B6479" w:rsidRDefault="00DF0BE7" w:rsidP="00DF0BE7">
      <w:pPr>
        <w:pStyle w:val="Heading3"/>
      </w:pPr>
      <w:r>
        <w:t>Measurement</w:t>
      </w:r>
      <w:r w:rsidRPr="001B6479">
        <w:t xml:space="preserve"> Set-up</w:t>
      </w:r>
    </w:p>
    <w:p w14:paraId="077962DD" w14:textId="77777777" w:rsidR="00DF0BE7" w:rsidRPr="001B6479" w:rsidRDefault="00DF0BE7" w:rsidP="00DF0BE7">
      <w:pPr>
        <w:spacing w:before="40"/>
      </w:pPr>
      <w:r w:rsidRPr="001B6479">
        <w:t>Voltage and current probes shall be connected to the luminaire system at the following test points:</w:t>
      </w:r>
    </w:p>
    <w:p w14:paraId="56D25F79" w14:textId="131F6135" w:rsidR="00DF0BE7" w:rsidRPr="001B6479" w:rsidRDefault="00DF0BE7" w:rsidP="00DF0BE7">
      <w:pPr>
        <w:spacing w:before="80" w:after="120"/>
        <w:jc w:val="center"/>
      </w:pPr>
      <w:r>
        <w:rPr>
          <w:noProof/>
        </w:rPr>
        <w:drawing>
          <wp:inline distT="0" distB="0" distL="0" distR="0" wp14:anchorId="35E0F19E" wp14:editId="46C5BB4D">
            <wp:extent cx="5468112" cy="2020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diagram 2014-03-19 dim.jpg"/>
                    <pic:cNvPicPr/>
                  </pic:nvPicPr>
                  <pic:blipFill>
                    <a:blip r:embed="rId24">
                      <a:extLst>
                        <a:ext uri="{28A0092B-C50C-407E-A947-70E740481C1C}">
                          <a14:useLocalDpi xmlns:a14="http://schemas.microsoft.com/office/drawing/2010/main" val="0"/>
                        </a:ext>
                      </a:extLst>
                    </a:blip>
                    <a:stretch>
                      <a:fillRect/>
                    </a:stretch>
                  </pic:blipFill>
                  <pic:spPr>
                    <a:xfrm>
                      <a:off x="0" y="0"/>
                      <a:ext cx="5468112" cy="2020824"/>
                    </a:xfrm>
                    <a:prstGeom prst="rect">
                      <a:avLst/>
                    </a:prstGeom>
                  </pic:spPr>
                </pic:pic>
              </a:graphicData>
            </a:graphic>
          </wp:inline>
        </w:drawing>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firstRow="1" w:lastRow="1" w:firstColumn="1" w:lastColumn="1" w:noHBand="0" w:noVBand="0"/>
      </w:tblPr>
      <w:tblGrid>
        <w:gridCol w:w="1164"/>
        <w:gridCol w:w="2269"/>
        <w:gridCol w:w="5881"/>
      </w:tblGrid>
      <w:tr w:rsidR="00DF0BE7" w:rsidRPr="001B6479" w14:paraId="0E4FC563" w14:textId="77777777" w:rsidTr="00DF0BE7">
        <w:tc>
          <w:tcPr>
            <w:tcW w:w="1164" w:type="dxa"/>
            <w:shd w:val="clear" w:color="auto" w:fill="auto"/>
          </w:tcPr>
          <w:p w14:paraId="5FA57EB8" w14:textId="77777777" w:rsidR="00DF0BE7" w:rsidRPr="008E0530" w:rsidRDefault="00DF0BE7" w:rsidP="00116AB7">
            <w:pPr>
              <w:spacing w:before="20" w:after="20"/>
              <w:ind w:left="0"/>
              <w:jc w:val="center"/>
              <w:rPr>
                <w:b/>
              </w:rPr>
            </w:pPr>
            <w:r w:rsidRPr="008E0530">
              <w:rPr>
                <w:b/>
              </w:rPr>
              <w:t>Test Point</w:t>
            </w:r>
          </w:p>
        </w:tc>
        <w:tc>
          <w:tcPr>
            <w:tcW w:w="2269" w:type="dxa"/>
            <w:shd w:val="clear" w:color="auto" w:fill="auto"/>
          </w:tcPr>
          <w:p w14:paraId="6AFB49E9" w14:textId="77777777" w:rsidR="00DF0BE7" w:rsidRPr="008E0530" w:rsidRDefault="00DF0BE7" w:rsidP="00116AB7">
            <w:pPr>
              <w:spacing w:before="20" w:after="20"/>
              <w:ind w:left="0"/>
              <w:jc w:val="center"/>
              <w:rPr>
                <w:b/>
              </w:rPr>
            </w:pPr>
            <w:r w:rsidRPr="008E0530">
              <w:rPr>
                <w:b/>
              </w:rPr>
              <w:t>Equipment</w:t>
            </w:r>
          </w:p>
        </w:tc>
        <w:tc>
          <w:tcPr>
            <w:tcW w:w="5881" w:type="dxa"/>
            <w:shd w:val="clear" w:color="auto" w:fill="auto"/>
          </w:tcPr>
          <w:p w14:paraId="454F4D28" w14:textId="77777777" w:rsidR="00DF0BE7" w:rsidRPr="008E0530" w:rsidRDefault="00DF0BE7" w:rsidP="00116AB7">
            <w:pPr>
              <w:spacing w:before="20" w:after="20"/>
              <w:ind w:left="0"/>
              <w:jc w:val="center"/>
              <w:rPr>
                <w:b/>
              </w:rPr>
            </w:pPr>
            <w:r w:rsidRPr="008E0530">
              <w:rPr>
                <w:b/>
              </w:rPr>
              <w:t>Description</w:t>
            </w:r>
          </w:p>
        </w:tc>
      </w:tr>
      <w:tr w:rsidR="00DF0BE7" w:rsidRPr="001B6479" w14:paraId="792171AD" w14:textId="77777777" w:rsidTr="00DF0BE7">
        <w:tc>
          <w:tcPr>
            <w:tcW w:w="1164" w:type="dxa"/>
            <w:shd w:val="clear" w:color="auto" w:fill="auto"/>
          </w:tcPr>
          <w:p w14:paraId="25540FE1" w14:textId="77777777" w:rsidR="00DF0BE7" w:rsidRPr="00DF0BE7" w:rsidRDefault="00DF0BE7" w:rsidP="00116AB7">
            <w:pPr>
              <w:spacing w:before="20" w:after="20"/>
              <w:ind w:left="0"/>
              <w:jc w:val="center"/>
              <w:rPr>
                <w:sz w:val="18"/>
                <w:szCs w:val="18"/>
              </w:rPr>
            </w:pPr>
            <w:r w:rsidRPr="00DF0BE7">
              <w:rPr>
                <w:sz w:val="18"/>
                <w:szCs w:val="18"/>
              </w:rPr>
              <w:t>1</w:t>
            </w:r>
          </w:p>
        </w:tc>
        <w:tc>
          <w:tcPr>
            <w:tcW w:w="2269" w:type="dxa"/>
            <w:shd w:val="clear" w:color="auto" w:fill="auto"/>
          </w:tcPr>
          <w:p w14:paraId="24F1E4F6" w14:textId="77777777" w:rsidR="00DF0BE7" w:rsidRPr="00DF0BE7" w:rsidRDefault="00DF0BE7" w:rsidP="00116AB7">
            <w:pPr>
              <w:spacing w:before="20" w:after="20"/>
              <w:ind w:left="0"/>
              <w:rPr>
                <w:sz w:val="18"/>
                <w:szCs w:val="18"/>
              </w:rPr>
            </w:pPr>
            <w:r w:rsidRPr="00DF0BE7">
              <w:rPr>
                <w:sz w:val="18"/>
                <w:szCs w:val="18"/>
              </w:rPr>
              <w:t>AC Current Probe</w:t>
            </w:r>
          </w:p>
        </w:tc>
        <w:tc>
          <w:tcPr>
            <w:tcW w:w="5881" w:type="dxa"/>
            <w:shd w:val="clear" w:color="auto" w:fill="auto"/>
          </w:tcPr>
          <w:p w14:paraId="6EE96A03" w14:textId="77777777" w:rsidR="00DF0BE7" w:rsidRPr="00DF0BE7" w:rsidRDefault="00DF0BE7" w:rsidP="00116AB7">
            <w:pPr>
              <w:spacing w:before="20" w:after="20"/>
              <w:ind w:left="0"/>
              <w:rPr>
                <w:sz w:val="18"/>
                <w:szCs w:val="18"/>
              </w:rPr>
            </w:pPr>
            <w:r w:rsidRPr="00DF0BE7">
              <w:rPr>
                <w:sz w:val="18"/>
                <w:szCs w:val="18"/>
              </w:rPr>
              <w:t>Luminaire Input current (used for triggering on a surge pulse):</w:t>
            </w:r>
          </w:p>
          <w:p w14:paraId="0B94DB38" w14:textId="77777777" w:rsidR="00DF0BE7" w:rsidRPr="00DF0BE7" w:rsidRDefault="00DF0BE7" w:rsidP="00116AB7">
            <w:pPr>
              <w:spacing w:after="20"/>
              <w:ind w:left="0"/>
              <w:rPr>
                <w:sz w:val="18"/>
                <w:szCs w:val="18"/>
              </w:rPr>
            </w:pPr>
            <w:r w:rsidRPr="00DF0BE7">
              <w:rPr>
                <w:sz w:val="18"/>
                <w:szCs w:val="18"/>
              </w:rPr>
              <w:t>1a – the probe is on L input for L1-L2, L1-PE, L1,L2-PE couplings</w:t>
            </w:r>
          </w:p>
          <w:p w14:paraId="68AABCFF" w14:textId="77777777" w:rsidR="00DF0BE7" w:rsidRPr="00DF0BE7" w:rsidRDefault="00DF0BE7" w:rsidP="00116AB7">
            <w:pPr>
              <w:spacing w:after="20"/>
              <w:ind w:left="0"/>
              <w:rPr>
                <w:sz w:val="18"/>
                <w:szCs w:val="18"/>
              </w:rPr>
            </w:pPr>
            <w:r w:rsidRPr="00DF0BE7">
              <w:rPr>
                <w:sz w:val="18"/>
                <w:szCs w:val="18"/>
              </w:rPr>
              <w:t>1b – the probe is on N for L2-PE coupling</w:t>
            </w:r>
          </w:p>
        </w:tc>
      </w:tr>
      <w:tr w:rsidR="00DF0BE7" w:rsidRPr="001B6479" w14:paraId="74CA7A05" w14:textId="77777777" w:rsidTr="00DF0BE7">
        <w:tc>
          <w:tcPr>
            <w:tcW w:w="1164" w:type="dxa"/>
            <w:shd w:val="clear" w:color="auto" w:fill="auto"/>
          </w:tcPr>
          <w:p w14:paraId="626C70AC" w14:textId="60A08510" w:rsidR="00DF0BE7" w:rsidRPr="00DF0BE7" w:rsidRDefault="00DF0BE7" w:rsidP="00116AB7">
            <w:pPr>
              <w:spacing w:before="20" w:after="20"/>
              <w:ind w:left="0"/>
              <w:jc w:val="center"/>
              <w:rPr>
                <w:sz w:val="18"/>
                <w:szCs w:val="18"/>
              </w:rPr>
            </w:pPr>
            <w:r w:rsidRPr="00DF0BE7">
              <w:rPr>
                <w:sz w:val="18"/>
                <w:szCs w:val="18"/>
              </w:rPr>
              <w:t>2</w:t>
            </w:r>
          </w:p>
        </w:tc>
        <w:tc>
          <w:tcPr>
            <w:tcW w:w="2269" w:type="dxa"/>
            <w:shd w:val="clear" w:color="auto" w:fill="auto"/>
          </w:tcPr>
          <w:p w14:paraId="752B7363" w14:textId="77777777" w:rsidR="00DF0BE7" w:rsidRPr="00DF0BE7" w:rsidRDefault="00DF0BE7" w:rsidP="00116AB7">
            <w:pPr>
              <w:spacing w:before="20" w:after="20"/>
              <w:ind w:left="0"/>
              <w:rPr>
                <w:sz w:val="18"/>
                <w:szCs w:val="18"/>
              </w:rPr>
            </w:pPr>
            <w:r w:rsidRPr="00DF0BE7">
              <w:rPr>
                <w:sz w:val="18"/>
                <w:szCs w:val="18"/>
              </w:rPr>
              <w:t>Differential Voltage Probe</w:t>
            </w:r>
          </w:p>
        </w:tc>
        <w:tc>
          <w:tcPr>
            <w:tcW w:w="5881" w:type="dxa"/>
            <w:shd w:val="clear" w:color="auto" w:fill="auto"/>
          </w:tcPr>
          <w:p w14:paraId="1EF6954D" w14:textId="0C4DE91E" w:rsidR="00DF0BE7" w:rsidRPr="00DF0BE7" w:rsidRDefault="00DF0BE7" w:rsidP="00DF0BE7">
            <w:pPr>
              <w:spacing w:before="20" w:after="20"/>
              <w:ind w:left="0"/>
              <w:rPr>
                <w:sz w:val="18"/>
                <w:szCs w:val="18"/>
              </w:rPr>
            </w:pPr>
            <w:r w:rsidRPr="00DF0BE7">
              <w:rPr>
                <w:sz w:val="18"/>
                <w:szCs w:val="18"/>
              </w:rPr>
              <w:t xml:space="preserve">Driver </w:t>
            </w:r>
            <w:r>
              <w:rPr>
                <w:sz w:val="18"/>
                <w:szCs w:val="18"/>
              </w:rPr>
              <w:t>0-10 Dimming Interface</w:t>
            </w:r>
            <w:r w:rsidRPr="00DF0BE7">
              <w:rPr>
                <w:sz w:val="18"/>
                <w:szCs w:val="18"/>
              </w:rPr>
              <w:t xml:space="preserve"> Voltage</w:t>
            </w:r>
          </w:p>
        </w:tc>
      </w:tr>
    </w:tbl>
    <w:p w14:paraId="105D8E9D" w14:textId="77777777" w:rsidR="00DF0BE7" w:rsidRPr="00DF0BE7" w:rsidRDefault="00DF0BE7" w:rsidP="00DF0BE7"/>
    <w:sectPr w:rsidR="00DF0BE7" w:rsidRPr="00DF0BE7" w:rsidSect="00004F28">
      <w:headerReference w:type="even" r:id="rId25"/>
      <w:headerReference w:type="default" r:id="rId26"/>
      <w:footerReference w:type="default" r:id="rId27"/>
      <w:headerReference w:type="first" r:id="rId28"/>
      <w:footerReference w:type="first" r:id="rId29"/>
      <w:type w:val="continuous"/>
      <w:pgSz w:w="12240" w:h="15840" w:code="1"/>
      <w:pgMar w:top="864" w:right="1152" w:bottom="576" w:left="1152"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7CDAD" w14:textId="77777777" w:rsidR="006D4372" w:rsidRDefault="006D4372">
      <w:r>
        <w:separator/>
      </w:r>
    </w:p>
  </w:endnote>
  <w:endnote w:type="continuationSeparator" w:id="0">
    <w:p w14:paraId="7CB5D64E" w14:textId="77777777" w:rsidR="006D4372" w:rsidRDefault="006D4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bertus Extra Bol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8025"/>
      <w:gridCol w:w="1911"/>
    </w:tblGrid>
    <w:tr w:rsidR="00EA21F9" w14:paraId="5D36382D" w14:textId="77777777" w:rsidTr="000873F4">
      <w:trPr>
        <w:trHeight w:val="170"/>
      </w:trPr>
      <w:tc>
        <w:tcPr>
          <w:tcW w:w="8208" w:type="dxa"/>
        </w:tcPr>
        <w:p w14:paraId="2BC99F08" w14:textId="77777777" w:rsidR="00EA21F9" w:rsidRDefault="00EA21F9" w:rsidP="000873F4">
          <w:pPr>
            <w:pStyle w:val="Footer"/>
            <w:ind w:left="0"/>
            <w:jc w:val="both"/>
          </w:pPr>
          <w:r>
            <w:t>Confidential and Proprietary</w:t>
          </w:r>
        </w:p>
      </w:tc>
      <w:tc>
        <w:tcPr>
          <w:tcW w:w="1944" w:type="dxa"/>
        </w:tcPr>
        <w:p w14:paraId="70E6B18C" w14:textId="77777777" w:rsidR="00EA21F9" w:rsidRDefault="00EA21F9" w:rsidP="000873F4">
          <w:pPr>
            <w:pStyle w:val="Footer"/>
            <w:ind w:left="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257BA">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257BA">
            <w:rPr>
              <w:rStyle w:val="PageNumber"/>
              <w:noProof/>
            </w:rPr>
            <w:t>61</w:t>
          </w:r>
          <w:r>
            <w:rPr>
              <w:rStyle w:val="PageNumber"/>
            </w:rPr>
            <w:fldChar w:fldCharType="end"/>
          </w:r>
        </w:p>
      </w:tc>
    </w:tr>
  </w:tbl>
  <w:p w14:paraId="0415FAFB" w14:textId="77777777" w:rsidR="00EA21F9" w:rsidRPr="0035479A" w:rsidRDefault="00EA21F9" w:rsidP="0035479A">
    <w:pPr>
      <w:pStyle w:val="Footer"/>
      <w:jc w:val="cente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8208"/>
      <w:gridCol w:w="1944"/>
    </w:tblGrid>
    <w:tr w:rsidR="00EA21F9" w14:paraId="193FD7D3" w14:textId="77777777" w:rsidTr="000873F4">
      <w:trPr>
        <w:trHeight w:val="170"/>
      </w:trPr>
      <w:tc>
        <w:tcPr>
          <w:tcW w:w="8208" w:type="dxa"/>
        </w:tcPr>
        <w:p w14:paraId="1D6E5D3A" w14:textId="77777777" w:rsidR="00EA21F9" w:rsidRDefault="00EA21F9" w:rsidP="000873F4">
          <w:pPr>
            <w:pStyle w:val="Footer"/>
            <w:ind w:left="0"/>
            <w:jc w:val="both"/>
          </w:pPr>
          <w:r>
            <w:t>Confidential and Proprietary</w:t>
          </w:r>
        </w:p>
      </w:tc>
      <w:tc>
        <w:tcPr>
          <w:tcW w:w="1944" w:type="dxa"/>
        </w:tcPr>
        <w:p w14:paraId="2DFB357D" w14:textId="77777777" w:rsidR="00EA21F9" w:rsidRDefault="00EA21F9" w:rsidP="000873F4">
          <w:pPr>
            <w:pStyle w:val="Footer"/>
            <w:ind w:left="0"/>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51</w:t>
          </w:r>
          <w:r>
            <w:rPr>
              <w:rStyle w:val="PageNumber"/>
            </w:rPr>
            <w:fldChar w:fldCharType="end"/>
          </w:r>
        </w:p>
      </w:tc>
    </w:tr>
  </w:tbl>
  <w:p w14:paraId="41478435" w14:textId="77777777" w:rsidR="00EA21F9" w:rsidRDefault="00EA2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24E79" w14:textId="77777777" w:rsidR="006D4372" w:rsidRDefault="006D4372">
      <w:r>
        <w:separator/>
      </w:r>
    </w:p>
  </w:footnote>
  <w:footnote w:type="continuationSeparator" w:id="0">
    <w:p w14:paraId="446EFF65" w14:textId="77777777" w:rsidR="006D4372" w:rsidRDefault="006D4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DBE54" w14:textId="77777777" w:rsidR="00EA21F9" w:rsidRDefault="006D4372">
    <w:pPr>
      <w:pStyle w:val="Header"/>
    </w:pPr>
    <w:r>
      <w:rPr>
        <w:noProof/>
      </w:rPr>
      <w:pict w14:anchorId="5FD7A3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left:0;text-align:left;margin-left:0;margin-top:0;width:435.05pt;height:174pt;rotation:315;z-index:-251658752;mso-position-horizontal:center;mso-position-horizontal-relative:margin;mso-position-vertical:center;mso-position-vertical-relative:margin" o:allowincell="f" fillcolor="#999"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00" w:type="dxa"/>
      <w:tblInd w:w="108" w:type="dxa"/>
      <w:tblLayout w:type="fixed"/>
      <w:tblLook w:val="01E0" w:firstRow="1" w:lastRow="1" w:firstColumn="1" w:lastColumn="1" w:noHBand="0" w:noVBand="0"/>
    </w:tblPr>
    <w:tblGrid>
      <w:gridCol w:w="4320"/>
      <w:gridCol w:w="3600"/>
      <w:gridCol w:w="1980"/>
    </w:tblGrid>
    <w:tr w:rsidR="00EA21F9" w14:paraId="7C51FD64" w14:textId="77777777" w:rsidTr="00915758">
      <w:trPr>
        <w:trHeight w:val="450"/>
      </w:trPr>
      <w:tc>
        <w:tcPr>
          <w:tcW w:w="4320" w:type="dxa"/>
          <w:vMerge w:val="restart"/>
          <w:vAlign w:val="center"/>
        </w:tcPr>
        <w:p w14:paraId="2B2EB0E9" w14:textId="77777777" w:rsidR="00EA21F9" w:rsidRDefault="00EA21F9" w:rsidP="000873F4">
          <w:pPr>
            <w:pStyle w:val="Header"/>
            <w:ind w:left="0"/>
            <w:jc w:val="both"/>
          </w:pPr>
          <w:r>
            <w:rPr>
              <w:noProof/>
            </w:rPr>
            <w:drawing>
              <wp:inline distT="0" distB="0" distL="0" distR="0" wp14:anchorId="6EB2AB28" wp14:editId="575D21A1">
                <wp:extent cx="2064385" cy="416560"/>
                <wp:effectExtent l="0" t="0" r="0" b="2540"/>
                <wp:docPr id="12" name="Picture 12" descr="A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416560"/>
                        </a:xfrm>
                        <a:prstGeom prst="rect">
                          <a:avLst/>
                        </a:prstGeom>
                        <a:noFill/>
                        <a:ln>
                          <a:noFill/>
                        </a:ln>
                      </pic:spPr>
                    </pic:pic>
                  </a:graphicData>
                </a:graphic>
              </wp:inline>
            </w:drawing>
          </w:r>
        </w:p>
      </w:tc>
      <w:tc>
        <w:tcPr>
          <w:tcW w:w="5580" w:type="dxa"/>
          <w:gridSpan w:val="2"/>
        </w:tcPr>
        <w:p w14:paraId="39459E6B" w14:textId="77777777" w:rsidR="00EA21F9" w:rsidRPr="000873F4" w:rsidRDefault="00EA21F9" w:rsidP="00915758">
          <w:pPr>
            <w:pStyle w:val="Header"/>
            <w:spacing w:before="40" w:after="40"/>
            <w:ind w:left="0"/>
            <w:jc w:val="center"/>
            <w:rPr>
              <w:b/>
              <w:sz w:val="28"/>
              <w:szCs w:val="28"/>
            </w:rPr>
          </w:pPr>
          <w:r w:rsidRPr="000873F4">
            <w:rPr>
              <w:b/>
              <w:sz w:val="28"/>
              <w:szCs w:val="28"/>
            </w:rPr>
            <w:t>Acuity Brands Lighting</w:t>
          </w:r>
        </w:p>
        <w:p w14:paraId="3EDB40CE" w14:textId="59E46AA6" w:rsidR="00EA21F9" w:rsidRPr="000873F4" w:rsidRDefault="00EA21F9" w:rsidP="00915758">
          <w:pPr>
            <w:pStyle w:val="Header"/>
            <w:spacing w:before="40" w:after="40"/>
            <w:ind w:left="0"/>
            <w:jc w:val="center"/>
            <w:rPr>
              <w:sz w:val="28"/>
              <w:szCs w:val="28"/>
            </w:rPr>
          </w:pPr>
          <w:r w:rsidRPr="000873F4">
            <w:rPr>
              <w:b/>
              <w:sz w:val="28"/>
              <w:szCs w:val="28"/>
            </w:rPr>
            <w:t xml:space="preserve">Test Specification </w:t>
          </w:r>
          <w:r>
            <w:rPr>
              <w:b/>
              <w:sz w:val="28"/>
              <w:szCs w:val="28"/>
            </w:rPr>
            <w:t>Catalog</w:t>
          </w:r>
        </w:p>
      </w:tc>
    </w:tr>
    <w:tr w:rsidR="00EA21F9" w14:paraId="4E4C38F2" w14:textId="77777777" w:rsidTr="000873F4">
      <w:tc>
        <w:tcPr>
          <w:tcW w:w="4320" w:type="dxa"/>
          <w:vMerge/>
        </w:tcPr>
        <w:p w14:paraId="7072EE5F" w14:textId="77777777" w:rsidR="00EA21F9" w:rsidRDefault="00EA21F9" w:rsidP="00FB1ED9">
          <w:pPr>
            <w:pStyle w:val="Header"/>
          </w:pPr>
        </w:p>
      </w:tc>
      <w:tc>
        <w:tcPr>
          <w:tcW w:w="3600" w:type="dxa"/>
          <w:vAlign w:val="center"/>
        </w:tcPr>
        <w:p w14:paraId="042F94E6" w14:textId="77777777" w:rsidR="00EA21F9" w:rsidRPr="000873F4" w:rsidRDefault="00EA21F9" w:rsidP="006936B1">
          <w:pPr>
            <w:pStyle w:val="Header"/>
            <w:spacing w:before="40" w:after="40"/>
            <w:ind w:left="0"/>
            <w:jc w:val="center"/>
            <w:rPr>
              <w:sz w:val="22"/>
              <w:szCs w:val="22"/>
            </w:rPr>
          </w:pPr>
          <w:r w:rsidRPr="000873F4">
            <w:rPr>
              <w:sz w:val="22"/>
              <w:szCs w:val="22"/>
            </w:rPr>
            <w:t>Document No:</w:t>
          </w:r>
          <w:r>
            <w:rPr>
              <w:sz w:val="22"/>
              <w:szCs w:val="22"/>
            </w:rPr>
            <w:t xml:space="preserve"> 901-00002-001</w:t>
          </w:r>
          <w:r w:rsidRPr="000873F4">
            <w:rPr>
              <w:sz w:val="22"/>
              <w:szCs w:val="22"/>
            </w:rPr>
            <w:t xml:space="preserve"> </w:t>
          </w:r>
        </w:p>
      </w:tc>
      <w:tc>
        <w:tcPr>
          <w:tcW w:w="1980" w:type="dxa"/>
          <w:vAlign w:val="center"/>
        </w:tcPr>
        <w:p w14:paraId="306FDBB3" w14:textId="5F9456BF" w:rsidR="00EA21F9" w:rsidRPr="000873F4" w:rsidRDefault="00EA21F9" w:rsidP="006542D3">
          <w:pPr>
            <w:pStyle w:val="Header"/>
            <w:spacing w:before="40" w:after="40"/>
            <w:ind w:left="0"/>
            <w:jc w:val="center"/>
            <w:rPr>
              <w:sz w:val="22"/>
              <w:szCs w:val="22"/>
            </w:rPr>
          </w:pPr>
          <w:r w:rsidRPr="000873F4">
            <w:rPr>
              <w:sz w:val="22"/>
              <w:szCs w:val="22"/>
            </w:rPr>
            <w:t xml:space="preserve">Revision: </w:t>
          </w:r>
          <w:r>
            <w:rPr>
              <w:sz w:val="22"/>
              <w:szCs w:val="22"/>
            </w:rPr>
            <w:t>10</w:t>
          </w:r>
        </w:p>
      </w:tc>
    </w:tr>
  </w:tbl>
  <w:p w14:paraId="5D316A5D" w14:textId="7C7C6CBD" w:rsidR="00EA21F9" w:rsidRDefault="008257BA" w:rsidP="00997895">
    <w:pPr>
      <w:pStyle w:val="Header"/>
      <w:ind w:left="0"/>
    </w:pPr>
    <w:r>
      <w:t>Kellis Coffman, Standards &amp; Testing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1E0" w:firstRow="1" w:lastRow="1" w:firstColumn="1" w:lastColumn="1" w:noHBand="0" w:noVBand="0"/>
    </w:tblPr>
    <w:tblGrid>
      <w:gridCol w:w="4320"/>
      <w:gridCol w:w="3600"/>
      <w:gridCol w:w="1800"/>
    </w:tblGrid>
    <w:tr w:rsidR="00EA21F9" w14:paraId="6C3433F8" w14:textId="77777777" w:rsidTr="000873F4">
      <w:tc>
        <w:tcPr>
          <w:tcW w:w="4320" w:type="dxa"/>
          <w:vMerge w:val="restart"/>
          <w:vAlign w:val="center"/>
        </w:tcPr>
        <w:p w14:paraId="68CD22D1" w14:textId="77777777" w:rsidR="00EA21F9" w:rsidRDefault="00EA21F9" w:rsidP="000873F4">
          <w:pPr>
            <w:pStyle w:val="Header"/>
            <w:ind w:left="0"/>
          </w:pPr>
          <w:r>
            <w:rPr>
              <w:noProof/>
            </w:rPr>
            <w:drawing>
              <wp:inline distT="0" distB="0" distL="0" distR="0" wp14:anchorId="2AE00052" wp14:editId="6E7913AA">
                <wp:extent cx="2218055" cy="407670"/>
                <wp:effectExtent l="0" t="0" r="0" b="0"/>
                <wp:docPr id="13" name="Picture 13" descr="A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B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8055" cy="407670"/>
                        </a:xfrm>
                        <a:prstGeom prst="rect">
                          <a:avLst/>
                        </a:prstGeom>
                        <a:noFill/>
                        <a:ln>
                          <a:noFill/>
                        </a:ln>
                      </pic:spPr>
                    </pic:pic>
                  </a:graphicData>
                </a:graphic>
              </wp:inline>
            </w:drawing>
          </w:r>
        </w:p>
      </w:tc>
      <w:tc>
        <w:tcPr>
          <w:tcW w:w="5400" w:type="dxa"/>
          <w:gridSpan w:val="2"/>
        </w:tcPr>
        <w:p w14:paraId="20BD89BD" w14:textId="77777777" w:rsidR="00EA21F9" w:rsidRPr="000873F4" w:rsidRDefault="00EA21F9" w:rsidP="000873F4">
          <w:pPr>
            <w:pStyle w:val="Header"/>
            <w:spacing w:before="80" w:after="80"/>
            <w:ind w:left="0"/>
            <w:jc w:val="center"/>
            <w:rPr>
              <w:b/>
              <w:sz w:val="28"/>
              <w:szCs w:val="28"/>
            </w:rPr>
          </w:pPr>
          <w:r w:rsidRPr="000873F4">
            <w:rPr>
              <w:b/>
              <w:sz w:val="28"/>
              <w:szCs w:val="28"/>
            </w:rPr>
            <w:t>Acuity Brands Lighting</w:t>
          </w:r>
        </w:p>
        <w:p w14:paraId="2259DB06" w14:textId="77777777" w:rsidR="00EA21F9" w:rsidRPr="000873F4" w:rsidRDefault="00EA21F9" w:rsidP="000873F4">
          <w:pPr>
            <w:pStyle w:val="Header"/>
            <w:spacing w:before="80" w:after="80"/>
            <w:ind w:left="0"/>
            <w:jc w:val="center"/>
            <w:rPr>
              <w:sz w:val="28"/>
              <w:szCs w:val="28"/>
            </w:rPr>
          </w:pPr>
          <w:r w:rsidRPr="000873F4">
            <w:rPr>
              <w:b/>
              <w:sz w:val="28"/>
              <w:szCs w:val="28"/>
            </w:rPr>
            <w:t>Validation Test Specification Template</w:t>
          </w:r>
        </w:p>
      </w:tc>
    </w:tr>
    <w:tr w:rsidR="00EA21F9" w14:paraId="736A8A76" w14:textId="77777777" w:rsidTr="000873F4">
      <w:tc>
        <w:tcPr>
          <w:tcW w:w="4320" w:type="dxa"/>
          <w:vMerge/>
        </w:tcPr>
        <w:p w14:paraId="29BA932D" w14:textId="77777777" w:rsidR="00EA21F9" w:rsidRDefault="00EA21F9" w:rsidP="007A3F6A">
          <w:pPr>
            <w:pStyle w:val="Header"/>
          </w:pPr>
        </w:p>
      </w:tc>
      <w:tc>
        <w:tcPr>
          <w:tcW w:w="3600" w:type="dxa"/>
          <w:vAlign w:val="center"/>
        </w:tcPr>
        <w:p w14:paraId="75ACF658" w14:textId="77777777" w:rsidR="00EA21F9" w:rsidRPr="000873F4" w:rsidRDefault="00EA21F9" w:rsidP="000873F4">
          <w:pPr>
            <w:pStyle w:val="Header"/>
            <w:spacing w:before="80" w:after="80"/>
            <w:ind w:left="0"/>
            <w:jc w:val="center"/>
            <w:rPr>
              <w:sz w:val="22"/>
              <w:szCs w:val="22"/>
            </w:rPr>
          </w:pPr>
          <w:r w:rsidRPr="000873F4">
            <w:rPr>
              <w:sz w:val="22"/>
              <w:szCs w:val="22"/>
            </w:rPr>
            <w:t xml:space="preserve">Document No: </w:t>
          </w:r>
        </w:p>
      </w:tc>
      <w:tc>
        <w:tcPr>
          <w:tcW w:w="1800" w:type="dxa"/>
          <w:vAlign w:val="center"/>
        </w:tcPr>
        <w:p w14:paraId="07737560" w14:textId="77777777" w:rsidR="00EA21F9" w:rsidRPr="000873F4" w:rsidRDefault="00EA21F9" w:rsidP="000873F4">
          <w:pPr>
            <w:pStyle w:val="Header"/>
            <w:spacing w:before="80" w:after="80"/>
            <w:ind w:left="0"/>
            <w:jc w:val="center"/>
            <w:rPr>
              <w:sz w:val="22"/>
              <w:szCs w:val="22"/>
            </w:rPr>
          </w:pPr>
          <w:r w:rsidRPr="000873F4">
            <w:rPr>
              <w:sz w:val="22"/>
              <w:szCs w:val="22"/>
            </w:rPr>
            <w:t xml:space="preserve">Revision: </w:t>
          </w:r>
        </w:p>
      </w:tc>
    </w:tr>
  </w:tbl>
  <w:p w14:paraId="594EBF9C" w14:textId="77777777" w:rsidR="00EA21F9" w:rsidRDefault="00EA21F9" w:rsidP="00FD61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B07"/>
    <w:multiLevelType w:val="hybridMultilevel"/>
    <w:tmpl w:val="6CA69F2C"/>
    <w:lvl w:ilvl="0" w:tplc="B0A8BCE2">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1DF04A9"/>
    <w:multiLevelType w:val="hybridMultilevel"/>
    <w:tmpl w:val="5080C7EC"/>
    <w:lvl w:ilvl="0" w:tplc="450E7890">
      <w:start w:val="1"/>
      <w:numFmt w:val="lowerLetter"/>
      <w:lvlText w:val="%1."/>
      <w:lvlJc w:val="left"/>
      <w:pPr>
        <w:tabs>
          <w:tab w:val="num" w:pos="1440"/>
        </w:tabs>
        <w:ind w:left="1440" w:hanging="576"/>
      </w:pPr>
      <w:rPr>
        <w:rFonts w:hint="default"/>
      </w:rPr>
    </w:lvl>
    <w:lvl w:ilvl="1" w:tplc="A0C06D50">
      <w:start w:val="1"/>
      <w:numFmt w:val="lowerLetter"/>
      <w:lvlText w:val="%2."/>
      <w:lvlJc w:val="left"/>
      <w:pPr>
        <w:tabs>
          <w:tab w:val="num" w:pos="1152"/>
        </w:tabs>
        <w:ind w:left="1152" w:hanging="288"/>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310FA6"/>
    <w:multiLevelType w:val="hybridMultilevel"/>
    <w:tmpl w:val="9EFEFD66"/>
    <w:lvl w:ilvl="0" w:tplc="0234F0CE">
      <w:numFmt w:val="bullet"/>
      <w:lvlText w:val="-"/>
      <w:lvlJc w:val="left"/>
      <w:pPr>
        <w:ind w:left="936" w:hanging="360"/>
      </w:pPr>
      <w:rPr>
        <w:rFonts w:ascii="Arial" w:eastAsia="Times New Roman"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04E152DC"/>
    <w:multiLevelType w:val="hybridMultilevel"/>
    <w:tmpl w:val="69F68524"/>
    <w:lvl w:ilvl="0" w:tplc="3D263C30">
      <w:start w:val="1"/>
      <w:numFmt w:val="bullet"/>
      <w:lvlText w:val="-"/>
      <w:lvlJc w:val="left"/>
      <w:pPr>
        <w:ind w:left="936" w:hanging="360"/>
      </w:pPr>
      <w:rPr>
        <w:rFonts w:ascii="Arial" w:eastAsia="Times New Roman" w:hAnsi="Arial" w:cs="Aria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063A077E"/>
    <w:multiLevelType w:val="hybridMultilevel"/>
    <w:tmpl w:val="40DCB4E4"/>
    <w:lvl w:ilvl="0" w:tplc="99FAAD8E">
      <w:start w:val="2"/>
      <w:numFmt w:val="bullet"/>
      <w:lvlText w:val="-"/>
      <w:lvlJc w:val="left"/>
      <w:pPr>
        <w:tabs>
          <w:tab w:val="num" w:pos="216"/>
        </w:tabs>
        <w:ind w:left="216" w:hanging="216"/>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1640F7"/>
    <w:multiLevelType w:val="hybridMultilevel"/>
    <w:tmpl w:val="2830220A"/>
    <w:lvl w:ilvl="0" w:tplc="A96E6592">
      <w:numFmt w:val="bullet"/>
      <w:lvlText w:val="-"/>
      <w:lvlJc w:val="left"/>
      <w:pPr>
        <w:ind w:left="936" w:hanging="360"/>
      </w:pPr>
      <w:rPr>
        <w:rFonts w:ascii="Arial" w:eastAsia="Times New Roman" w:hAnsi="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nsid w:val="0B9C16FE"/>
    <w:multiLevelType w:val="hybridMultilevel"/>
    <w:tmpl w:val="EEA26500"/>
    <w:lvl w:ilvl="0" w:tplc="F9BE79C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0D8266CD"/>
    <w:multiLevelType w:val="hybridMultilevel"/>
    <w:tmpl w:val="45FADF90"/>
    <w:lvl w:ilvl="0" w:tplc="ED080696">
      <w:start w:val="2"/>
      <w:numFmt w:val="bullet"/>
      <w:lvlText w:val="-"/>
      <w:lvlJc w:val="left"/>
      <w:pPr>
        <w:tabs>
          <w:tab w:val="num" w:pos="864"/>
        </w:tabs>
        <w:ind w:left="864" w:hanging="288"/>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0025A50"/>
    <w:multiLevelType w:val="multilevel"/>
    <w:tmpl w:val="DE02A000"/>
    <w:lvl w:ilvl="0">
      <w:start w:val="7"/>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17F7BBC"/>
    <w:multiLevelType w:val="hybridMultilevel"/>
    <w:tmpl w:val="31B8AD52"/>
    <w:lvl w:ilvl="0" w:tplc="B0A8BCE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14897AA8"/>
    <w:multiLevelType w:val="hybridMultilevel"/>
    <w:tmpl w:val="86D89AB0"/>
    <w:lvl w:ilvl="0" w:tplc="BA1C6232">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6F32881"/>
    <w:multiLevelType w:val="hybridMultilevel"/>
    <w:tmpl w:val="32647E6A"/>
    <w:lvl w:ilvl="0" w:tplc="A0C06D50">
      <w:start w:val="1"/>
      <w:numFmt w:val="lowerLetter"/>
      <w:lvlText w:val="%1."/>
      <w:lvlJc w:val="left"/>
      <w:pPr>
        <w:tabs>
          <w:tab w:val="num" w:pos="1152"/>
        </w:tabs>
        <w:ind w:left="115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A15F87"/>
    <w:multiLevelType w:val="hybridMultilevel"/>
    <w:tmpl w:val="3886C21A"/>
    <w:lvl w:ilvl="0" w:tplc="DB0A8930">
      <w:numFmt w:val="bullet"/>
      <w:lvlText w:val="-"/>
      <w:lvlJc w:val="left"/>
      <w:pPr>
        <w:tabs>
          <w:tab w:val="num" w:pos="720"/>
        </w:tabs>
        <w:ind w:left="720" w:hanging="216"/>
      </w:pPr>
      <w:rPr>
        <w:rFonts w:ascii="Arial" w:eastAsia="Times New Roman" w:hAnsi="Arial" w:hint="default"/>
      </w:rPr>
    </w:lvl>
    <w:lvl w:ilvl="1" w:tplc="4CBE8CE2">
      <w:numFmt w:val="bullet"/>
      <w:lvlText w:val="-"/>
      <w:lvlJc w:val="left"/>
      <w:pPr>
        <w:tabs>
          <w:tab w:val="num" w:pos="720"/>
        </w:tabs>
        <w:ind w:left="720" w:hanging="216"/>
      </w:pPr>
      <w:rPr>
        <w:rFonts w:ascii="Arial" w:eastAsia="Times New Roman"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B22E15"/>
    <w:multiLevelType w:val="hybridMultilevel"/>
    <w:tmpl w:val="3DCC2C08"/>
    <w:lvl w:ilvl="0" w:tplc="04090019">
      <w:start w:val="1"/>
      <w:numFmt w:val="low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4">
    <w:nsid w:val="21E91554"/>
    <w:multiLevelType w:val="hybridMultilevel"/>
    <w:tmpl w:val="B4C0DD92"/>
    <w:lvl w:ilvl="0" w:tplc="7E306852">
      <w:start w:val="1"/>
      <w:numFmt w:val="decimal"/>
      <w:lvlText w:val="%1."/>
      <w:lvlJc w:val="left"/>
      <w:pPr>
        <w:tabs>
          <w:tab w:val="num" w:pos="864"/>
        </w:tabs>
        <w:ind w:left="864"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3936634"/>
    <w:multiLevelType w:val="hybridMultilevel"/>
    <w:tmpl w:val="1592FCBC"/>
    <w:lvl w:ilvl="0" w:tplc="B0A8BCE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25E32CE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E8A7C5F"/>
    <w:multiLevelType w:val="hybridMultilevel"/>
    <w:tmpl w:val="509E4D54"/>
    <w:lvl w:ilvl="0" w:tplc="3DA69DD6">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8">
    <w:nsid w:val="41AC300D"/>
    <w:multiLevelType w:val="hybridMultilevel"/>
    <w:tmpl w:val="0C00AD7E"/>
    <w:lvl w:ilvl="0" w:tplc="441A0D8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9">
    <w:nsid w:val="459E7736"/>
    <w:multiLevelType w:val="hybridMultilevel"/>
    <w:tmpl w:val="28ACD1E4"/>
    <w:lvl w:ilvl="0" w:tplc="B0A8BCE2">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49F62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FE1B8C"/>
    <w:multiLevelType w:val="hybridMultilevel"/>
    <w:tmpl w:val="A3FA4504"/>
    <w:lvl w:ilvl="0" w:tplc="B0A8BCE2">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2">
    <w:nsid w:val="4C081C0B"/>
    <w:multiLevelType w:val="hybridMultilevel"/>
    <w:tmpl w:val="2F0AF05E"/>
    <w:lvl w:ilvl="0" w:tplc="B0A8BCE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nsid w:val="4DCB33DB"/>
    <w:multiLevelType w:val="hybridMultilevel"/>
    <w:tmpl w:val="EFB0F8B4"/>
    <w:lvl w:ilvl="0" w:tplc="6E36ABB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4EF24FF9"/>
    <w:multiLevelType w:val="hybridMultilevel"/>
    <w:tmpl w:val="474ED88E"/>
    <w:lvl w:ilvl="0" w:tplc="A924395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nsid w:val="595D0EEF"/>
    <w:multiLevelType w:val="hybridMultilevel"/>
    <w:tmpl w:val="5B8A3DE6"/>
    <w:lvl w:ilvl="0" w:tplc="96E0B46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6">
    <w:nsid w:val="5D5B456C"/>
    <w:multiLevelType w:val="hybridMultilevel"/>
    <w:tmpl w:val="EF8EB0DA"/>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7">
    <w:nsid w:val="61BE0903"/>
    <w:multiLevelType w:val="hybridMultilevel"/>
    <w:tmpl w:val="89AAA3A8"/>
    <w:lvl w:ilvl="0" w:tplc="B0A8BCE2">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67421706"/>
    <w:multiLevelType w:val="hybridMultilevel"/>
    <w:tmpl w:val="1DB06F6E"/>
    <w:lvl w:ilvl="0" w:tplc="6E36ABB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6D2E4AE0"/>
    <w:multiLevelType w:val="multilevel"/>
    <w:tmpl w:val="8CE00724"/>
    <w:lvl w:ilvl="0">
      <w:start w:val="6"/>
      <w:numFmt w:val="decimal"/>
      <w:lvlText w:val="%1."/>
      <w:lvlJc w:val="left"/>
      <w:pPr>
        <w:ind w:left="390" w:hanging="39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0">
    <w:nsid w:val="6DCF73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E2D0A09"/>
    <w:multiLevelType w:val="hybridMultilevel"/>
    <w:tmpl w:val="A18CF6C2"/>
    <w:lvl w:ilvl="0" w:tplc="945E70D2">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nsid w:val="716B53AE"/>
    <w:multiLevelType w:val="hybridMultilevel"/>
    <w:tmpl w:val="9500C3C0"/>
    <w:lvl w:ilvl="0" w:tplc="DCBA827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3">
    <w:nsid w:val="71B321F9"/>
    <w:multiLevelType w:val="hybridMultilevel"/>
    <w:tmpl w:val="7EFA9ECC"/>
    <w:lvl w:ilvl="0" w:tplc="CF326072">
      <w:start w:val="1"/>
      <w:numFmt w:val="decimal"/>
      <w:lvlText w:val="%1."/>
      <w:lvlJc w:val="left"/>
      <w:pPr>
        <w:ind w:left="1296" w:hanging="360"/>
      </w:pPr>
      <w:rPr>
        <w:rFonts w:hint="default"/>
      </w:r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4">
    <w:nsid w:val="72BF482A"/>
    <w:multiLevelType w:val="hybridMultilevel"/>
    <w:tmpl w:val="757A6192"/>
    <w:lvl w:ilvl="0" w:tplc="D4543D48">
      <w:numFmt w:val="bullet"/>
      <w:lvlText w:val="-"/>
      <w:lvlJc w:val="left"/>
      <w:pPr>
        <w:ind w:left="936" w:hanging="360"/>
      </w:pPr>
      <w:rPr>
        <w:rFonts w:ascii="Arial" w:eastAsia="Times New Roman"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73E60105"/>
    <w:multiLevelType w:val="hybridMultilevel"/>
    <w:tmpl w:val="D4D0C3B4"/>
    <w:lvl w:ilvl="0" w:tplc="A8BEFFF4">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6">
    <w:nsid w:val="755F058A"/>
    <w:multiLevelType w:val="hybridMultilevel"/>
    <w:tmpl w:val="3210E49C"/>
    <w:lvl w:ilvl="0" w:tplc="2CAE5AB4">
      <w:numFmt w:val="bullet"/>
      <w:lvlText w:val="-"/>
      <w:lvlJc w:val="left"/>
      <w:pPr>
        <w:ind w:left="936" w:hanging="360"/>
      </w:pPr>
      <w:rPr>
        <w:rFonts w:ascii="Arial" w:eastAsia="Times New Roman"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7">
    <w:nsid w:val="76A44321"/>
    <w:multiLevelType w:val="hybridMultilevel"/>
    <w:tmpl w:val="05C2243C"/>
    <w:lvl w:ilvl="0" w:tplc="A21C7CA2">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nsid w:val="7AA3195B"/>
    <w:multiLevelType w:val="hybridMultilevel"/>
    <w:tmpl w:val="B738799A"/>
    <w:lvl w:ilvl="0" w:tplc="5ADAEE40">
      <w:start w:val="1"/>
      <w:numFmt w:val="bullet"/>
      <w:lvlText w:val="-"/>
      <w:lvlJc w:val="left"/>
      <w:pPr>
        <w:tabs>
          <w:tab w:val="num" w:pos="1872"/>
        </w:tabs>
        <w:ind w:left="1872" w:hanging="288"/>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67D82294">
      <w:start w:val="1"/>
      <w:numFmt w:val="bullet"/>
      <w:lvlText w:val="-"/>
      <w:lvlJc w:val="left"/>
      <w:pPr>
        <w:tabs>
          <w:tab w:val="num" w:pos="792"/>
        </w:tabs>
        <w:ind w:left="792" w:hanging="288"/>
      </w:pPr>
      <w:rPr>
        <w:rFonts w:ascii="Arial" w:eastAsia="Times New Roman" w:hAnsi="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DF6140B"/>
    <w:multiLevelType w:val="hybridMultilevel"/>
    <w:tmpl w:val="AEF0D83C"/>
    <w:lvl w:ilvl="0" w:tplc="4E2C501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0">
    <w:nsid w:val="7EE85C69"/>
    <w:multiLevelType w:val="hybridMultilevel"/>
    <w:tmpl w:val="C0787012"/>
    <w:lvl w:ilvl="0" w:tplc="85D27064">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16"/>
  </w:num>
  <w:num w:numId="2">
    <w:abstractNumId w:val="25"/>
  </w:num>
  <w:num w:numId="3">
    <w:abstractNumId w:val="7"/>
  </w:num>
  <w:num w:numId="4">
    <w:abstractNumId w:val="39"/>
  </w:num>
  <w:num w:numId="5">
    <w:abstractNumId w:val="24"/>
  </w:num>
  <w:num w:numId="6">
    <w:abstractNumId w:val="4"/>
  </w:num>
  <w:num w:numId="7">
    <w:abstractNumId w:val="37"/>
  </w:num>
  <w:num w:numId="8">
    <w:abstractNumId w:val="14"/>
  </w:num>
  <w:num w:numId="9">
    <w:abstractNumId w:val="1"/>
  </w:num>
  <w:num w:numId="10">
    <w:abstractNumId w:val="40"/>
  </w:num>
  <w:num w:numId="11">
    <w:abstractNumId w:val="11"/>
  </w:num>
  <w:num w:numId="12">
    <w:abstractNumId w:val="17"/>
  </w:num>
  <w:num w:numId="13">
    <w:abstractNumId w:val="31"/>
  </w:num>
  <w:num w:numId="14">
    <w:abstractNumId w:val="10"/>
  </w:num>
  <w:num w:numId="15">
    <w:abstractNumId w:val="16"/>
    <w:lvlOverride w:ilvl="0">
      <w:startOverride w:val="5"/>
    </w:lvlOverride>
    <w:lvlOverride w:ilvl="1">
      <w:startOverride w:val="3"/>
    </w:lvlOverride>
  </w:num>
  <w:num w:numId="16">
    <w:abstractNumId w:val="16"/>
    <w:lvlOverride w:ilvl="0">
      <w:startOverride w:val="5"/>
    </w:lvlOverride>
    <w:lvlOverride w:ilvl="1">
      <w:startOverride w:val="1"/>
    </w:lvlOverride>
  </w:num>
  <w:num w:numId="17">
    <w:abstractNumId w:val="16"/>
  </w:num>
  <w:num w:numId="18">
    <w:abstractNumId w:val="18"/>
  </w:num>
  <w:num w:numId="19">
    <w:abstractNumId w:val="15"/>
  </w:num>
  <w:num w:numId="20">
    <w:abstractNumId w:val="21"/>
  </w:num>
  <w:num w:numId="21">
    <w:abstractNumId w:val="6"/>
  </w:num>
  <w:num w:numId="22">
    <w:abstractNumId w:val="13"/>
  </w:num>
  <w:num w:numId="23">
    <w:abstractNumId w:val="26"/>
  </w:num>
  <w:num w:numId="24">
    <w:abstractNumId w:val="3"/>
  </w:num>
  <w:num w:numId="25">
    <w:abstractNumId w:val="32"/>
  </w:num>
  <w:num w:numId="26">
    <w:abstractNumId w:val="35"/>
  </w:num>
  <w:num w:numId="27">
    <w:abstractNumId w:val="30"/>
  </w:num>
  <w:num w:numId="28">
    <w:abstractNumId w:val="20"/>
  </w:num>
  <w:num w:numId="29">
    <w:abstractNumId w:val="29"/>
  </w:num>
  <w:num w:numId="30">
    <w:abstractNumId w:val="2"/>
  </w:num>
  <w:num w:numId="31">
    <w:abstractNumId w:val="0"/>
  </w:num>
  <w:num w:numId="32">
    <w:abstractNumId w:val="19"/>
  </w:num>
  <w:num w:numId="33">
    <w:abstractNumId w:val="27"/>
  </w:num>
  <w:num w:numId="34">
    <w:abstractNumId w:val="33"/>
  </w:num>
  <w:num w:numId="35">
    <w:abstractNumId w:val="9"/>
  </w:num>
  <w:num w:numId="36">
    <w:abstractNumId w:val="22"/>
  </w:num>
  <w:num w:numId="37">
    <w:abstractNumId w:val="8"/>
  </w:num>
  <w:num w:numId="38">
    <w:abstractNumId w:val="28"/>
  </w:num>
  <w:num w:numId="39">
    <w:abstractNumId w:val="23"/>
  </w:num>
  <w:num w:numId="40">
    <w:abstractNumId w:val="12"/>
  </w:num>
  <w:num w:numId="41">
    <w:abstractNumId w:val="38"/>
  </w:num>
  <w:num w:numId="42">
    <w:abstractNumId w:val="36"/>
  </w:num>
  <w:num w:numId="43">
    <w:abstractNumId w:val="34"/>
  </w:num>
  <w:num w:numId="4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144"/>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5D"/>
    <w:rsid w:val="00000420"/>
    <w:rsid w:val="00000441"/>
    <w:rsid w:val="00004B36"/>
    <w:rsid w:val="00004F28"/>
    <w:rsid w:val="00005369"/>
    <w:rsid w:val="00005537"/>
    <w:rsid w:val="00006910"/>
    <w:rsid w:val="000109C7"/>
    <w:rsid w:val="000118AF"/>
    <w:rsid w:val="00013CFB"/>
    <w:rsid w:val="00014257"/>
    <w:rsid w:val="000144F5"/>
    <w:rsid w:val="000146B8"/>
    <w:rsid w:val="00014EE5"/>
    <w:rsid w:val="00020292"/>
    <w:rsid w:val="000203E2"/>
    <w:rsid w:val="0002091D"/>
    <w:rsid w:val="0002181E"/>
    <w:rsid w:val="00021899"/>
    <w:rsid w:val="00021B51"/>
    <w:rsid w:val="00024C97"/>
    <w:rsid w:val="00027294"/>
    <w:rsid w:val="00031DB1"/>
    <w:rsid w:val="000322B8"/>
    <w:rsid w:val="00035522"/>
    <w:rsid w:val="0003593B"/>
    <w:rsid w:val="00035AA1"/>
    <w:rsid w:val="00040BF5"/>
    <w:rsid w:val="000411C9"/>
    <w:rsid w:val="0004518E"/>
    <w:rsid w:val="000459A0"/>
    <w:rsid w:val="0004756C"/>
    <w:rsid w:val="00047F1B"/>
    <w:rsid w:val="00050787"/>
    <w:rsid w:val="00052F0B"/>
    <w:rsid w:val="000548C2"/>
    <w:rsid w:val="00054F43"/>
    <w:rsid w:val="000561DA"/>
    <w:rsid w:val="00056522"/>
    <w:rsid w:val="00056C79"/>
    <w:rsid w:val="00056F19"/>
    <w:rsid w:val="00056F2B"/>
    <w:rsid w:val="00060D5D"/>
    <w:rsid w:val="0006105B"/>
    <w:rsid w:val="00061853"/>
    <w:rsid w:val="00062F13"/>
    <w:rsid w:val="000633CF"/>
    <w:rsid w:val="00063443"/>
    <w:rsid w:val="000648CD"/>
    <w:rsid w:val="00065907"/>
    <w:rsid w:val="00065B73"/>
    <w:rsid w:val="00067989"/>
    <w:rsid w:val="00070AAC"/>
    <w:rsid w:val="00070E13"/>
    <w:rsid w:val="00072D42"/>
    <w:rsid w:val="000737FF"/>
    <w:rsid w:val="0007527A"/>
    <w:rsid w:val="000763BF"/>
    <w:rsid w:val="0008111B"/>
    <w:rsid w:val="0008179B"/>
    <w:rsid w:val="000824BE"/>
    <w:rsid w:val="0008357D"/>
    <w:rsid w:val="00083730"/>
    <w:rsid w:val="000852CA"/>
    <w:rsid w:val="000873F4"/>
    <w:rsid w:val="00091112"/>
    <w:rsid w:val="000912F9"/>
    <w:rsid w:val="00094CD8"/>
    <w:rsid w:val="00096E9A"/>
    <w:rsid w:val="000A0298"/>
    <w:rsid w:val="000A3E93"/>
    <w:rsid w:val="000A4214"/>
    <w:rsid w:val="000A629D"/>
    <w:rsid w:val="000A6664"/>
    <w:rsid w:val="000A66E8"/>
    <w:rsid w:val="000B2B6C"/>
    <w:rsid w:val="000B4609"/>
    <w:rsid w:val="000B48B5"/>
    <w:rsid w:val="000B4F62"/>
    <w:rsid w:val="000B6AB6"/>
    <w:rsid w:val="000B7AE1"/>
    <w:rsid w:val="000C024C"/>
    <w:rsid w:val="000C3B48"/>
    <w:rsid w:val="000C4A93"/>
    <w:rsid w:val="000C6EB9"/>
    <w:rsid w:val="000C753D"/>
    <w:rsid w:val="000C7944"/>
    <w:rsid w:val="000C7BE1"/>
    <w:rsid w:val="000D1504"/>
    <w:rsid w:val="000D271E"/>
    <w:rsid w:val="000D38EB"/>
    <w:rsid w:val="000D3D51"/>
    <w:rsid w:val="000D3F2F"/>
    <w:rsid w:val="000D52E0"/>
    <w:rsid w:val="000D6043"/>
    <w:rsid w:val="000D7636"/>
    <w:rsid w:val="000D7957"/>
    <w:rsid w:val="000E2E02"/>
    <w:rsid w:val="000F01E3"/>
    <w:rsid w:val="000F0D1B"/>
    <w:rsid w:val="000F34E4"/>
    <w:rsid w:val="00101177"/>
    <w:rsid w:val="0010143D"/>
    <w:rsid w:val="00101D5A"/>
    <w:rsid w:val="00103A7E"/>
    <w:rsid w:val="00104C3B"/>
    <w:rsid w:val="00105A56"/>
    <w:rsid w:val="00107418"/>
    <w:rsid w:val="001111B4"/>
    <w:rsid w:val="00116AB7"/>
    <w:rsid w:val="00121614"/>
    <w:rsid w:val="0012219A"/>
    <w:rsid w:val="00122404"/>
    <w:rsid w:val="0012269B"/>
    <w:rsid w:val="00134830"/>
    <w:rsid w:val="001377C6"/>
    <w:rsid w:val="00141550"/>
    <w:rsid w:val="001430A2"/>
    <w:rsid w:val="0014317F"/>
    <w:rsid w:val="00145362"/>
    <w:rsid w:val="001477EB"/>
    <w:rsid w:val="0015169E"/>
    <w:rsid w:val="00151996"/>
    <w:rsid w:val="0015286C"/>
    <w:rsid w:val="001532CB"/>
    <w:rsid w:val="00154C70"/>
    <w:rsid w:val="00162671"/>
    <w:rsid w:val="00162DDF"/>
    <w:rsid w:val="00163182"/>
    <w:rsid w:val="00163EE7"/>
    <w:rsid w:val="0016650B"/>
    <w:rsid w:val="00166801"/>
    <w:rsid w:val="00166A70"/>
    <w:rsid w:val="001738AF"/>
    <w:rsid w:val="00175109"/>
    <w:rsid w:val="001751E8"/>
    <w:rsid w:val="001758B1"/>
    <w:rsid w:val="001776F7"/>
    <w:rsid w:val="001777A0"/>
    <w:rsid w:val="00180717"/>
    <w:rsid w:val="00182E8F"/>
    <w:rsid w:val="00183569"/>
    <w:rsid w:val="00184DBE"/>
    <w:rsid w:val="00190AC2"/>
    <w:rsid w:val="00191C82"/>
    <w:rsid w:val="00192D4D"/>
    <w:rsid w:val="00193349"/>
    <w:rsid w:val="0019386D"/>
    <w:rsid w:val="00193BDD"/>
    <w:rsid w:val="00194CC5"/>
    <w:rsid w:val="001957BE"/>
    <w:rsid w:val="00196298"/>
    <w:rsid w:val="00196BB8"/>
    <w:rsid w:val="00196EF8"/>
    <w:rsid w:val="001A1C34"/>
    <w:rsid w:val="001A2D82"/>
    <w:rsid w:val="001A3933"/>
    <w:rsid w:val="001A3B9C"/>
    <w:rsid w:val="001A3D27"/>
    <w:rsid w:val="001A3FDE"/>
    <w:rsid w:val="001A4426"/>
    <w:rsid w:val="001A6CAE"/>
    <w:rsid w:val="001B1EC5"/>
    <w:rsid w:val="001B415B"/>
    <w:rsid w:val="001B6479"/>
    <w:rsid w:val="001C0FE4"/>
    <w:rsid w:val="001C1C7A"/>
    <w:rsid w:val="001C5555"/>
    <w:rsid w:val="001C62C2"/>
    <w:rsid w:val="001D1692"/>
    <w:rsid w:val="001D1796"/>
    <w:rsid w:val="001D1CB5"/>
    <w:rsid w:val="001D31BD"/>
    <w:rsid w:val="001D4801"/>
    <w:rsid w:val="001D6208"/>
    <w:rsid w:val="001E18B1"/>
    <w:rsid w:val="001E2296"/>
    <w:rsid w:val="001E261E"/>
    <w:rsid w:val="001E2901"/>
    <w:rsid w:val="001E334B"/>
    <w:rsid w:val="001E6E3D"/>
    <w:rsid w:val="001E73F0"/>
    <w:rsid w:val="001F271A"/>
    <w:rsid w:val="001F3944"/>
    <w:rsid w:val="001F64AF"/>
    <w:rsid w:val="001F69E3"/>
    <w:rsid w:val="001F78F1"/>
    <w:rsid w:val="00202FC7"/>
    <w:rsid w:val="002038B3"/>
    <w:rsid w:val="002041E4"/>
    <w:rsid w:val="00204743"/>
    <w:rsid w:val="00211932"/>
    <w:rsid w:val="00211E73"/>
    <w:rsid w:val="00213EAD"/>
    <w:rsid w:val="00215969"/>
    <w:rsid w:val="002164C5"/>
    <w:rsid w:val="002248F3"/>
    <w:rsid w:val="002255F8"/>
    <w:rsid w:val="00226CC6"/>
    <w:rsid w:val="00227051"/>
    <w:rsid w:val="002313CA"/>
    <w:rsid w:val="00231F60"/>
    <w:rsid w:val="00232D23"/>
    <w:rsid w:val="00241854"/>
    <w:rsid w:val="002445F5"/>
    <w:rsid w:val="0024464D"/>
    <w:rsid w:val="00245D2F"/>
    <w:rsid w:val="00246098"/>
    <w:rsid w:val="002466FC"/>
    <w:rsid w:val="00247D4A"/>
    <w:rsid w:val="00250022"/>
    <w:rsid w:val="002512F0"/>
    <w:rsid w:val="00252F11"/>
    <w:rsid w:val="002563C8"/>
    <w:rsid w:val="00260722"/>
    <w:rsid w:val="00261390"/>
    <w:rsid w:val="00261DA7"/>
    <w:rsid w:val="0026278D"/>
    <w:rsid w:val="00267604"/>
    <w:rsid w:val="00272385"/>
    <w:rsid w:val="002723A7"/>
    <w:rsid w:val="00272ECF"/>
    <w:rsid w:val="00273017"/>
    <w:rsid w:val="00273AA7"/>
    <w:rsid w:val="002748A7"/>
    <w:rsid w:val="00280BC6"/>
    <w:rsid w:val="00281305"/>
    <w:rsid w:val="002839D6"/>
    <w:rsid w:val="00283F50"/>
    <w:rsid w:val="00285F7E"/>
    <w:rsid w:val="0028732E"/>
    <w:rsid w:val="002876D6"/>
    <w:rsid w:val="002936D5"/>
    <w:rsid w:val="002940F3"/>
    <w:rsid w:val="00294381"/>
    <w:rsid w:val="0029654C"/>
    <w:rsid w:val="002A5B90"/>
    <w:rsid w:val="002A5DDE"/>
    <w:rsid w:val="002A73D7"/>
    <w:rsid w:val="002B5577"/>
    <w:rsid w:val="002C0200"/>
    <w:rsid w:val="002C3263"/>
    <w:rsid w:val="002C497F"/>
    <w:rsid w:val="002C4AFE"/>
    <w:rsid w:val="002C50A9"/>
    <w:rsid w:val="002C6D94"/>
    <w:rsid w:val="002C6F04"/>
    <w:rsid w:val="002C6FB7"/>
    <w:rsid w:val="002C7D9F"/>
    <w:rsid w:val="002D03D1"/>
    <w:rsid w:val="002D1863"/>
    <w:rsid w:val="002D2B67"/>
    <w:rsid w:val="002D38E9"/>
    <w:rsid w:val="002D3CC5"/>
    <w:rsid w:val="002D493C"/>
    <w:rsid w:val="002D566C"/>
    <w:rsid w:val="002D751F"/>
    <w:rsid w:val="002E089D"/>
    <w:rsid w:val="002E2811"/>
    <w:rsid w:val="002E2B10"/>
    <w:rsid w:val="002E3899"/>
    <w:rsid w:val="002E3C17"/>
    <w:rsid w:val="002E4662"/>
    <w:rsid w:val="002E5CDB"/>
    <w:rsid w:val="002F087F"/>
    <w:rsid w:val="002F139F"/>
    <w:rsid w:val="002F1AD4"/>
    <w:rsid w:val="002F333B"/>
    <w:rsid w:val="002F4C9F"/>
    <w:rsid w:val="002F505F"/>
    <w:rsid w:val="00305227"/>
    <w:rsid w:val="00310415"/>
    <w:rsid w:val="00311924"/>
    <w:rsid w:val="0031195D"/>
    <w:rsid w:val="003130CF"/>
    <w:rsid w:val="0031380B"/>
    <w:rsid w:val="0031400D"/>
    <w:rsid w:val="003171F6"/>
    <w:rsid w:val="003210EA"/>
    <w:rsid w:val="0032197D"/>
    <w:rsid w:val="0032293F"/>
    <w:rsid w:val="00323B96"/>
    <w:rsid w:val="00323C01"/>
    <w:rsid w:val="00324D03"/>
    <w:rsid w:val="00325C29"/>
    <w:rsid w:val="00326680"/>
    <w:rsid w:val="00326C60"/>
    <w:rsid w:val="00327520"/>
    <w:rsid w:val="00330F10"/>
    <w:rsid w:val="003322C8"/>
    <w:rsid w:val="00334DC9"/>
    <w:rsid w:val="00335A8A"/>
    <w:rsid w:val="00335CDE"/>
    <w:rsid w:val="00345F98"/>
    <w:rsid w:val="003463E9"/>
    <w:rsid w:val="00347197"/>
    <w:rsid w:val="003478B2"/>
    <w:rsid w:val="00347B8F"/>
    <w:rsid w:val="00350717"/>
    <w:rsid w:val="00351C14"/>
    <w:rsid w:val="0035479A"/>
    <w:rsid w:val="00356215"/>
    <w:rsid w:val="003563D2"/>
    <w:rsid w:val="00361AE4"/>
    <w:rsid w:val="0036239A"/>
    <w:rsid w:val="00362D15"/>
    <w:rsid w:val="0036453C"/>
    <w:rsid w:val="00371641"/>
    <w:rsid w:val="00373E30"/>
    <w:rsid w:val="00375A01"/>
    <w:rsid w:val="00376FB5"/>
    <w:rsid w:val="00382732"/>
    <w:rsid w:val="003829E4"/>
    <w:rsid w:val="00384259"/>
    <w:rsid w:val="00386FFE"/>
    <w:rsid w:val="00387268"/>
    <w:rsid w:val="00390B0D"/>
    <w:rsid w:val="00391555"/>
    <w:rsid w:val="00391BD6"/>
    <w:rsid w:val="0039226F"/>
    <w:rsid w:val="0039294A"/>
    <w:rsid w:val="00393E93"/>
    <w:rsid w:val="00393F13"/>
    <w:rsid w:val="0039475A"/>
    <w:rsid w:val="003948DF"/>
    <w:rsid w:val="003962CF"/>
    <w:rsid w:val="003A1941"/>
    <w:rsid w:val="003A2E8C"/>
    <w:rsid w:val="003A381D"/>
    <w:rsid w:val="003A3B50"/>
    <w:rsid w:val="003A414E"/>
    <w:rsid w:val="003A5001"/>
    <w:rsid w:val="003B2C70"/>
    <w:rsid w:val="003B2EF5"/>
    <w:rsid w:val="003B2F37"/>
    <w:rsid w:val="003B435F"/>
    <w:rsid w:val="003B4E64"/>
    <w:rsid w:val="003B681C"/>
    <w:rsid w:val="003B6E67"/>
    <w:rsid w:val="003C09AB"/>
    <w:rsid w:val="003C2F73"/>
    <w:rsid w:val="003C3A04"/>
    <w:rsid w:val="003C5B85"/>
    <w:rsid w:val="003D01B5"/>
    <w:rsid w:val="003D0D07"/>
    <w:rsid w:val="003D254F"/>
    <w:rsid w:val="003D3942"/>
    <w:rsid w:val="003D63F5"/>
    <w:rsid w:val="003E2F8F"/>
    <w:rsid w:val="003E517A"/>
    <w:rsid w:val="003E519A"/>
    <w:rsid w:val="003E5BA2"/>
    <w:rsid w:val="003E674E"/>
    <w:rsid w:val="003E6E90"/>
    <w:rsid w:val="003E6F8E"/>
    <w:rsid w:val="003E73D5"/>
    <w:rsid w:val="003F0805"/>
    <w:rsid w:val="003F28CB"/>
    <w:rsid w:val="003F54D2"/>
    <w:rsid w:val="004000A6"/>
    <w:rsid w:val="00402988"/>
    <w:rsid w:val="00402AAC"/>
    <w:rsid w:val="00404780"/>
    <w:rsid w:val="00404890"/>
    <w:rsid w:val="004118CF"/>
    <w:rsid w:val="00411CEB"/>
    <w:rsid w:val="00412886"/>
    <w:rsid w:val="00412A5C"/>
    <w:rsid w:val="00413A11"/>
    <w:rsid w:val="00415741"/>
    <w:rsid w:val="00416899"/>
    <w:rsid w:val="0041731B"/>
    <w:rsid w:val="00420F7A"/>
    <w:rsid w:val="004239B4"/>
    <w:rsid w:val="004248B7"/>
    <w:rsid w:val="00425D14"/>
    <w:rsid w:val="0043186E"/>
    <w:rsid w:val="00431C01"/>
    <w:rsid w:val="004321F4"/>
    <w:rsid w:val="00432D9F"/>
    <w:rsid w:val="00433577"/>
    <w:rsid w:val="00433D7A"/>
    <w:rsid w:val="00435113"/>
    <w:rsid w:val="0043685A"/>
    <w:rsid w:val="00437E5E"/>
    <w:rsid w:val="00442BF0"/>
    <w:rsid w:val="004448EA"/>
    <w:rsid w:val="00444A88"/>
    <w:rsid w:val="004519B2"/>
    <w:rsid w:val="00452D7E"/>
    <w:rsid w:val="0045330C"/>
    <w:rsid w:val="004556AB"/>
    <w:rsid w:val="0045642C"/>
    <w:rsid w:val="004570B2"/>
    <w:rsid w:val="0046318B"/>
    <w:rsid w:val="00464ABA"/>
    <w:rsid w:val="00464BFC"/>
    <w:rsid w:val="00465576"/>
    <w:rsid w:val="004678E6"/>
    <w:rsid w:val="00467F9B"/>
    <w:rsid w:val="004701D8"/>
    <w:rsid w:val="00472138"/>
    <w:rsid w:val="00473F15"/>
    <w:rsid w:val="004764F3"/>
    <w:rsid w:val="00477C27"/>
    <w:rsid w:val="00481C0E"/>
    <w:rsid w:val="004822F5"/>
    <w:rsid w:val="00483141"/>
    <w:rsid w:val="00483165"/>
    <w:rsid w:val="004907E9"/>
    <w:rsid w:val="00493802"/>
    <w:rsid w:val="00493B23"/>
    <w:rsid w:val="00495FB6"/>
    <w:rsid w:val="00496231"/>
    <w:rsid w:val="00497E4A"/>
    <w:rsid w:val="004A4042"/>
    <w:rsid w:val="004A52C8"/>
    <w:rsid w:val="004A63A4"/>
    <w:rsid w:val="004A6695"/>
    <w:rsid w:val="004A6947"/>
    <w:rsid w:val="004B02FA"/>
    <w:rsid w:val="004B4168"/>
    <w:rsid w:val="004B56CF"/>
    <w:rsid w:val="004B5A27"/>
    <w:rsid w:val="004B7ABE"/>
    <w:rsid w:val="004C011B"/>
    <w:rsid w:val="004C1CF0"/>
    <w:rsid w:val="004C1FAE"/>
    <w:rsid w:val="004C338E"/>
    <w:rsid w:val="004C3B33"/>
    <w:rsid w:val="004C3E31"/>
    <w:rsid w:val="004C4808"/>
    <w:rsid w:val="004C7179"/>
    <w:rsid w:val="004D06EA"/>
    <w:rsid w:val="004D08D2"/>
    <w:rsid w:val="004D0E0E"/>
    <w:rsid w:val="004D1DA8"/>
    <w:rsid w:val="004D1FE3"/>
    <w:rsid w:val="004D41D5"/>
    <w:rsid w:val="004D4CE6"/>
    <w:rsid w:val="004E2A34"/>
    <w:rsid w:val="004E6BF9"/>
    <w:rsid w:val="004E7EE2"/>
    <w:rsid w:val="004F1BC6"/>
    <w:rsid w:val="004F4234"/>
    <w:rsid w:val="004F436B"/>
    <w:rsid w:val="004F45BC"/>
    <w:rsid w:val="004F4F5E"/>
    <w:rsid w:val="004F6BD4"/>
    <w:rsid w:val="004F7AF1"/>
    <w:rsid w:val="00500AAD"/>
    <w:rsid w:val="00501B05"/>
    <w:rsid w:val="00501BCB"/>
    <w:rsid w:val="00501BE3"/>
    <w:rsid w:val="00501D93"/>
    <w:rsid w:val="00502130"/>
    <w:rsid w:val="00513C1D"/>
    <w:rsid w:val="00515428"/>
    <w:rsid w:val="00517658"/>
    <w:rsid w:val="005177A6"/>
    <w:rsid w:val="00520278"/>
    <w:rsid w:val="00520F2A"/>
    <w:rsid w:val="00521593"/>
    <w:rsid w:val="005216D2"/>
    <w:rsid w:val="00522DBD"/>
    <w:rsid w:val="005230BF"/>
    <w:rsid w:val="00524D1C"/>
    <w:rsid w:val="00526E94"/>
    <w:rsid w:val="00532A3E"/>
    <w:rsid w:val="00532D93"/>
    <w:rsid w:val="00533A11"/>
    <w:rsid w:val="00534BE1"/>
    <w:rsid w:val="00535265"/>
    <w:rsid w:val="0053602D"/>
    <w:rsid w:val="0053787F"/>
    <w:rsid w:val="00537A14"/>
    <w:rsid w:val="0054030B"/>
    <w:rsid w:val="00540980"/>
    <w:rsid w:val="00540F4B"/>
    <w:rsid w:val="00541CAF"/>
    <w:rsid w:val="00543463"/>
    <w:rsid w:val="0054457C"/>
    <w:rsid w:val="0054486F"/>
    <w:rsid w:val="00544FCA"/>
    <w:rsid w:val="0054788E"/>
    <w:rsid w:val="0055132F"/>
    <w:rsid w:val="00556057"/>
    <w:rsid w:val="00560F1F"/>
    <w:rsid w:val="005612BE"/>
    <w:rsid w:val="00565DA2"/>
    <w:rsid w:val="00565EC8"/>
    <w:rsid w:val="00567B93"/>
    <w:rsid w:val="00570E36"/>
    <w:rsid w:val="00572CB6"/>
    <w:rsid w:val="0057398D"/>
    <w:rsid w:val="00581C9B"/>
    <w:rsid w:val="00584B5E"/>
    <w:rsid w:val="00584D31"/>
    <w:rsid w:val="00587287"/>
    <w:rsid w:val="00590593"/>
    <w:rsid w:val="00593ECF"/>
    <w:rsid w:val="0059496A"/>
    <w:rsid w:val="00595090"/>
    <w:rsid w:val="005955C7"/>
    <w:rsid w:val="00597499"/>
    <w:rsid w:val="0059751C"/>
    <w:rsid w:val="005A0CBB"/>
    <w:rsid w:val="005A0FF6"/>
    <w:rsid w:val="005A11B9"/>
    <w:rsid w:val="005A2403"/>
    <w:rsid w:val="005A31FA"/>
    <w:rsid w:val="005A45C5"/>
    <w:rsid w:val="005A4782"/>
    <w:rsid w:val="005A4BB1"/>
    <w:rsid w:val="005A5459"/>
    <w:rsid w:val="005B005F"/>
    <w:rsid w:val="005B049D"/>
    <w:rsid w:val="005B1517"/>
    <w:rsid w:val="005B4F6F"/>
    <w:rsid w:val="005B6097"/>
    <w:rsid w:val="005B6169"/>
    <w:rsid w:val="005C027F"/>
    <w:rsid w:val="005C42D7"/>
    <w:rsid w:val="005C5538"/>
    <w:rsid w:val="005C74F9"/>
    <w:rsid w:val="005C787E"/>
    <w:rsid w:val="005C7885"/>
    <w:rsid w:val="005D21A0"/>
    <w:rsid w:val="005D5831"/>
    <w:rsid w:val="005E007B"/>
    <w:rsid w:val="005E26E7"/>
    <w:rsid w:val="005E298D"/>
    <w:rsid w:val="005E2A50"/>
    <w:rsid w:val="005E2F9E"/>
    <w:rsid w:val="005E40AD"/>
    <w:rsid w:val="005E60E1"/>
    <w:rsid w:val="005E74D5"/>
    <w:rsid w:val="005F0869"/>
    <w:rsid w:val="005F2C8A"/>
    <w:rsid w:val="005F464C"/>
    <w:rsid w:val="005F7442"/>
    <w:rsid w:val="00601093"/>
    <w:rsid w:val="006013AB"/>
    <w:rsid w:val="006056B5"/>
    <w:rsid w:val="00605892"/>
    <w:rsid w:val="00606313"/>
    <w:rsid w:val="00607370"/>
    <w:rsid w:val="006126AD"/>
    <w:rsid w:val="0061328C"/>
    <w:rsid w:val="006141C8"/>
    <w:rsid w:val="006144C1"/>
    <w:rsid w:val="00615596"/>
    <w:rsid w:val="0061657D"/>
    <w:rsid w:val="006177D7"/>
    <w:rsid w:val="006237F5"/>
    <w:rsid w:val="00624556"/>
    <w:rsid w:val="00625859"/>
    <w:rsid w:val="00627C5C"/>
    <w:rsid w:val="00631B55"/>
    <w:rsid w:val="0063267A"/>
    <w:rsid w:val="00632A3E"/>
    <w:rsid w:val="006352DD"/>
    <w:rsid w:val="00635C93"/>
    <w:rsid w:val="00640E2A"/>
    <w:rsid w:val="00642947"/>
    <w:rsid w:val="00644392"/>
    <w:rsid w:val="00646DBF"/>
    <w:rsid w:val="00647A02"/>
    <w:rsid w:val="00652A7A"/>
    <w:rsid w:val="00652A7D"/>
    <w:rsid w:val="00653EB0"/>
    <w:rsid w:val="006542D3"/>
    <w:rsid w:val="006548BC"/>
    <w:rsid w:val="00654F1C"/>
    <w:rsid w:val="00656007"/>
    <w:rsid w:val="006609C6"/>
    <w:rsid w:val="00661A85"/>
    <w:rsid w:val="00665423"/>
    <w:rsid w:val="006657E0"/>
    <w:rsid w:val="0067146E"/>
    <w:rsid w:val="00672505"/>
    <w:rsid w:val="00673169"/>
    <w:rsid w:val="006738E2"/>
    <w:rsid w:val="00673C12"/>
    <w:rsid w:val="00677035"/>
    <w:rsid w:val="00677D05"/>
    <w:rsid w:val="00682805"/>
    <w:rsid w:val="006845FA"/>
    <w:rsid w:val="00684EC1"/>
    <w:rsid w:val="00685BBD"/>
    <w:rsid w:val="00686C8C"/>
    <w:rsid w:val="00686E1A"/>
    <w:rsid w:val="006877AA"/>
    <w:rsid w:val="00687A5E"/>
    <w:rsid w:val="006913B9"/>
    <w:rsid w:val="00691CB2"/>
    <w:rsid w:val="006920A6"/>
    <w:rsid w:val="00693024"/>
    <w:rsid w:val="006936B1"/>
    <w:rsid w:val="00693F4D"/>
    <w:rsid w:val="00696826"/>
    <w:rsid w:val="00697009"/>
    <w:rsid w:val="00697A94"/>
    <w:rsid w:val="006A0435"/>
    <w:rsid w:val="006A0A33"/>
    <w:rsid w:val="006A2CF6"/>
    <w:rsid w:val="006A3ABF"/>
    <w:rsid w:val="006A453C"/>
    <w:rsid w:val="006A473A"/>
    <w:rsid w:val="006A509E"/>
    <w:rsid w:val="006A53FE"/>
    <w:rsid w:val="006A6896"/>
    <w:rsid w:val="006B0BA1"/>
    <w:rsid w:val="006B1132"/>
    <w:rsid w:val="006B1636"/>
    <w:rsid w:val="006B63FE"/>
    <w:rsid w:val="006B645D"/>
    <w:rsid w:val="006B6716"/>
    <w:rsid w:val="006B7C52"/>
    <w:rsid w:val="006C08B5"/>
    <w:rsid w:val="006C1800"/>
    <w:rsid w:val="006C1F97"/>
    <w:rsid w:val="006C3603"/>
    <w:rsid w:val="006C410C"/>
    <w:rsid w:val="006C447D"/>
    <w:rsid w:val="006C59B2"/>
    <w:rsid w:val="006D04D8"/>
    <w:rsid w:val="006D2EA6"/>
    <w:rsid w:val="006D4372"/>
    <w:rsid w:val="006D6408"/>
    <w:rsid w:val="006E34DC"/>
    <w:rsid w:val="006E77B3"/>
    <w:rsid w:val="006F0DFA"/>
    <w:rsid w:val="006F31A4"/>
    <w:rsid w:val="006F4E9D"/>
    <w:rsid w:val="006F5ACE"/>
    <w:rsid w:val="006F5DE4"/>
    <w:rsid w:val="00700150"/>
    <w:rsid w:val="007030F0"/>
    <w:rsid w:val="0070377F"/>
    <w:rsid w:val="0070526F"/>
    <w:rsid w:val="00706580"/>
    <w:rsid w:val="00710C39"/>
    <w:rsid w:val="00712726"/>
    <w:rsid w:val="00715BB7"/>
    <w:rsid w:val="007177E2"/>
    <w:rsid w:val="00717A42"/>
    <w:rsid w:val="00720CFE"/>
    <w:rsid w:val="0072170D"/>
    <w:rsid w:val="00721A78"/>
    <w:rsid w:val="00721BE0"/>
    <w:rsid w:val="0072243A"/>
    <w:rsid w:val="00725AC6"/>
    <w:rsid w:val="007270BB"/>
    <w:rsid w:val="007279DA"/>
    <w:rsid w:val="007305A6"/>
    <w:rsid w:val="0073100E"/>
    <w:rsid w:val="007333FA"/>
    <w:rsid w:val="00733655"/>
    <w:rsid w:val="00736B11"/>
    <w:rsid w:val="007376DE"/>
    <w:rsid w:val="007405C5"/>
    <w:rsid w:val="0074120E"/>
    <w:rsid w:val="00741216"/>
    <w:rsid w:val="00742E66"/>
    <w:rsid w:val="00744DAB"/>
    <w:rsid w:val="007460B1"/>
    <w:rsid w:val="00746C84"/>
    <w:rsid w:val="0074717F"/>
    <w:rsid w:val="00747EEB"/>
    <w:rsid w:val="00750461"/>
    <w:rsid w:val="007534C7"/>
    <w:rsid w:val="007546B0"/>
    <w:rsid w:val="007557CA"/>
    <w:rsid w:val="00757496"/>
    <w:rsid w:val="00760349"/>
    <w:rsid w:val="00764962"/>
    <w:rsid w:val="007657E9"/>
    <w:rsid w:val="00765B68"/>
    <w:rsid w:val="00765E39"/>
    <w:rsid w:val="007669F2"/>
    <w:rsid w:val="00767F8D"/>
    <w:rsid w:val="00770DDF"/>
    <w:rsid w:val="007716FB"/>
    <w:rsid w:val="007738FA"/>
    <w:rsid w:val="00774035"/>
    <w:rsid w:val="00774422"/>
    <w:rsid w:val="00774859"/>
    <w:rsid w:val="00774903"/>
    <w:rsid w:val="00777A24"/>
    <w:rsid w:val="00777EA9"/>
    <w:rsid w:val="00780735"/>
    <w:rsid w:val="00780DFB"/>
    <w:rsid w:val="00785792"/>
    <w:rsid w:val="0078632B"/>
    <w:rsid w:val="00787591"/>
    <w:rsid w:val="00791128"/>
    <w:rsid w:val="00794521"/>
    <w:rsid w:val="007A0727"/>
    <w:rsid w:val="007A19CA"/>
    <w:rsid w:val="007A3F6A"/>
    <w:rsid w:val="007A3FAB"/>
    <w:rsid w:val="007A490D"/>
    <w:rsid w:val="007A5796"/>
    <w:rsid w:val="007B0285"/>
    <w:rsid w:val="007B0308"/>
    <w:rsid w:val="007B0539"/>
    <w:rsid w:val="007B2033"/>
    <w:rsid w:val="007B4898"/>
    <w:rsid w:val="007B6734"/>
    <w:rsid w:val="007B7747"/>
    <w:rsid w:val="007C011D"/>
    <w:rsid w:val="007C1C02"/>
    <w:rsid w:val="007C2A65"/>
    <w:rsid w:val="007C2DCB"/>
    <w:rsid w:val="007C479F"/>
    <w:rsid w:val="007C5283"/>
    <w:rsid w:val="007C5BAD"/>
    <w:rsid w:val="007C6333"/>
    <w:rsid w:val="007C6941"/>
    <w:rsid w:val="007C6E76"/>
    <w:rsid w:val="007C722B"/>
    <w:rsid w:val="007C76D9"/>
    <w:rsid w:val="007C7BAC"/>
    <w:rsid w:val="007D0D17"/>
    <w:rsid w:val="007D4882"/>
    <w:rsid w:val="007D5020"/>
    <w:rsid w:val="007D748E"/>
    <w:rsid w:val="007D78DC"/>
    <w:rsid w:val="007E098F"/>
    <w:rsid w:val="007E103C"/>
    <w:rsid w:val="007E19BC"/>
    <w:rsid w:val="007E216F"/>
    <w:rsid w:val="007E2629"/>
    <w:rsid w:val="007E384E"/>
    <w:rsid w:val="007E3EDE"/>
    <w:rsid w:val="007E6880"/>
    <w:rsid w:val="007F0C71"/>
    <w:rsid w:val="007F2C58"/>
    <w:rsid w:val="007F424D"/>
    <w:rsid w:val="007F5F22"/>
    <w:rsid w:val="007F61D1"/>
    <w:rsid w:val="007F6486"/>
    <w:rsid w:val="00800E41"/>
    <w:rsid w:val="00800FB0"/>
    <w:rsid w:val="00801835"/>
    <w:rsid w:val="00802825"/>
    <w:rsid w:val="00803E6E"/>
    <w:rsid w:val="00805B14"/>
    <w:rsid w:val="00806B4B"/>
    <w:rsid w:val="0080734A"/>
    <w:rsid w:val="0081071B"/>
    <w:rsid w:val="00810FE7"/>
    <w:rsid w:val="00814326"/>
    <w:rsid w:val="008148EF"/>
    <w:rsid w:val="00816549"/>
    <w:rsid w:val="0081675A"/>
    <w:rsid w:val="0082175A"/>
    <w:rsid w:val="00822A0C"/>
    <w:rsid w:val="008257BA"/>
    <w:rsid w:val="00832100"/>
    <w:rsid w:val="00833069"/>
    <w:rsid w:val="00835EED"/>
    <w:rsid w:val="0083704F"/>
    <w:rsid w:val="00840A94"/>
    <w:rsid w:val="0084104B"/>
    <w:rsid w:val="00842A97"/>
    <w:rsid w:val="00844B18"/>
    <w:rsid w:val="0084622F"/>
    <w:rsid w:val="008517F7"/>
    <w:rsid w:val="008548F0"/>
    <w:rsid w:val="0086047B"/>
    <w:rsid w:val="00865CDB"/>
    <w:rsid w:val="00866892"/>
    <w:rsid w:val="00867569"/>
    <w:rsid w:val="008676F9"/>
    <w:rsid w:val="008677F4"/>
    <w:rsid w:val="00870700"/>
    <w:rsid w:val="00870AF8"/>
    <w:rsid w:val="0087241C"/>
    <w:rsid w:val="00874CCE"/>
    <w:rsid w:val="008765A0"/>
    <w:rsid w:val="00876E4C"/>
    <w:rsid w:val="00883DAB"/>
    <w:rsid w:val="00884889"/>
    <w:rsid w:val="0088495F"/>
    <w:rsid w:val="008865C6"/>
    <w:rsid w:val="008874E9"/>
    <w:rsid w:val="00887805"/>
    <w:rsid w:val="00893336"/>
    <w:rsid w:val="00894E1B"/>
    <w:rsid w:val="00896905"/>
    <w:rsid w:val="008A0083"/>
    <w:rsid w:val="008A1ABF"/>
    <w:rsid w:val="008A2150"/>
    <w:rsid w:val="008A4D35"/>
    <w:rsid w:val="008A7534"/>
    <w:rsid w:val="008A7ABA"/>
    <w:rsid w:val="008B1EEE"/>
    <w:rsid w:val="008B48A4"/>
    <w:rsid w:val="008B734C"/>
    <w:rsid w:val="008C0194"/>
    <w:rsid w:val="008C0196"/>
    <w:rsid w:val="008C12EF"/>
    <w:rsid w:val="008C4910"/>
    <w:rsid w:val="008C79C2"/>
    <w:rsid w:val="008D1263"/>
    <w:rsid w:val="008D2591"/>
    <w:rsid w:val="008D2C71"/>
    <w:rsid w:val="008D2D5F"/>
    <w:rsid w:val="008E032A"/>
    <w:rsid w:val="008E0530"/>
    <w:rsid w:val="008E088A"/>
    <w:rsid w:val="008E6B08"/>
    <w:rsid w:val="008E73A4"/>
    <w:rsid w:val="008E763A"/>
    <w:rsid w:val="008F0CFC"/>
    <w:rsid w:val="008F19FC"/>
    <w:rsid w:val="008F2B63"/>
    <w:rsid w:val="008F54FA"/>
    <w:rsid w:val="008F6107"/>
    <w:rsid w:val="008F74F8"/>
    <w:rsid w:val="00902804"/>
    <w:rsid w:val="00902A7F"/>
    <w:rsid w:val="00903A45"/>
    <w:rsid w:val="009056B5"/>
    <w:rsid w:val="00911C48"/>
    <w:rsid w:val="0091216F"/>
    <w:rsid w:val="00915758"/>
    <w:rsid w:val="00916577"/>
    <w:rsid w:val="0091657D"/>
    <w:rsid w:val="009231A7"/>
    <w:rsid w:val="009259FD"/>
    <w:rsid w:val="0092676A"/>
    <w:rsid w:val="0093001B"/>
    <w:rsid w:val="009315AC"/>
    <w:rsid w:val="0093230B"/>
    <w:rsid w:val="009325E8"/>
    <w:rsid w:val="009327AE"/>
    <w:rsid w:val="00932AC0"/>
    <w:rsid w:val="009343FC"/>
    <w:rsid w:val="00936000"/>
    <w:rsid w:val="009406CA"/>
    <w:rsid w:val="0094102F"/>
    <w:rsid w:val="0094152E"/>
    <w:rsid w:val="00941E3D"/>
    <w:rsid w:val="00941F51"/>
    <w:rsid w:val="00942E4A"/>
    <w:rsid w:val="00945E94"/>
    <w:rsid w:val="00947A55"/>
    <w:rsid w:val="00953215"/>
    <w:rsid w:val="00957B08"/>
    <w:rsid w:val="0096151B"/>
    <w:rsid w:val="00961B6F"/>
    <w:rsid w:val="00964578"/>
    <w:rsid w:val="00966330"/>
    <w:rsid w:val="00966332"/>
    <w:rsid w:val="0096671F"/>
    <w:rsid w:val="00966FCA"/>
    <w:rsid w:val="009671B1"/>
    <w:rsid w:val="009707AF"/>
    <w:rsid w:val="00970D13"/>
    <w:rsid w:val="009711C3"/>
    <w:rsid w:val="009732F7"/>
    <w:rsid w:val="00973D02"/>
    <w:rsid w:val="00973FCA"/>
    <w:rsid w:val="009749A4"/>
    <w:rsid w:val="00976816"/>
    <w:rsid w:val="00976E41"/>
    <w:rsid w:val="0098217F"/>
    <w:rsid w:val="00983154"/>
    <w:rsid w:val="009843B0"/>
    <w:rsid w:val="00985656"/>
    <w:rsid w:val="009876D9"/>
    <w:rsid w:val="00990B5E"/>
    <w:rsid w:val="009965E7"/>
    <w:rsid w:val="00997895"/>
    <w:rsid w:val="009A2DDC"/>
    <w:rsid w:val="009A3A3C"/>
    <w:rsid w:val="009A3C3C"/>
    <w:rsid w:val="009A3FB8"/>
    <w:rsid w:val="009A4092"/>
    <w:rsid w:val="009A7B15"/>
    <w:rsid w:val="009B6189"/>
    <w:rsid w:val="009C1693"/>
    <w:rsid w:val="009D0093"/>
    <w:rsid w:val="009D0793"/>
    <w:rsid w:val="009D0D93"/>
    <w:rsid w:val="009D2C3F"/>
    <w:rsid w:val="009D335D"/>
    <w:rsid w:val="009D4164"/>
    <w:rsid w:val="009D4FB0"/>
    <w:rsid w:val="009D6B6B"/>
    <w:rsid w:val="009D6E48"/>
    <w:rsid w:val="009D7796"/>
    <w:rsid w:val="009E06E0"/>
    <w:rsid w:val="009E15CB"/>
    <w:rsid w:val="009E2AB1"/>
    <w:rsid w:val="009E2E36"/>
    <w:rsid w:val="009E3561"/>
    <w:rsid w:val="009E3864"/>
    <w:rsid w:val="009E4292"/>
    <w:rsid w:val="009F13F1"/>
    <w:rsid w:val="009F237B"/>
    <w:rsid w:val="009F2C23"/>
    <w:rsid w:val="009F3CDF"/>
    <w:rsid w:val="009F3E76"/>
    <w:rsid w:val="009F47B0"/>
    <w:rsid w:val="009F5B55"/>
    <w:rsid w:val="009F625A"/>
    <w:rsid w:val="009F7D07"/>
    <w:rsid w:val="00A024AC"/>
    <w:rsid w:val="00A0316B"/>
    <w:rsid w:val="00A05E8E"/>
    <w:rsid w:val="00A10189"/>
    <w:rsid w:val="00A126FE"/>
    <w:rsid w:val="00A1297D"/>
    <w:rsid w:val="00A1345E"/>
    <w:rsid w:val="00A13A8B"/>
    <w:rsid w:val="00A15E50"/>
    <w:rsid w:val="00A16461"/>
    <w:rsid w:val="00A164B8"/>
    <w:rsid w:val="00A214ED"/>
    <w:rsid w:val="00A238B3"/>
    <w:rsid w:val="00A24882"/>
    <w:rsid w:val="00A255C7"/>
    <w:rsid w:val="00A25758"/>
    <w:rsid w:val="00A31312"/>
    <w:rsid w:val="00A35BE6"/>
    <w:rsid w:val="00A37DB0"/>
    <w:rsid w:val="00A40D99"/>
    <w:rsid w:val="00A4178B"/>
    <w:rsid w:val="00A41AFB"/>
    <w:rsid w:val="00A42B9C"/>
    <w:rsid w:val="00A43797"/>
    <w:rsid w:val="00A441F9"/>
    <w:rsid w:val="00A474A9"/>
    <w:rsid w:val="00A476A8"/>
    <w:rsid w:val="00A47818"/>
    <w:rsid w:val="00A50EBC"/>
    <w:rsid w:val="00A52FB3"/>
    <w:rsid w:val="00A5392C"/>
    <w:rsid w:val="00A54194"/>
    <w:rsid w:val="00A542B9"/>
    <w:rsid w:val="00A545D7"/>
    <w:rsid w:val="00A55318"/>
    <w:rsid w:val="00A60406"/>
    <w:rsid w:val="00A60592"/>
    <w:rsid w:val="00A61B43"/>
    <w:rsid w:val="00A62FB5"/>
    <w:rsid w:val="00A642A1"/>
    <w:rsid w:val="00A64493"/>
    <w:rsid w:val="00A65381"/>
    <w:rsid w:val="00A658F0"/>
    <w:rsid w:val="00A66BEF"/>
    <w:rsid w:val="00A677CC"/>
    <w:rsid w:val="00A711B2"/>
    <w:rsid w:val="00A75A4F"/>
    <w:rsid w:val="00A75F90"/>
    <w:rsid w:val="00A76ADA"/>
    <w:rsid w:val="00A77847"/>
    <w:rsid w:val="00A77B21"/>
    <w:rsid w:val="00A77E6D"/>
    <w:rsid w:val="00A77F05"/>
    <w:rsid w:val="00A8111E"/>
    <w:rsid w:val="00A81748"/>
    <w:rsid w:val="00A82378"/>
    <w:rsid w:val="00A84504"/>
    <w:rsid w:val="00A84848"/>
    <w:rsid w:val="00A874BA"/>
    <w:rsid w:val="00A91FE2"/>
    <w:rsid w:val="00A94A7D"/>
    <w:rsid w:val="00A95633"/>
    <w:rsid w:val="00A95CCD"/>
    <w:rsid w:val="00A963F3"/>
    <w:rsid w:val="00A978C4"/>
    <w:rsid w:val="00AA0774"/>
    <w:rsid w:val="00AA1704"/>
    <w:rsid w:val="00AA6001"/>
    <w:rsid w:val="00AA6754"/>
    <w:rsid w:val="00AA6C2D"/>
    <w:rsid w:val="00AA779C"/>
    <w:rsid w:val="00AB0E9B"/>
    <w:rsid w:val="00AB1C9C"/>
    <w:rsid w:val="00AB294B"/>
    <w:rsid w:val="00AB2BF9"/>
    <w:rsid w:val="00AB4C58"/>
    <w:rsid w:val="00AB4C67"/>
    <w:rsid w:val="00AB6B0A"/>
    <w:rsid w:val="00AB70EC"/>
    <w:rsid w:val="00AB7F83"/>
    <w:rsid w:val="00AC0928"/>
    <w:rsid w:val="00AC3E22"/>
    <w:rsid w:val="00AC5D28"/>
    <w:rsid w:val="00AD0221"/>
    <w:rsid w:val="00AD34CF"/>
    <w:rsid w:val="00AD6C0F"/>
    <w:rsid w:val="00AD7EF6"/>
    <w:rsid w:val="00AE00E4"/>
    <w:rsid w:val="00AE30F4"/>
    <w:rsid w:val="00AE3EC0"/>
    <w:rsid w:val="00AE3F70"/>
    <w:rsid w:val="00AE4480"/>
    <w:rsid w:val="00AE4860"/>
    <w:rsid w:val="00AE4D87"/>
    <w:rsid w:val="00AE75A3"/>
    <w:rsid w:val="00AF0497"/>
    <w:rsid w:val="00AF0ABA"/>
    <w:rsid w:val="00AF19C5"/>
    <w:rsid w:val="00AF2425"/>
    <w:rsid w:val="00AF2E2F"/>
    <w:rsid w:val="00AF5565"/>
    <w:rsid w:val="00AF6D05"/>
    <w:rsid w:val="00AF7AF8"/>
    <w:rsid w:val="00B00344"/>
    <w:rsid w:val="00B00B55"/>
    <w:rsid w:val="00B044A9"/>
    <w:rsid w:val="00B05292"/>
    <w:rsid w:val="00B05D8F"/>
    <w:rsid w:val="00B06E27"/>
    <w:rsid w:val="00B10D73"/>
    <w:rsid w:val="00B15560"/>
    <w:rsid w:val="00B162FE"/>
    <w:rsid w:val="00B213F6"/>
    <w:rsid w:val="00B256E8"/>
    <w:rsid w:val="00B26F44"/>
    <w:rsid w:val="00B27C98"/>
    <w:rsid w:val="00B30420"/>
    <w:rsid w:val="00B3042F"/>
    <w:rsid w:val="00B30F48"/>
    <w:rsid w:val="00B313FB"/>
    <w:rsid w:val="00B31C76"/>
    <w:rsid w:val="00B342AD"/>
    <w:rsid w:val="00B35BDA"/>
    <w:rsid w:val="00B35EB8"/>
    <w:rsid w:val="00B368E0"/>
    <w:rsid w:val="00B37661"/>
    <w:rsid w:val="00B37814"/>
    <w:rsid w:val="00B40887"/>
    <w:rsid w:val="00B40A21"/>
    <w:rsid w:val="00B434B1"/>
    <w:rsid w:val="00B44B56"/>
    <w:rsid w:val="00B453D3"/>
    <w:rsid w:val="00B471FD"/>
    <w:rsid w:val="00B479F2"/>
    <w:rsid w:val="00B47C26"/>
    <w:rsid w:val="00B50C8A"/>
    <w:rsid w:val="00B55470"/>
    <w:rsid w:val="00B555A2"/>
    <w:rsid w:val="00B55B45"/>
    <w:rsid w:val="00B560F5"/>
    <w:rsid w:val="00B606E4"/>
    <w:rsid w:val="00B60C05"/>
    <w:rsid w:val="00B61941"/>
    <w:rsid w:val="00B6243C"/>
    <w:rsid w:val="00B62475"/>
    <w:rsid w:val="00B63B96"/>
    <w:rsid w:val="00B644DD"/>
    <w:rsid w:val="00B659EA"/>
    <w:rsid w:val="00B66642"/>
    <w:rsid w:val="00B66A91"/>
    <w:rsid w:val="00B66CAF"/>
    <w:rsid w:val="00B66D4F"/>
    <w:rsid w:val="00B67706"/>
    <w:rsid w:val="00B67DE2"/>
    <w:rsid w:val="00B706CF"/>
    <w:rsid w:val="00B73FF3"/>
    <w:rsid w:val="00B772D6"/>
    <w:rsid w:val="00B77D8C"/>
    <w:rsid w:val="00B83A23"/>
    <w:rsid w:val="00B86A7A"/>
    <w:rsid w:val="00B91064"/>
    <w:rsid w:val="00B93D55"/>
    <w:rsid w:val="00B95201"/>
    <w:rsid w:val="00B95AC2"/>
    <w:rsid w:val="00BA0234"/>
    <w:rsid w:val="00BA14F6"/>
    <w:rsid w:val="00BA3586"/>
    <w:rsid w:val="00BA4E35"/>
    <w:rsid w:val="00BA54E4"/>
    <w:rsid w:val="00BA63C6"/>
    <w:rsid w:val="00BA66D4"/>
    <w:rsid w:val="00BA67F6"/>
    <w:rsid w:val="00BA751D"/>
    <w:rsid w:val="00BB1243"/>
    <w:rsid w:val="00BB1618"/>
    <w:rsid w:val="00BB183A"/>
    <w:rsid w:val="00BB202F"/>
    <w:rsid w:val="00BB21DC"/>
    <w:rsid w:val="00BB4954"/>
    <w:rsid w:val="00BB7BD3"/>
    <w:rsid w:val="00BC031C"/>
    <w:rsid w:val="00BC156A"/>
    <w:rsid w:val="00BC35EB"/>
    <w:rsid w:val="00BC3EBC"/>
    <w:rsid w:val="00BC5592"/>
    <w:rsid w:val="00BC57A4"/>
    <w:rsid w:val="00BC5BD9"/>
    <w:rsid w:val="00BD0E92"/>
    <w:rsid w:val="00BD1AD6"/>
    <w:rsid w:val="00BD22D0"/>
    <w:rsid w:val="00BD2FE2"/>
    <w:rsid w:val="00BD468E"/>
    <w:rsid w:val="00BD6C2F"/>
    <w:rsid w:val="00BE2DFC"/>
    <w:rsid w:val="00BE541D"/>
    <w:rsid w:val="00BE5832"/>
    <w:rsid w:val="00BF1A0B"/>
    <w:rsid w:val="00C011D3"/>
    <w:rsid w:val="00C01CC1"/>
    <w:rsid w:val="00C0441F"/>
    <w:rsid w:val="00C06954"/>
    <w:rsid w:val="00C115B0"/>
    <w:rsid w:val="00C20F87"/>
    <w:rsid w:val="00C23515"/>
    <w:rsid w:val="00C25308"/>
    <w:rsid w:val="00C33D79"/>
    <w:rsid w:val="00C33FBC"/>
    <w:rsid w:val="00C3680C"/>
    <w:rsid w:val="00C36C38"/>
    <w:rsid w:val="00C41F4E"/>
    <w:rsid w:val="00C42ECB"/>
    <w:rsid w:val="00C46408"/>
    <w:rsid w:val="00C472C8"/>
    <w:rsid w:val="00C47C32"/>
    <w:rsid w:val="00C54607"/>
    <w:rsid w:val="00C54844"/>
    <w:rsid w:val="00C561E0"/>
    <w:rsid w:val="00C56EE6"/>
    <w:rsid w:val="00C656CD"/>
    <w:rsid w:val="00C6585D"/>
    <w:rsid w:val="00C65DE4"/>
    <w:rsid w:val="00C661F8"/>
    <w:rsid w:val="00C70045"/>
    <w:rsid w:val="00C702D9"/>
    <w:rsid w:val="00C74515"/>
    <w:rsid w:val="00C80516"/>
    <w:rsid w:val="00C80AB7"/>
    <w:rsid w:val="00C80E63"/>
    <w:rsid w:val="00C80F6F"/>
    <w:rsid w:val="00C86CB0"/>
    <w:rsid w:val="00C92426"/>
    <w:rsid w:val="00C926DC"/>
    <w:rsid w:val="00C93C70"/>
    <w:rsid w:val="00C96AE1"/>
    <w:rsid w:val="00C9767A"/>
    <w:rsid w:val="00C9782C"/>
    <w:rsid w:val="00CA052B"/>
    <w:rsid w:val="00CA18DD"/>
    <w:rsid w:val="00CA20F9"/>
    <w:rsid w:val="00CA4201"/>
    <w:rsid w:val="00CA73DD"/>
    <w:rsid w:val="00CB0CDA"/>
    <w:rsid w:val="00CB1530"/>
    <w:rsid w:val="00CB22EB"/>
    <w:rsid w:val="00CB297D"/>
    <w:rsid w:val="00CB3CF4"/>
    <w:rsid w:val="00CB3F71"/>
    <w:rsid w:val="00CB423E"/>
    <w:rsid w:val="00CB46D8"/>
    <w:rsid w:val="00CB75BB"/>
    <w:rsid w:val="00CB763C"/>
    <w:rsid w:val="00CB7781"/>
    <w:rsid w:val="00CB7F63"/>
    <w:rsid w:val="00CC09C5"/>
    <w:rsid w:val="00CC1948"/>
    <w:rsid w:val="00CC5965"/>
    <w:rsid w:val="00CC613D"/>
    <w:rsid w:val="00CC6394"/>
    <w:rsid w:val="00CD0703"/>
    <w:rsid w:val="00CD070E"/>
    <w:rsid w:val="00CD55DA"/>
    <w:rsid w:val="00CD5E05"/>
    <w:rsid w:val="00CD6429"/>
    <w:rsid w:val="00CD65A6"/>
    <w:rsid w:val="00CD7D91"/>
    <w:rsid w:val="00CE0478"/>
    <w:rsid w:val="00CE2554"/>
    <w:rsid w:val="00CE3DBC"/>
    <w:rsid w:val="00CE4686"/>
    <w:rsid w:val="00CE764B"/>
    <w:rsid w:val="00CF0CC0"/>
    <w:rsid w:val="00CF1A5E"/>
    <w:rsid w:val="00CF270A"/>
    <w:rsid w:val="00CF4025"/>
    <w:rsid w:val="00CF434F"/>
    <w:rsid w:val="00CF4817"/>
    <w:rsid w:val="00CF631E"/>
    <w:rsid w:val="00CF7871"/>
    <w:rsid w:val="00D00C34"/>
    <w:rsid w:val="00D01BF8"/>
    <w:rsid w:val="00D0209A"/>
    <w:rsid w:val="00D10353"/>
    <w:rsid w:val="00D12677"/>
    <w:rsid w:val="00D134DA"/>
    <w:rsid w:val="00D14417"/>
    <w:rsid w:val="00D14A13"/>
    <w:rsid w:val="00D14DC6"/>
    <w:rsid w:val="00D15608"/>
    <w:rsid w:val="00D15F43"/>
    <w:rsid w:val="00D20F71"/>
    <w:rsid w:val="00D225AB"/>
    <w:rsid w:val="00D23348"/>
    <w:rsid w:val="00D3160F"/>
    <w:rsid w:val="00D41742"/>
    <w:rsid w:val="00D42D6C"/>
    <w:rsid w:val="00D4376F"/>
    <w:rsid w:val="00D43EB0"/>
    <w:rsid w:val="00D45958"/>
    <w:rsid w:val="00D45BC8"/>
    <w:rsid w:val="00D521C3"/>
    <w:rsid w:val="00D52408"/>
    <w:rsid w:val="00D52DFD"/>
    <w:rsid w:val="00D53457"/>
    <w:rsid w:val="00D53DE0"/>
    <w:rsid w:val="00D55BC8"/>
    <w:rsid w:val="00D602B8"/>
    <w:rsid w:val="00D61170"/>
    <w:rsid w:val="00D61912"/>
    <w:rsid w:val="00D621B4"/>
    <w:rsid w:val="00D6318D"/>
    <w:rsid w:val="00D63B6D"/>
    <w:rsid w:val="00D64413"/>
    <w:rsid w:val="00D72204"/>
    <w:rsid w:val="00D72FF3"/>
    <w:rsid w:val="00D74B30"/>
    <w:rsid w:val="00D75BF9"/>
    <w:rsid w:val="00D76779"/>
    <w:rsid w:val="00D77AF0"/>
    <w:rsid w:val="00D8159D"/>
    <w:rsid w:val="00D81A51"/>
    <w:rsid w:val="00D82283"/>
    <w:rsid w:val="00D825D2"/>
    <w:rsid w:val="00D84D8D"/>
    <w:rsid w:val="00D86DAF"/>
    <w:rsid w:val="00D91E01"/>
    <w:rsid w:val="00D941CE"/>
    <w:rsid w:val="00D94691"/>
    <w:rsid w:val="00D946C2"/>
    <w:rsid w:val="00D96962"/>
    <w:rsid w:val="00D96E74"/>
    <w:rsid w:val="00D971D2"/>
    <w:rsid w:val="00DA3477"/>
    <w:rsid w:val="00DA6E5B"/>
    <w:rsid w:val="00DB03BA"/>
    <w:rsid w:val="00DB0716"/>
    <w:rsid w:val="00DB2A1A"/>
    <w:rsid w:val="00DB531A"/>
    <w:rsid w:val="00DB549B"/>
    <w:rsid w:val="00DB6C60"/>
    <w:rsid w:val="00DC0237"/>
    <w:rsid w:val="00DC1660"/>
    <w:rsid w:val="00DC49B0"/>
    <w:rsid w:val="00DD02F3"/>
    <w:rsid w:val="00DD27C1"/>
    <w:rsid w:val="00DD3F9B"/>
    <w:rsid w:val="00DD5962"/>
    <w:rsid w:val="00DD654F"/>
    <w:rsid w:val="00DE1807"/>
    <w:rsid w:val="00DE18CE"/>
    <w:rsid w:val="00DE2865"/>
    <w:rsid w:val="00DE580C"/>
    <w:rsid w:val="00DE597D"/>
    <w:rsid w:val="00DE60E8"/>
    <w:rsid w:val="00DF0AED"/>
    <w:rsid w:val="00DF0BE7"/>
    <w:rsid w:val="00DF3251"/>
    <w:rsid w:val="00DF35A7"/>
    <w:rsid w:val="00DF64D7"/>
    <w:rsid w:val="00DF68AC"/>
    <w:rsid w:val="00E00CC4"/>
    <w:rsid w:val="00E024FD"/>
    <w:rsid w:val="00E0369A"/>
    <w:rsid w:val="00E0436D"/>
    <w:rsid w:val="00E045E2"/>
    <w:rsid w:val="00E0541A"/>
    <w:rsid w:val="00E10A79"/>
    <w:rsid w:val="00E1170A"/>
    <w:rsid w:val="00E11A97"/>
    <w:rsid w:val="00E15602"/>
    <w:rsid w:val="00E16E7D"/>
    <w:rsid w:val="00E20C64"/>
    <w:rsid w:val="00E22BDF"/>
    <w:rsid w:val="00E24FF8"/>
    <w:rsid w:val="00E253FB"/>
    <w:rsid w:val="00E30688"/>
    <w:rsid w:val="00E30806"/>
    <w:rsid w:val="00E31745"/>
    <w:rsid w:val="00E31D7A"/>
    <w:rsid w:val="00E32E20"/>
    <w:rsid w:val="00E33EB9"/>
    <w:rsid w:val="00E34834"/>
    <w:rsid w:val="00E36487"/>
    <w:rsid w:val="00E369A1"/>
    <w:rsid w:val="00E373BD"/>
    <w:rsid w:val="00E407E5"/>
    <w:rsid w:val="00E43757"/>
    <w:rsid w:val="00E4782B"/>
    <w:rsid w:val="00E47B86"/>
    <w:rsid w:val="00E50540"/>
    <w:rsid w:val="00E50775"/>
    <w:rsid w:val="00E50E3F"/>
    <w:rsid w:val="00E513A2"/>
    <w:rsid w:val="00E51B40"/>
    <w:rsid w:val="00E522D6"/>
    <w:rsid w:val="00E5258C"/>
    <w:rsid w:val="00E52DB5"/>
    <w:rsid w:val="00E53318"/>
    <w:rsid w:val="00E5439C"/>
    <w:rsid w:val="00E54BA7"/>
    <w:rsid w:val="00E56897"/>
    <w:rsid w:val="00E603CA"/>
    <w:rsid w:val="00E61677"/>
    <w:rsid w:val="00E6179B"/>
    <w:rsid w:val="00E6183E"/>
    <w:rsid w:val="00E6321A"/>
    <w:rsid w:val="00E64AEC"/>
    <w:rsid w:val="00E64EFC"/>
    <w:rsid w:val="00E67386"/>
    <w:rsid w:val="00E6780C"/>
    <w:rsid w:val="00E72354"/>
    <w:rsid w:val="00E73403"/>
    <w:rsid w:val="00E73B4E"/>
    <w:rsid w:val="00E73DF2"/>
    <w:rsid w:val="00E7561E"/>
    <w:rsid w:val="00E766A0"/>
    <w:rsid w:val="00E76E9A"/>
    <w:rsid w:val="00E77924"/>
    <w:rsid w:val="00E824AD"/>
    <w:rsid w:val="00E8375B"/>
    <w:rsid w:val="00E83B8A"/>
    <w:rsid w:val="00E84E58"/>
    <w:rsid w:val="00E850DB"/>
    <w:rsid w:val="00E86049"/>
    <w:rsid w:val="00E863B4"/>
    <w:rsid w:val="00E92675"/>
    <w:rsid w:val="00E92C80"/>
    <w:rsid w:val="00E92F80"/>
    <w:rsid w:val="00E940AD"/>
    <w:rsid w:val="00E94C5C"/>
    <w:rsid w:val="00E94FA6"/>
    <w:rsid w:val="00E96285"/>
    <w:rsid w:val="00E9719E"/>
    <w:rsid w:val="00EA20CF"/>
    <w:rsid w:val="00EA21F9"/>
    <w:rsid w:val="00EA5279"/>
    <w:rsid w:val="00EA69CA"/>
    <w:rsid w:val="00EA780B"/>
    <w:rsid w:val="00EA7847"/>
    <w:rsid w:val="00EB12CD"/>
    <w:rsid w:val="00EB1E03"/>
    <w:rsid w:val="00EB35B4"/>
    <w:rsid w:val="00EB697E"/>
    <w:rsid w:val="00EB7BAE"/>
    <w:rsid w:val="00EC077F"/>
    <w:rsid w:val="00EC1C0E"/>
    <w:rsid w:val="00EC3666"/>
    <w:rsid w:val="00EC404F"/>
    <w:rsid w:val="00EC51D2"/>
    <w:rsid w:val="00EC5217"/>
    <w:rsid w:val="00EC58CB"/>
    <w:rsid w:val="00EC7E32"/>
    <w:rsid w:val="00ED1DD2"/>
    <w:rsid w:val="00ED328D"/>
    <w:rsid w:val="00ED389C"/>
    <w:rsid w:val="00ED3FF9"/>
    <w:rsid w:val="00ED4E42"/>
    <w:rsid w:val="00ED6353"/>
    <w:rsid w:val="00EE191C"/>
    <w:rsid w:val="00EE1E93"/>
    <w:rsid w:val="00EE1E9E"/>
    <w:rsid w:val="00EE3039"/>
    <w:rsid w:val="00EE78D1"/>
    <w:rsid w:val="00EF019B"/>
    <w:rsid w:val="00EF1297"/>
    <w:rsid w:val="00EF2838"/>
    <w:rsid w:val="00EF39A4"/>
    <w:rsid w:val="00EF40D4"/>
    <w:rsid w:val="00EF5847"/>
    <w:rsid w:val="00EF5FB0"/>
    <w:rsid w:val="00EF6BD1"/>
    <w:rsid w:val="00F0067A"/>
    <w:rsid w:val="00F029EB"/>
    <w:rsid w:val="00F0367F"/>
    <w:rsid w:val="00F06E20"/>
    <w:rsid w:val="00F11A0B"/>
    <w:rsid w:val="00F139D8"/>
    <w:rsid w:val="00F1426F"/>
    <w:rsid w:val="00F1447F"/>
    <w:rsid w:val="00F150E5"/>
    <w:rsid w:val="00F176C4"/>
    <w:rsid w:val="00F26B82"/>
    <w:rsid w:val="00F31F5C"/>
    <w:rsid w:val="00F33638"/>
    <w:rsid w:val="00F33654"/>
    <w:rsid w:val="00F3554A"/>
    <w:rsid w:val="00F3594A"/>
    <w:rsid w:val="00F37169"/>
    <w:rsid w:val="00F37F72"/>
    <w:rsid w:val="00F40492"/>
    <w:rsid w:val="00F42CC4"/>
    <w:rsid w:val="00F44B4F"/>
    <w:rsid w:val="00F44F93"/>
    <w:rsid w:val="00F5108C"/>
    <w:rsid w:val="00F54100"/>
    <w:rsid w:val="00F54B10"/>
    <w:rsid w:val="00F5510F"/>
    <w:rsid w:val="00F555FC"/>
    <w:rsid w:val="00F57175"/>
    <w:rsid w:val="00F57683"/>
    <w:rsid w:val="00F57DA9"/>
    <w:rsid w:val="00F62705"/>
    <w:rsid w:val="00F6453B"/>
    <w:rsid w:val="00F67CD4"/>
    <w:rsid w:val="00F67E47"/>
    <w:rsid w:val="00F7043F"/>
    <w:rsid w:val="00F734A6"/>
    <w:rsid w:val="00F750A3"/>
    <w:rsid w:val="00F76414"/>
    <w:rsid w:val="00F76605"/>
    <w:rsid w:val="00F77F1D"/>
    <w:rsid w:val="00F8127C"/>
    <w:rsid w:val="00F842E7"/>
    <w:rsid w:val="00F87163"/>
    <w:rsid w:val="00F87DC1"/>
    <w:rsid w:val="00F91E51"/>
    <w:rsid w:val="00F92495"/>
    <w:rsid w:val="00F937AE"/>
    <w:rsid w:val="00F93BB8"/>
    <w:rsid w:val="00F9454C"/>
    <w:rsid w:val="00FA20FB"/>
    <w:rsid w:val="00FA3701"/>
    <w:rsid w:val="00FA5354"/>
    <w:rsid w:val="00FA5E8F"/>
    <w:rsid w:val="00FB0638"/>
    <w:rsid w:val="00FB180F"/>
    <w:rsid w:val="00FB1C50"/>
    <w:rsid w:val="00FB1ED9"/>
    <w:rsid w:val="00FB4872"/>
    <w:rsid w:val="00FB5291"/>
    <w:rsid w:val="00FB7DF4"/>
    <w:rsid w:val="00FC0523"/>
    <w:rsid w:val="00FC0608"/>
    <w:rsid w:val="00FC094A"/>
    <w:rsid w:val="00FC190A"/>
    <w:rsid w:val="00FC2DB9"/>
    <w:rsid w:val="00FC38D5"/>
    <w:rsid w:val="00FC3D8C"/>
    <w:rsid w:val="00FD0D48"/>
    <w:rsid w:val="00FD6166"/>
    <w:rsid w:val="00FD6420"/>
    <w:rsid w:val="00FE0541"/>
    <w:rsid w:val="00FE05CA"/>
    <w:rsid w:val="00FE6972"/>
    <w:rsid w:val="00FE7B27"/>
    <w:rsid w:val="00FE7FAA"/>
    <w:rsid w:val="00FF0C91"/>
    <w:rsid w:val="00FF3379"/>
    <w:rsid w:val="00FF3974"/>
    <w:rsid w:val="00FF5F4F"/>
    <w:rsid w:val="00FF62B3"/>
    <w:rsid w:val="00FF6818"/>
    <w:rsid w:val="00FF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4:docId w14:val="7BC848A5"/>
  <w15:chartTrackingRefBased/>
  <w15:docId w15:val="{9E2AAF48-6C96-4D09-8F31-32B52D12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AB7"/>
    <w:pPr>
      <w:ind w:left="576"/>
    </w:pPr>
    <w:rPr>
      <w:rFonts w:ascii="Arial" w:hAnsi="Arial"/>
      <w:szCs w:val="24"/>
    </w:rPr>
  </w:style>
  <w:style w:type="paragraph" w:styleId="Heading1">
    <w:name w:val="heading 1"/>
    <w:qFormat/>
    <w:rsid w:val="006A2CF6"/>
    <w:pPr>
      <w:keepNext/>
      <w:spacing w:before="400" w:after="20"/>
      <w:outlineLvl w:val="0"/>
    </w:pPr>
    <w:rPr>
      <w:rFonts w:ascii="Arial" w:hAnsi="Arial" w:cs="Arial"/>
      <w:b/>
      <w:bCs/>
      <w:kern w:val="32"/>
      <w:sz w:val="28"/>
      <w:szCs w:val="28"/>
    </w:rPr>
  </w:style>
  <w:style w:type="paragraph" w:styleId="Heading2">
    <w:name w:val="heading 2"/>
    <w:basedOn w:val="Normal"/>
    <w:next w:val="Normal"/>
    <w:link w:val="Heading2Char"/>
    <w:qFormat/>
    <w:rsid w:val="006A2CF6"/>
    <w:pPr>
      <w:keepNext/>
      <w:spacing w:before="200" w:after="40"/>
      <w:ind w:left="0"/>
      <w:outlineLvl w:val="1"/>
    </w:pPr>
    <w:rPr>
      <w:rFonts w:cs="Arial"/>
      <w:b/>
      <w:bCs/>
      <w:iCs/>
      <w:sz w:val="24"/>
      <w:szCs w:val="28"/>
    </w:rPr>
  </w:style>
  <w:style w:type="paragraph" w:styleId="Heading3">
    <w:name w:val="heading 3"/>
    <w:basedOn w:val="Normal"/>
    <w:next w:val="Normal"/>
    <w:link w:val="Heading3Char"/>
    <w:qFormat/>
    <w:rsid w:val="008F74F8"/>
    <w:pPr>
      <w:keepNext/>
      <w:spacing w:before="160" w:after="20"/>
      <w:outlineLvl w:val="2"/>
    </w:pPr>
    <w:rPr>
      <w:rFonts w:cs="Arial"/>
      <w:b/>
      <w:bCs/>
      <w:sz w:val="22"/>
      <w:szCs w:val="22"/>
    </w:rPr>
  </w:style>
  <w:style w:type="paragraph" w:styleId="Heading4">
    <w:name w:val="heading 4"/>
    <w:basedOn w:val="Normal"/>
    <w:next w:val="Normal"/>
    <w:qFormat/>
    <w:rsid w:val="00533A11"/>
    <w:pPr>
      <w:keepNext/>
      <w:spacing w:before="240" w:after="60"/>
      <w:ind w:left="0"/>
      <w:outlineLvl w:val="3"/>
    </w:pPr>
    <w:rPr>
      <w:rFonts w:ascii="Times New Roman" w:hAnsi="Times New Roman"/>
      <w:b/>
      <w:bCs/>
      <w:sz w:val="28"/>
      <w:szCs w:val="28"/>
    </w:rPr>
  </w:style>
  <w:style w:type="paragraph" w:styleId="Heading5">
    <w:name w:val="heading 5"/>
    <w:basedOn w:val="Normal"/>
    <w:next w:val="Normal"/>
    <w:qFormat/>
    <w:rsid w:val="00533A11"/>
    <w:pPr>
      <w:spacing w:before="240" w:after="60"/>
      <w:ind w:left="0"/>
      <w:outlineLvl w:val="4"/>
    </w:pPr>
    <w:rPr>
      <w:b/>
      <w:bCs/>
      <w:i/>
      <w:iCs/>
      <w:sz w:val="26"/>
      <w:szCs w:val="26"/>
    </w:rPr>
  </w:style>
  <w:style w:type="paragraph" w:styleId="Heading6">
    <w:name w:val="heading 6"/>
    <w:basedOn w:val="Normal"/>
    <w:next w:val="Normal"/>
    <w:qFormat/>
    <w:rsid w:val="00533A11"/>
    <w:pPr>
      <w:spacing w:before="240" w:after="60"/>
      <w:ind w:left="0"/>
      <w:outlineLvl w:val="5"/>
    </w:pPr>
    <w:rPr>
      <w:rFonts w:ascii="Times New Roman" w:hAnsi="Times New Roman"/>
      <w:b/>
      <w:bCs/>
      <w:sz w:val="22"/>
      <w:szCs w:val="22"/>
    </w:rPr>
  </w:style>
  <w:style w:type="paragraph" w:styleId="Heading7">
    <w:name w:val="heading 7"/>
    <w:basedOn w:val="Normal"/>
    <w:next w:val="Normal"/>
    <w:qFormat/>
    <w:rsid w:val="00533A11"/>
    <w:pPr>
      <w:spacing w:before="240" w:after="60"/>
      <w:ind w:left="0"/>
      <w:outlineLvl w:val="6"/>
    </w:pPr>
    <w:rPr>
      <w:rFonts w:ascii="Times New Roman" w:hAnsi="Times New Roman"/>
    </w:rPr>
  </w:style>
  <w:style w:type="paragraph" w:styleId="Heading8">
    <w:name w:val="heading 8"/>
    <w:basedOn w:val="Normal"/>
    <w:next w:val="Normal"/>
    <w:qFormat/>
    <w:rsid w:val="00533A11"/>
    <w:pPr>
      <w:spacing w:before="240" w:after="60"/>
      <w:ind w:left="0"/>
      <w:outlineLvl w:val="7"/>
    </w:pPr>
    <w:rPr>
      <w:rFonts w:ascii="Times New Roman" w:hAnsi="Times New Roman"/>
      <w:i/>
      <w:iCs/>
    </w:rPr>
  </w:style>
  <w:style w:type="paragraph" w:styleId="Heading9">
    <w:name w:val="heading 9"/>
    <w:basedOn w:val="Normal"/>
    <w:next w:val="Normal"/>
    <w:qFormat/>
    <w:rsid w:val="00533A11"/>
    <w:pPr>
      <w:spacing w:before="240" w:after="60"/>
      <w:ind w:left="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335D"/>
    <w:pPr>
      <w:tabs>
        <w:tab w:val="center" w:pos="4320"/>
        <w:tab w:val="right" w:pos="8640"/>
      </w:tabs>
    </w:pPr>
  </w:style>
  <w:style w:type="paragraph" w:styleId="Footer">
    <w:name w:val="footer"/>
    <w:basedOn w:val="Normal"/>
    <w:rsid w:val="009D335D"/>
    <w:pPr>
      <w:tabs>
        <w:tab w:val="center" w:pos="4320"/>
        <w:tab w:val="right" w:pos="8640"/>
      </w:tabs>
    </w:pPr>
  </w:style>
  <w:style w:type="table" w:styleId="TableGrid">
    <w:name w:val="Table Grid"/>
    <w:basedOn w:val="TableNormal"/>
    <w:rsid w:val="009D33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9D335D"/>
    <w:pPr>
      <w:jc w:val="center"/>
    </w:pPr>
    <w:rPr>
      <w:rFonts w:ascii="Albertus Extra Bold" w:hAnsi="Albertus Extra Bold"/>
      <w:color w:val="FFFFFF"/>
      <w:sz w:val="36"/>
    </w:rPr>
  </w:style>
  <w:style w:type="paragraph" w:styleId="Caption">
    <w:name w:val="caption"/>
    <w:basedOn w:val="Normal"/>
    <w:next w:val="Normal"/>
    <w:qFormat/>
    <w:rsid w:val="004248B7"/>
    <w:rPr>
      <w:b/>
      <w:bCs/>
      <w:szCs w:val="20"/>
    </w:rPr>
  </w:style>
  <w:style w:type="paragraph" w:styleId="TOC1">
    <w:name w:val="toc 1"/>
    <w:basedOn w:val="Normal"/>
    <w:next w:val="Normal"/>
    <w:autoRedefine/>
    <w:uiPriority w:val="39"/>
    <w:rsid w:val="00D52408"/>
    <w:pPr>
      <w:tabs>
        <w:tab w:val="left" w:pos="432"/>
        <w:tab w:val="left" w:pos="1200"/>
        <w:tab w:val="right" w:leader="dot" w:pos="9638"/>
      </w:tabs>
      <w:spacing w:before="80"/>
      <w:ind w:left="0"/>
    </w:pPr>
  </w:style>
  <w:style w:type="paragraph" w:styleId="TOC2">
    <w:name w:val="toc 2"/>
    <w:basedOn w:val="Normal"/>
    <w:next w:val="Normal"/>
    <w:autoRedefine/>
    <w:uiPriority w:val="39"/>
    <w:rsid w:val="00D52408"/>
    <w:pPr>
      <w:tabs>
        <w:tab w:val="left" w:pos="960"/>
        <w:tab w:val="right" w:leader="dot" w:pos="9638"/>
      </w:tabs>
      <w:spacing w:before="20"/>
      <w:ind w:left="432"/>
    </w:pPr>
  </w:style>
  <w:style w:type="paragraph" w:styleId="TOC3">
    <w:name w:val="toc 3"/>
    <w:basedOn w:val="Normal"/>
    <w:next w:val="Normal"/>
    <w:autoRedefine/>
    <w:semiHidden/>
    <w:rsid w:val="00522DBD"/>
    <w:pPr>
      <w:ind w:left="480"/>
    </w:pPr>
  </w:style>
  <w:style w:type="character" w:customStyle="1" w:styleId="EmailStyle23">
    <w:name w:val="EmailStyle23"/>
    <w:semiHidden/>
    <w:rsid w:val="00A77B21"/>
    <w:rPr>
      <w:rFonts w:ascii="Arial" w:hAnsi="Arial" w:cs="Arial"/>
      <w:color w:val="000080"/>
      <w:sz w:val="20"/>
      <w:szCs w:val="20"/>
    </w:rPr>
  </w:style>
  <w:style w:type="character" w:customStyle="1" w:styleId="Heading2Char">
    <w:name w:val="Heading 2 Char"/>
    <w:link w:val="Heading2"/>
    <w:rsid w:val="006A2CF6"/>
    <w:rPr>
      <w:rFonts w:ascii="Arial" w:hAnsi="Arial" w:cs="Arial"/>
      <w:b/>
      <w:bCs/>
      <w:iCs/>
      <w:sz w:val="24"/>
      <w:szCs w:val="28"/>
    </w:rPr>
  </w:style>
  <w:style w:type="character" w:styleId="Emphasis">
    <w:name w:val="Emphasis"/>
    <w:qFormat/>
    <w:rsid w:val="00004B36"/>
    <w:rPr>
      <w:b/>
      <w:bCs/>
      <w:i w:val="0"/>
      <w:iCs w:val="0"/>
    </w:rPr>
  </w:style>
  <w:style w:type="character" w:styleId="PageNumber">
    <w:name w:val="page number"/>
    <w:basedOn w:val="DefaultParagraphFont"/>
    <w:rsid w:val="00A41AFB"/>
  </w:style>
  <w:style w:type="paragraph" w:styleId="BalloonText">
    <w:name w:val="Balloon Text"/>
    <w:basedOn w:val="Normal"/>
    <w:semiHidden/>
    <w:rsid w:val="00DB2A1A"/>
    <w:rPr>
      <w:rFonts w:ascii="Tahoma" w:hAnsi="Tahoma" w:cs="Tahoma"/>
      <w:sz w:val="16"/>
      <w:szCs w:val="16"/>
    </w:rPr>
  </w:style>
  <w:style w:type="character" w:styleId="CommentReference">
    <w:name w:val="annotation reference"/>
    <w:semiHidden/>
    <w:rsid w:val="001A6CAE"/>
    <w:rPr>
      <w:sz w:val="16"/>
      <w:szCs w:val="16"/>
    </w:rPr>
  </w:style>
  <w:style w:type="paragraph" w:styleId="CommentText">
    <w:name w:val="annotation text"/>
    <w:basedOn w:val="Normal"/>
    <w:semiHidden/>
    <w:rsid w:val="001A6CAE"/>
    <w:rPr>
      <w:szCs w:val="20"/>
    </w:rPr>
  </w:style>
  <w:style w:type="paragraph" w:styleId="CommentSubject">
    <w:name w:val="annotation subject"/>
    <w:basedOn w:val="CommentText"/>
    <w:next w:val="CommentText"/>
    <w:semiHidden/>
    <w:rsid w:val="001A6CAE"/>
    <w:rPr>
      <w:b/>
      <w:bCs/>
    </w:rPr>
  </w:style>
  <w:style w:type="paragraph" w:styleId="Revision">
    <w:name w:val="Revision"/>
    <w:hidden/>
    <w:uiPriority w:val="99"/>
    <w:semiHidden/>
    <w:rsid w:val="00572CB6"/>
    <w:rPr>
      <w:rFonts w:ascii="Arial" w:hAnsi="Arial"/>
      <w:szCs w:val="24"/>
    </w:rPr>
  </w:style>
  <w:style w:type="paragraph" w:styleId="ListParagraph">
    <w:name w:val="List Paragraph"/>
    <w:basedOn w:val="Normal"/>
    <w:uiPriority w:val="34"/>
    <w:qFormat/>
    <w:rsid w:val="00305227"/>
    <w:pPr>
      <w:ind w:left="720"/>
      <w:contextualSpacing/>
    </w:pPr>
  </w:style>
  <w:style w:type="character" w:customStyle="1" w:styleId="Heading3Char">
    <w:name w:val="Heading 3 Char"/>
    <w:basedOn w:val="DefaultParagraphFont"/>
    <w:link w:val="Heading3"/>
    <w:rsid w:val="00E50540"/>
    <w:rPr>
      <w:rFonts w:ascii="Arial" w:hAnsi="Arial" w:cs="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64089">
      <w:bodyDiv w:val="1"/>
      <w:marLeft w:val="0"/>
      <w:marRight w:val="0"/>
      <w:marTop w:val="0"/>
      <w:marBottom w:val="0"/>
      <w:divBdr>
        <w:top w:val="none" w:sz="0" w:space="0" w:color="auto"/>
        <w:left w:val="none" w:sz="0" w:space="0" w:color="auto"/>
        <w:bottom w:val="none" w:sz="0" w:space="0" w:color="auto"/>
        <w:right w:val="none" w:sz="0" w:space="0" w:color="auto"/>
      </w:divBdr>
      <w:divsChild>
        <w:div w:id="1161966810">
          <w:marLeft w:val="0"/>
          <w:marRight w:val="0"/>
          <w:marTop w:val="0"/>
          <w:marBottom w:val="0"/>
          <w:divBdr>
            <w:top w:val="none" w:sz="0" w:space="0" w:color="auto"/>
            <w:left w:val="none" w:sz="0" w:space="0" w:color="auto"/>
            <w:bottom w:val="none" w:sz="0" w:space="0" w:color="auto"/>
            <w:right w:val="none" w:sz="0" w:space="0" w:color="auto"/>
          </w:divBdr>
          <w:divsChild>
            <w:div w:id="378818337">
              <w:marLeft w:val="0"/>
              <w:marRight w:val="0"/>
              <w:marTop w:val="0"/>
              <w:marBottom w:val="0"/>
              <w:divBdr>
                <w:top w:val="none" w:sz="0" w:space="0" w:color="auto"/>
                <w:left w:val="none" w:sz="0" w:space="0" w:color="auto"/>
                <w:bottom w:val="none" w:sz="0" w:space="0" w:color="auto"/>
                <w:right w:val="none" w:sz="0" w:space="0" w:color="auto"/>
              </w:divBdr>
              <w:divsChild>
                <w:div w:id="1056079818">
                  <w:marLeft w:val="0"/>
                  <w:marRight w:val="0"/>
                  <w:marTop w:val="0"/>
                  <w:marBottom w:val="0"/>
                  <w:divBdr>
                    <w:top w:val="none" w:sz="0" w:space="0" w:color="auto"/>
                    <w:left w:val="none" w:sz="0" w:space="0" w:color="auto"/>
                    <w:bottom w:val="none" w:sz="0" w:space="0" w:color="auto"/>
                    <w:right w:val="none" w:sz="0" w:space="0" w:color="auto"/>
                  </w:divBdr>
                  <w:divsChild>
                    <w:div w:id="1804615379">
                      <w:marLeft w:val="0"/>
                      <w:marRight w:val="0"/>
                      <w:marTop w:val="0"/>
                      <w:marBottom w:val="0"/>
                      <w:divBdr>
                        <w:top w:val="none" w:sz="0" w:space="0" w:color="auto"/>
                        <w:left w:val="none" w:sz="0" w:space="0" w:color="auto"/>
                        <w:bottom w:val="none" w:sz="0" w:space="0" w:color="auto"/>
                        <w:right w:val="none" w:sz="0" w:space="0" w:color="auto"/>
                      </w:divBdr>
                      <w:divsChild>
                        <w:div w:id="1402292956">
                          <w:marLeft w:val="0"/>
                          <w:marRight w:val="0"/>
                          <w:marTop w:val="0"/>
                          <w:marBottom w:val="0"/>
                          <w:divBdr>
                            <w:top w:val="none" w:sz="0" w:space="0" w:color="auto"/>
                            <w:left w:val="none" w:sz="0" w:space="0" w:color="auto"/>
                            <w:bottom w:val="none" w:sz="0" w:space="0" w:color="auto"/>
                            <w:right w:val="none" w:sz="0" w:space="0" w:color="auto"/>
                          </w:divBdr>
                          <w:divsChild>
                            <w:div w:id="800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28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jpg"/><Relationship Id="rId28"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jpe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9998-8814-492B-9ED5-8A2995537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12049</Words>
  <Characters>68680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lpstr>
    </vt:vector>
  </TitlesOfParts>
  <Company>Acuity Lighting Group</Company>
  <LinksUpToDate>false</LinksUpToDate>
  <CharactersWithSpaces>80568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Sigety, Kevin J</dc:creator>
  <cp:keywords/>
  <cp:lastModifiedBy>Coffman, Kellis</cp:lastModifiedBy>
  <cp:revision>2</cp:revision>
  <cp:lastPrinted>2014-06-04T13:30:00Z</cp:lastPrinted>
  <dcterms:created xsi:type="dcterms:W3CDTF">2014-10-15T17:09:00Z</dcterms:created>
  <dcterms:modified xsi:type="dcterms:W3CDTF">2014-10-15T17:09:00Z</dcterms:modified>
</cp:coreProperties>
</file>