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C8" w:rsidRDefault="00340ACA" w:rsidP="00340ACA">
      <w:pPr>
        <w:pStyle w:val="ListParagraph"/>
        <w:numPr>
          <w:ilvl w:val="0"/>
          <w:numId w:val="1"/>
        </w:numPr>
      </w:pPr>
      <w:r>
        <w:t>Sample regression line of data</w:t>
      </w:r>
    </w:p>
    <w:p w:rsidR="00340ACA" w:rsidRDefault="00340ACA" w:rsidP="00340ACA">
      <w:pPr>
        <w:pStyle w:val="ListParagraph"/>
        <w:numPr>
          <w:ilvl w:val="0"/>
          <w:numId w:val="1"/>
        </w:numPr>
      </w:pPr>
      <w:bookmarkStart w:id="0" w:name="_GoBack"/>
      <w:r>
        <w:t>Check Beta1 distribution</w:t>
      </w:r>
    </w:p>
    <w:bookmarkEnd w:id="0"/>
    <w:p w:rsidR="00340ACA" w:rsidRDefault="00340ACA" w:rsidP="00340ACA">
      <w:pPr>
        <w:pStyle w:val="ListParagraph"/>
        <w:numPr>
          <w:ilvl w:val="0"/>
          <w:numId w:val="1"/>
        </w:numPr>
      </w:pPr>
    </w:p>
    <w:sectPr w:rsidR="00340A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7B83"/>
    <w:multiLevelType w:val="hybridMultilevel"/>
    <w:tmpl w:val="D3A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14"/>
    <w:rsid w:val="001B037D"/>
    <w:rsid w:val="00340ACA"/>
    <w:rsid w:val="003C1514"/>
    <w:rsid w:val="00AE5683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7DA2"/>
  <w15:chartTrackingRefBased/>
  <w15:docId w15:val="{E1680D9A-C065-435D-8067-88E58AD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2</cp:revision>
  <dcterms:created xsi:type="dcterms:W3CDTF">2018-07-02T18:11:00Z</dcterms:created>
  <dcterms:modified xsi:type="dcterms:W3CDTF">2018-07-02T19:40:00Z</dcterms:modified>
</cp:coreProperties>
</file>