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0846B6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25404239" w14:textId="77777777" w:rsidR="00114B92" w:rsidRPr="00034B08" w:rsidRDefault="000846B6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Ph.D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Matlab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>Han, C., ... &amp; DeBru</w:t>
      </w:r>
      <w:r>
        <w:rPr>
          <w:rFonts w:ascii="Helvetica" w:hAnsi="Helvetica"/>
          <w:bCs/>
          <w:color w:val="000000"/>
        </w:rPr>
        <w:t>ine,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>No evidence that more physically attractive women have higher estradiol or progesterone</w:t>
      </w:r>
      <w:r w:rsidRPr="00C003B4">
        <w:rPr>
          <w:rFonts w:ascii="Helvetica" w:hAnsi="Helvetica"/>
          <w:bCs/>
          <w:color w:val="000000"/>
        </w:rPr>
        <w:t>. </w:t>
      </w:r>
      <w:r w:rsidRPr="00C003B4">
        <w:rPr>
          <w:rFonts w:ascii="Helvetica" w:hAnsi="Helvetica"/>
          <w:bCs/>
          <w:i/>
          <w:iCs/>
          <w:color w:val="000000"/>
        </w:rPr>
        <w:t>bioRxiv</w:t>
      </w:r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29D64C57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Lakens, D., Adolfi, F. G., Albers, C. J., Anvari, F., Apps, M. A. J., Argamon, S. E., … </w:t>
      </w:r>
      <w:r>
        <w:rPr>
          <w:rFonts w:ascii="Helvetica" w:hAnsi="Helvetica"/>
          <w:bCs/>
          <w:color w:val="000000"/>
          <w:lang w:val="fr-CH"/>
        </w:rPr>
        <w:t>Zwaan, R. A. (2017</w:t>
      </w:r>
      <w:r w:rsidRPr="006E75A5">
        <w:rPr>
          <w:rFonts w:ascii="Helvetica" w:hAnsi="Helvetica"/>
          <w:bCs/>
          <w:color w:val="000000"/>
          <w:lang w:val="fr-CH"/>
        </w:rPr>
        <w:t xml:space="preserve">). Justify Your Alpha: A Response to “Redefine Statistical Significance”. </w:t>
      </w:r>
      <w:r w:rsidRPr="006E75A5">
        <w:rPr>
          <w:rFonts w:ascii="Helvetica" w:hAnsi="Helvetica"/>
          <w:bCs/>
          <w:i/>
          <w:color w:val="000000"/>
          <w:lang w:val="fr-CH"/>
        </w:rPr>
        <w:t>PsyArXiv Preprint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5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Bird?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20864ABC" w14:textId="77777777" w:rsidR="004A61DB" w:rsidRPr="00AE58A9" w:rsidRDefault="004A61DB" w:rsidP="004A61DB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r w:rsidR="00CE10FE">
        <w:rPr>
          <w:rFonts w:ascii="Helvetica" w:hAnsi="Helvetica"/>
          <w:color w:val="000000"/>
        </w:rPr>
        <w:t>Richoz,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>de Lissa, P.</w:t>
      </w:r>
      <w:r w:rsidR="00CE10FE">
        <w:rPr>
          <w:rFonts w:ascii="Helvetica" w:hAnsi="Helvetica"/>
          <w:color w:val="000000"/>
        </w:rPr>
        <w:t xml:space="preserve">, </w:t>
      </w:r>
      <w:bookmarkStart w:id="6" w:name="_GoBack"/>
      <w:bookmarkEnd w:id="6"/>
      <w:r w:rsidRPr="00C003B4">
        <w:rPr>
          <w:rFonts w:ascii="Helvetica" w:hAnsi="Helvetica"/>
          <w:color w:val="000000"/>
        </w:rPr>
        <w:t>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18" w:history="1">
        <w:r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9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0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1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2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3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 xml:space="preserve">, C. (2016). Culture shapes 7-month-olds perceptual strategies in discriminating </w:t>
      </w:r>
      <w:r w:rsidRPr="00034B08">
        <w:rPr>
          <w:rFonts w:ascii="Helvetica" w:hAnsi="Helvetica"/>
          <w:color w:val="000000"/>
          <w:lang w:val="en-US"/>
        </w:rPr>
        <w:lastRenderedPageBreak/>
        <w:t>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4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5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517BA" w14:textId="77777777" w:rsidR="000846B6" w:rsidRDefault="000846B6">
      <w:r>
        <w:separator/>
      </w:r>
    </w:p>
  </w:endnote>
  <w:endnote w:type="continuationSeparator" w:id="0">
    <w:p w14:paraId="7430C872" w14:textId="77777777" w:rsidR="000846B6" w:rsidRDefault="0008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1D0FD" w14:textId="77777777" w:rsidR="000846B6" w:rsidRDefault="000846B6">
      <w:r>
        <w:separator/>
      </w:r>
    </w:p>
  </w:footnote>
  <w:footnote w:type="continuationSeparator" w:id="0">
    <w:p w14:paraId="331F8BCD" w14:textId="77777777" w:rsidR="000846B6" w:rsidRDefault="0008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465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56C2F"/>
    <w:rsid w:val="00771CD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jov.arvojournals.org/article.aspx?articleid=2629823" TargetMode="External"/><Relationship Id="rId21" Type="http://schemas.openxmlformats.org/officeDocument/2006/relationships/hyperlink" Target="http://www.sciencedirect.com/science/article/pii/S096399691730159X" TargetMode="External"/><Relationship Id="rId22" Type="http://schemas.openxmlformats.org/officeDocument/2006/relationships/hyperlink" Target="http://link.springer.com/article/10.3758/s13428-016-0737-x" TargetMode="External"/><Relationship Id="rId23" Type="http://schemas.openxmlformats.org/officeDocument/2006/relationships/hyperlink" Target="http://dx.doi.org/10.1016/j.neuropsychologia.2016.11.009" TargetMode="External"/><Relationship Id="rId24" Type="http://schemas.openxmlformats.org/officeDocument/2006/relationships/hyperlink" Target="http://www.cell.com/current-biology/abstract/S0960-9822(16)30605-4" TargetMode="External"/><Relationship Id="rId25" Type="http://schemas.openxmlformats.org/officeDocument/2006/relationships/hyperlink" Target="http://www.nature.com/articles/srep1855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psyarxiv.com/9s3y6/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s://academic.oup.com/scan/article/12/12/1959/4430450" TargetMode="External"/><Relationship Id="rId19" Type="http://schemas.openxmlformats.org/officeDocument/2006/relationships/hyperlink" Target="https://academic.oup.com/jdsde/article-abstract/doi/10.1093/deafed/enx034/410788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1895</Words>
  <Characters>10803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12673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38</cp:revision>
  <cp:lastPrinted>2016-05-14T15:45:00Z</cp:lastPrinted>
  <dcterms:created xsi:type="dcterms:W3CDTF">2016-07-26T14:48:00Z</dcterms:created>
  <dcterms:modified xsi:type="dcterms:W3CDTF">2018-01-05T13:15:00Z</dcterms:modified>
</cp:coreProperties>
</file>