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08A03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255B6D95" w14:textId="77777777" w:rsidR="00082426" w:rsidRDefault="002C1131" w:rsidP="00082426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="00082426" w:rsidRPr="00A15B7A">
          <w:rPr>
            <w:rStyle w:val="Hyperlink"/>
            <w:rFonts w:ascii="Helvetica" w:hAnsi="Helvetica"/>
          </w:rPr>
          <w:t>http://Junpenglao.xyz</w:t>
        </w:r>
      </w:hyperlink>
      <w:r w:rsidR="00082426">
        <w:rPr>
          <w:rFonts w:ascii="Helvetica" w:hAnsi="Helvetica"/>
          <w:color w:val="000000"/>
        </w:rPr>
        <w:t xml:space="preserve"> </w:t>
      </w:r>
    </w:p>
    <w:p w14:paraId="3F87B476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 1986.09.05</w:t>
      </w:r>
    </w:p>
    <w:bookmarkEnd w:id="0"/>
    <w:bookmarkEnd w:id="1"/>
    <w:p w14:paraId="5422E9B5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5A6CB299" w14:textId="77777777" w:rsidR="00082426" w:rsidRDefault="00082426" w:rsidP="00082426">
      <w:pPr>
        <w:pStyle w:val="western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Faucigny</w:t>
      </w:r>
      <w:proofErr w:type="spellEnd"/>
      <w:r w:rsidRPr="00034B08">
        <w:rPr>
          <w:rFonts w:ascii="Helvetica" w:hAnsi="Helvetica"/>
          <w:color w:val="000000"/>
        </w:rPr>
        <w:t xml:space="preserve"> 2, 1700 Fribourg, Switzerland</w:t>
      </w:r>
    </w:p>
    <w:p w14:paraId="170C7C5D" w14:textId="77777777" w:rsidR="00082426" w:rsidRPr="00034B08" w:rsidRDefault="002C1131" w:rsidP="00082426">
      <w:pPr>
        <w:pStyle w:val="western"/>
        <w:jc w:val="both"/>
        <w:rPr>
          <w:rFonts w:ascii="Helvetica" w:hAnsi="Helvetica"/>
          <w:color w:val="000000"/>
        </w:rPr>
      </w:pPr>
      <w:hyperlink r:id="rId8" w:history="1">
        <w:r w:rsidR="00082426" w:rsidRPr="00034B08">
          <w:rPr>
            <w:rStyle w:val="Hyperlink"/>
            <w:rFonts w:ascii="Helvetica" w:hAnsi="Helvetica"/>
          </w:rPr>
          <w:t>Junpeng.lao@unifr.ch</w:t>
        </w:r>
      </w:hyperlink>
      <w:r w:rsidR="00082426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082426" w:rsidRPr="00034B08">
          <w:rPr>
            <w:rStyle w:val="Hyperlink"/>
            <w:rFonts w:ascii="Helvetica" w:hAnsi="Helvetica"/>
          </w:rPr>
          <w:t>JunpengLao@gmail.com</w:t>
        </w:r>
      </w:hyperlink>
      <w:r w:rsidR="00082426" w:rsidRPr="00034B08">
        <w:rPr>
          <w:rFonts w:ascii="Helvetica" w:hAnsi="Helvetica"/>
          <w:color w:val="000000"/>
        </w:rPr>
        <w:t xml:space="preserve"> </w:t>
      </w:r>
    </w:p>
    <w:p w14:paraId="550BBB06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3E12BAB5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F919050" w14:textId="77777777" w:rsidR="00082426" w:rsidRPr="0072410D" w:rsidRDefault="00082426" w:rsidP="00082426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in University of Fribourg. I am supported by the Swiss National Science Foundation (n° 100014_138627 and n° 100014_156490/1) </w:t>
      </w:r>
    </w:p>
    <w:p w14:paraId="3E5A2FBE" w14:textId="77777777" w:rsidR="00082426" w:rsidRPr="0072410D" w:rsidRDefault="00082426" w:rsidP="00082426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in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24E66E68" w14:textId="77777777" w:rsidR="00082426" w:rsidRPr="0072410D" w:rsidRDefault="00082426" w:rsidP="00082426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2009.10 – 2013.9</w:t>
      </w:r>
      <w:r w:rsidRPr="0072410D">
        <w:rPr>
          <w:rFonts w:ascii="Helvetica" w:hAnsi="Helvetica"/>
          <w:color w:val="000000"/>
          <w:sz w:val="24"/>
          <w:szCs w:val="24"/>
        </w:rPr>
        <w:t xml:space="preserve"> University of Glasgow, </w:t>
      </w:r>
      <w:proofErr w:type="spellStart"/>
      <w:proofErr w:type="gramStart"/>
      <w:r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Pr="0072410D">
        <w:rPr>
          <w:rFonts w:ascii="Helvetica" w:hAnsi="Helvetica"/>
          <w:color w:val="000000"/>
          <w:sz w:val="24"/>
          <w:szCs w:val="24"/>
        </w:rPr>
        <w:t xml:space="preserve"> in Cognitive Neuroscience, Thesis title: “Tracking the temporal dynamics of cultural perceptual diversity in visual information processing”.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Roberto Caldara and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Lars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37265237" w14:textId="77777777" w:rsidR="00082426" w:rsidRPr="0072410D" w:rsidRDefault="00082426" w:rsidP="00082426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2009.6</w:t>
      </w:r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-Sen University</w:t>
      </w:r>
      <w:bookmarkEnd w:id="4"/>
      <w:bookmarkEnd w:id="5"/>
      <w:r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542CD7EE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57649808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49294B30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– Linear Mixed Model solution for statistical fixation mapping of eye movement data. It is a data-driven statistics </w:t>
      </w:r>
      <w:proofErr w:type="spellStart"/>
      <w:r w:rsidRPr="00034B08">
        <w:rPr>
          <w:rFonts w:ascii="Helvetica" w:hAnsi="Helvetica"/>
          <w:bCs/>
          <w:color w:val="000000"/>
          <w:szCs w:val="27"/>
        </w:rPr>
        <w:t>Matlab</w:t>
      </w:r>
      <w:proofErr w:type="spellEnd"/>
      <w:r w:rsidRPr="00034B08">
        <w:rPr>
          <w:rFonts w:ascii="Helvetica" w:hAnsi="Helvetica"/>
          <w:bCs/>
          <w:color w:val="000000"/>
          <w:szCs w:val="27"/>
        </w:rPr>
        <w:t xml:space="preserve"> toolbox implementing linear mixed model and non-parametric statistics based on permutation and bootstrap spatial clustering. It also has a full graphical user interface. </w:t>
      </w:r>
      <w:r w:rsidRPr="00034B08">
        <w:rPr>
          <w:rFonts w:ascii="Helvetica" w:hAnsi="Helvetica"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503659F0" w14:textId="77777777" w:rsidR="00082426" w:rsidRPr="00034B08" w:rsidRDefault="00082426" w:rsidP="00082426">
      <w:pPr>
        <w:pStyle w:val="western"/>
        <w:ind w:left="360" w:firstLine="207"/>
        <w:jc w:val="both"/>
        <w:rPr>
          <w:rStyle w:val="Hyperlink"/>
          <w:rFonts w:ascii="Helvetica" w:hAnsi="Helvetica"/>
          <w:lang w:val="en-US"/>
        </w:rPr>
      </w:pPr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Cite </w:t>
      </w:r>
      <w:proofErr w:type="gramStart"/>
      <w:r w:rsidRPr="00034B08">
        <w:rPr>
          <w:rFonts w:ascii="Helvetica" w:hAnsi="Helvetica"/>
          <w:bCs/>
          <w:color w:val="000000"/>
          <w:szCs w:val="27"/>
          <w:lang w:val="fr-CH"/>
        </w:rPr>
        <w:t>as:</w:t>
      </w:r>
      <w:proofErr w:type="gramEnd"/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 Lao et al. </w:t>
      </w:r>
      <w:r w:rsidRPr="00034B08">
        <w:rPr>
          <w:rFonts w:ascii="Helvetica" w:hAnsi="Helvetica"/>
          <w:bCs/>
          <w:color w:val="000000"/>
          <w:szCs w:val="27"/>
        </w:rPr>
        <w:t xml:space="preserve">(2016). 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10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50251C6F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color w:val="000000"/>
          <w:szCs w:val="27"/>
        </w:rPr>
        <w:t>Strategy quantifier for face viewing</w:t>
      </w:r>
      <w:r w:rsidRPr="00034B08">
        <w:rPr>
          <w:rFonts w:ascii="Helvetica" w:hAnsi="Helvetica"/>
          <w:bCs/>
          <w:color w:val="000000"/>
          <w:szCs w:val="27"/>
        </w:rPr>
        <w:t xml:space="preserve"> – It is a Bayesian Generative model for quantifying the face viewing strategy (global or local). Using Gaussian Mixture Models, it quantifies a given observer’s fixation strategy during free-viewing of face stimuli base on the fixation location information only. It output a scale value between 0 and 1 to indicate how global or local the observer is.</w:t>
      </w:r>
    </w:p>
    <w:p w14:paraId="1D2AFBBC" w14:textId="77777777" w:rsidR="00EB3025" w:rsidRPr="003416D0" w:rsidRDefault="00EB3025" w:rsidP="00EB3025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Pr="003416D0">
        <w:rPr>
          <w:rFonts w:ascii="Helvetica" w:hAnsi="Helvetica"/>
          <w:bCs/>
          <w:color w:val="000000"/>
          <w:szCs w:val="27"/>
        </w:rPr>
        <w:t>- Convolution-based algorithm for eye movement event detection</w:t>
      </w:r>
    </w:p>
    <w:p w14:paraId="0F16A15E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5263F683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proofErr w:type="spell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  <w:proofErr w:type="spellEnd"/>
    </w:p>
    <w:p w14:paraId="5FF4DD06" w14:textId="77777777" w:rsidR="009070D5" w:rsidRPr="00CA391A" w:rsidRDefault="009070D5" w:rsidP="009070D5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Reproducible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Research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with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End-to-end Machine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Inference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Using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Deep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Learning and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Bayesian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Statistics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r w:rsidRPr="00CA391A">
        <w:rPr>
          <w:rFonts w:ascii="Helvetica" w:hAnsi="Helvetica"/>
          <w:bCs/>
          <w:i/>
          <w:color w:val="000000"/>
          <w:lang w:val="fr-CH"/>
        </w:rPr>
        <w:t xml:space="preserve">Journal of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Brief</w:t>
      </w:r>
      <w:proofErr w:type="spellEnd"/>
      <w:r w:rsidRPr="00CA391A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Ideas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1" w:history="1">
        <w:proofErr w:type="spellStart"/>
        <w:r w:rsidRPr="00CA391A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CA391A">
          <w:rPr>
            <w:rStyle w:val="Hyperlink"/>
            <w:rFonts w:ascii="Helvetica" w:hAnsi="Helvetica"/>
            <w:bCs/>
            <w:lang w:val="fr-CH"/>
          </w:rPr>
          <w:t>: 10.5281/zenodo.203086</w:t>
        </w:r>
      </w:hyperlink>
    </w:p>
    <w:p w14:paraId="4FD01C6D" w14:textId="77777777" w:rsidR="009070D5" w:rsidRDefault="009070D5" w:rsidP="009070D5">
      <w:pPr>
        <w:pStyle w:val="western"/>
        <w:jc w:val="both"/>
        <w:rPr>
          <w:rFonts w:ascii="Helvetica" w:hAnsi="Helvetica"/>
          <w:bCs/>
          <w:color w:val="000000"/>
          <w:lang w:val="fr-CH"/>
        </w:rPr>
      </w:pPr>
    </w:p>
    <w:p w14:paraId="7DDF54FD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 xml:space="preserve">Journal </w:t>
      </w:r>
      <w:proofErr w:type="gramStart"/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24177FA1" w14:textId="7C67EDD7" w:rsidR="00941801" w:rsidRDefault="00941801" w:rsidP="00941801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 xml:space="preserve">Visual attention to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food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cues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differentially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modulated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gustatory-hedonic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and post-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ingestive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attributes</w:t>
      </w:r>
      <w:proofErr w:type="spellEnd"/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 xml:space="preserve">Food </w:t>
      </w:r>
      <w:proofErr w:type="spellStart"/>
      <w:r w:rsidRPr="00213B8D">
        <w:rPr>
          <w:rFonts w:ascii="Helvetica" w:hAnsi="Helvetica"/>
          <w:bCs/>
          <w:i/>
          <w:color w:val="000000"/>
          <w:lang w:val="fr-CH"/>
        </w:rPr>
        <w:t>Research</w:t>
      </w:r>
      <w:proofErr w:type="spellEnd"/>
      <w:r w:rsidRPr="00213B8D">
        <w:rPr>
          <w:rFonts w:ascii="Helvetica" w:hAnsi="Helvetica"/>
          <w:bCs/>
          <w:i/>
          <w:color w:val="000000"/>
          <w:lang w:val="fr-CH"/>
        </w:rPr>
        <w:t xml:space="preserve">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</w:t>
      </w:r>
      <w:r>
        <w:rPr>
          <w:rFonts w:ascii="Helvetica" w:hAnsi="Helvetica"/>
          <w:bCs/>
          <w:color w:val="000000"/>
          <w:lang w:val="fr-CH"/>
        </w:rPr>
        <w:t>.</w:t>
      </w:r>
      <w:bookmarkStart w:id="6" w:name="_GoBack"/>
      <w:bookmarkEnd w:id="6"/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12" w:history="1">
        <w:proofErr w:type="spellStart"/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393BFFC0" w14:textId="77777777" w:rsidR="00BC54B7" w:rsidRPr="00F5035C" w:rsidRDefault="00BC54B7" w:rsidP="00BC54B7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13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4DCF4B6E" w14:textId="77777777" w:rsidR="00BC54B7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14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248D9D45" w14:textId="77777777" w:rsidR="00BC54B7" w:rsidRPr="000F2085" w:rsidRDefault="00BC54B7" w:rsidP="00BC54B7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67D71F87" w14:textId="77777777" w:rsidR="00BC54B7" w:rsidRPr="00034B08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15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42E1787A" w14:textId="77777777" w:rsidR="00BC54B7" w:rsidRPr="00034B08" w:rsidRDefault="00BC54B7" w:rsidP="00BC54B7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6CA868B6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16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13C600FC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034B08">
        <w:rPr>
          <w:rFonts w:ascii="Helvetica" w:hAnsi="Helvetica"/>
          <w:color w:val="000000"/>
          <w:lang w:val="fr-CH"/>
        </w:rPr>
        <w:t xml:space="preserve">.,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2E20888F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3123949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034B08">
        <w:rPr>
          <w:rFonts w:ascii="Helvetica" w:hAnsi="Helvetica"/>
          <w:color w:val="000000"/>
          <w:lang w:val="en-US"/>
        </w:rPr>
        <w:t xml:space="preserve">.,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3D083900" w14:textId="25B3C880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034B08">
        <w:rPr>
          <w:rFonts w:ascii="Helvetica" w:hAnsi="Helvetica"/>
          <w:color w:val="000000"/>
        </w:rPr>
        <w:t xml:space="preserve">., 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="00644AAD"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 w:rsidR="00644AAD"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 w:rsidR="00644AAD"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 w:rsidR="00644AAD"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7F7F8E29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034B08">
        <w:rPr>
          <w:rFonts w:ascii="Helvetica" w:hAnsi="Helvetica"/>
          <w:bCs/>
          <w:color w:val="000000"/>
        </w:rPr>
        <w:t xml:space="preserve">.,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5B7DC0F1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03DCDBDE" w:rsidR="00EA2B74" w:rsidRPr="00034B08" w:rsidRDefault="00082426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lastRenderedPageBreak/>
        <w:t>Conference Presentations:</w:t>
      </w:r>
    </w:p>
    <w:p w14:paraId="752D65FC" w14:textId="53C757F9" w:rsidR="00B3255F" w:rsidRPr="00931595" w:rsidRDefault="00B3255F" w:rsidP="00931595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</w:t>
      </w:r>
      <w:r w:rsidR="00931595">
        <w:rPr>
          <w:rFonts w:ascii="Helvetica" w:hAnsi="Helvetica"/>
          <w:b/>
          <w:color w:val="000000"/>
        </w:rPr>
        <w:t>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 w:rsidR="00931595">
        <w:rPr>
          <w:rFonts w:ascii="Helvetica" w:hAnsi="Helvetica"/>
          <w:color w:val="000000"/>
        </w:rPr>
        <w:t xml:space="preserve">. (2017). </w:t>
      </w:r>
      <w:r w:rsidR="00931595" w:rsidRPr="00931595">
        <w:rPr>
          <w:rFonts w:ascii="Helvetica" w:hAnsi="Helvetica"/>
          <w:color w:val="000000"/>
        </w:rPr>
        <w:t>Statistical Inferences of Eye movement data using Bayesian smoothing</w:t>
      </w:r>
      <w:r w:rsidR="00931595">
        <w:rPr>
          <w:rFonts w:ascii="Helvetica" w:hAnsi="Helvetica"/>
          <w:color w:val="000000"/>
        </w:rPr>
        <w:t xml:space="preserve">. Bayes@Lund2017. </w:t>
      </w:r>
      <w:r w:rsidR="00931595" w:rsidRPr="00034B08">
        <w:rPr>
          <w:rFonts w:ascii="Helvetica" w:hAnsi="Helvetica"/>
          <w:color w:val="000000"/>
        </w:rPr>
        <w:t>(</w:t>
      </w:r>
      <w:r w:rsidR="00931595">
        <w:rPr>
          <w:rFonts w:ascii="Helvetica" w:hAnsi="Helvetica"/>
          <w:color w:val="000000"/>
        </w:rPr>
        <w:t>Lund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>
        <w:rPr>
          <w:rFonts w:ascii="Helvetica" w:hAnsi="Helvetica"/>
          <w:color w:val="000000"/>
        </w:rPr>
        <w:t>Sweden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 w:rsidRPr="00034B08">
        <w:rPr>
          <w:rFonts w:ascii="Helvetica" w:hAnsi="Helvetica"/>
          <w:b/>
          <w:color w:val="000000"/>
        </w:rPr>
        <w:t>oral presentation</w:t>
      </w:r>
      <w:r w:rsidR="00931595" w:rsidRPr="00034B08">
        <w:rPr>
          <w:rFonts w:ascii="Helvetica" w:hAnsi="Helvetica"/>
          <w:color w:val="000000"/>
        </w:rPr>
        <w:t>)</w:t>
      </w:r>
    </w:p>
    <w:p w14:paraId="4D39F02A" w14:textId="7B7545E0" w:rsidR="00DA795E" w:rsidRPr="00034B08" w:rsidRDefault="00DA795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2016.5.13 – 18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="00A17924" w:rsidRPr="00034B08">
        <w:rPr>
          <w:rFonts w:ascii="Helvetica" w:hAnsi="Helvetica"/>
          <w:color w:val="000000"/>
        </w:rPr>
        <w:t>Richoz</w:t>
      </w:r>
      <w:proofErr w:type="spellEnd"/>
      <w:r w:rsidR="00A17924" w:rsidRPr="00034B08">
        <w:rPr>
          <w:rFonts w:ascii="Helvetica" w:hAnsi="Helvetica"/>
          <w:color w:val="000000"/>
        </w:rPr>
        <w:t xml:space="preserve">, A-R., Stoll, C., </w:t>
      </w:r>
      <w:proofErr w:type="spellStart"/>
      <w:r w:rsidR="00A17924" w:rsidRPr="00034B08">
        <w:rPr>
          <w:rFonts w:ascii="Helvetica" w:hAnsi="Helvetica"/>
          <w:color w:val="000000"/>
        </w:rPr>
        <w:t>Pascalis</w:t>
      </w:r>
      <w:proofErr w:type="spellEnd"/>
      <w:r w:rsidR="00A17924" w:rsidRPr="00034B08">
        <w:rPr>
          <w:rFonts w:ascii="Helvetica" w:hAnsi="Helvetica"/>
          <w:color w:val="000000"/>
        </w:rPr>
        <w:t xml:space="preserve">, O., Dye, M., &amp; </w:t>
      </w:r>
      <w:proofErr w:type="spellStart"/>
      <w:r w:rsidR="00A17924" w:rsidRPr="00034B08">
        <w:rPr>
          <w:rFonts w:ascii="Helvetica" w:hAnsi="Helvetica"/>
          <w:color w:val="000000"/>
        </w:rPr>
        <w:t>Cladara</w:t>
      </w:r>
      <w:proofErr w:type="spellEnd"/>
      <w:r w:rsidR="00A17924" w:rsidRPr="00034B08">
        <w:rPr>
          <w:rFonts w:ascii="Helvetica" w:hAnsi="Helvetica"/>
          <w:color w:val="000000"/>
        </w:rPr>
        <w:t>, R. (2016). Mapping the recognition of facial expression of emotions in deafness.</w:t>
      </w:r>
      <w:r w:rsidR="00A17924" w:rsidRPr="00034B08">
        <w:rPr>
          <w:rFonts w:ascii="Helvetica" w:hAnsi="Helvetica"/>
          <w:i/>
          <w:color w:val="000000"/>
        </w:rPr>
        <w:t xml:space="preserve"> Journal of Vision, </w:t>
      </w:r>
      <w:r w:rsidR="00A17924" w:rsidRPr="00034B08">
        <w:rPr>
          <w:rFonts w:ascii="Helvetica" w:hAnsi="Helvetica"/>
          <w:color w:val="000000"/>
        </w:rPr>
        <w:t>16(X</w:t>
      </w:r>
      <w:proofErr w:type="gramStart"/>
      <w:r w:rsidR="00A17924" w:rsidRPr="00034B08">
        <w:rPr>
          <w:rFonts w:ascii="Helvetica" w:hAnsi="Helvetica"/>
          <w:color w:val="000000"/>
        </w:rPr>
        <w:t>):#</w:t>
      </w:r>
      <w:proofErr w:type="gramEnd"/>
      <w:r w:rsidR="00A17924" w:rsidRPr="00034B08">
        <w:rPr>
          <w:rFonts w:ascii="Helvetica" w:hAnsi="Helvetica"/>
          <w:color w:val="000000"/>
        </w:rPr>
        <w:t>### (16th annual meeting of Vision Sciences Society)</w:t>
      </w:r>
    </w:p>
    <w:p w14:paraId="23427F5C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proofErr w:type="gramStart"/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</w:t>
      </w:r>
      <w:proofErr w:type="gramEnd"/>
      <w:r w:rsidRPr="00034B08">
        <w:rPr>
          <w:rFonts w:ascii="Helvetica" w:hAnsi="Helvetica"/>
          <w:color w:val="000000"/>
        </w:rPr>
        <w:t xml:space="preserve">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65B7273B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="00CA3852" w:rsidRPr="00034B08">
        <w:rPr>
          <w:rFonts w:ascii="Helvetica" w:hAnsi="Helvetica"/>
          <w:color w:val="000000"/>
        </w:rPr>
        <w:t>Pernet</w:t>
      </w:r>
      <w:proofErr w:type="spellEnd"/>
      <w:r w:rsidR="00CA3852" w:rsidRPr="00034B08">
        <w:rPr>
          <w:rFonts w:ascii="Helvetica" w:hAnsi="Helvetica"/>
          <w:color w:val="000000"/>
        </w:rPr>
        <w:t xml:space="preserve">, C., </w:t>
      </w:r>
      <w:proofErr w:type="spellStart"/>
      <w:r w:rsidR="00CA3852" w:rsidRPr="00034B08">
        <w:rPr>
          <w:rFonts w:ascii="Helvetica" w:hAnsi="Helvetica"/>
          <w:color w:val="000000"/>
        </w:rPr>
        <w:t>Sokhn</w:t>
      </w:r>
      <w:proofErr w:type="spellEnd"/>
      <w:r w:rsidR="00CA3852" w:rsidRPr="00034B08">
        <w:rPr>
          <w:rFonts w:ascii="Helvetica" w:hAnsi="Helvetica"/>
          <w:color w:val="000000"/>
        </w:rPr>
        <w:t xml:space="preserve">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(15th annual meeting of Vision Sciences Society)</w:t>
      </w:r>
    </w:p>
    <w:p w14:paraId="4D6812AE" w14:textId="77777777" w:rsidR="00E82101" w:rsidRPr="00034B08" w:rsidRDefault="00E82101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proofErr w:type="gramStart"/>
      <w:r w:rsidRPr="00034B08">
        <w:rPr>
          <w:rFonts w:ascii="Helvetica" w:hAnsi="Helvetica"/>
          <w:b/>
          <w:color w:val="000000"/>
        </w:rPr>
        <w:t xml:space="preserve">2015.1.24  </w:t>
      </w:r>
      <w:r w:rsidRPr="00034B08">
        <w:rPr>
          <w:rFonts w:ascii="Helvetica" w:hAnsi="Helvetica"/>
        </w:rPr>
        <w:t>Lao</w:t>
      </w:r>
      <w:proofErr w:type="gramEnd"/>
      <w:r w:rsidRPr="00034B08">
        <w:rPr>
          <w:rFonts w:ascii="Helvetica" w:hAnsi="Helvetica"/>
        </w:rPr>
        <w:t>, J</w:t>
      </w:r>
      <w:r w:rsidR="00A950D8" w:rsidRPr="00034B08">
        <w:rPr>
          <w:rFonts w:ascii="Helvetica" w:hAnsi="Helvetica"/>
          <w:color w:val="000000"/>
        </w:rPr>
        <w:t>., &amp; Caldara, R. (2015</w:t>
      </w:r>
      <w:r w:rsidRPr="00034B08">
        <w:rPr>
          <w:rFonts w:ascii="Helvetica" w:hAnsi="Helvetica"/>
          <w:color w:val="000000"/>
        </w:rPr>
        <w:t>). Reverse correlating facial feature use in free-viewing EEG signals. Annual Meeting of Swiss Society for Neuroscience (Fribourg, Switzerland)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 xml:space="preserve">). </w:t>
      </w:r>
      <w:proofErr w:type="spellStart"/>
      <w:r w:rsidR="00846B17" w:rsidRPr="00034B08">
        <w:rPr>
          <w:rFonts w:ascii="Helvetica" w:hAnsi="Helvetica"/>
          <w:color w:val="000000"/>
        </w:rPr>
        <w:t>Microsaccades</w:t>
      </w:r>
      <w:proofErr w:type="spellEnd"/>
      <w:r w:rsidR="00846B17" w:rsidRPr="00034B08">
        <w:rPr>
          <w:rFonts w:ascii="Helvetica" w:hAnsi="Helvetica"/>
          <w:color w:val="000000"/>
        </w:rPr>
        <w:t xml:space="preserve">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77777777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Muckli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(14th annual meeting of Vision Sciences Society)</w:t>
      </w:r>
    </w:p>
    <w:p w14:paraId="75DE0565" w14:textId="77777777" w:rsidR="00D77406" w:rsidRPr="00034B08" w:rsidRDefault="00D7740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2014.1.12 – 16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</w:t>
      </w:r>
      <w:r w:rsidR="00EA2B74" w:rsidRPr="00034B08">
        <w:rPr>
          <w:rFonts w:ascii="Helvetica" w:hAnsi="Helvetica"/>
          <w:color w:val="000000"/>
        </w:rPr>
        <w:t xml:space="preserve"> </w:t>
      </w:r>
      <w:proofErr w:type="spellStart"/>
      <w:r w:rsidR="00EA2B74" w:rsidRPr="00034B08">
        <w:rPr>
          <w:rFonts w:ascii="Helvetica" w:hAnsi="Helvetica"/>
          <w:color w:val="000000"/>
        </w:rPr>
        <w:t>Muckli</w:t>
      </w:r>
      <w:proofErr w:type="spellEnd"/>
      <w:r w:rsidR="00EA2B74" w:rsidRPr="00034B08">
        <w:rPr>
          <w:rFonts w:ascii="Helvetica" w:hAnsi="Helvetica"/>
          <w:color w:val="000000"/>
        </w:rPr>
        <w:t>, L., &amp; Caldara, R. (2014</w:t>
      </w:r>
      <w:r w:rsidRPr="00034B08">
        <w:rPr>
          <w:rFonts w:ascii="Helvetica" w:hAnsi="Helvetica"/>
          <w:color w:val="000000"/>
        </w:rPr>
        <w:t>). Decoding Culture from the Human Primary Visual Cortex. Alpine Brain Imaging Meeting 2014.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181EB6D" w14:textId="77777777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proofErr w:type="gramStart"/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</w:t>
      </w:r>
      <w:proofErr w:type="gramEnd"/>
      <w:r w:rsidRPr="00034B08">
        <w:rPr>
          <w:rFonts w:ascii="Helvetica" w:hAnsi="Helvetica"/>
          <w:color w:val="000000"/>
        </w:rPr>
        <w:t xml:space="preserve">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03198A0" w14:textId="77777777" w:rsidR="00E274C9" w:rsidRPr="00034B08" w:rsidRDefault="00E274C9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2013.5.10 – 15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A727C1" w:rsidRPr="00034B08">
        <w:rPr>
          <w:rFonts w:ascii="Helvetica" w:hAnsi="Helvetica"/>
          <w:color w:val="000000"/>
        </w:rPr>
        <w:t>13 (9): 1344</w:t>
      </w:r>
      <w:r w:rsidRPr="00034B08">
        <w:rPr>
          <w:rFonts w:ascii="Helvetica" w:hAnsi="Helvetica"/>
          <w:color w:val="000000"/>
        </w:rPr>
        <w:t>(13th annual meeting of Vision Sciences Society)</w:t>
      </w:r>
    </w:p>
    <w:p w14:paraId="19B91EC6" w14:textId="77777777" w:rsidR="00B45412" w:rsidRPr="00034B08" w:rsidRDefault="00B4541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2012.1.8 – 12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Rodger, H., &amp; Caldara, R. (2012). Neural Adaptation Reveals Early Cultural Tunings in Perceptual Sensitivity to Local/Global Shapes. Alpine Brain Imaging Meeting 2012.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05471F5E" w14:textId="77777777" w:rsidR="00654242" w:rsidRPr="00034B08" w:rsidRDefault="00654242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2011.5.6 - 11</w:t>
      </w:r>
      <w:r w:rsidRPr="00034B08">
        <w:rPr>
          <w:rFonts w:ascii="Helvetica" w:hAnsi="Helvetica"/>
          <w:color w:val="000000"/>
        </w:rPr>
        <w:t xml:space="preserve"> Lao, J.,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Fusco, R., &amp; Caldara, R. (2011)</w:t>
      </w:r>
      <w:r w:rsidR="00F90A5D" w:rsidRPr="00034B08"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Journal of Vision</w:t>
      </w:r>
      <w:r w:rsidRPr="00034B08">
        <w:rPr>
          <w:rFonts w:ascii="Helvetica" w:hAnsi="Helvetica"/>
          <w:color w:val="000000"/>
        </w:rPr>
        <w:t>, 11(11): 628. (11th annual meeting of Vision Sciences Society)</w:t>
      </w:r>
    </w:p>
    <w:p w14:paraId="148B1252" w14:textId="77777777" w:rsidR="00FC7ADD" w:rsidRPr="00034B08" w:rsidRDefault="00630D3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2011.3.26</w:t>
      </w:r>
      <w:r w:rsidR="00FC7ADD" w:rsidRPr="00034B08">
        <w:rPr>
          <w:rFonts w:ascii="Helvetica" w:hAnsi="Helvetica"/>
          <w:color w:val="000000"/>
        </w:rPr>
        <w:t xml:space="preserve"> </w:t>
      </w:r>
      <w:r w:rsidR="00FC7ADD" w:rsidRPr="00034B08">
        <w:rPr>
          <w:rFonts w:ascii="Helvetica" w:hAnsi="Helvetica"/>
        </w:rPr>
        <w:t>Lao, J.</w:t>
      </w:r>
      <w:r w:rsidR="00FC7ADD" w:rsidRPr="00034B08">
        <w:rPr>
          <w:rFonts w:ascii="Helvetica" w:hAnsi="Helvetica"/>
          <w:color w:val="000000"/>
        </w:rPr>
        <w:t xml:space="preserve">, </w:t>
      </w:r>
      <w:proofErr w:type="spellStart"/>
      <w:r w:rsidR="00FC7ADD" w:rsidRPr="00034B08">
        <w:rPr>
          <w:rFonts w:ascii="Helvetica" w:hAnsi="Helvetica"/>
          <w:color w:val="000000"/>
        </w:rPr>
        <w:t>Vizioli</w:t>
      </w:r>
      <w:proofErr w:type="spellEnd"/>
      <w:r w:rsidR="00FC7ADD" w:rsidRPr="00034B08">
        <w:rPr>
          <w:rFonts w:ascii="Helvetica" w:hAnsi="Helvetica"/>
          <w:color w:val="000000"/>
        </w:rPr>
        <w:t xml:space="preserve">, L., </w:t>
      </w:r>
      <w:proofErr w:type="spellStart"/>
      <w:r w:rsidR="00FC7ADD" w:rsidRPr="00034B08">
        <w:rPr>
          <w:rFonts w:ascii="Helvetica" w:hAnsi="Helvetica"/>
          <w:color w:val="000000"/>
        </w:rPr>
        <w:t>Miellet</w:t>
      </w:r>
      <w:proofErr w:type="spellEnd"/>
      <w:r w:rsidR="00FC7ADD"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color w:val="000000"/>
        </w:rPr>
        <w:t>Annual Meeting of Swiss Society for Neuroscience</w:t>
      </w:r>
      <w:r w:rsidR="00FC7ADD" w:rsidRPr="00034B08">
        <w:rPr>
          <w:rFonts w:ascii="Helvetica" w:hAnsi="Helvetica"/>
          <w:color w:val="000000"/>
        </w:rPr>
        <w:t xml:space="preserve"> (</w:t>
      </w:r>
      <w:r w:rsidRPr="00034B08">
        <w:rPr>
          <w:rFonts w:ascii="Helvetica" w:hAnsi="Helvetica"/>
          <w:color w:val="000000"/>
        </w:rPr>
        <w:t>Basel</w:t>
      </w:r>
      <w:r w:rsidR="00FC7ADD" w:rsidRPr="00034B08">
        <w:rPr>
          <w:rFonts w:ascii="Helvetica" w:hAnsi="Helvetica"/>
          <w:color w:val="000000"/>
        </w:rPr>
        <w:t>, Switzerland)</w:t>
      </w:r>
    </w:p>
    <w:p w14:paraId="364A9DF8" w14:textId="77777777" w:rsidR="006B044B" w:rsidRPr="00034B08" w:rsidRDefault="001D055D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679B0630" w14:textId="77777777" w:rsidR="0055324B" w:rsidRPr="00034B08" w:rsidRDefault="00654242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>2010.5.7 -</w:t>
      </w:r>
      <w:r w:rsidR="003175A9" w:rsidRPr="00034B08">
        <w:rPr>
          <w:rFonts w:ascii="Helvetica" w:hAnsi="Helvetica"/>
          <w:b/>
          <w:sz w:val="24"/>
          <w:szCs w:val="24"/>
        </w:rPr>
        <w:t xml:space="preserve"> </w:t>
      </w:r>
      <w:r w:rsidRPr="00034B08">
        <w:rPr>
          <w:rFonts w:ascii="Helvetica" w:hAnsi="Helvetica"/>
          <w:b/>
          <w:sz w:val="24"/>
          <w:szCs w:val="24"/>
        </w:rPr>
        <w:t>12</w:t>
      </w:r>
      <w:r w:rsidR="0055324B" w:rsidRPr="00034B08">
        <w:rPr>
          <w:rFonts w:ascii="Helvetica" w:hAnsi="Helvetica"/>
          <w:b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 xml:space="preserve">Lao, J., Foreman, K., Zhou, X.,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Lages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M.,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Hillis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J., &amp; Caldara, R. (2010). Social judgments from faces are universal. </w:t>
      </w:r>
      <w:r w:rsidR="0055324B" w:rsidRPr="00034B08">
        <w:rPr>
          <w:rFonts w:ascii="Helvetica" w:hAnsi="Helvetica"/>
          <w:i/>
          <w:sz w:val="24"/>
          <w:szCs w:val="24"/>
        </w:rPr>
        <w:t>Journal of Vision</w:t>
      </w:r>
      <w:r w:rsidR="0055324B" w:rsidRPr="00034B08">
        <w:rPr>
          <w:rFonts w:ascii="Helvetica" w:hAnsi="Helvetica"/>
          <w:sz w:val="24"/>
          <w:szCs w:val="24"/>
        </w:rPr>
        <w:t>, 10(7): 698. (10th annual meeting of Vision Sciences Society)</w:t>
      </w:r>
    </w:p>
    <w:p w14:paraId="41494A23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2C5A330A" w14:textId="77777777" w:rsidR="00BC5B81" w:rsidRPr="00034B08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1B64C161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035B694E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64E37840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</w:p>
    <w:p w14:paraId="3BB86728" w14:textId="77777777" w:rsidR="00BC5B81" w:rsidRDefault="00BC5B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2407BF90" w:rsidR="000F7E9C" w:rsidRPr="00034B08" w:rsidRDefault="00082426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584CC7A2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034B08">
        <w:rPr>
          <w:rFonts w:ascii="Helvetica" w:hAnsi="Helvetica"/>
          <w:color w:val="000000"/>
        </w:rPr>
        <w:t>Guarantors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3B3BF" w14:textId="77777777" w:rsidR="002C1131" w:rsidRDefault="002C1131">
      <w:r>
        <w:separator/>
      </w:r>
    </w:p>
  </w:endnote>
  <w:endnote w:type="continuationSeparator" w:id="0">
    <w:p w14:paraId="6A3D516D" w14:textId="77777777" w:rsidR="002C1131" w:rsidRDefault="002C1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5FF63" w14:textId="77777777" w:rsidR="002C1131" w:rsidRDefault="002C1131">
      <w:r>
        <w:separator/>
      </w:r>
    </w:p>
  </w:footnote>
  <w:footnote w:type="continuationSeparator" w:id="0">
    <w:p w14:paraId="1BC91E43" w14:textId="77777777" w:rsidR="002C1131" w:rsidRDefault="002C1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14275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2426"/>
    <w:rsid w:val="000851E3"/>
    <w:rsid w:val="00091157"/>
    <w:rsid w:val="00091F50"/>
    <w:rsid w:val="00095535"/>
    <w:rsid w:val="000C26B6"/>
    <w:rsid w:val="000C2DA9"/>
    <w:rsid w:val="000D4958"/>
    <w:rsid w:val="000F0F0C"/>
    <w:rsid w:val="000F158F"/>
    <w:rsid w:val="000F7E9C"/>
    <w:rsid w:val="00100289"/>
    <w:rsid w:val="00101BBF"/>
    <w:rsid w:val="0012139C"/>
    <w:rsid w:val="001266AD"/>
    <w:rsid w:val="001268D5"/>
    <w:rsid w:val="00130D91"/>
    <w:rsid w:val="00135CBC"/>
    <w:rsid w:val="0017520F"/>
    <w:rsid w:val="00180847"/>
    <w:rsid w:val="001A607D"/>
    <w:rsid w:val="001A6BD3"/>
    <w:rsid w:val="001B5314"/>
    <w:rsid w:val="001C5D05"/>
    <w:rsid w:val="001C636C"/>
    <w:rsid w:val="001D055D"/>
    <w:rsid w:val="001E7143"/>
    <w:rsid w:val="00245872"/>
    <w:rsid w:val="00253286"/>
    <w:rsid w:val="00280378"/>
    <w:rsid w:val="002A48EC"/>
    <w:rsid w:val="002A74CE"/>
    <w:rsid w:val="002C1131"/>
    <w:rsid w:val="002D5FC2"/>
    <w:rsid w:val="002D75CB"/>
    <w:rsid w:val="003020D0"/>
    <w:rsid w:val="003175A9"/>
    <w:rsid w:val="00345EA1"/>
    <w:rsid w:val="003639C6"/>
    <w:rsid w:val="003A0FD7"/>
    <w:rsid w:val="003C1D73"/>
    <w:rsid w:val="003D44AD"/>
    <w:rsid w:val="003E6541"/>
    <w:rsid w:val="003F057B"/>
    <w:rsid w:val="003F4EF7"/>
    <w:rsid w:val="003F71E0"/>
    <w:rsid w:val="00401167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4497"/>
    <w:rsid w:val="00531F88"/>
    <w:rsid w:val="005335C8"/>
    <w:rsid w:val="00534E7B"/>
    <w:rsid w:val="00551D96"/>
    <w:rsid w:val="0055324B"/>
    <w:rsid w:val="00561878"/>
    <w:rsid w:val="005A2613"/>
    <w:rsid w:val="005B6FBD"/>
    <w:rsid w:val="005C14A0"/>
    <w:rsid w:val="005C287D"/>
    <w:rsid w:val="005D379C"/>
    <w:rsid w:val="00600A1E"/>
    <w:rsid w:val="0061556B"/>
    <w:rsid w:val="00630D3E"/>
    <w:rsid w:val="00633622"/>
    <w:rsid w:val="0064155F"/>
    <w:rsid w:val="00644AAD"/>
    <w:rsid w:val="00654242"/>
    <w:rsid w:val="006B044B"/>
    <w:rsid w:val="006B398A"/>
    <w:rsid w:val="006C28AD"/>
    <w:rsid w:val="006F679D"/>
    <w:rsid w:val="00701761"/>
    <w:rsid w:val="00710EEF"/>
    <w:rsid w:val="00756C2F"/>
    <w:rsid w:val="00771CDF"/>
    <w:rsid w:val="007A07D6"/>
    <w:rsid w:val="007A72DE"/>
    <w:rsid w:val="007C2C2E"/>
    <w:rsid w:val="007C58E7"/>
    <w:rsid w:val="007D03EF"/>
    <w:rsid w:val="007D53B8"/>
    <w:rsid w:val="007D53C7"/>
    <w:rsid w:val="007D6A12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070D5"/>
    <w:rsid w:val="009125A4"/>
    <w:rsid w:val="00914100"/>
    <w:rsid w:val="00914A08"/>
    <w:rsid w:val="00921454"/>
    <w:rsid w:val="00924E96"/>
    <w:rsid w:val="00931595"/>
    <w:rsid w:val="00941801"/>
    <w:rsid w:val="00954A39"/>
    <w:rsid w:val="009566A0"/>
    <w:rsid w:val="00967E0F"/>
    <w:rsid w:val="0098099C"/>
    <w:rsid w:val="00982B79"/>
    <w:rsid w:val="009A24C3"/>
    <w:rsid w:val="009A4630"/>
    <w:rsid w:val="009B7CEB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F531E"/>
    <w:rsid w:val="00B27946"/>
    <w:rsid w:val="00B3255F"/>
    <w:rsid w:val="00B45412"/>
    <w:rsid w:val="00B45A9D"/>
    <w:rsid w:val="00B54378"/>
    <w:rsid w:val="00B5478D"/>
    <w:rsid w:val="00B7420A"/>
    <w:rsid w:val="00B778F1"/>
    <w:rsid w:val="00B83C6B"/>
    <w:rsid w:val="00B90B51"/>
    <w:rsid w:val="00B9289C"/>
    <w:rsid w:val="00BB4CBF"/>
    <w:rsid w:val="00BC08FD"/>
    <w:rsid w:val="00BC45D8"/>
    <w:rsid w:val="00BC54B7"/>
    <w:rsid w:val="00BC5B81"/>
    <w:rsid w:val="00BD508C"/>
    <w:rsid w:val="00BE05F1"/>
    <w:rsid w:val="00BE0C0C"/>
    <w:rsid w:val="00BE72D2"/>
    <w:rsid w:val="00BF0C34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C1406"/>
    <w:rsid w:val="00CC41A6"/>
    <w:rsid w:val="00CF670D"/>
    <w:rsid w:val="00D044A9"/>
    <w:rsid w:val="00D311D5"/>
    <w:rsid w:val="00D4422E"/>
    <w:rsid w:val="00D47AA4"/>
    <w:rsid w:val="00D656A4"/>
    <w:rsid w:val="00D77406"/>
    <w:rsid w:val="00D85B8F"/>
    <w:rsid w:val="00D96BFF"/>
    <w:rsid w:val="00DA2ABB"/>
    <w:rsid w:val="00DA795E"/>
    <w:rsid w:val="00DC1421"/>
    <w:rsid w:val="00DE3556"/>
    <w:rsid w:val="00DE3747"/>
    <w:rsid w:val="00DE4B82"/>
    <w:rsid w:val="00DF3F5C"/>
    <w:rsid w:val="00E124B0"/>
    <w:rsid w:val="00E274C9"/>
    <w:rsid w:val="00E32FE8"/>
    <w:rsid w:val="00E459A9"/>
    <w:rsid w:val="00E46685"/>
    <w:rsid w:val="00E50ED0"/>
    <w:rsid w:val="00E51264"/>
    <w:rsid w:val="00E71DCF"/>
    <w:rsid w:val="00E82101"/>
    <w:rsid w:val="00EA1964"/>
    <w:rsid w:val="00EA2B74"/>
    <w:rsid w:val="00EB3025"/>
    <w:rsid w:val="00EB6A32"/>
    <w:rsid w:val="00EC16AE"/>
    <w:rsid w:val="00ED51B1"/>
    <w:rsid w:val="00ED63F7"/>
    <w:rsid w:val="00ED7103"/>
    <w:rsid w:val="00EE3AFE"/>
    <w:rsid w:val="00EE4B26"/>
    <w:rsid w:val="00EF5A0D"/>
    <w:rsid w:val="00F14223"/>
    <w:rsid w:val="00F1630C"/>
    <w:rsid w:val="00F32AE2"/>
    <w:rsid w:val="00F33309"/>
    <w:rsid w:val="00F34C88"/>
    <w:rsid w:val="00F86809"/>
    <w:rsid w:val="00F90A5D"/>
    <w:rsid w:val="00F958DF"/>
    <w:rsid w:val="00FB5084"/>
    <w:rsid w:val="00FC2A08"/>
    <w:rsid w:val="00FC7ADD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eta.briefideas.org/ideas/dc4f3d8981cbea107f013cbb8f2f2cb7" TargetMode="External"/><Relationship Id="rId12" Type="http://schemas.openxmlformats.org/officeDocument/2006/relationships/hyperlink" Target="http://www.sciencedirect.com/science/article/pii/S096399691730159X" TargetMode="External"/><Relationship Id="rId13" Type="http://schemas.openxmlformats.org/officeDocument/2006/relationships/hyperlink" Target="http://link.springer.com/article/10.3758/s13428-016-0737-x" TargetMode="External"/><Relationship Id="rId14" Type="http://schemas.openxmlformats.org/officeDocument/2006/relationships/hyperlink" Target="http://dx.doi.org/10.1016/j.neuropsychologia.2016.11.009" TargetMode="External"/><Relationship Id="rId15" Type="http://schemas.openxmlformats.org/officeDocument/2006/relationships/hyperlink" Target="http://www.cell.com/current-biology/abstract/S0960-9822(16)30605-4" TargetMode="External"/><Relationship Id="rId16" Type="http://schemas.openxmlformats.org/officeDocument/2006/relationships/hyperlink" Target="http://www.nature.com/articles/srep18551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Relationship Id="rId9" Type="http://schemas.openxmlformats.org/officeDocument/2006/relationships/hyperlink" Target="mailto:JunpengLao@gmail.com" TargetMode="External"/><Relationship Id="rId10" Type="http://schemas.openxmlformats.org/officeDocument/2006/relationships/hyperlink" Target="http://link.springer.com/article/10.3758/s13428-016-0737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1458</Words>
  <Characters>8313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9752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13</cp:revision>
  <cp:lastPrinted>2016-05-14T15:45:00Z</cp:lastPrinted>
  <dcterms:created xsi:type="dcterms:W3CDTF">2016-07-26T14:48:00Z</dcterms:created>
  <dcterms:modified xsi:type="dcterms:W3CDTF">2017-04-28T10:19:00Z</dcterms:modified>
</cp:coreProperties>
</file>