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debrief: Senior Analyst (req. 2026-114)</w:t>
      </w:r>
    </w:p>
    <w:p>
      <w:r>
        <w:t>Debrief meeting held 15 April 2026, 16:00. Panel: Tom Weller (hiring manager), Priya Natarajan, Rafael Quintero. Notes: Priya.</w:t>
      </w:r>
    </w:p>
    <w:p>
      <w:pPr>
        <w:pStyle w:val="Heading2"/>
      </w:pPr>
      <w:r>
        <w:t>Candidate A</w:t>
      </w:r>
    </w:p>
    <w:p>
      <w:pPr>
        <w:pStyle w:val="ListBullet"/>
      </w:pPr>
      <w:r>
        <w:t>Tom: strongest SQL exercise of the round; explained trade-offs clearly.</w:t>
      </w:r>
    </w:p>
    <w:p>
      <w:pPr>
        <w:pStyle w:val="ListBullet"/>
      </w:pPr>
      <w:r>
        <w:t>Priya: stakeholder scenario answer was generic; little evidence of influencing senior people.</w:t>
      </w:r>
    </w:p>
    <w:p>
      <w:pPr>
        <w:pStyle w:val="ListBullet"/>
      </w:pPr>
      <w:r>
        <w:t>Rafael: good culture add; asked thoughtful questions about data quality.</w:t>
      </w:r>
    </w:p>
    <w:p>
      <w:pPr>
        <w:pStyle w:val="Heading2"/>
      </w:pPr>
      <w:r>
        <w:t>Candidate B</w:t>
      </w:r>
    </w:p>
    <w:p>
      <w:pPr>
        <w:pStyle w:val="ListBullet"/>
      </w:pPr>
      <w:r>
        <w:t>Tom: solid but slower on the case study; needed hints on the cohort analysis.</w:t>
      </w:r>
    </w:p>
    <w:p>
      <w:pPr>
        <w:pStyle w:val="ListBullet"/>
      </w:pPr>
      <w:r>
        <w:t>Priya: excellent examples of presenting to executives.</w:t>
      </w:r>
    </w:p>
    <w:p>
      <w:pPr>
        <w:pStyle w:val="ListBullet"/>
      </w:pPr>
      <w:r>
        <w:t>Rafael: some concern about notice period (three months).</w:t>
      </w:r>
    </w:p>
    <w:p>
      <w:pPr>
        <w:pStyle w:val="Heading2"/>
      </w:pPr>
      <w:r>
        <w:t>Discussion</w:t>
      </w:r>
    </w:p>
    <w:p>
      <w:r>
        <w:t>The panel agreed that the role needs strong technical depth more than presentation polish, since the team already has two people who present regularly. Candidate B's strengths could fit the open insights-lead role later in the year.</w:t>
      </w:r>
    </w:p>
    <w:p>
      <w:pPr>
        <w:pStyle w:val="Heading2"/>
      </w:pPr>
      <w:r>
        <w:t>Outcome and next steps</w:t>
      </w:r>
    </w:p>
    <w:p>
      <w:pPr>
        <w:pStyle w:val="ListBullet"/>
      </w:pPr>
      <w:r>
        <w:t>Offer to Candidate A (unanimous). Tom to call the recruiter today.</w:t>
      </w:r>
    </w:p>
    <w:p>
      <w:pPr>
        <w:pStyle w:val="ListBullet"/>
      </w:pPr>
      <w:r>
        <w:t>Keep Candidate B warm for the insights-lead role; Priya to email.</w:t>
      </w:r>
    </w:p>
    <w:p>
      <w:pPr>
        <w:pStyle w:val="ListBullet"/>
      </w:pPr>
      <w:r>
        <w:t>Rafael to update the interview scorecard template with a stakeholder-management question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