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</w:rPr>
      </w:pPr>
      <w:r>
        <w:rPr>
          <w:b/>
          <w:bCs/>
        </w:rPr>
        <w:t>1. MNIST</w:t>
      </w:r>
    </w:p>
    <w:p>
      <w:pPr>
        <w:rPr/>
      </w:pPr>
      <w:r>
        <w:rPr/>
        <w:t>데이터셋 구성</w:t>
      </w:r>
      <w:r>
        <w:rPr/>
        <w:t xml:space="preserve">: </w:t>
      </w:r>
      <w:r>
        <w:rPr>
          <w:lang w:eastAsia="ko-KR"/>
          <w:rtl w:val="off"/>
        </w:rPr>
        <w:t>‘</w:t>
      </w:r>
      <w:r>
        <w:rPr/>
        <w:t>0~9</w:t>
      </w:r>
      <w:r>
        <w:rPr>
          <w:lang w:eastAsia="ko-KR"/>
          <w:rtl w:val="off"/>
        </w:rPr>
        <w:t xml:space="preserve">’ </w:t>
      </w:r>
      <w:r>
        <w:rPr/>
        <w:t xml:space="preserve">손글씨 숫자 이미지 70,000개 (28x28 </w:t>
      </w:r>
      <w:r>
        <w:rPr>
          <w:lang w:eastAsia="ko-KR"/>
          <w:rtl w:val="off"/>
        </w:rPr>
        <w:t>pixel</w:t>
      </w:r>
      <w:r>
        <w:rPr/>
        <w:t>, 784 길이의 1D array)</w:t>
      </w:r>
    </w:p>
    <w:p>
      <w:pPr>
        <w:rPr/>
      </w:pPr>
      <w:r>
        <w:rPr/>
        <w:t>학습 유형</w:t>
      </w:r>
      <w:r>
        <w:rPr/>
        <w:t>: 지도학습. 다중 클래스</w:t>
      </w:r>
      <w:r>
        <w:rPr>
          <w:lang w:eastAsia="ko-KR"/>
          <w:rtl w:val="off"/>
        </w:rPr>
        <w:t>(10개의 클래스)</w:t>
      </w:r>
      <w:r>
        <w:rPr/>
        <w:t xml:space="preserve"> 분류</w:t>
      </w:r>
    </w:p>
    <w:p>
      <w:pPr>
        <w:rPr>
          <w:lang w:eastAsia="ko-KR"/>
          <w:rFonts w:hint="eastAsia"/>
          <w:rtl w:val="off"/>
        </w:rPr>
      </w:pPr>
      <w:r>
        <w:rPr/>
        <w:t>학습 방법</w:t>
      </w:r>
      <w:r>
        <w:rPr/>
        <w:t>: 배치 또는 온라인 학습 가능.</w:t>
      </w:r>
    </w:p>
    <w:p>
      <w:pPr>
        <w:ind w:left="800"/>
        <w:rPr/>
      </w:pPr>
      <w:r>
        <w:rPr>
          <w:lang w:eastAsia="ko-KR"/>
          <w:rtl w:val="off"/>
        </w:rPr>
        <w:t xml:space="preserve">  ex.</w:t>
      </w:r>
      <w:r>
        <w:rPr/>
        <w:t xml:space="preserve"> SGD는 둘 다 지원, 랜덤 포레스트는 배치 학습만 가능</w:t>
      </w:r>
    </w:p>
    <w:p>
      <w:pPr>
        <w:rPr>
          <w:lang w:eastAsia="ko-KR"/>
          <w:rFonts w:hint="eastAsia"/>
          <w:rtl w:val="off"/>
        </w:rPr>
      </w:pPr>
      <w:r>
        <w:rPr/>
        <w:t>데이터 분할</w:t>
      </w:r>
      <w:r>
        <w:rPr/>
        <w:t>: 60,000개 훈련용, 10,000개 테스트용</w:t>
      </w:r>
    </w:p>
    <w:p>
      <w:pPr>
        <w:rPr>
          <w:b w:val="0"/>
        </w:rPr>
      </w:pPr>
    </w:p>
    <w:p>
      <w:pPr>
        <w:rPr>
          <w:b/>
          <w:bCs/>
        </w:rPr>
      </w:pPr>
      <w:r>
        <w:rPr>
          <w:b/>
          <w:bCs/>
        </w:rPr>
        <w:t>2. 이진 분류기 훈련</w:t>
      </w:r>
    </w:p>
    <w:p>
      <w:pPr>
        <w:rPr/>
      </w:pPr>
      <w:r>
        <w:rPr>
          <w:lang w:eastAsia="ko-KR"/>
          <w:rtl w:val="off"/>
        </w:rPr>
        <w:t>“</w:t>
      </w:r>
      <w:r>
        <w:rPr/>
        <w:t>숫자 5 감지기. 5인지 아닌지를 분류</w:t>
      </w:r>
      <w:r>
        <w:rPr>
          <w:lang w:eastAsia="ko-KR"/>
          <w:rtl w:val="off"/>
        </w:rPr>
        <w:t>”</w:t>
      </w:r>
      <w:r>
        <w:rPr/>
        <w:t xml:space="preserve"> </w:t>
      </w:r>
      <w:r>
        <w:rPr>
          <w:lang w:eastAsia="ko-KR"/>
          <w:rtl w:val="off"/>
        </w:rPr>
        <w:t xml:space="preserve"> </w:t>
      </w:r>
      <w:r>
        <w:rPr/>
        <w:t>(Binary Classification)</w:t>
      </w:r>
    </w:p>
    <w:p>
      <w:pPr>
        <w:rPr/>
      </w:pPr>
      <w:r>
        <w:rPr/>
        <w:t>타깃 값 변환</w:t>
      </w:r>
      <w:r>
        <w:rPr/>
        <w:t>: 5 → 1, 나머지 → 0</w:t>
      </w:r>
    </w:p>
    <w:p>
      <w:pPr>
        <w:rPr>
          <w:lang w:eastAsia="ko-KR"/>
          <w:rFonts w:hint="eastAsia"/>
          <w:rtl w:val="off"/>
        </w:rPr>
      </w:pPr>
      <w:r>
        <w:rPr/>
        <w:t>사용 모델</w:t>
      </w:r>
      <w:r>
        <w:rPr/>
        <w:t xml:space="preserve">: </w:t>
      </w:r>
      <w:r>
        <w:rPr/>
        <w:t>SGDClassifier</w:t>
      </w:r>
      <w:r>
        <w:rPr/>
        <w:t>. 큰 데이터셋에서 효율적으로 작동하며 샘플을 독립적으로 처리</w:t>
      </w:r>
    </w:p>
    <w:p>
      <w:pPr>
        <w:rPr>
          <w:b w:val="0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b/>
          <w:bCs/>
        </w:rPr>
        <w:t>3. 성능 측정</w:t>
      </w:r>
    </w:p>
    <w:p>
      <w:pPr>
        <w:rPr/>
      </w:pPr>
      <w:r>
        <w:rPr>
          <w:lang w:eastAsia="ko-KR"/>
          <w:rtl w:val="off"/>
        </w:rPr>
        <w:t xml:space="preserve">   </w:t>
      </w:r>
      <w:r>
        <w:rPr/>
        <w:t>1) 교차검증</w:t>
      </w:r>
    </w:p>
    <w:p>
      <w:pPr>
        <w:rPr>
          <w:b w:val="0"/>
        </w:rPr>
      </w:pPr>
      <w:r>
        <w:rPr>
          <w:lang w:eastAsia="ko-KR"/>
          <w:rtl w:val="off"/>
        </w:rPr>
        <w:t xml:space="preserve">     </w:t>
      </w:r>
      <w:r>
        <w:rPr/>
        <w:t>정확도 기준</w:t>
      </w:r>
      <w:r>
        <w:rPr/>
        <w:t>사용. 높은 정확도(예: 95%)라도 데이터 불균형 문제로 신뢰 어려움</w:t>
      </w:r>
    </w:p>
    <w:p>
      <w:pPr>
        <w:rPr/>
      </w:pPr>
      <w:r>
        <w:rPr>
          <w:lang w:eastAsia="ko-KR"/>
          <w:rtl w:val="off"/>
        </w:rPr>
        <w:t xml:space="preserve">   </w:t>
      </w:r>
      <w:r>
        <w:rPr/>
        <w:t>2) 오차 행렬 (Confusion Matrix)</w:t>
      </w:r>
    </w:p>
    <w:p>
      <w:pPr>
        <w:rPr/>
      </w:pPr>
      <w:r>
        <w:rPr>
          <w:lang w:eastAsia="ko-KR"/>
          <w:rtl w:val="off"/>
        </w:rPr>
        <w:t xml:space="preserve">     </w:t>
      </w:r>
      <w:r>
        <w:rPr/>
        <w:t>실제 클래스와 예측 클래스의 조합을 정리한 행렬</w:t>
      </w:r>
    </w:p>
    <w:p>
      <w:pPr>
        <w:rPr/>
      </w:pPr>
      <w:r>
        <w:rPr>
          <w:lang w:eastAsia="ko-KR"/>
          <w:rtl w:val="off"/>
        </w:rPr>
        <w:t xml:space="preserve">     </w:t>
      </w:r>
      <w:r>
        <w:rPr/>
        <w:t>주요 용어:</w:t>
      </w:r>
    </w:p>
    <w:p>
      <w:pPr>
        <w:rPr/>
      </w:pPr>
      <w:r>
        <w:rPr>
          <w:lang w:eastAsia="ko-KR"/>
          <w:rtl w:val="off"/>
        </w:rPr>
        <w:t xml:space="preserve">     </w:t>
      </w:r>
      <w:r>
        <w:rPr/>
        <w:t>TN, FP, FN, TP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 xml:space="preserve">   </w:t>
      </w:r>
      <w:r>
        <w:rPr>
          <w:b w:val="0"/>
          <w:bCs w:val="0"/>
        </w:rPr>
        <w:t>3) 정밀도와 재현율</w:t>
      </w:r>
    </w:p>
    <w:p>
      <w:pPr>
        <w:rPr/>
      </w:pPr>
      <w:r>
        <w:rPr>
          <w:lang w:eastAsia="ko-KR"/>
          <w:rtl w:val="off"/>
        </w:rPr>
        <w:t xml:space="preserve">     </w:t>
      </w:r>
      <w:r>
        <w:rPr/>
        <w:t>정밀도</w:t>
      </w:r>
      <w:r>
        <w:rPr/>
        <w:t>: 양성 예측의 정확도</w:t>
      </w:r>
    </w:p>
    <w:p>
      <w:pPr>
        <w:rPr/>
      </w:pPr>
      <w:r>
        <w:rPr>
          <w:lang w:eastAsia="ko-KR"/>
          <w:rtl w:val="off"/>
        </w:rPr>
        <w:t xml:space="preserve">     </w:t>
      </w:r>
      <w:r>
        <w:rPr/>
        <w:t>재현율</w:t>
      </w:r>
      <w:r>
        <w:rPr/>
        <w:t>: 양성 샘플을 정확히 감지한 비율</w:t>
      </w:r>
    </w:p>
    <w:p>
      <w:pPr>
        <w:rPr>
          <w:b w:val="0"/>
        </w:rPr>
      </w:pPr>
      <w:r>
        <w:rPr>
          <w:lang w:eastAsia="ko-KR"/>
          <w:rtl w:val="off"/>
        </w:rPr>
        <w:t xml:space="preserve">     </w:t>
      </w:r>
      <w:r>
        <w:rPr/>
        <w:t>F1 점수</w:t>
      </w:r>
      <w:r>
        <w:rPr/>
        <w:t>: 정밀도와 재현율의 조화 평균. 중요도 동일 가정</w:t>
      </w:r>
    </w:p>
    <w:p>
      <w:pPr>
        <w:rPr/>
      </w:pPr>
      <w:r>
        <w:rPr>
          <w:lang w:eastAsia="ko-KR"/>
          <w:rtl w:val="off"/>
        </w:rPr>
        <w:t xml:space="preserve">   </w:t>
      </w:r>
      <w:r>
        <w:rPr/>
        <w:t>4) 정밀도-재현율 트레이드오프</w:t>
      </w:r>
    </w:p>
    <w:p>
      <w:pPr>
        <w:rPr/>
      </w:pPr>
      <w:r>
        <w:rPr>
          <w:lang w:eastAsia="ko-KR"/>
          <w:rtl w:val="off"/>
        </w:rPr>
        <w:t xml:space="preserve">     </w:t>
      </w:r>
      <w:r>
        <w:rPr/>
        <w:t>결정 함수 / 임계값</w:t>
      </w:r>
      <w:r>
        <w:rPr/>
        <w:t>에 따라 정밀도와 재현율이 반비례</w:t>
      </w:r>
    </w:p>
    <w:p>
      <w:pPr>
        <w:rPr/>
      </w:pPr>
      <w:r>
        <w:rPr>
          <w:lang w:eastAsia="ko-KR"/>
          <w:rtl w:val="off"/>
        </w:rPr>
        <w:t xml:space="preserve">     </w:t>
      </w:r>
      <w:r>
        <w:rPr/>
        <w:t>임계값 증가 → 정밀도 ↑, 재현율 ↓</w:t>
      </w:r>
    </w:p>
    <w:p>
      <w:pPr>
        <w:rPr/>
      </w:pPr>
      <w:r>
        <w:rPr>
          <w:lang w:eastAsia="ko-KR"/>
          <w:rtl w:val="off"/>
        </w:rPr>
        <w:t xml:space="preserve">   </w:t>
      </w:r>
      <w:r>
        <w:rPr/>
        <w:t>5) ROC 곡선과 AUC</w:t>
      </w:r>
    </w:p>
    <w:p>
      <w:pPr>
        <w:rPr/>
      </w:pPr>
      <w:r>
        <w:rPr>
          <w:lang w:eastAsia="ko-KR"/>
          <w:rtl w:val="off"/>
        </w:rPr>
        <w:t xml:space="preserve">     </w:t>
      </w:r>
      <w:r>
        <w:rPr/>
        <w:t>ROC 곡선</w:t>
      </w:r>
      <w:r>
        <w:rPr/>
        <w:t>: TPR(재현율) vs FPR(거짓 양성 비율)</w:t>
      </w:r>
    </w:p>
    <w:p>
      <w:pPr>
        <w:rPr/>
      </w:pPr>
      <w:r>
        <w:rPr>
          <w:lang w:eastAsia="ko-KR"/>
          <w:rtl w:val="off"/>
        </w:rPr>
        <w:t xml:space="preserve">     </w:t>
      </w:r>
      <w:r>
        <w:rPr/>
        <w:t>AUC</w:t>
      </w:r>
      <w:r>
        <w:rPr/>
        <w:t>: 면적이 클수록 성능 우수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  </w:t>
      </w:r>
      <w:r>
        <w:rPr/>
        <w:t>모델 비교</w:t>
      </w:r>
      <w:r>
        <w:rPr/>
        <w:t>: SGD vs 랜덤 포레스트의 AUC 비교 가능</w:t>
      </w:r>
    </w:p>
    <w:p>
      <w:pPr>
        <w:ind w:left="800"/>
        <w:rPr>
          <w:b w:val="0"/>
        </w:rPr>
      </w:pPr>
    </w:p>
    <w:p>
      <w:pPr>
        <w:rPr>
          <w:b/>
          <w:bCs/>
        </w:rPr>
      </w:pPr>
      <w:r>
        <w:rPr>
          <w:b/>
          <w:bCs/>
        </w:rPr>
        <w:t>4. 다중 분류</w:t>
      </w:r>
    </w:p>
    <w:p>
      <w:pPr>
        <w:rPr/>
      </w:pPr>
      <w:r>
        <w:rPr/>
        <w:t>정의</w:t>
      </w:r>
      <w:r>
        <w:rPr/>
        <w:t>: 3개 이상의 클래스로 분류하는 다항 분류</w:t>
      </w:r>
    </w:p>
    <w:p>
      <w:pPr>
        <w:rPr/>
      </w:pPr>
      <w:r>
        <w:rPr/>
        <w:t>지원 모델</w:t>
      </w:r>
      <w:r>
        <w:rPr>
          <w:lang w:eastAsia="ko-KR"/>
          <w:rtl w:val="off"/>
        </w:rPr>
        <w:t>:</w:t>
      </w:r>
    </w:p>
    <w:p>
      <w:pPr>
        <w:rPr/>
      </w:pPr>
      <w:r>
        <w:rPr/>
        <w:t>다중 분류 직접 지원: SGD, 랜덤 포레스트, 나이브 베이즈</w:t>
      </w:r>
    </w:p>
    <w:p>
      <w:pPr>
        <w:rPr/>
      </w:pPr>
      <w:r>
        <w:rPr/>
        <w:t>이진 분류만 지원: 로지스틱 회귀, SVM</w:t>
      </w:r>
    </w:p>
    <w:p>
      <w:pPr>
        <w:rPr/>
      </w:pPr>
      <w:r>
        <w:rPr/>
        <w:t>이진 분류기로 다중 분류</w:t>
      </w:r>
    </w:p>
    <w:p>
      <w:pPr>
        <w:rPr/>
      </w:pPr>
      <w:r>
        <w:rPr/>
        <w:t>OvR (One-versus-Rest)</w:t>
      </w:r>
      <w:r>
        <w:rPr/>
        <w:t>: 각 클래스마다 이진 분류기 수행, 최고 점수 클래스 선택</w:t>
      </w:r>
    </w:p>
    <w:p>
      <w:pPr>
        <w:rPr/>
      </w:pPr>
      <w:r>
        <w:rPr/>
        <w:t>OvO (One-versus-One)</w:t>
      </w:r>
      <w:r>
        <w:rPr/>
        <w:t>: 클래스 간 조합된 모든 결투를 통해 결정. 예: MNIST는 45개의 분류기 필요</w:t>
      </w:r>
    </w:p>
    <w:p>
      <w:pPr>
        <w:rPr/>
      </w:pPr>
      <w:r>
        <w:rPr/>
        <w:t>사이킷런 구현</w:t>
      </w:r>
      <w:r>
        <w:rPr/>
        <w:t xml:space="preserve">: </w:t>
      </w:r>
      <w:r>
        <w:rPr/>
        <w:t>OneVsOneClassifier</w:t>
      </w:r>
      <w:r>
        <w:rPr/>
        <w:t xml:space="preserve">, </w:t>
      </w:r>
      <w:r>
        <w:rPr/>
        <w:t>OneVsRestClassifier</w:t>
      </w:r>
    </w:p>
    <w:p>
      <w:pPr>
        <w:rPr>
          <w:lang w:eastAsia="ko-KR"/>
          <w:rFonts w:hint="eastAsia"/>
          <w:rtl w:val="off"/>
        </w:rPr>
      </w:pPr>
      <w:r>
        <w:rPr/>
        <w:t>SGD</w:t>
      </w:r>
      <w:r>
        <w:rPr/>
        <w:t>: OvR/OvO 없이도 다중 분류 직접 지원</w:t>
      </w:r>
    </w:p>
    <w:p>
      <w:pPr>
        <w:rPr>
          <w:b w:val="0"/>
        </w:rPr>
      </w:pPr>
    </w:p>
    <w:p>
      <w:pPr>
        <w:rPr>
          <w:b/>
          <w:bCs/>
        </w:rPr>
      </w:pPr>
      <w:r>
        <w:rPr>
          <w:b/>
          <w:bCs/>
        </w:rPr>
        <w:t>5. 에러 분석</w:t>
      </w:r>
    </w:p>
    <w:p>
      <w:pPr>
        <w:rPr/>
      </w:pPr>
      <w:r>
        <w:rPr/>
        <w:t>오차 행렬 시각화</w:t>
      </w:r>
      <w:r>
        <w:rPr/>
        <w:t>: 대각선이 밝으면 잘 분류된 것</w:t>
      </w:r>
    </w:p>
    <w:p>
      <w:pPr>
        <w:rPr/>
      </w:pPr>
      <w:r>
        <w:rPr/>
        <w:t>숫자 5는 상대적으로 정확도 낮음, 3과 5가 자주 혼동됨</w:t>
      </w:r>
    </w:p>
    <w:p>
      <w:pPr>
        <w:rPr/>
      </w:pPr>
      <w:r>
        <w:rPr/>
        <w:t>원인</w:t>
      </w:r>
      <w:r>
        <w:rPr/>
        <w:t>: 선형 모델(SGD)의 한계. 픽셀 강도에만 의존하며, 위치나 회전에 민감</w:t>
      </w:r>
    </w:p>
    <w:p>
      <w:pPr>
        <w:rPr>
          <w:lang w:eastAsia="ko-KR"/>
          <w:rFonts w:hint="eastAsia"/>
          <w:rtl w:val="off"/>
        </w:rPr>
      </w:pPr>
      <w:r>
        <w:rPr/>
        <w:t>개선 방법</w:t>
      </w:r>
      <w:r>
        <w:rPr/>
        <w:t>: 이미지 중앙 정렬, 회전 제거 등의 전처리 필요</w:t>
      </w:r>
    </w:p>
    <w:p>
      <w:pPr>
        <w:rPr>
          <w:b w:val="0"/>
        </w:rPr>
      </w:pPr>
    </w:p>
    <w:p>
      <w:pPr>
        <w:rPr>
          <w:b/>
          <w:bCs/>
        </w:rPr>
      </w:pPr>
      <w:r>
        <w:rPr>
          <w:b/>
          <w:bCs/>
        </w:rPr>
        <w:t>6. 다중 레이블 분류</w:t>
      </w:r>
    </w:p>
    <w:p>
      <w:pPr>
        <w:rPr/>
      </w:pPr>
      <w:r>
        <w:rPr/>
        <w:t>정의</w:t>
      </w:r>
      <w:r>
        <w:rPr/>
        <w:t>: 하나의 샘플이 여러 클래스에 속할 수 있음</w:t>
      </w:r>
    </w:p>
    <w:p>
      <w:pPr>
        <w:rPr/>
      </w:pPr>
      <w:r>
        <w:rPr/>
        <w:t>예제</w:t>
      </w:r>
      <w:r>
        <w:rPr/>
        <w:t>: 얼굴 인식(엘리스, 밥, 찰리), 숫자 분류(홀수 여부 + 7 이상 여부)</w:t>
      </w:r>
    </w:p>
    <w:p>
      <w:pPr>
        <w:rPr/>
      </w:pPr>
      <w:r>
        <w:rPr/>
        <w:t>모</w:t>
      </w:r>
      <w:r>
        <w:rPr>
          <w:lang w:eastAsia="ko-KR"/>
          <w:rtl w:val="off"/>
        </w:rPr>
        <w:t>델</w:t>
      </w:r>
      <w:r>
        <w:rPr/>
        <w:t xml:space="preserve">: </w:t>
      </w:r>
      <w:r>
        <w:rPr/>
        <w:t>KNeighborsClassifier</w:t>
      </w:r>
      <w:r>
        <w:rPr/>
        <w:t>지원</w:t>
      </w:r>
    </w:p>
    <w:p>
      <w:pPr>
        <w:rPr>
          <w:lang/>
          <w:rtl w:val="off"/>
        </w:rPr>
      </w:pPr>
      <w:r>
        <w:rPr/>
        <w:t>평가</w:t>
      </w:r>
      <w:r>
        <w:rPr/>
        <w:t>: F1 점수를 각 레이블별로 구해 평균. 레이블 가중치 조정 가능</w:t>
      </w:r>
    </w:p>
    <w:p>
      <w:pPr>
        <w:rPr>
          <w:b w:val="0"/>
        </w:rPr>
      </w:pPr>
    </w:p>
    <w:p>
      <w:pPr>
        <w:rPr>
          <w:b/>
          <w:bCs/>
        </w:rPr>
      </w:pPr>
      <w:r>
        <w:rPr>
          <w:b/>
          <w:bCs/>
        </w:rPr>
        <w:t>7. 다중 출력 분류</w:t>
      </w:r>
    </w:p>
    <w:p>
      <w:pPr>
        <w:rPr>
          <w:b w:val="0"/>
        </w:rPr>
      </w:pPr>
      <w:r>
        <w:rPr/>
        <w:t>정의</w:t>
      </w:r>
      <w:r>
        <w:rPr/>
        <w:t>: 다중 레이블 분류의 일반화. 각 레이블이 다중 클래스 값을 가짐</w:t>
      </w:r>
    </w:p>
    <w:p>
      <w:pPr>
        <w:rPr/>
      </w:pPr>
      <w:r>
        <w:rPr/>
        <w:t>예제</w:t>
      </w:r>
      <w:r>
        <w:rPr/>
        <w:t>: 잡음 제거기</w:t>
      </w:r>
    </w:p>
    <w:p>
      <w:pPr>
        <w:rPr/>
      </w:pPr>
      <w:r>
        <w:rPr/>
        <w:t>입력: 잡음 있는 이미지</w:t>
      </w:r>
    </w:p>
    <w:p>
      <w:pPr>
        <w:rPr/>
      </w:pPr>
      <w:r>
        <w:rPr/>
        <w:t>출력: MNIST 스타일의 깨끗한 이미지</w:t>
      </w:r>
    </w:p>
    <w:p>
      <w:pPr/>
      <w:r>
        <w:rPr/>
        <w:t>각 픽셀이 레이블 역할, 픽셀 강도(0~255)는 다중 클래스</w:t>
      </w: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양진열</dc:creator>
  <cp:keywords/>
  <dc:description/>
  <cp:lastModifiedBy>양진열</cp:lastModifiedBy>
  <cp:revision>1</cp:revision>
  <dcterms:created xsi:type="dcterms:W3CDTF">2025-04-02T05:35:04Z</dcterms:created>
  <dcterms:modified xsi:type="dcterms:W3CDTF">2025-04-02T05:42:08Z</dcterms:modified>
  <cp:version>1200.0100.01</cp:version>
</cp:coreProperties>
</file>