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2EC" w:rsidRPr="00F06A93" w:rsidRDefault="00F06A93" w:rsidP="00F06A93">
      <w:pPr>
        <w:jc w:val="center"/>
        <w:rPr>
          <w:sz w:val="24"/>
        </w:rPr>
      </w:pPr>
      <w:proofErr w:type="spellStart"/>
      <w:r w:rsidRPr="00F06A93">
        <w:rPr>
          <w:rFonts w:hint="eastAsia"/>
          <w:sz w:val="24"/>
        </w:rPr>
        <w:t>머신러닝</w:t>
      </w:r>
      <w:proofErr w:type="spellEnd"/>
      <w:r w:rsidRPr="00F06A93">
        <w:rPr>
          <w:rFonts w:hint="eastAsia"/>
          <w:sz w:val="24"/>
        </w:rPr>
        <w:t xml:space="preserve"> 세션 </w:t>
      </w:r>
      <w:r w:rsidRPr="00F06A93">
        <w:rPr>
          <w:sz w:val="24"/>
        </w:rPr>
        <w:t>8</w:t>
      </w:r>
      <w:r w:rsidRPr="00F06A93">
        <w:rPr>
          <w:rFonts w:hint="eastAsia"/>
          <w:sz w:val="24"/>
        </w:rPr>
        <w:t>주차</w:t>
      </w:r>
    </w:p>
    <w:p w:rsidR="00F06A93" w:rsidRDefault="00F06A93" w:rsidP="00F06A93">
      <w:pPr>
        <w:jc w:val="right"/>
      </w:pPr>
      <w:r>
        <w:t xml:space="preserve">2024170928 </w:t>
      </w:r>
      <w:proofErr w:type="spellStart"/>
      <w:r>
        <w:rPr>
          <w:rFonts w:hint="eastAsia"/>
        </w:rPr>
        <w:t>노연경</w:t>
      </w:r>
      <w:proofErr w:type="spellEnd"/>
    </w:p>
    <w:p w:rsidR="00F06A93" w:rsidRDefault="00E740C1" w:rsidP="00F06A93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차원축소</w:t>
      </w:r>
      <w:proofErr w:type="spellEnd"/>
    </w:p>
    <w:p w:rsidR="00E740C1" w:rsidRDefault="00E740C1" w:rsidP="00F06A93">
      <w:r>
        <w:rPr>
          <w:rFonts w:hint="eastAsia"/>
        </w:rPr>
        <w:t>샘플의 특성이 너무 많으면 학습이 어렵기 때문에 특성 수를 줄여 학습이 가능한 문제로 만든다</w:t>
      </w:r>
    </w:p>
    <w:p w:rsidR="00E740C1" w:rsidRDefault="00E740C1" w:rsidP="00F06A93">
      <w:r>
        <w:rPr>
          <w:rFonts w:hint="eastAsia"/>
        </w:rPr>
        <w:t xml:space="preserve">차원 축소로 인한 </w:t>
      </w:r>
      <w:proofErr w:type="spellStart"/>
      <w:r>
        <w:rPr>
          <w:rFonts w:hint="eastAsia"/>
        </w:rPr>
        <w:t>정보손실을</w:t>
      </w:r>
      <w:proofErr w:type="spellEnd"/>
      <w:r>
        <w:rPr>
          <w:rFonts w:hint="eastAsia"/>
        </w:rPr>
        <w:t xml:space="preserve"> 어느 정도 감안하면서 훈련 속도와 성능을 최대로 유지하는 것이 목표</w:t>
      </w:r>
    </w:p>
    <w:p w:rsidR="00E740C1" w:rsidRDefault="00E740C1" w:rsidP="00F06A93"/>
    <w:p w:rsidR="00E740C1" w:rsidRDefault="00E740C1" w:rsidP="00F06A93">
      <w:r>
        <w:rPr>
          <w:rFonts w:hint="eastAsia"/>
        </w:rPr>
        <w:t># 차원 숙소 기법</w:t>
      </w:r>
    </w:p>
    <w:p w:rsidR="00E740C1" w:rsidRDefault="00E740C1" w:rsidP="00F06A93">
      <w:r>
        <w:rPr>
          <w:rFonts w:hint="eastAsia"/>
        </w:rPr>
        <w:t xml:space="preserve">모든 훈련 샘플이 고차원 공간의 일부인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부분공간에</w:t>
      </w:r>
      <w:proofErr w:type="spellEnd"/>
      <w:r>
        <w:rPr>
          <w:rFonts w:hint="eastAsia"/>
        </w:rPr>
        <w:t xml:space="preserve"> 가깝게 놓여 있는 경우가 일반적인데 이런 경우 고차원의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저차원의</w:t>
      </w:r>
      <w:proofErr w:type="spellEnd"/>
      <w:r>
        <w:rPr>
          <w:rFonts w:hint="eastAsia"/>
        </w:rPr>
        <w:t xml:space="preserve"> 데이터셋으로 변환시켜도 정보의 손실이 크지 않음</w:t>
      </w:r>
    </w:p>
    <w:p w:rsidR="00E740C1" w:rsidRDefault="00E740C1" w:rsidP="00F06A93">
      <w:r>
        <w:rPr>
          <w:rFonts w:hint="eastAsia"/>
        </w:rPr>
        <w:t xml:space="preserve">대표적 차원 축소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사영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다양체학습</w:t>
      </w:r>
      <w:proofErr w:type="spellEnd"/>
    </w:p>
    <w:p w:rsidR="00E740C1" w:rsidRDefault="00E740C1" w:rsidP="00F06A93">
      <w:r>
        <w:t xml:space="preserve">1. </w:t>
      </w:r>
      <w:proofErr w:type="spellStart"/>
      <w:r>
        <w:rPr>
          <w:rFonts w:hint="eastAsia"/>
        </w:rPr>
        <w:t>사영</w:t>
      </w:r>
      <w:proofErr w:type="spellEnd"/>
      <w:r>
        <w:rPr>
          <w:rFonts w:hint="eastAsia"/>
        </w:rPr>
        <w:t xml:space="preserve"> 기법</w:t>
      </w:r>
    </w:p>
    <w:p w:rsidR="00E740C1" w:rsidRDefault="00E740C1" w:rsidP="00F06A93">
      <w:pPr>
        <w:rPr>
          <w:rFonts w:hint="eastAsia"/>
        </w:rPr>
      </w:pP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차원 공간에 존재하는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낮은 </w:t>
      </w:r>
      <w:r>
        <w:t>d</w:t>
      </w:r>
      <w:r>
        <w:rPr>
          <w:rFonts w:hint="eastAsia"/>
        </w:rPr>
        <w:t>차원 공간으로 사영하는 방법</w:t>
      </w:r>
    </w:p>
    <w:p w:rsidR="00E740C1" w:rsidRDefault="00E740C1" w:rsidP="00F06A93">
      <w:r>
        <w:t xml:space="preserve"> </w:t>
      </w:r>
      <w:proofErr w:type="spellStart"/>
      <w:r>
        <w:rPr>
          <w:rFonts w:hint="eastAsia"/>
        </w:rPr>
        <w:t>사영은</w:t>
      </w:r>
      <w:proofErr w:type="spellEnd"/>
      <w:r>
        <w:rPr>
          <w:rFonts w:hint="eastAsia"/>
        </w:rPr>
        <w:t xml:space="preserve"> 경우에 따라 복잡한 결과를 낼 수도 있음</w:t>
      </w:r>
    </w:p>
    <w:p w:rsidR="00E740C1" w:rsidRDefault="00E740C1" w:rsidP="00F06A93">
      <w:r>
        <w:rPr>
          <w:rFonts w:hint="eastAsia"/>
        </w:rPr>
        <w:t xml:space="preserve"> </w:t>
      </w:r>
      <w:r>
        <w:t xml:space="preserve">Ex. </w:t>
      </w:r>
      <w:proofErr w:type="spellStart"/>
      <w:r>
        <w:rPr>
          <w:rFonts w:hint="eastAsia"/>
        </w:rPr>
        <w:t>롤케이크를</w:t>
      </w:r>
      <w:proofErr w:type="spellEnd"/>
      <w:r>
        <w:rPr>
          <w:rFonts w:hint="eastAsia"/>
        </w:rPr>
        <w:t xml:space="preserve"> </w:t>
      </w:r>
      <w:r>
        <w:t>x1</w:t>
      </w:r>
      <w:r>
        <w:rPr>
          <w:rFonts w:hint="eastAsia"/>
        </w:rPr>
        <w:t xml:space="preserve">과 </w:t>
      </w:r>
      <w:r>
        <w:t>x2</w:t>
      </w:r>
      <w:r>
        <w:rPr>
          <w:rFonts w:hint="eastAsia"/>
        </w:rPr>
        <w:t xml:space="preserve">축으로 사영하면 샘플 구분이 보다 </w:t>
      </w:r>
      <w:proofErr w:type="spellStart"/>
      <w:r>
        <w:rPr>
          <w:rFonts w:hint="eastAsia"/>
        </w:rPr>
        <w:t>어려워짐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말린 것을 </w:t>
      </w:r>
      <w:proofErr w:type="spellStart"/>
      <w:r>
        <w:rPr>
          <w:rFonts w:hint="eastAsia"/>
        </w:rPr>
        <w:t>펼쳐야됨</w:t>
      </w:r>
      <w:proofErr w:type="spellEnd"/>
    </w:p>
    <w:p w:rsidR="004D3F8C" w:rsidRDefault="004D3F8C" w:rsidP="00F06A93">
      <w:pPr>
        <w:rPr>
          <w:rFonts w:hint="eastAsia"/>
        </w:rPr>
      </w:pPr>
      <w:r w:rsidRPr="004D3F8C">
        <w:drawing>
          <wp:inline distT="0" distB="0" distL="0" distR="0" wp14:anchorId="71F46C80" wp14:editId="3D73CB96">
            <wp:extent cx="3724795" cy="120031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0C1" w:rsidRDefault="00E740C1" w:rsidP="00F06A93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다양체</w:t>
      </w:r>
      <w:proofErr w:type="spellEnd"/>
      <w:r>
        <w:rPr>
          <w:rFonts w:hint="eastAsia"/>
        </w:rPr>
        <w:t xml:space="preserve"> 가설</w:t>
      </w:r>
    </w:p>
    <w:p w:rsidR="00E740C1" w:rsidRDefault="00E740C1" w:rsidP="00F06A93">
      <w:r>
        <w:rPr>
          <w:rFonts w:hint="eastAsia"/>
        </w:rPr>
        <w:t xml:space="preserve"> 대부분의 고차원 </w:t>
      </w:r>
      <w:proofErr w:type="spellStart"/>
      <w:r>
        <w:rPr>
          <w:rFonts w:hint="eastAsia"/>
        </w:rPr>
        <w:t>데이터셋이</w:t>
      </w:r>
      <w:proofErr w:type="spellEnd"/>
      <w:r>
        <w:rPr>
          <w:rFonts w:hint="eastAsia"/>
        </w:rPr>
        <w:t xml:space="preserve"> 더 낮은 차원의 </w:t>
      </w:r>
      <w:proofErr w:type="spellStart"/>
      <w:r>
        <w:rPr>
          <w:rFonts w:hint="eastAsia"/>
        </w:rPr>
        <w:t>다양체에</w:t>
      </w:r>
      <w:proofErr w:type="spellEnd"/>
      <w:r>
        <w:rPr>
          <w:rFonts w:hint="eastAsia"/>
        </w:rPr>
        <w:t xml:space="preserve"> 가깝다는 사실</w:t>
      </w:r>
    </w:p>
    <w:p w:rsidR="00E740C1" w:rsidRDefault="00E740C1" w:rsidP="00F06A93"/>
    <w:p w:rsidR="00E740C1" w:rsidRDefault="00E740C1" w:rsidP="00F06A93">
      <w:r>
        <w:t xml:space="preserve"># </w:t>
      </w:r>
      <w:r>
        <w:rPr>
          <w:rFonts w:hint="eastAsia"/>
        </w:rPr>
        <w:t>P</w:t>
      </w:r>
      <w:r>
        <w:t>CA (</w:t>
      </w:r>
      <w:r>
        <w:rPr>
          <w:rFonts w:hint="eastAsia"/>
        </w:rPr>
        <w:t>주성분 분석)</w:t>
      </w:r>
    </w:p>
    <w:p w:rsidR="00E740C1" w:rsidRDefault="00E740C1" w:rsidP="00F06A93">
      <w:r>
        <w:rPr>
          <w:rFonts w:hint="eastAsia"/>
        </w:rPr>
        <w:t xml:space="preserve">훈련 데이터에 가장 가까운 </w:t>
      </w:r>
      <w:proofErr w:type="spellStart"/>
      <w:r>
        <w:rPr>
          <w:rFonts w:hint="eastAsia"/>
        </w:rPr>
        <w:t>초평면에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사영하는 기법</w:t>
      </w:r>
    </w:p>
    <w:p w:rsidR="00E740C1" w:rsidRDefault="00E740C1" w:rsidP="00F06A93">
      <w:r>
        <w:rPr>
          <w:rFonts w:hint="eastAsia"/>
        </w:rPr>
        <w:t>분산 보존 개념,</w:t>
      </w:r>
      <w:r>
        <w:t xml:space="preserve"> </w:t>
      </w:r>
      <w:r>
        <w:rPr>
          <w:rFonts w:hint="eastAsia"/>
        </w:rPr>
        <w:t>주성분 개념을 활용함</w:t>
      </w:r>
    </w:p>
    <w:p w:rsidR="00E740C1" w:rsidRDefault="00E740C1" w:rsidP="00F06A9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분산 </w:t>
      </w:r>
      <w:proofErr w:type="gramStart"/>
      <w:r>
        <w:rPr>
          <w:rFonts w:hint="eastAsia"/>
        </w:rPr>
        <w:t xml:space="preserve">보존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저차원으로</w:t>
      </w:r>
      <w:proofErr w:type="spellEnd"/>
      <w:r>
        <w:rPr>
          <w:rFonts w:hint="eastAsia"/>
        </w:rPr>
        <w:t xml:space="preserve"> 사영할 때 </w:t>
      </w:r>
      <w:proofErr w:type="spellStart"/>
      <w:r>
        <w:rPr>
          <w:rFonts w:hint="eastAsia"/>
        </w:rPr>
        <w:t>데이터셋의</w:t>
      </w:r>
      <w:proofErr w:type="spellEnd"/>
      <w:r>
        <w:rPr>
          <w:rFonts w:hint="eastAsia"/>
        </w:rPr>
        <w:t xml:space="preserve"> 분산이 최대한 유지되도록 축을 지정해야 함</w:t>
      </w:r>
    </w:p>
    <w:p w:rsidR="00E740C1" w:rsidRDefault="00E740C1" w:rsidP="00F06A93">
      <w:r>
        <w:rPr>
          <w:rFonts w:hint="eastAsia"/>
        </w:rPr>
        <w:lastRenderedPageBreak/>
        <w:t>-</w:t>
      </w:r>
      <w:r>
        <w:t xml:space="preserve"> </w:t>
      </w:r>
      <w:proofErr w:type="gramStart"/>
      <w:r>
        <w:rPr>
          <w:rFonts w:hint="eastAsia"/>
        </w:rPr>
        <w:t>주성분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첫째 주성분 </w:t>
      </w:r>
      <w:r>
        <w:t xml:space="preserve">: </w:t>
      </w:r>
      <w:r>
        <w:rPr>
          <w:rFonts w:hint="eastAsia"/>
        </w:rPr>
        <w:t>분산을 최대한 보존하는 축,</w:t>
      </w:r>
      <w:r>
        <w:t xml:space="preserve"> </w:t>
      </w:r>
      <w:r>
        <w:rPr>
          <w:rFonts w:hint="eastAsia"/>
        </w:rPr>
        <w:t xml:space="preserve">둘째 주성분 </w:t>
      </w:r>
      <w:r>
        <w:t xml:space="preserve">: </w:t>
      </w:r>
      <w:r>
        <w:rPr>
          <w:rFonts w:hint="eastAsia"/>
        </w:rPr>
        <w:t>첫째 주성분과 수직을 이루면서 첫째 주성분이 담당하지 않는 분산을 최대한 보존하는 축,</w:t>
      </w:r>
      <w:r>
        <w:t xml:space="preserve"> …</w:t>
      </w:r>
    </w:p>
    <w:p w:rsidR="00E740C1" w:rsidRDefault="00E740C1" w:rsidP="00F06A93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데이터셋의</w:t>
      </w:r>
      <w:proofErr w:type="spellEnd"/>
      <w:r>
        <w:rPr>
          <w:rFonts w:hint="eastAsia"/>
        </w:rPr>
        <w:t xml:space="preserve"> 주성분은 S</w:t>
      </w:r>
      <w:r>
        <w:t>VD (</w:t>
      </w:r>
      <w:proofErr w:type="spellStart"/>
      <w:r>
        <w:rPr>
          <w:rFonts w:hint="eastAsia"/>
        </w:rPr>
        <w:t>특잇값</w:t>
      </w:r>
      <w:proofErr w:type="spellEnd"/>
      <w:r>
        <w:rPr>
          <w:rFonts w:hint="eastAsia"/>
        </w:rPr>
        <w:t xml:space="preserve"> 분해</w:t>
      </w:r>
      <w:r>
        <w:t xml:space="preserve">) </w:t>
      </w:r>
      <w:r>
        <w:rPr>
          <w:rFonts w:hint="eastAsia"/>
        </w:rPr>
        <w:t>기법을 이용하면 쉽게 계산 가능</w:t>
      </w:r>
    </w:p>
    <w:p w:rsidR="00E740C1" w:rsidRDefault="00E740C1" w:rsidP="00F06A93">
      <w:r>
        <w:rPr>
          <w:rFonts w:hint="eastAsia"/>
        </w:rPr>
        <w:t xml:space="preserve">파일 압축 용도로 </w:t>
      </w:r>
      <w:r>
        <w:t>PCA</w:t>
      </w:r>
      <w:r>
        <w:rPr>
          <w:rFonts w:hint="eastAsia"/>
        </w:rPr>
        <w:t>를 활용할 수 있음</w:t>
      </w:r>
    </w:p>
    <w:p w:rsidR="00E740C1" w:rsidRDefault="00E740C1" w:rsidP="00F06A93">
      <w:r>
        <w:rPr>
          <w:rFonts w:hint="eastAsia"/>
        </w:rPr>
        <w:t xml:space="preserve">랜덤 </w:t>
      </w:r>
      <w:proofErr w:type="gramStart"/>
      <w:r>
        <w:t>PCA :</w:t>
      </w:r>
      <w:proofErr w:type="gramEnd"/>
      <w:r>
        <w:t xml:space="preserve"> </w:t>
      </w:r>
      <w:r>
        <w:rPr>
          <w:rFonts w:hint="eastAsia"/>
        </w:rPr>
        <w:t xml:space="preserve">주성분 선택을 위해 사용되는 </w:t>
      </w:r>
      <w:r>
        <w:t xml:space="preserve">SVD </w:t>
      </w:r>
      <w:r>
        <w:rPr>
          <w:rFonts w:hint="eastAsia"/>
        </w:rPr>
        <w:t>알고리즘을 확률적으로 작동하도록 만드는 기법</w:t>
      </w:r>
    </w:p>
    <w:p w:rsidR="00E740C1" w:rsidRDefault="00E740C1" w:rsidP="00F06A93">
      <w:r>
        <w:rPr>
          <w:rFonts w:hint="eastAsia"/>
        </w:rPr>
        <w:t xml:space="preserve">점진적 </w:t>
      </w:r>
      <w:proofErr w:type="gramStart"/>
      <w:r>
        <w:t>PCA :</w:t>
      </w:r>
      <w:proofErr w:type="gramEnd"/>
      <w:r>
        <w:t xml:space="preserve"> </w:t>
      </w:r>
      <w:proofErr w:type="spellStart"/>
      <w:r>
        <w:rPr>
          <w:rFonts w:hint="eastAsia"/>
        </w:rPr>
        <w:t>훈련세트를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미니배치로</w:t>
      </w:r>
      <w:proofErr w:type="spellEnd"/>
      <w:r>
        <w:rPr>
          <w:rFonts w:hint="eastAsia"/>
        </w:rPr>
        <w:t xml:space="preserve"> 나눈 후 </w:t>
      </w:r>
      <w:r>
        <w:t>IPCA</w:t>
      </w:r>
      <w:r>
        <w:rPr>
          <w:rFonts w:hint="eastAsia"/>
        </w:rPr>
        <w:t>에 하나씩 주입 가능</w:t>
      </w:r>
    </w:p>
    <w:p w:rsidR="00E740C1" w:rsidRDefault="00E740C1" w:rsidP="00F06A93"/>
    <w:p w:rsidR="00E740C1" w:rsidRDefault="00E740C1" w:rsidP="00F06A93">
      <w:r>
        <w:rPr>
          <w:rFonts w:hint="eastAsia"/>
        </w:rPr>
        <w:t xml:space="preserve"># 임의 </w:t>
      </w:r>
      <w:proofErr w:type="spellStart"/>
      <w:r>
        <w:rPr>
          <w:rFonts w:hint="eastAsia"/>
        </w:rPr>
        <w:t>사영</w:t>
      </w:r>
      <w:proofErr w:type="spellEnd"/>
    </w:p>
    <w:p w:rsidR="00E740C1" w:rsidRDefault="00E740C1" w:rsidP="00F06A93">
      <w:r>
        <w:rPr>
          <w:rFonts w:hint="eastAsia"/>
        </w:rPr>
        <w:t>존슨-</w:t>
      </w:r>
      <w:proofErr w:type="spellStart"/>
      <w:r>
        <w:rPr>
          <w:rFonts w:hint="eastAsia"/>
        </w:rPr>
        <w:t>린덴슈트라우스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정리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고차원의 데이터를 적절한 크기의 </w:t>
      </w:r>
      <w:proofErr w:type="spellStart"/>
      <w:r>
        <w:rPr>
          <w:rFonts w:hint="eastAsia"/>
        </w:rPr>
        <w:t>저차원으로</w:t>
      </w:r>
      <w:proofErr w:type="spellEnd"/>
      <w:r>
        <w:rPr>
          <w:rFonts w:hint="eastAsia"/>
        </w:rPr>
        <w:t xml:space="preserve"> 임의로 사영하더라도 </w:t>
      </w:r>
      <w:proofErr w:type="spellStart"/>
      <w:r>
        <w:rPr>
          <w:rFonts w:hint="eastAsia"/>
        </w:rPr>
        <w:t>데이터셋의</w:t>
      </w:r>
      <w:proofErr w:type="spellEnd"/>
      <w:r>
        <w:rPr>
          <w:rFonts w:hint="eastAsia"/>
        </w:rPr>
        <w:t xml:space="preserve"> 정보를 많이 잃어버리지 않음을 보장</w:t>
      </w:r>
    </w:p>
    <w:p w:rsidR="00E740C1" w:rsidRDefault="004D3F8C" w:rsidP="00F06A93">
      <w:r w:rsidRPr="004D3F8C">
        <w:drawing>
          <wp:inline distT="0" distB="0" distL="0" distR="0" wp14:anchorId="2602477F" wp14:editId="26AFEE1A">
            <wp:extent cx="1857634" cy="943107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만족하는 </w:t>
      </w:r>
      <w:r>
        <w:t>d</w:t>
      </w:r>
      <w:r>
        <w:rPr>
          <w:rFonts w:hint="eastAsia"/>
        </w:rPr>
        <w:t>를</w:t>
      </w:r>
      <w:r>
        <w:t xml:space="preserve"> </w:t>
      </w:r>
      <w:proofErr w:type="spellStart"/>
      <w:r>
        <w:rPr>
          <w:rFonts w:hint="eastAsia"/>
        </w:rPr>
        <w:t>사영공간의</w:t>
      </w:r>
      <w:proofErr w:type="spellEnd"/>
      <w:r>
        <w:rPr>
          <w:rFonts w:hint="eastAsia"/>
        </w:rPr>
        <w:t xml:space="preserve"> 차원으로 지정</w:t>
      </w:r>
    </w:p>
    <w:p w:rsidR="004D3F8C" w:rsidRDefault="004D3F8C" w:rsidP="00F06A93"/>
    <w:p w:rsidR="004D3F8C" w:rsidRDefault="004D3F8C" w:rsidP="00F06A93">
      <w:r>
        <w:rPr>
          <w:rFonts w:hint="eastAsia"/>
        </w:rPr>
        <w:t>#</w:t>
      </w:r>
      <w:r>
        <w:t xml:space="preserve"> LLE(</w:t>
      </w:r>
      <w:r>
        <w:rPr>
          <w:rFonts w:hint="eastAsia"/>
        </w:rPr>
        <w:t xml:space="preserve">국소적 선형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>)</w:t>
      </w:r>
    </w:p>
    <w:p w:rsidR="004D3F8C" w:rsidRDefault="004D3F8C" w:rsidP="00F06A93">
      <w:r>
        <w:rPr>
          <w:rFonts w:hint="eastAsia"/>
        </w:rPr>
        <w:t xml:space="preserve">대표적인 </w:t>
      </w:r>
      <w:proofErr w:type="spellStart"/>
      <w:r>
        <w:rPr>
          <w:rFonts w:hint="eastAsia"/>
        </w:rPr>
        <w:t>다양체학습</w:t>
      </w:r>
      <w:proofErr w:type="spellEnd"/>
      <w:r>
        <w:rPr>
          <w:rFonts w:hint="eastAsia"/>
        </w:rPr>
        <w:t xml:space="preserve"> 기법</w:t>
      </w:r>
    </w:p>
    <w:p w:rsidR="004D3F8C" w:rsidRDefault="004D3F8C" w:rsidP="00F06A93">
      <w:r>
        <w:rPr>
          <w:rFonts w:hint="eastAsia"/>
        </w:rPr>
        <w:t>전체적으로 비선형인 다양체이지만 국소적으로는 데이터가 선형적으로 연관되어 있음을 기본 아이디어로 한다.</w:t>
      </w:r>
      <w:r>
        <w:t xml:space="preserve"> Ex. </w:t>
      </w:r>
      <w:proofErr w:type="spellStart"/>
      <w:r>
        <w:rPr>
          <w:rFonts w:hint="eastAsia"/>
        </w:rPr>
        <w:t>롤케이크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</w:t>
      </w:r>
      <w:proofErr w:type="spellEnd"/>
    </w:p>
    <w:p w:rsidR="004D3F8C" w:rsidRDefault="004D3F8C" w:rsidP="00F06A93">
      <w:pPr>
        <w:rPr>
          <w:rFonts w:hint="eastAsia"/>
        </w:rPr>
      </w:pPr>
      <w:r w:rsidRPr="004D3F8C">
        <w:drawing>
          <wp:inline distT="0" distB="0" distL="0" distR="0" wp14:anchorId="52CC8EBE" wp14:editId="1660A5DB">
            <wp:extent cx="3724795" cy="120031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8C" w:rsidRDefault="004D3F8C" w:rsidP="00F06A93">
      <w:proofErr w:type="spellStart"/>
      <w:r>
        <w:rPr>
          <w:rFonts w:hint="eastAsia"/>
        </w:rPr>
        <w:t>사영이</w:t>
      </w:r>
      <w:proofErr w:type="spellEnd"/>
      <w:r>
        <w:rPr>
          <w:rFonts w:hint="eastAsia"/>
        </w:rPr>
        <w:t xml:space="preserve"> 아닌 </w:t>
      </w:r>
      <w:proofErr w:type="spellStart"/>
      <w:r>
        <w:rPr>
          <w:rFonts w:hint="eastAsia"/>
        </w:rPr>
        <w:t>다양체</w:t>
      </w:r>
      <w:proofErr w:type="spellEnd"/>
      <w:r>
        <w:rPr>
          <w:rFonts w:hint="eastAsia"/>
        </w:rPr>
        <w:t xml:space="preserve"> 학습에 의존</w:t>
      </w:r>
    </w:p>
    <w:p w:rsidR="004D3F8C" w:rsidRDefault="004D3F8C" w:rsidP="00F06A93">
      <w:pPr>
        <w:rPr>
          <w:rFonts w:hint="eastAsia"/>
        </w:rPr>
      </w:pPr>
    </w:p>
    <w:p w:rsidR="00E740C1" w:rsidRDefault="00E740C1" w:rsidP="00F06A93">
      <w:pPr>
        <w:rPr>
          <w:rFonts w:hint="eastAsia"/>
        </w:rPr>
      </w:pPr>
    </w:p>
    <w:sectPr w:rsidR="00E740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93"/>
    <w:rsid w:val="000E5A7F"/>
    <w:rsid w:val="004D3F8C"/>
    <w:rsid w:val="00E226A8"/>
    <w:rsid w:val="00E740C1"/>
    <w:rsid w:val="00F0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D69A"/>
  <w15:chartTrackingRefBased/>
  <w15:docId w15:val="{F054E67A-2413-40C4-8F5F-790D90BF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2025-06-04T07:23:00Z</dcterms:created>
  <dcterms:modified xsi:type="dcterms:W3CDTF">2025-06-04T07:48:00Z</dcterms:modified>
</cp:coreProperties>
</file>