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  <w:lang w:eastAsia="zh-CN"/>
        </w:rPr>
        <w:id w:val="69389580"/>
        <w:docPartObj>
          <w:docPartGallery w:val="Cover Pages"/>
          <w:docPartUnique/>
        </w:docPartObj>
      </w:sdtPr>
      <w:sdtEndPr>
        <w:rPr>
          <w:rFonts w:ascii="Garamond" w:eastAsia="Times New Roman" w:hAnsi="Garamond" w:cs="Arial"/>
          <w:color w:val="000000"/>
          <w:kern w:val="36"/>
          <w:sz w:val="28"/>
          <w:szCs w:val="28"/>
        </w:rPr>
      </w:sdtEndPr>
      <w:sdtContent>
        <w:p w14:paraId="21D7285E" w14:textId="56BBEA1C" w:rsidR="00C82901" w:rsidRDefault="00C8290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0FB1C6" wp14:editId="7E23C162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98649FA8F554E15AFC0FB35C5051BD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634688D" w14:textId="04C590C3" w:rsidR="00C82901" w:rsidRDefault="00C8290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literature review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B5622BAACAD4883B72AC1735A3D08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39BD139" w14:textId="46E8E59D" w:rsidR="00C82901" w:rsidRDefault="00C8290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Summary of journals</w:t>
              </w:r>
            </w:p>
          </w:sdtContent>
        </w:sdt>
        <w:p w14:paraId="7BB6560A" w14:textId="77777777" w:rsidR="00C82901" w:rsidRDefault="00C8290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BEBF3E" wp14:editId="7CBB84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26EA8A" w14:textId="05040C14" w:rsidR="00C82901" w:rsidRDefault="00C82901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CBEBF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1D26EA8A" w14:textId="05040C14" w:rsidR="00C82901" w:rsidRDefault="00C82901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0C65226" wp14:editId="134A4AD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FF63BC" w14:textId="1E62CA27" w:rsidR="00C82901" w:rsidRDefault="00C82901">
          <w:pPr>
            <w:rPr>
              <w:rFonts w:ascii="Garamond" w:eastAsia="Times New Roman" w:hAnsi="Garamond" w:cs="Arial"/>
              <w:color w:val="000000"/>
              <w:kern w:val="36"/>
              <w:sz w:val="28"/>
              <w:szCs w:val="28"/>
            </w:rPr>
          </w:pPr>
          <w:r>
            <w:rPr>
              <w:rFonts w:ascii="Garamond" w:eastAsia="Times New Roman" w:hAnsi="Garamond" w:cs="Arial"/>
              <w:color w:val="000000"/>
              <w:kern w:val="36"/>
              <w:sz w:val="28"/>
              <w:szCs w:val="28"/>
            </w:rPr>
            <w:br w:type="page"/>
          </w:r>
        </w:p>
      </w:sdtContent>
    </w:sdt>
    <w:p w14:paraId="47BD85F5" w14:textId="2B2A80CA" w:rsidR="00D2346F" w:rsidRDefault="00C82901" w:rsidP="00C82901">
      <w:pPr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</w:pPr>
      <w:r w:rsidRPr="002A17EB"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  <w:lastRenderedPageBreak/>
        <w:t>Lost and misplaced items and assistive devices in nursing homes: Identifying problems and technological opportunities through participatory design research - Weernink et al. (2017)</w:t>
      </w:r>
      <w:r w:rsidR="002A17EB">
        <w:rPr>
          <w:rFonts w:ascii="Garamond" w:eastAsia="Times New Roman" w:hAnsi="Garamond" w:cs="Arial"/>
          <w:b/>
          <w:bCs/>
          <w:color w:val="000000"/>
          <w:kern w:val="36"/>
          <w:sz w:val="28"/>
          <w:szCs w:val="28"/>
          <w:u w:val="single"/>
        </w:rPr>
        <w:t>:</w:t>
      </w:r>
    </w:p>
    <w:p w14:paraId="5531AE95" w14:textId="172BE4E4" w:rsidR="002A17EB" w:rsidRDefault="002A17EB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Using context mapping to draft a solution – investigates </w:t>
      </w:r>
      <w:r w:rsidRPr="002A17EB">
        <w:rPr>
          <w:rFonts w:ascii="Garamond" w:hAnsi="Garamond"/>
          <w:sz w:val="24"/>
          <w:szCs w:val="24"/>
          <w:u w:val="single"/>
        </w:rPr>
        <w:t>need</w:t>
      </w:r>
      <w:r>
        <w:rPr>
          <w:rFonts w:ascii="Garamond" w:hAnsi="Garamond"/>
          <w:sz w:val="24"/>
          <w:szCs w:val="24"/>
          <w:u w:val="single"/>
        </w:rPr>
        <w:t>s</w:t>
      </w:r>
      <w:r>
        <w:rPr>
          <w:rFonts w:ascii="Garamond" w:hAnsi="Garamond"/>
          <w:sz w:val="24"/>
          <w:szCs w:val="24"/>
        </w:rPr>
        <w:t xml:space="preserve"> before deploying technological solution</w:t>
      </w:r>
      <w:r w:rsidR="00A75607">
        <w:rPr>
          <w:rFonts w:ascii="Garamond" w:hAnsi="Garamond"/>
          <w:sz w:val="24"/>
          <w:szCs w:val="24"/>
        </w:rPr>
        <w:t xml:space="preserve"> </w:t>
      </w:r>
      <w:r w:rsidR="00370150">
        <w:rPr>
          <w:rFonts w:ascii="Garamond" w:hAnsi="Garamond"/>
          <w:sz w:val="24"/>
          <w:szCs w:val="24"/>
        </w:rPr>
        <w:t>–</w:t>
      </w:r>
      <w:r w:rsidR="00A75607">
        <w:rPr>
          <w:rFonts w:ascii="Garamond" w:hAnsi="Garamond"/>
          <w:sz w:val="24"/>
          <w:szCs w:val="24"/>
        </w:rPr>
        <w:t xml:space="preserve"> </w:t>
      </w:r>
      <w:r w:rsidR="00370150">
        <w:rPr>
          <w:rFonts w:ascii="Garamond" w:hAnsi="Garamond"/>
          <w:sz w:val="24"/>
          <w:szCs w:val="24"/>
        </w:rPr>
        <w:t>“</w:t>
      </w:r>
      <w:r w:rsidR="00370150" w:rsidRPr="00370150">
        <w:rPr>
          <w:rFonts w:ascii="Garamond" w:hAnsi="Garamond"/>
          <w:sz w:val="24"/>
          <w:szCs w:val="24"/>
        </w:rPr>
        <w:t>wishes and requirements from the healthcare professional, rather than the opportunities that the technology offers</w:t>
      </w:r>
      <w:r w:rsidR="00370150">
        <w:rPr>
          <w:rFonts w:ascii="Garamond" w:hAnsi="Garamond"/>
          <w:sz w:val="24"/>
          <w:szCs w:val="24"/>
        </w:rPr>
        <w:t>”</w:t>
      </w:r>
    </w:p>
    <w:p w14:paraId="189B82FA" w14:textId="31FBEAF0" w:rsidR="002A17EB" w:rsidRDefault="002A17EB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Real-Time Location Systems (RTLS) </w:t>
      </w:r>
      <w:r w:rsidR="00957673">
        <w:rPr>
          <w:rFonts w:ascii="Garamond" w:hAnsi="Garamond"/>
          <w:sz w:val="24"/>
          <w:szCs w:val="24"/>
        </w:rPr>
        <w:t xml:space="preserve">has not been fully explored but is a plausible solution. </w:t>
      </w:r>
    </w:p>
    <w:p w14:paraId="2870B535" w14:textId="13CE1F40" w:rsidR="00957673" w:rsidRDefault="00957673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Healthcare professionals wish for efficiency on the work floor – more importance on integration of solution with current tech (such as existing assistive tech, computer and DECT devices) – relearning is undesirable</w:t>
      </w:r>
    </w:p>
    <w:p w14:paraId="65919298" w14:textId="39762F58" w:rsidR="00957673" w:rsidRDefault="00957673" w:rsidP="002A17EB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Efficiency is defined as: less time spent searching for items -&gt; more time spent on patients</w:t>
      </w:r>
    </w:p>
    <w:p w14:paraId="06030E20" w14:textId="28E66EB7" w:rsidR="00957673" w:rsidRDefault="00957673" w:rsidP="00957673">
      <w:pPr>
        <w:pStyle w:val="ListParagraph"/>
        <w:numPr>
          <w:ilvl w:val="0"/>
          <w:numId w:val="1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Each department, let alone nursing home has different requirements; needs careful tailoring to clients’ needs/requirements</w:t>
      </w:r>
    </w:p>
    <w:p w14:paraId="2B3227B7" w14:textId="0FFAFD69" w:rsidR="00957673" w:rsidRPr="00F1207E" w:rsidRDefault="00F1207E" w:rsidP="00F1207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F1207E">
        <w:rPr>
          <w:rFonts w:ascii="Garamond" w:hAnsi="Garamond"/>
          <w:b/>
          <w:bCs/>
          <w:sz w:val="24"/>
          <w:szCs w:val="24"/>
          <w:u w:val="single"/>
        </w:rPr>
        <w:t>Losing Items in the Psychogeriatric Nursing Home: The Perspective of Residents and Their Informal Caregivers</w:t>
      </w:r>
      <w:r w:rsidR="00DD44EF">
        <w:rPr>
          <w:rFonts w:ascii="Garamond" w:hAnsi="Garamond"/>
          <w:b/>
          <w:bCs/>
          <w:sz w:val="24"/>
          <w:szCs w:val="24"/>
          <w:u w:val="single"/>
        </w:rPr>
        <w:t xml:space="preserve"> -</w:t>
      </w:r>
      <w:r>
        <w:rPr>
          <w:rFonts w:ascii="Garamond" w:hAnsi="Garamond"/>
          <w:b/>
          <w:bCs/>
          <w:sz w:val="24"/>
          <w:szCs w:val="24"/>
          <w:u w:val="single"/>
        </w:rPr>
        <w:t xml:space="preserve"> van Hoof et al., 2016</w:t>
      </w:r>
    </w:p>
    <w:p w14:paraId="055B1F89" w14:textId="2AA9C69C" w:rsidR="00957673" w:rsidRDefault="00F1207E" w:rsidP="00F1207E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Items which were often mentioned (missing) were personal belongings</w:t>
      </w:r>
      <w:r w:rsidR="00E4088E">
        <w:rPr>
          <w:rFonts w:ascii="Garamond" w:hAnsi="Garamond"/>
          <w:sz w:val="24"/>
          <w:szCs w:val="24"/>
        </w:rPr>
        <w:t xml:space="preserve"> (small and gets lost easily)</w:t>
      </w:r>
      <w:r>
        <w:rPr>
          <w:rFonts w:ascii="Garamond" w:hAnsi="Garamond"/>
          <w:sz w:val="24"/>
          <w:szCs w:val="24"/>
        </w:rPr>
        <w:t>: jewelry, clothes, dentures, and wheelchairs to name a few</w:t>
      </w:r>
    </w:p>
    <w:p w14:paraId="4A62AC16" w14:textId="7739CEAD" w:rsidR="00F1207E" w:rsidRDefault="00F1207E" w:rsidP="00F1207E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Lost of items has an impact on caregiver and/or residents’ mental as well as financial well-being – frustration from seeing loved ones suffer and replacement costs</w:t>
      </w:r>
    </w:p>
    <w:p w14:paraId="126C60CF" w14:textId="1599B806" w:rsidR="00F1207E" w:rsidRDefault="00F1207E" w:rsidP="00F1207E">
      <w:pPr>
        <w:pStyle w:val="ListParagraph"/>
        <w:numPr>
          <w:ilvl w:val="0"/>
          <w:numId w:val="2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Some items such as dentures and hearing aid are replaceable but expensive and time consuming – residents are impaired when such items are lost</w:t>
      </w:r>
      <w:r w:rsidR="00E4088E">
        <w:rPr>
          <w:rFonts w:ascii="Garamond" w:hAnsi="Garamond"/>
          <w:sz w:val="24"/>
          <w:szCs w:val="24"/>
        </w:rPr>
        <w:t xml:space="preserve"> (lost of items impact daily quality of life)</w:t>
      </w:r>
    </w:p>
    <w:p w14:paraId="6BEF0154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310B6C5E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771846DD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7C2DFC6D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44FA59D8" w14:textId="77777777" w:rsidR="00855F8D" w:rsidRDefault="00855F8D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</w:p>
    <w:p w14:paraId="5B065EDA" w14:textId="0B39D704" w:rsidR="00E4088E" w:rsidRPr="00DD44EF" w:rsidRDefault="00E4088E" w:rsidP="00E4088E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DD44EF">
        <w:rPr>
          <w:rFonts w:ascii="Garamond" w:hAnsi="Garamond"/>
          <w:b/>
          <w:bCs/>
          <w:sz w:val="24"/>
          <w:szCs w:val="24"/>
          <w:u w:val="single"/>
        </w:rPr>
        <w:lastRenderedPageBreak/>
        <w:t>How Does Matter Lost and Misplace Items Issue and Its Technological Solutions in 2015 -A Review Study</w:t>
      </w:r>
      <w:r w:rsidR="00DD44EF" w:rsidRPr="00DD44EF">
        <w:rPr>
          <w:rFonts w:ascii="Garamond" w:hAnsi="Garamond"/>
          <w:b/>
          <w:bCs/>
          <w:sz w:val="24"/>
          <w:szCs w:val="24"/>
          <w:u w:val="single"/>
        </w:rPr>
        <w:t xml:space="preserve"> – </w:t>
      </w:r>
      <w:r w:rsidRPr="00DD44EF">
        <w:rPr>
          <w:rFonts w:ascii="Garamond" w:hAnsi="Garamond"/>
          <w:b/>
          <w:bCs/>
          <w:sz w:val="24"/>
          <w:szCs w:val="24"/>
          <w:u w:val="single"/>
        </w:rPr>
        <w:t>Ahmad</w:t>
      </w:r>
      <w:r w:rsidR="00DD44EF" w:rsidRPr="00DD44EF">
        <w:rPr>
          <w:rFonts w:ascii="Garamond" w:hAnsi="Garamond"/>
          <w:b/>
          <w:bCs/>
          <w:sz w:val="24"/>
          <w:szCs w:val="24"/>
          <w:u w:val="single"/>
        </w:rPr>
        <w:t>, 2015</w:t>
      </w:r>
    </w:p>
    <w:p w14:paraId="214D3083" w14:textId="1735C0A2" w:rsidR="00957673" w:rsidRDefault="00855F8D" w:rsidP="00957673">
      <w:pPr>
        <w:spacing w:line="360" w:lineRule="auto"/>
        <w:rPr>
          <w:rFonts w:ascii="Garamond" w:hAnsi="Garamond"/>
          <w:sz w:val="24"/>
          <w:szCs w:val="24"/>
        </w:rPr>
      </w:pPr>
      <w:r w:rsidRPr="00855F8D">
        <w:rPr>
          <w:rFonts w:ascii="Garamond" w:hAnsi="Garamond"/>
          <w:noProof/>
          <w:sz w:val="24"/>
          <w:szCs w:val="24"/>
        </w:rPr>
        <w:drawing>
          <wp:inline distT="0" distB="0" distL="0" distR="0" wp14:anchorId="23C29F8A" wp14:editId="53557F72">
            <wp:extent cx="5943600" cy="28359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910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042BD1EF" w14:textId="1A61A4DF" w:rsidR="00855F8D" w:rsidRDefault="00855F8D" w:rsidP="00855F8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Author recommends Bluetooth for personal tracking as it is not host dependent, battery efficient, cheap to implement and can track indoors/outdoors</w:t>
      </w:r>
    </w:p>
    <w:p w14:paraId="6060E3F5" w14:textId="70A3560E" w:rsidR="00855F8D" w:rsidRDefault="00855F8D" w:rsidP="00855F8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Such solutions are cheap and easy to implement but they are not gaining traction/low costumer uptake - recommended to work with cellular giants such as Apple, Samsung, and Nokia to market it to consumers </w:t>
      </w:r>
    </w:p>
    <w:p w14:paraId="51CE4EAB" w14:textId="093A13F2" w:rsidR="00642085" w:rsidRDefault="00855F8D" w:rsidP="00855F8D">
      <w:pPr>
        <w:spacing w:line="360" w:lineRule="auto"/>
        <w:rPr>
          <w:rFonts w:ascii="Garamond" w:hAnsi="Garamond"/>
          <w:sz w:val="24"/>
          <w:szCs w:val="24"/>
        </w:rPr>
      </w:pPr>
      <w:r w:rsidRPr="00855F8D">
        <w:rPr>
          <w:rFonts w:ascii="Garamond" w:hAnsi="Garamond"/>
          <w:sz w:val="24"/>
          <w:szCs w:val="24"/>
        </w:rPr>
        <w:t xml:space="preserve"> </w:t>
      </w:r>
    </w:p>
    <w:p w14:paraId="141BE4C3" w14:textId="77777777" w:rsidR="00642085" w:rsidRDefault="00642085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br w:type="page"/>
      </w:r>
    </w:p>
    <w:p w14:paraId="2113A1FC" w14:textId="11A6E2A6" w:rsidR="00855F8D" w:rsidRDefault="00642085" w:rsidP="00855F8D">
      <w:p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 w:rsidRPr="00642085">
        <w:rPr>
          <w:rFonts w:ascii="Garamond" w:hAnsi="Garamond"/>
          <w:b/>
          <w:bCs/>
          <w:sz w:val="24"/>
          <w:szCs w:val="24"/>
          <w:u w:val="single"/>
        </w:rPr>
        <w:lastRenderedPageBreak/>
        <w:t>19 November 2020:</w:t>
      </w:r>
    </w:p>
    <w:p w14:paraId="54B9BB78" w14:textId="4A57B47D" w:rsidR="00B822B1" w:rsidRPr="00B822B1" w:rsidRDefault="00B822B1" w:rsidP="00B822B1">
      <w:pPr>
        <w:pStyle w:val="ListParagraph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 w:rsidRPr="00B822B1">
        <w:rPr>
          <w:rFonts w:ascii="Garamond" w:hAnsi="Garamond"/>
          <w:sz w:val="24"/>
          <w:szCs w:val="24"/>
        </w:rPr>
        <w:t>Solutions</w:t>
      </w:r>
      <w:r>
        <w:rPr>
          <w:rFonts w:ascii="Garamond" w:hAnsi="Garamond"/>
          <w:sz w:val="24"/>
          <w:szCs w:val="24"/>
        </w:rPr>
        <w:t>: ease of use</w:t>
      </w:r>
      <w:r w:rsidR="000156FE">
        <w:rPr>
          <w:rFonts w:ascii="Garamond" w:hAnsi="Garamond"/>
          <w:sz w:val="24"/>
          <w:szCs w:val="24"/>
        </w:rPr>
        <w:t xml:space="preserve"> (no need to relearn/easy uptake), more of a complement than need/forced usage </w:t>
      </w:r>
    </w:p>
    <w:p w14:paraId="4A51A3D1" w14:textId="2515E9DE" w:rsidR="00642085" w:rsidRPr="00642085" w:rsidRDefault="00642085" w:rsidP="00642085">
      <w:pPr>
        <w:pStyle w:val="ListParagraph"/>
        <w:numPr>
          <w:ilvl w:val="0"/>
          <w:numId w:val="4"/>
        </w:numPr>
        <w:spacing w:line="360" w:lineRule="auto"/>
        <w:rPr>
          <w:rFonts w:ascii="Garamond" w:hAnsi="Garamond"/>
          <w:b/>
          <w:bCs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>What database is chosen? Give reasons. (Type of data, ease of use, etc.)</w:t>
      </w:r>
    </w:p>
    <w:p w14:paraId="37D15B05" w14:textId="55C0B4B0" w:rsidR="00E24D5F" w:rsidRPr="004B2080" w:rsidRDefault="00642085" w:rsidP="004B2080">
      <w:pPr>
        <w:pStyle w:val="ListParagraph"/>
        <w:numPr>
          <w:ilvl w:val="0"/>
          <w:numId w:val="4"/>
        </w:num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Interface used as c</w:t>
      </w:r>
      <w:r w:rsidRPr="00642085">
        <w:rPr>
          <w:rFonts w:ascii="Garamond" w:hAnsi="Garamond"/>
          <w:sz w:val="24"/>
          <w:szCs w:val="24"/>
        </w:rPr>
        <w:t>omm</w:t>
      </w:r>
      <w:r>
        <w:rPr>
          <w:rFonts w:ascii="Garamond" w:hAnsi="Garamond"/>
          <w:sz w:val="24"/>
          <w:szCs w:val="24"/>
        </w:rPr>
        <w:t>unication with database system. (Web app/Mobile app)</w:t>
      </w:r>
    </w:p>
    <w:p w14:paraId="0686FF2C" w14:textId="6195032D" w:rsidR="0057058B" w:rsidRPr="0057058B" w:rsidRDefault="006841C5" w:rsidP="0057058B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57058B">
        <w:rPr>
          <w:rFonts w:ascii="Garamond" w:hAnsi="Garamond"/>
          <w:b/>
          <w:bCs/>
          <w:i/>
          <w:iCs/>
          <w:sz w:val="24"/>
          <w:szCs w:val="24"/>
          <w:u w:val="single"/>
        </w:rPr>
        <w:t>Db systems:</w:t>
      </w:r>
      <w:r w:rsidRPr="0057058B">
        <w:rPr>
          <w:rFonts w:ascii="Garamond" w:hAnsi="Garamond"/>
          <w:sz w:val="24"/>
          <w:szCs w:val="24"/>
        </w:rPr>
        <w:t xml:space="preserve"> MongoDB, MS SQL, SQLite, MySQL, PostgreSQL</w:t>
      </w:r>
      <w:r w:rsidR="00391953" w:rsidRPr="0057058B">
        <w:rPr>
          <w:rFonts w:ascii="Garamond" w:hAnsi="Garamond"/>
          <w:sz w:val="24"/>
          <w:szCs w:val="24"/>
        </w:rPr>
        <w:t>, SPARQL (language)</w:t>
      </w:r>
      <w:r w:rsidR="00E24D5F" w:rsidRPr="0057058B">
        <w:rPr>
          <w:rFonts w:ascii="Garamond" w:hAnsi="Garamond"/>
          <w:sz w:val="24"/>
          <w:szCs w:val="24"/>
        </w:rPr>
        <w:t>, RDF</w:t>
      </w:r>
    </w:p>
    <w:p w14:paraId="39CD2108" w14:textId="77777777" w:rsidR="0057058B" w:rsidRPr="0057058B" w:rsidRDefault="0057058B" w:rsidP="0057058B">
      <w:pPr>
        <w:pStyle w:val="ListParagraph"/>
        <w:numPr>
          <w:ilvl w:val="1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57058B">
        <w:rPr>
          <w:rFonts w:ascii="Garamond" w:hAnsi="Garamond"/>
          <w:sz w:val="24"/>
          <w:szCs w:val="24"/>
          <w:u w:val="single"/>
        </w:rPr>
        <w:t>NoSQL:</w:t>
      </w:r>
      <w:r w:rsidRPr="0057058B">
        <w:rPr>
          <w:rFonts w:ascii="Garamond" w:hAnsi="Garamond"/>
          <w:sz w:val="24"/>
          <w:szCs w:val="24"/>
        </w:rPr>
        <w:t xml:space="preserve"> </w:t>
      </w:r>
    </w:p>
    <w:p w14:paraId="0D78F5BE" w14:textId="77777777" w:rsidR="0057058B" w:rsidRPr="0057058B" w:rsidRDefault="0057058B" w:rsidP="0057058B">
      <w:pPr>
        <w:pStyle w:val="ListParagraph"/>
        <w:numPr>
          <w:ilvl w:val="2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57058B">
        <w:rPr>
          <w:rFonts w:ascii="Garamond" w:hAnsi="Garamond"/>
          <w:b/>
          <w:bCs/>
          <w:sz w:val="24"/>
          <w:szCs w:val="24"/>
        </w:rPr>
        <w:t xml:space="preserve">PROS </w:t>
      </w:r>
      <w:r w:rsidRPr="0057058B">
        <w:rPr>
          <w:rFonts w:ascii="Garamond" w:hAnsi="Garamond"/>
          <w:sz w:val="24"/>
          <w:szCs w:val="24"/>
        </w:rPr>
        <w:t>-</w:t>
      </w:r>
      <w:r w:rsidRPr="0057058B">
        <w:rPr>
          <w:rFonts w:ascii="Garamond" w:hAnsi="Garamond"/>
          <w:b/>
          <w:bCs/>
          <w:sz w:val="24"/>
          <w:szCs w:val="24"/>
        </w:rPr>
        <w:t xml:space="preserve"> </w:t>
      </w:r>
      <w:r w:rsidRPr="0057058B">
        <w:rPr>
          <w:rFonts w:ascii="Garamond" w:hAnsi="Garamond"/>
          <w:sz w:val="24"/>
          <w:szCs w:val="24"/>
        </w:rPr>
        <w:t>quick entry of data, allows unstructured data, easier to scale</w:t>
      </w:r>
    </w:p>
    <w:p w14:paraId="74783896" w14:textId="77777777" w:rsidR="0057058B" w:rsidRPr="0057058B" w:rsidRDefault="0057058B" w:rsidP="0057058B">
      <w:pPr>
        <w:pStyle w:val="ListParagraph"/>
        <w:numPr>
          <w:ilvl w:val="2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57058B">
        <w:rPr>
          <w:rFonts w:ascii="Garamond" w:hAnsi="Garamond"/>
          <w:b/>
          <w:bCs/>
          <w:sz w:val="24"/>
          <w:szCs w:val="24"/>
        </w:rPr>
        <w:t xml:space="preserve">CONS – </w:t>
      </w:r>
      <w:r w:rsidRPr="0057058B">
        <w:rPr>
          <w:rFonts w:ascii="Garamond" w:hAnsi="Garamond"/>
          <w:sz w:val="24"/>
          <w:szCs w:val="24"/>
        </w:rPr>
        <w:t>standardization challenges</w:t>
      </w:r>
    </w:p>
    <w:p w14:paraId="431FC608" w14:textId="77777777" w:rsidR="0057058B" w:rsidRPr="0057058B" w:rsidRDefault="0057058B" w:rsidP="0057058B">
      <w:pPr>
        <w:pStyle w:val="ListParagraph"/>
        <w:numPr>
          <w:ilvl w:val="1"/>
          <w:numId w:val="6"/>
        </w:numPr>
        <w:spacing w:line="360" w:lineRule="auto"/>
        <w:rPr>
          <w:rFonts w:ascii="Garamond" w:hAnsi="Garamond"/>
          <w:sz w:val="24"/>
          <w:szCs w:val="24"/>
          <w:u w:val="single"/>
        </w:rPr>
      </w:pPr>
      <w:r w:rsidRPr="0057058B">
        <w:rPr>
          <w:rFonts w:ascii="Garamond" w:hAnsi="Garamond"/>
          <w:sz w:val="24"/>
          <w:szCs w:val="24"/>
          <w:u w:val="single"/>
        </w:rPr>
        <w:t>Relational DB:</w:t>
      </w:r>
    </w:p>
    <w:p w14:paraId="34FCFE58" w14:textId="77777777" w:rsidR="0057058B" w:rsidRPr="0057058B" w:rsidRDefault="0057058B" w:rsidP="0057058B">
      <w:pPr>
        <w:pStyle w:val="ListParagraph"/>
        <w:numPr>
          <w:ilvl w:val="2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57058B">
        <w:rPr>
          <w:rFonts w:ascii="Garamond" w:hAnsi="Garamond"/>
          <w:b/>
          <w:bCs/>
          <w:sz w:val="24"/>
          <w:szCs w:val="24"/>
        </w:rPr>
        <w:t xml:space="preserve">PROS – </w:t>
      </w:r>
      <w:r w:rsidRPr="0057058B">
        <w:rPr>
          <w:rFonts w:ascii="Garamond" w:hAnsi="Garamond"/>
          <w:sz w:val="24"/>
          <w:szCs w:val="24"/>
        </w:rPr>
        <w:t>ACID compliant, more consistent, more support</w:t>
      </w:r>
    </w:p>
    <w:p w14:paraId="02302B4A" w14:textId="77777777" w:rsidR="00201D98" w:rsidRPr="00201D98" w:rsidRDefault="0057058B" w:rsidP="00201D98">
      <w:pPr>
        <w:pStyle w:val="ListParagraph"/>
        <w:numPr>
          <w:ilvl w:val="2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57058B">
        <w:rPr>
          <w:rFonts w:ascii="Garamond" w:hAnsi="Garamond"/>
          <w:b/>
          <w:bCs/>
          <w:sz w:val="24"/>
          <w:szCs w:val="24"/>
        </w:rPr>
        <w:t xml:space="preserve">CONS – </w:t>
      </w:r>
      <w:r w:rsidRPr="0057058B">
        <w:rPr>
          <w:rFonts w:ascii="Garamond" w:hAnsi="Garamond"/>
          <w:sz w:val="24"/>
          <w:szCs w:val="24"/>
        </w:rPr>
        <w:t>scalability issues, less efficient with NoSQL formats</w:t>
      </w:r>
      <w:r w:rsidRPr="0057058B">
        <w:rPr>
          <w:rFonts w:ascii="Garamond" w:hAnsi="Garamond"/>
          <w:b/>
          <w:bCs/>
          <w:sz w:val="24"/>
          <w:szCs w:val="24"/>
        </w:rPr>
        <w:t xml:space="preserve"> </w:t>
      </w:r>
    </w:p>
    <w:p w14:paraId="6CF7E64F" w14:textId="77777777" w:rsidR="00201D98" w:rsidRDefault="004B2080" w:rsidP="00201D98">
      <w:pPr>
        <w:pStyle w:val="ListParagraph"/>
        <w:numPr>
          <w:ilvl w:val="0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201D98">
        <w:rPr>
          <w:rFonts w:ascii="Garamond" w:hAnsi="Garamond"/>
          <w:b/>
          <w:bCs/>
          <w:i/>
          <w:iCs/>
          <w:sz w:val="24"/>
          <w:szCs w:val="24"/>
          <w:u w:val="single"/>
        </w:rPr>
        <w:t>DB research links:</w:t>
      </w:r>
      <w:r w:rsidRPr="00201D98">
        <w:rPr>
          <w:rFonts w:ascii="Garamond" w:hAnsi="Garamond"/>
          <w:sz w:val="24"/>
          <w:szCs w:val="24"/>
        </w:rPr>
        <w:t xml:space="preserve"> </w:t>
      </w:r>
    </w:p>
    <w:p w14:paraId="72D55B25" w14:textId="77777777" w:rsidR="00201D98" w:rsidRDefault="00201D98" w:rsidP="00201D98">
      <w:pPr>
        <w:pStyle w:val="ListParagraph"/>
        <w:numPr>
          <w:ilvl w:val="1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hyperlink r:id="rId8" w:history="1">
        <w:r w:rsidRPr="00C32F76">
          <w:rPr>
            <w:rStyle w:val="Hyperlink"/>
            <w:rFonts w:ascii="Garamond" w:hAnsi="Garamond"/>
            <w:sz w:val="24"/>
            <w:szCs w:val="24"/>
          </w:rPr>
          <w:t>https://www.guru99.com/what-is-dbms.html</w:t>
        </w:r>
      </w:hyperlink>
      <w:r w:rsidR="004B2080" w:rsidRPr="00201D98">
        <w:rPr>
          <w:rFonts w:ascii="Garamond" w:hAnsi="Garamond"/>
          <w:sz w:val="24"/>
          <w:szCs w:val="24"/>
        </w:rPr>
        <w:t xml:space="preserve"> </w:t>
      </w:r>
    </w:p>
    <w:p w14:paraId="30EC2323" w14:textId="0DDD0354" w:rsidR="004B2080" w:rsidRPr="00201D98" w:rsidRDefault="004B2080" w:rsidP="00201D98">
      <w:pPr>
        <w:pStyle w:val="ListParagraph"/>
        <w:numPr>
          <w:ilvl w:val="1"/>
          <w:numId w:val="6"/>
        </w:numPr>
        <w:spacing w:line="360" w:lineRule="auto"/>
        <w:rPr>
          <w:rFonts w:ascii="Garamond" w:hAnsi="Garamond"/>
          <w:sz w:val="24"/>
          <w:szCs w:val="24"/>
        </w:rPr>
      </w:pPr>
      <w:r w:rsidRPr="00201D98">
        <w:rPr>
          <w:rFonts w:ascii="Garamond" w:hAnsi="Garamond"/>
          <w:sz w:val="24"/>
          <w:szCs w:val="24"/>
        </w:rPr>
        <w:t>https://www.xplenty.com/blog/which-database/</w:t>
      </w:r>
    </w:p>
    <w:sectPr w:rsidR="004B2080" w:rsidRPr="00201D98" w:rsidSect="00C8290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D6F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213E09"/>
    <w:multiLevelType w:val="hybridMultilevel"/>
    <w:tmpl w:val="4D76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13B1C"/>
    <w:multiLevelType w:val="hybridMultilevel"/>
    <w:tmpl w:val="C4D6E9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0542E5"/>
    <w:multiLevelType w:val="hybridMultilevel"/>
    <w:tmpl w:val="FD762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36A2E"/>
    <w:multiLevelType w:val="hybridMultilevel"/>
    <w:tmpl w:val="6D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12DDC"/>
    <w:multiLevelType w:val="hybridMultilevel"/>
    <w:tmpl w:val="1C84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01"/>
    <w:rsid w:val="000156FE"/>
    <w:rsid w:val="00082A42"/>
    <w:rsid w:val="00201D98"/>
    <w:rsid w:val="002A17EB"/>
    <w:rsid w:val="00370150"/>
    <w:rsid w:val="00391953"/>
    <w:rsid w:val="004B2080"/>
    <w:rsid w:val="0057058B"/>
    <w:rsid w:val="005E0E26"/>
    <w:rsid w:val="006148D5"/>
    <w:rsid w:val="00642085"/>
    <w:rsid w:val="006841C5"/>
    <w:rsid w:val="00717E04"/>
    <w:rsid w:val="00855F8D"/>
    <w:rsid w:val="008B7734"/>
    <w:rsid w:val="00900DC9"/>
    <w:rsid w:val="00957673"/>
    <w:rsid w:val="009818C2"/>
    <w:rsid w:val="009F08A9"/>
    <w:rsid w:val="00A75607"/>
    <w:rsid w:val="00B822B1"/>
    <w:rsid w:val="00C82901"/>
    <w:rsid w:val="00D2346F"/>
    <w:rsid w:val="00DD44EF"/>
    <w:rsid w:val="00E038B8"/>
    <w:rsid w:val="00E24D5F"/>
    <w:rsid w:val="00E4088E"/>
    <w:rsid w:val="00EB2319"/>
    <w:rsid w:val="00F1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B2A"/>
  <w15:chartTrackingRefBased/>
  <w15:docId w15:val="{C8EB295E-A44F-400A-B9CC-57F37D24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29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link w:val="NoSpacingChar"/>
    <w:uiPriority w:val="1"/>
    <w:qFormat/>
    <w:rsid w:val="00C8290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2901"/>
    <w:rPr>
      <w:lang w:eastAsia="en-US"/>
    </w:rPr>
  </w:style>
  <w:style w:type="paragraph" w:styleId="ListParagraph">
    <w:name w:val="List Paragraph"/>
    <w:basedOn w:val="Normal"/>
    <w:uiPriority w:val="34"/>
    <w:qFormat/>
    <w:rsid w:val="002A17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1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8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9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what-is-dbm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8649FA8F554E15AFC0FB35C5051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E1E1E-4DA3-4208-849B-48AD37133751}"/>
      </w:docPartPr>
      <w:docPartBody>
        <w:p w:rsidR="00AB5FDC" w:rsidRDefault="00B76625" w:rsidP="00B76625">
          <w:pPr>
            <w:pStyle w:val="098649FA8F554E15AFC0FB35C5051BD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B5622BAACAD4883B72AC1735A3D08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F11DF5-98CC-4FA5-8481-6339224C4420}"/>
      </w:docPartPr>
      <w:docPartBody>
        <w:p w:rsidR="00AB5FDC" w:rsidRDefault="00B76625" w:rsidP="00B76625">
          <w:pPr>
            <w:pStyle w:val="BB5622BAACAD4883B72AC1735A3D089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25"/>
    <w:rsid w:val="008E2E75"/>
    <w:rsid w:val="00AB5FDC"/>
    <w:rsid w:val="00B564F9"/>
    <w:rsid w:val="00B76625"/>
    <w:rsid w:val="00DD2A37"/>
    <w:rsid w:val="00FE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8649FA8F554E15AFC0FB35C5051BDA">
    <w:name w:val="098649FA8F554E15AFC0FB35C5051BDA"/>
    <w:rsid w:val="00B76625"/>
  </w:style>
  <w:style w:type="paragraph" w:customStyle="1" w:styleId="BB5622BAACAD4883B72AC1735A3D0890">
    <w:name w:val="BB5622BAACAD4883B72AC1735A3D0890"/>
    <w:rsid w:val="00B76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literature review</vt:lpstr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review</dc:title>
  <dc:subject>Summary of journals</dc:subject>
  <dc:creator>Jun-Shuo Ng</dc:creator>
  <cp:keywords/>
  <dc:description/>
  <cp:lastModifiedBy>Jun-Shuo Ng</cp:lastModifiedBy>
  <cp:revision>14</cp:revision>
  <dcterms:created xsi:type="dcterms:W3CDTF">2020-11-26T00:15:00Z</dcterms:created>
  <dcterms:modified xsi:type="dcterms:W3CDTF">2020-11-26T12:46:00Z</dcterms:modified>
</cp:coreProperties>
</file>