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Paddle Tactics Candidate V4</w:t>
        <w:br/>
        <w:t>Codex 开发与重新模拟指令</w:t>
      </w:r>
    </w:p>
    <w:p>
      <w:pPr>
        <w:jc w:val="center"/>
      </w:pPr>
      <w:r>
        <w:rPr>
          <w:i/>
        </w:rPr>
        <w:t>从当前 Candidate V3 继续开发 V4；V1/V3 保留用于历史对照</w:t>
      </w:r>
    </w:p>
    <w:p>
      <w:pPr>
        <w:pStyle w:val="Heading1"/>
      </w:pPr>
      <w:r>
        <w:t>0. 本轮任务定位</w:t>
      </w:r>
    </w:p>
    <w:p>
      <w:pPr>
        <w:spacing w:after="80"/>
      </w:pPr>
      <w:r>
        <w:t>项目根目录：D:\codex\Paddle Tactics</w:t>
      </w:r>
    </w:p>
    <w:p>
      <w:pPr>
        <w:spacing w:after="80"/>
      </w:pPr>
      <w:r>
        <w:t>当前事实：Codex 已经把 Candidate V3 实现到代码中，但 Legacy V1 仍是默认规则；V3 作为可单独启用的候选规则存在，并已能通过同一套 game-core reducer 和 Balance Simulator 运行。</w:t>
      </w:r>
    </w:p>
    <w:p>
      <w:pPr>
        <w:spacing w:after="80"/>
      </w:pPr>
      <w:r>
        <w:t>本轮不要回退 V3，也不要假设 V4 已存在。请在现有 V3 基础上新增 Candidate V4，并保留 V1、历史 Candidate V1、Candidate V3 作为可复现对照。正式默认规则暂时不要切换为 V4，必须先完成模拟和人工评审。</w:t>
      </w:r>
    </w:p>
    <w:p>
      <w:pPr>
        <w:spacing w:after="80"/>
      </w:pPr>
      <w:r>
        <w:t>本轮目标：实现“跨阶段资源继承（Carryover）+ 相持 20 点混合攻防资源 + 相持最多 4 次比较”的 V4，更新测试和 Balance Simulator，完成 V1 / V3 / V4 对照模拟，并输出是否值得把 V4 升为正式规则的结论。</w:t>
      </w:r>
    </w:p>
    <w:p>
      <w:pPr>
        <w:pStyle w:val="Heading1"/>
      </w:pPr>
      <w:r>
        <w:t>1. V4 必须继承 V3 的规则</w:t>
      </w:r>
    </w:p>
    <w:p>
      <w:pPr>
        <w:pStyle w:val="ListBullet"/>
        <w:spacing w:after="40"/>
      </w:pPr>
      <w:r>
        <w:t>单向进攻得分：只有当前进攻方突破对应防守，当前进攻方才直接得分。</w:t>
      </w:r>
    </w:p>
    <w:p>
      <w:pPr>
        <w:pStyle w:val="ListBullet"/>
        <w:spacing w:after="40"/>
      </w:pPr>
      <w:r>
        <w:t>防守方数值再高也不会因为“反超阈值”直接得分。</w:t>
      </w:r>
    </w:p>
    <w:p>
      <w:pPr>
        <w:pStyle w:val="ListBullet"/>
        <w:spacing w:after="40"/>
      </w:pPr>
      <w:r>
        <w:t>Serve 防守成功 -&gt; 进入 Counter；Counter 防守成功 -&gt; 进入 Rally；Rally 防守成功 -&gt; 交换攻守。</w:t>
      </w:r>
    </w:p>
    <w:p>
      <w:pPr>
        <w:pStyle w:val="ListBullet"/>
        <w:spacing w:after="40"/>
      </w:pPr>
      <w:r>
        <w:t>防守方在布防前可以看到进攻方“本阶段加点前基础进攻战斗值 Top 3”，但看不到进攻方最终选择和投入点数。</w:t>
      </w:r>
    </w:p>
    <w:p>
      <w:pPr>
        <w:pStyle w:val="ListBullet"/>
        <w:spacing w:after="40"/>
      </w:pPr>
      <w:r>
        <w:t>秘密信息继续由服务端/game-core 权威管理；未比较的防守 allocation 不得泄露。</w:t>
      </w:r>
    </w:p>
    <w:p>
      <w:pPr>
        <w:pStyle w:val="ListBullet"/>
        <w:spacing w:after="40"/>
      </w:pPr>
      <w:r>
        <w:t>只有某项能力实际发生比较后，才揭晓该项的基础值、加点/投入、最终值。其他防守项继续隐藏。</w:t>
      </w:r>
    </w:p>
    <w:p>
      <w:pPr>
        <w:pStyle w:val="ListBullet"/>
        <w:spacing w:after="40"/>
      </w:pPr>
      <w:r>
        <w:t>Rally 中已经揭晓的防守信息，可以被后续攻击决策使用，形成“试探 -&gt; 揭晓 -&gt; 调整”。</w:t>
      </w:r>
    </w:p>
    <w:p>
      <w:pPr>
        <w:pStyle w:val="ListBullet"/>
        <w:spacing w:after="40"/>
      </w:pPr>
      <w:r>
        <w:t>防守属性单项不设置加点上限。</w:t>
      </w:r>
    </w:p>
    <w:p>
      <w:pPr>
        <w:pStyle w:val="ListBullet"/>
        <w:spacing w:after="40"/>
      </w:pPr>
      <w:r>
        <w:t>Bot 不允许读取对手未揭晓的 allocation；所有探索行为必须受 seed 控制并可复现。</w:t>
      </w:r>
    </w:p>
    <w:p>
      <w:pPr>
        <w:pStyle w:val="Heading1"/>
      </w:pPr>
      <w:r>
        <w:t>2. V4 的核心新增：跨阶段资源继承</w:t>
      </w:r>
    </w:p>
    <w:p>
      <w:pPr>
        <w:spacing w:after="80"/>
      </w:pPr>
      <w:r>
        <w:t>V4 新增每个玩家自己的 reservePoints（或等价命名）。Carry 属于“玩家”，不分 Attack Carry / Defense Carry 两个账户。</w:t>
      </w:r>
    </w:p>
    <w:p>
      <w:pPr>
        <w:spacing w:after="80"/>
      </w:pPr>
      <w:r>
        <w:t>每个阶段的可用预算 = 该阶段基础预算 + 玩家从前一阶段继承的 reservePoints。玩家可以不把本阶段预算全部花完；本阶段结束时未使用的点数继续成为该玩家下一阶段的 reservePoints。</w:t>
      </w:r>
    </w:p>
    <w:p>
      <w:pPr>
        <w:spacing w:after="80"/>
      </w:pPr>
      <w:r>
        <w:t>公式：</w:t>
      </w:r>
    </w:p>
    <w:p>
      <w:pPr>
        <w:spacing w:after="80"/>
      </w:pPr>
      <w:r>
        <w:t>availableBudget = baseBudget(stage, role) + reservePoints</w:t>
      </w:r>
    </w:p>
    <w:p>
      <w:pPr>
        <w:spacing w:after="80"/>
      </w:pPr>
      <w:r>
        <w:t>reservePointsNext = availableBudget - spentPoints</w:t>
      </w:r>
    </w:p>
    <w:p>
      <w:pPr>
        <w:spacing w:after="80"/>
      </w:pPr>
      <w:r>
        <w:t>禁止把未使用点数凭空清零，也禁止把 Carry 重复计算。每名玩家单独维护自己的 reservePoints。</w:t>
      </w:r>
    </w:p>
    <w:p>
      <w:pPr>
        <w:pStyle w:val="Heading1"/>
      </w:pPr>
      <w:r>
        <w:t>3. Serve 阶段 V4</w:t>
      </w:r>
    </w:p>
    <w:p>
      <w:pPr>
        <w:pStyle w:val="Heading2"/>
      </w:pPr>
      <w:r>
        <w:t>3.1 进攻方</w:t>
      </w:r>
    </w:p>
    <w:p>
      <w:pPr>
        <w:pStyle w:val="ListBullet"/>
        <w:spacing w:after="40"/>
      </w:pPr>
      <w:r>
        <w:t>基础进攻预算：4 点。</w:t>
      </w:r>
    </w:p>
    <w:p>
      <w:pPr>
        <w:pStyle w:val="ListBullet"/>
        <w:spacing w:after="40"/>
      </w:pPr>
      <w:r>
        <w:t>再加该玩家从此前阶段继承的 reservePoints（Serve 为一分的第一阶段时通常为 0）。</w:t>
      </w:r>
    </w:p>
    <w:p>
      <w:pPr>
        <w:pStyle w:val="ListBullet"/>
        <w:spacing w:after="40"/>
      </w:pPr>
      <w:r>
        <w:t>进攻方仍然只选择 1 个发球进攻能力进行本次攻击。</w:t>
      </w:r>
    </w:p>
    <w:p>
      <w:pPr>
        <w:pStyle w:val="ListBullet"/>
        <w:spacing w:after="40"/>
      </w:pPr>
      <w:r>
        <w:t>对本次被选中的能力可以投入 0~4 点；单次进攻能力加点上限始终为 +4。</w:t>
      </w:r>
    </w:p>
    <w:p>
      <w:pPr>
        <w:pStyle w:val="ListBullet"/>
        <w:spacing w:after="40"/>
      </w:pPr>
      <w:r>
        <w:t>即使 availableBudget &gt; 4，也不能让当前选中的进攻能力超过 +4；多余资源继续留作 reservePoints。</w:t>
      </w:r>
    </w:p>
    <w:p>
      <w:pPr>
        <w:pStyle w:val="ListBullet"/>
        <w:spacing w:after="40"/>
      </w:pPr>
      <w:r>
        <w:t>不要求进攻方把 4 点花满。例如可以只投入 +2，将剩余 2 点带到后续阶段。</w:t>
      </w:r>
    </w:p>
    <w:p>
      <w:pPr>
        <w:pStyle w:val="Heading2"/>
      </w:pPr>
      <w:r>
        <w:t>3.2 防守方</w:t>
      </w:r>
    </w:p>
    <w:p>
      <w:pPr>
        <w:pStyle w:val="ListBullet"/>
        <w:spacing w:after="40"/>
      </w:pPr>
      <w:r>
        <w:t>基础防守预算：10 点。</w:t>
      </w:r>
    </w:p>
    <w:p>
      <w:pPr>
        <w:pStyle w:val="ListBullet"/>
        <w:spacing w:after="40"/>
      </w:pPr>
      <w:r>
        <w:t>加上该玩家自己的 reservePoints。</w:t>
      </w:r>
    </w:p>
    <w:p>
      <w:pPr>
        <w:pStyle w:val="ListBullet"/>
        <w:spacing w:after="40"/>
      </w:pPr>
      <w:r>
        <w:t>可以在本阶段 5 个对应防守能力之间任意分配。</w:t>
      </w:r>
    </w:p>
    <w:p>
      <w:pPr>
        <w:pStyle w:val="ListBullet"/>
        <w:spacing w:after="40"/>
      </w:pPr>
      <w:r>
        <w:t>防守单项不设上限；允许 10/0/0/0/0、6/2/1/1/0 等极端布防。</w:t>
      </w:r>
    </w:p>
    <w:p>
      <w:pPr>
        <w:pStyle w:val="ListBullet"/>
        <w:spacing w:after="40"/>
      </w:pPr>
      <w:r>
        <w:t>允许不把全部防守点花完；未使用部分继续 Carry。</w:t>
      </w:r>
    </w:p>
    <w:p>
      <w:pPr>
        <w:pStyle w:val="ListBullet"/>
        <w:spacing w:after="40"/>
      </w:pPr>
      <w:r>
        <w:t>布防前只允许看到进攻方本阶段基础进攻值 Top 3；看不到对方最终选择与投入点数。</w:t>
      </w:r>
    </w:p>
    <w:p>
      <w:pPr>
        <w:pStyle w:val="Heading2"/>
      </w:pPr>
      <w:r>
        <w:t>3.3 锁定与比较顺序</w:t>
      </w:r>
    </w:p>
    <w:p>
      <w:pPr>
        <w:spacing w:after="40"/>
      </w:pPr>
      <w:r>
        <w:t>1. 服务端计算并公开给防守方：进攻方本阶段 Top 3 基础进攻能力。</w:t>
      </w:r>
    </w:p>
    <w:p>
      <w:pPr>
        <w:spacing w:after="40"/>
      </w:pPr>
      <w:r>
        <w:t>2. 进攻方秘密锁定：本次进攻能力 + 实际投入点数（0~4）。</w:t>
      </w:r>
    </w:p>
    <w:p>
      <w:pPr>
        <w:spacing w:after="40"/>
      </w:pPr>
      <w:r>
        <w:t>3. 防守方秘密锁定：防守 allocation，且可选择保留部分预算。</w:t>
      </w:r>
    </w:p>
    <w:p>
      <w:pPr>
        <w:spacing w:after="40"/>
      </w:pPr>
      <w:r>
        <w:t>4. 双方均锁定后，服务器只比较被选中的进攻能力和其对应防守能力。</w:t>
      </w:r>
    </w:p>
    <w:p>
      <w:pPr>
        <w:spacing w:after="40"/>
      </w:pPr>
      <w:r>
        <w:t>5. 只有 AttackFinal - DefenseFinal &gt;= ServeThreshold 时，发球方直接得分；否则进入 Counter。</w:t>
      </w:r>
    </w:p>
    <w:p>
      <w:pPr>
        <w:spacing w:after="40"/>
      </w:pPr>
      <w:r>
        <w:t>6. 结算双方本阶段未花预算，分别写入各自 reservePoints。</w:t>
      </w:r>
    </w:p>
    <w:p>
      <w:pPr>
        <w:pStyle w:val="Heading1"/>
      </w:pPr>
      <w:r>
        <w:t>4. Counter 阶段 V4</w:t>
      </w:r>
    </w:p>
    <w:p>
      <w:pPr>
        <w:spacing w:after="80"/>
      </w:pPr>
      <w:r>
        <w:t>角色交换：接发方成为进攻方，原发球方成为防守方。Carry 属于玩家本人，因此会随着角色变化被带入新的攻/防预算。</w:t>
      </w:r>
    </w:p>
    <w:p>
      <w:pPr>
        <w:pStyle w:val="ListBullet"/>
        <w:spacing w:after="40"/>
      </w:pPr>
      <w:r>
        <w:t>Counter 进攻基础预算：4 点 + 当前玩家 reservePoints。</w:t>
      </w:r>
    </w:p>
    <w:p>
      <w:pPr>
        <w:pStyle w:val="ListBullet"/>
        <w:spacing w:after="40"/>
      </w:pPr>
      <w:r>
        <w:t>进攻方选择 1 个反制进攻能力，本次实际投入 0~4，单次能力仍上限 +4。</w:t>
      </w:r>
    </w:p>
    <w:p>
      <w:pPr>
        <w:pStyle w:val="ListBullet"/>
        <w:spacing w:after="40"/>
      </w:pPr>
      <w:r>
        <w:t>Counter 防守基础预算：10 点 + 当前玩家 reservePoints。</w:t>
      </w:r>
    </w:p>
    <w:p>
      <w:pPr>
        <w:pStyle w:val="ListBullet"/>
        <w:spacing w:after="40"/>
      </w:pPr>
      <w:r>
        <w:t>防守方在 5 个对应防守能力中任意分配，无单项上限，也允许留点。</w:t>
      </w:r>
    </w:p>
    <w:p>
      <w:pPr>
        <w:pStyle w:val="ListBullet"/>
        <w:spacing w:after="40"/>
      </w:pPr>
      <w:r>
        <w:t>防守方在布防前看到进攻方本阶段基础进攻 Top 3。</w:t>
      </w:r>
    </w:p>
    <w:p>
      <w:pPr>
        <w:pStyle w:val="ListBullet"/>
        <w:spacing w:after="40"/>
      </w:pPr>
      <w:r>
        <w:t>只有 AttackFinal - DefenseFinal &gt;= CounterThreshold 时，当前反制进攻方得分；否则进入 Rally。</w:t>
      </w:r>
    </w:p>
    <w:p>
      <w:pPr>
        <w:pStyle w:val="ListBullet"/>
        <w:spacing w:after="40"/>
      </w:pPr>
      <w:r>
        <w:t>双方 Counter 未花完的点继续进入各自 reservePoints，并带入 Rally。</w:t>
      </w:r>
    </w:p>
    <w:p>
      <w:pPr>
        <w:pStyle w:val="Heading1"/>
      </w:pPr>
      <w:r>
        <w:t>5. Rally 阶段 V4：20 点混合资源池</w:t>
      </w:r>
    </w:p>
    <w:p>
      <w:pPr>
        <w:pStyle w:val="Heading2"/>
      </w:pPr>
      <w:r>
        <w:t>5.1 进入相持时的资源</w:t>
      </w:r>
    </w:p>
    <w:p>
      <w:pPr>
        <w:spacing w:after="80"/>
      </w:pPr>
      <w:r>
        <w:t>每个玩家进入 Rally 时获得：20 点基础 Rally 资源 + 该玩家前两阶段累计剩余的 reservePoints。</w:t>
      </w:r>
    </w:p>
    <w:p>
      <w:pPr>
        <w:spacing w:after="80"/>
      </w:pPr>
      <w:r>
        <w:t>RallyAvailable = 20 + reservePoints</w:t>
      </w:r>
    </w:p>
    <w:p>
      <w:pPr>
        <w:spacing w:after="80"/>
      </w:pPr>
      <w:r>
        <w:t>进入 Rally 后，将该玩家 reservePoints 视为已并入 RallyAvailable；本分内不再进入新的阶段。</w:t>
      </w:r>
    </w:p>
    <w:p>
      <w:pPr>
        <w:pStyle w:val="Heading2"/>
      </w:pPr>
      <w:r>
        <w:t>5.2 一次性分配到 10 个项目</w:t>
      </w:r>
    </w:p>
    <w:p>
      <w:pPr>
        <w:spacing w:after="80"/>
      </w:pPr>
      <w:r>
        <w:t>每个玩家在 Rally 开始时，一次性将 RallyAvailable 分配到 5 个相持进攻能力 + 5 个相持防守能力。</w:t>
      </w:r>
    </w:p>
    <w:p>
      <w:pPr>
        <w:pStyle w:val="ListBullet"/>
        <w:spacing w:after="40"/>
      </w:pPr>
      <w:r>
        <w:t>每个相持进攻能力最多 +4。</w:t>
      </w:r>
    </w:p>
    <w:p>
      <w:pPr>
        <w:pStyle w:val="ListBullet"/>
        <w:spacing w:after="40"/>
      </w:pPr>
      <w:r>
        <w:t>每个相持防守能力不设单项上限。</w:t>
      </w:r>
    </w:p>
    <w:p>
      <w:pPr>
        <w:pStyle w:val="ListBullet"/>
        <w:spacing w:after="40"/>
      </w:pPr>
      <w:r>
        <w:t>允许不花完全部 RallyAvailable；未花部分在本分结束时作废，不跨到下一分。</w:t>
      </w:r>
    </w:p>
    <w:p>
      <w:pPr>
        <w:pStyle w:val="ListBullet"/>
        <w:spacing w:after="40"/>
      </w:pPr>
      <w:r>
        <w:t>Rally allocation 一旦锁定，整个相持阶段不得重新分配。</w:t>
      </w:r>
    </w:p>
    <w:p>
      <w:pPr>
        <w:pStyle w:val="ListBullet"/>
        <w:spacing w:after="40"/>
      </w:pPr>
      <w:r>
        <w:t>未被比较的防守 allocation 保持隐藏；被攻击过的对应防守项在比较后揭晓。</w:t>
      </w:r>
    </w:p>
    <w:p>
      <w:pPr>
        <w:pStyle w:val="Heading2"/>
      </w:pPr>
      <w:r>
        <w:t>5.3 相持比较次数改为 4</w:t>
      </w:r>
    </w:p>
    <w:p>
      <w:pPr>
        <w:spacing w:after="80"/>
      </w:pPr>
      <w:r>
        <w:t>V4 明确修改：Rally Max Comparisons = 4，而不是 V3 的 5。</w:t>
      </w:r>
    </w:p>
    <w:p>
      <w:pPr>
        <w:spacing w:after="80"/>
      </w:pPr>
      <w:r>
        <w:t>原因：4 次比较可让双方各拥有 2 次进攻机会，避免奇数比较造成第一进攻方天然多一次攻击。</w:t>
      </w:r>
    </w:p>
    <w:p>
      <w:pPr>
        <w:spacing w:after="80"/>
      </w:pPr>
      <w:r>
        <w:t>比较顺序：A攻 -&gt; B攻 -&gt; A攻 -&gt; B攻（若中途有人突破，则立即结束该分）。</w:t>
      </w:r>
    </w:p>
    <w:p>
      <w:pPr>
        <w:spacing w:after="80"/>
      </w:pPr>
      <w:r>
        <w:t>每次轮到进攻方时，只选择一个已完成预分配的相持进攻能力；使用该能力在 Rally allocation 中已经分到的加点，不再临时增加固定 +4。</w:t>
      </w:r>
    </w:p>
    <w:p>
      <w:pPr>
        <w:spacing w:after="80"/>
      </w:pPr>
      <w:r>
        <w:t>只有 AttackFinal - DefenseFinal &gt;= RallyThreshold 时，当前进攻方得分；否则视为防守成功并交换攻守。</w:t>
      </w:r>
    </w:p>
    <w:p>
      <w:pPr>
        <w:pStyle w:val="Heading2"/>
      </w:pPr>
      <w:r>
        <w:t>5.4 四次都未突破时</w:t>
      </w:r>
    </w:p>
    <w:p>
      <w:pPr>
        <w:spacing w:after="80"/>
      </w:pPr>
      <w:r>
        <w:t>V4 先保留/适配现有 Rally Tie Break，但必须保证双方各 2 次进攻的统计权重对称。建议优先使用“双方各自两次进攻的 margin 累计或平均”作为候选 tie-break。</w:t>
      </w:r>
    </w:p>
    <w:p>
      <w:pPr>
        <w:spacing w:after="80"/>
      </w:pPr>
      <w:r>
        <w:t>若现有 V3 Tie Break 与奇数 5 次比较强绑定，请重构为可处理 4 次比较，并在 Balance Report 中明确说明最终算法、是否仍存在先手偏差。不要静默改变成其他无法解释的随机规则。</w:t>
      </w:r>
    </w:p>
    <w:p>
      <w:pPr>
        <w:pStyle w:val="Heading1"/>
      </w:pPr>
      <w:r>
        <w:t>6. V4 默认参数配置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项目</w:t>
            </w:r>
          </w:p>
        </w:tc>
        <w:tc>
          <w:tcPr>
            <w:tcW w:type="dxa" w:w="5040"/>
            <w:shd w:fill="D9EA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V4 默认值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Serve Attack Base Budget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Serve Defense Base Budget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10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Serve Attack Per-Ability Cap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Serve Defense Per-Ability Cap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无上限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Counter Attack Base Budget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Counter Defense Base Budget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10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Counter Attack Per-Ability Cap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Counter Defense Per-Ability Cap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无上限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Rally Base Budget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20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Rally Attack Per-Ability Cap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Rally Defense Per-Ability Cap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无上限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Rally Max Comparisons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Carry Rate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100%（未使用点数全部继承到下一阶段）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Defender Information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对手本阶段基础进攻 Top 3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Serve/Counter/Rally Threshold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先沿用当前 V3/game-core 对应阈值，作为首轮 V4 baseline；必须参数化并继续实验</w:t>
            </w:r>
          </w:p>
        </w:tc>
      </w:tr>
    </w:tbl>
    <w:p/>
    <w:p>
      <w:pPr>
        <w:spacing w:after="80"/>
      </w:pPr>
      <w:r>
        <w:t>所有数字必须集中配置，不要散落硬编码在 reducer、Bot 或 simulator 中。V1/V3 的历史参数也必须保留可复现。</w:t>
      </w:r>
    </w:p>
    <w:p>
      <w:pPr>
        <w:pStyle w:val="Heading1"/>
      </w:pPr>
      <w:r>
        <w:t>7. V4 特别需要防止的策略漏洞</w:t>
      </w:r>
    </w:p>
    <w:p>
      <w:pPr>
        <w:spacing w:after="80"/>
      </w:pPr>
      <w:r>
        <w:t>V4 最大的新风险不是单项数值，而是“资源经济”是否出现唯一正确玩法。Simulator 必须专门验证以下风险：</w:t>
      </w:r>
    </w:p>
    <w:p>
      <w:pPr>
        <w:pStyle w:val="ListBullet"/>
        <w:spacing w:after="40"/>
      </w:pPr>
      <w:r>
        <w:t>Save-for-Rally：前两阶段几乎不花点，把大量资源囤到 Rally，是否成为压倒性最优策略。</w:t>
      </w:r>
    </w:p>
    <w:p>
      <w:pPr>
        <w:pStyle w:val="ListBullet"/>
        <w:spacing w:after="40"/>
      </w:pPr>
      <w:r>
        <w:t>All-in-Early：发球/反制阶段每次尽量投入满 +4，是否反而显著优于其他策略。</w:t>
      </w:r>
    </w:p>
    <w:p>
      <w:pPr>
        <w:pStyle w:val="ListBullet"/>
        <w:spacing w:after="40"/>
      </w:pPr>
      <w:r>
        <w:t>Minimum-Needed：只投入理论上刚好足够突破的最小点数，是否成为机械最优解。</w:t>
      </w:r>
    </w:p>
    <w:p>
      <w:pPr>
        <w:pStyle w:val="ListBullet"/>
        <w:spacing w:after="40"/>
      </w:pPr>
      <w:r>
        <w:t>Extreme Defense：防守把绝大多数甚至全部点押在一个方向，是否形成 dominant strategy。</w:t>
      </w:r>
    </w:p>
    <w:p>
      <w:pPr>
        <w:pStyle w:val="ListBullet"/>
        <w:spacing w:after="40"/>
      </w:pPr>
      <w:r>
        <w:t>Rally Hoarding：进入 Rally 时 25/30/34+ 点是否过于常见，导致前两阶段形同虚设。</w:t>
      </w:r>
    </w:p>
    <w:p>
      <w:pPr>
        <w:pStyle w:val="ListBullet"/>
        <w:spacing w:after="40"/>
      </w:pPr>
      <w:r>
        <w:t>Zero-Spend Exploit：某阶段完全不投入，是否因为 Carry 回报过高而被系统性鼓励。</w:t>
      </w:r>
    </w:p>
    <w:p>
      <w:pPr>
        <w:pStyle w:val="Heading1"/>
      </w:pPr>
      <w:r>
        <w:t>8. Balance Simulator 必须新增/更新的 Bot</w:t>
      </w:r>
    </w:p>
    <w:p>
      <w:pPr>
        <w:spacing w:after="80"/>
      </w:pPr>
      <w:r>
        <w:t>在保留现有 Random / Balanced / Greedy / Top3Aware / Fortress / Adaptive 等策略的基础上，新增以下 V4 资源策略 Bot。所有 Bot 只能读取真人玩家同等可见信息。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Bot</w:t>
            </w:r>
          </w:p>
        </w:tc>
        <w:tc>
          <w:tcPr>
            <w:tcW w:type="dxa" w:w="5040"/>
            <w:shd w:fill="D9EA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行为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SpendAllBot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倾向每阶段尽量花完可用预算，测试“即时收益”路线。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SaveForRallyBot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Serve/Counter 尽量少花，优先把 Carry 带入 Rally。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BalancedReserveBot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根据基础攻防差、Top3、当前比分和未来阶段价值，在当前收益与保留资源之间折中。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MinimumNeededBot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估计当前公开信息下达到突破阈值所需最小进攻投入；只花最低必要点。防守也尽量以较少点覆盖高风险方向。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AllInEarlyBot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优先在 Serve/Counter 争取直接结束该分；进攻能加满时倾向 +4。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ExtremeDefenseBot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系统测试 10/0/0/0/0、8/2/0/0/0、6/4/0/0/0 等无上限防守形状。</w:t>
            </w:r>
          </w:p>
        </w:tc>
      </w:tr>
    </w:tbl>
    <w:p/>
    <w:p>
      <w:pPr>
        <w:spacing w:after="80"/>
      </w:pPr>
      <w:r>
        <w:t>非 RandomBot 继续使用 seeded epsilon / mixed strategy，避免 deterministic deuce loop；epsilon 必须可配置、可关闭、由 seed 控制。</w:t>
      </w:r>
    </w:p>
    <w:p>
      <w:pPr>
        <w:pStyle w:val="Heading1"/>
      </w:pPr>
      <w:r>
        <w:t>9. V4 必须新增的资源经济指标</w:t>
      </w:r>
    </w:p>
    <w:p>
      <w:pPr>
        <w:pStyle w:val="ListBullet"/>
        <w:spacing w:after="40"/>
      </w:pPr>
      <w:r>
        <w:t>Serve/Counter 进攻方平均实际花费点数，以及 +0/+1/+2/+3/+4 的分布。</w:t>
      </w:r>
    </w:p>
    <w:p>
      <w:pPr>
        <w:pStyle w:val="ListBullet"/>
        <w:spacing w:after="40"/>
      </w:pPr>
      <w:r>
        <w:t>Serve/Counter 防守方平均实际花费点数与未花点数。</w:t>
      </w:r>
    </w:p>
    <w:p>
      <w:pPr>
        <w:pStyle w:val="ListBullet"/>
        <w:spacing w:after="40"/>
      </w:pPr>
      <w:r>
        <w:t>每名玩家进入 Counter 时的 reservePoints 分布。</w:t>
      </w:r>
    </w:p>
    <w:p>
      <w:pPr>
        <w:pStyle w:val="ListBullet"/>
        <w:spacing w:after="40"/>
      </w:pPr>
      <w:r>
        <w:t>每名玩家进入 Rally 时的 reservePoints 分布。</w:t>
      </w:r>
    </w:p>
    <w:p>
      <w:pPr>
        <w:pStyle w:val="ListBullet"/>
        <w:spacing w:after="40"/>
      </w:pPr>
      <w:r>
        <w:t>进入 Rally 时 totalBudget = 20 + reserve 的 P50/P75/P90/P95/最大值。</w:t>
      </w:r>
    </w:p>
    <w:p>
      <w:pPr>
        <w:pStyle w:val="ListBullet"/>
        <w:spacing w:after="40"/>
      </w:pPr>
      <w:r>
        <w:t>Rally 中 20、21-24、25-29、30+ 点预算的占比。</w:t>
      </w:r>
    </w:p>
    <w:p>
      <w:pPr>
        <w:pStyle w:val="ListBullet"/>
        <w:spacing w:after="40"/>
      </w:pPr>
      <w:r>
        <w:t>Carry 的边际胜率价值：多 1 点 reserve 对后续 point win rate 的变化。</w:t>
      </w:r>
    </w:p>
    <w:p>
      <w:pPr>
        <w:pStyle w:val="ListBullet"/>
        <w:spacing w:after="40"/>
      </w:pPr>
      <w:r>
        <w:t>SaveForRallyBot / AllInEarlyBot / MinimumNeededBot / BalancedReserveBot 的 head-to-head 胜率。</w:t>
      </w:r>
    </w:p>
    <w:p>
      <w:pPr>
        <w:pStyle w:val="ListBullet"/>
        <w:spacing w:after="40"/>
      </w:pPr>
      <w:r>
        <w:t>防守 allocation 集中度：最大单项占比、Herfindahl/entropy 等至少一种集中度指标。</w:t>
      </w:r>
    </w:p>
    <w:p>
      <w:pPr>
        <w:pStyle w:val="ListBullet"/>
        <w:spacing w:after="40"/>
      </w:pPr>
      <w:r>
        <w:t>进攻 allocation 多样性：Rally 5 个进攻项的使用率和平均加点。</w:t>
      </w:r>
    </w:p>
    <w:p>
      <w:pPr>
        <w:pStyle w:val="Heading1"/>
      </w:pPr>
      <w:r>
        <w:t>10. V1 / V3 / V4 对照要求</w:t>
      </w:r>
    </w:p>
    <w:p>
      <w:pPr>
        <w:spacing w:after="80"/>
      </w:pPr>
      <w:r>
        <w:t>不要删除 Legacy V1 或 Candidate V3。Balance Simulator 至少能够按规则版本分别运行：Legacy V1、Candidate V3、Candidate V4。</w:t>
      </w:r>
    </w:p>
    <w:p>
      <w:pPr>
        <w:spacing w:after="80"/>
      </w:pPr>
      <w:r>
        <w:t>报告必须比较：</w:t>
      </w:r>
    </w:p>
    <w:p>
      <w:pPr>
        <w:pStyle w:val="ListBullet"/>
        <w:spacing w:after="40"/>
      </w:pPr>
      <w:r>
        <w:t>每个阶段的直接结束比例与进入下一阶段比例。</w:t>
      </w:r>
    </w:p>
    <w:p>
      <w:pPr>
        <w:pStyle w:val="ListBullet"/>
        <w:spacing w:after="40"/>
      </w:pPr>
      <w:r>
        <w:t>平均每分比较次数、平均 Rally 比较次数、Rally Tie Break 比例。</w:t>
      </w:r>
    </w:p>
    <w:p>
      <w:pPr>
        <w:pStyle w:val="ListBullet"/>
        <w:spacing w:after="40"/>
      </w:pPr>
      <w:r>
        <w:t>第一 Rally 进攻方最终胜率。V4 因改成 4 次比较，目标是明显降低 V3 的先手结构性优势。</w:t>
      </w:r>
    </w:p>
    <w:p>
      <w:pPr>
        <w:pStyle w:val="ListBullet"/>
        <w:spacing w:after="40"/>
      </w:pPr>
      <w:r>
        <w:t>Deuce 率和 censored/truncated match 比例。</w:t>
      </w:r>
    </w:p>
    <w:p>
      <w:pPr>
        <w:pStyle w:val="ListBullet"/>
        <w:spacing w:after="40"/>
      </w:pPr>
      <w:r>
        <w:t>玩家/底板/胶皮胜率与配装集中度。</w:t>
      </w:r>
    </w:p>
    <w:p>
      <w:pPr>
        <w:pStyle w:val="ListBullet"/>
        <w:spacing w:after="40"/>
      </w:pPr>
      <w:r>
        <w:t>Ability 选择集中度和边际价值。</w:t>
      </w:r>
    </w:p>
    <w:p>
      <w:pPr>
        <w:pStyle w:val="ListBullet"/>
        <w:spacing w:after="40"/>
      </w:pPr>
      <w:r>
        <w:t>Bot 策略胜率与资源策略是否出现 dominant strategy。</w:t>
      </w:r>
    </w:p>
    <w:p>
      <w:pPr>
        <w:pStyle w:val="ListBullet"/>
        <w:spacing w:after="40"/>
      </w:pPr>
      <w:r>
        <w:t>V4 的 Carry 是否让 Serve/Counter 变得失去意义。</w:t>
      </w:r>
    </w:p>
    <w:p>
      <w:pPr>
        <w:pStyle w:val="Heading1"/>
      </w:pPr>
      <w:r>
        <w:t>11. 参数实验：先验证资源机制，不要大范围乱扫</w:t>
      </w:r>
    </w:p>
    <w:p>
      <w:pPr>
        <w:spacing w:after="80"/>
      </w:pPr>
      <w:r>
        <w:t>V4 默认基线固定为：Serve 4/10，Counter 4/10，Rally 20，Attack Cap 4，Defense Cap 无上限，Carry 100%，Top3，Rally Max 4。</w:t>
      </w:r>
    </w:p>
    <w:p>
      <w:pPr>
        <w:spacing w:after="80"/>
      </w:pPr>
      <w:r>
        <w:t>在 Baseline 稳定后，做少量 one-variable-at-a-time 实验：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参数</w:t>
            </w:r>
          </w:p>
        </w:tc>
        <w:tc>
          <w:tcPr>
            <w:tcW w:type="dxa" w:w="5040"/>
            <w:shd w:fill="D9EA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候选值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Carry Rate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100%（baseline），必要时对照 75% / 50%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Rally Base Budget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16 / 18 / 20 / 22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Serve/Counter Defense Base Budget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8 / 10 / 12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Serve/Counter Attack Base Budget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3 / 4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Defender Information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Top2 / Top3 / Top4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Rally Max Comparisons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4 为正式 V4 baseline；可用 6 作为对照，不再测试 5 作为推荐候选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Thresholds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沿用现有候选附近的小范围 ±1 实验</w:t>
            </w:r>
          </w:p>
        </w:tc>
      </w:tr>
    </w:tbl>
    <w:p/>
    <w:p>
      <w:pPr>
        <w:spacing w:after="80"/>
      </w:pPr>
      <w:r>
        <w:t>不要做巨大笛卡尔积。先 baseline -&gt; 单变量筛选 -&gt; 选 3~5 个有意义组合做二次验证。</w:t>
      </w:r>
    </w:p>
    <w:p>
      <w:pPr>
        <w:pStyle w:val="Heading1"/>
      </w:pPr>
      <w:r>
        <w:t>12. 模拟规模与统计可信度</w:t>
      </w:r>
    </w:p>
    <w:p>
      <w:pPr>
        <w:spacing w:after="40"/>
      </w:pPr>
      <w:r>
        <w:t>1. Quick：1,000 场，检查状态机、Carry 记账、隐藏信息和统计正确性。</w:t>
      </w:r>
    </w:p>
    <w:p>
      <w:pPr>
        <w:spacing w:after="40"/>
      </w:pPr>
      <w:r>
        <w:t>2. Standard：10,000 场，观察资源策略和明显机制问题。</w:t>
      </w:r>
    </w:p>
    <w:p>
      <w:pPr>
        <w:spacing w:after="40"/>
      </w:pPr>
      <w:r>
        <w:t>3. Full：Candidate V4 至少 100,000 场。</w:t>
      </w:r>
    </w:p>
    <w:p>
      <w:pPr>
        <w:spacing w:after="40"/>
      </w:pPr>
      <w:r>
        <w:t>4. 对筛出的 3~5 套关键参数候选，各追加 20,000~50,000 场 focused validation。</w:t>
      </w:r>
    </w:p>
    <w:p>
      <w:pPr>
        <w:spacing w:after="40"/>
      </w:pPr>
      <w:r>
        <w:t>5. 所有实验记录 seed；同数据、规则、seed 必须可复现。</w:t>
      </w:r>
    </w:p>
    <w:p>
      <w:pPr>
        <w:spacing w:after="40"/>
      </w:pPr>
      <w:r>
        <w:t>6. 关键胜率输出样本数与 95% 置信区间；样本不足必须标记 INSUFFICIENT_SAMPLE。</w:t>
      </w:r>
    </w:p>
    <w:p>
      <w:pPr>
        <w:pStyle w:val="Heading1"/>
      </w:pPr>
      <w:r>
        <w:t>13. 测试要求</w:t>
      </w:r>
    </w:p>
    <w:p>
      <w:pPr>
        <w:pStyle w:val="Heading2"/>
      </w:pPr>
      <w:r>
        <w:t>13.1 game-core 单元测试</w:t>
      </w:r>
    </w:p>
    <w:p>
      <w:pPr>
        <w:pStyle w:val="ListBullet"/>
        <w:spacing w:after="40"/>
      </w:pPr>
      <w:r>
        <w:t>Serve 进攻只花 2/4 点时，剩余 2 点正确进入该玩家 reservePoints。</w:t>
      </w:r>
    </w:p>
    <w:p>
      <w:pPr>
        <w:pStyle w:val="ListBullet"/>
        <w:spacing w:after="40"/>
      </w:pPr>
      <w:r>
        <w:t>Carry 在角色从进攻切换到防守时仍属于同一玩家，并正确加入下一阶段基础预算。</w:t>
      </w:r>
    </w:p>
    <w:p>
      <w:pPr>
        <w:pStyle w:val="ListBullet"/>
        <w:spacing w:after="40"/>
      </w:pPr>
      <w:r>
        <w:t>Counter 防守有 12 点却只花 8 点时，剩余 4 点正确进入 Rally reserve。</w:t>
      </w:r>
    </w:p>
    <w:p>
      <w:pPr>
        <w:pStyle w:val="ListBullet"/>
        <w:spacing w:after="40"/>
      </w:pPr>
      <w:r>
        <w:t>进攻单次能力永远不能超过 +4，即使 availableBudget &gt; 4。</w:t>
      </w:r>
    </w:p>
    <w:p>
      <w:pPr>
        <w:pStyle w:val="ListBullet"/>
        <w:spacing w:after="40"/>
      </w:pPr>
      <w:r>
        <w:t>防守单项允许超过 +4，且不违反总预算。</w:t>
      </w:r>
    </w:p>
    <w:p>
      <w:pPr>
        <w:pStyle w:val="ListBullet"/>
        <w:spacing w:after="40"/>
      </w:pPr>
      <w:r>
        <w:t>不能超支；allocation 总花费必须 &lt;= availableBudget。</w:t>
      </w:r>
    </w:p>
    <w:p>
      <w:pPr>
        <w:pStyle w:val="ListBullet"/>
        <w:spacing w:after="40"/>
      </w:pPr>
      <w:r>
        <w:t>Rally 预算准确等于 20 + reservePoints。</w:t>
      </w:r>
    </w:p>
    <w:p>
      <w:pPr>
        <w:pStyle w:val="ListBullet"/>
        <w:spacing w:after="40"/>
      </w:pPr>
      <w:r>
        <w:t>Rally 5 个进攻项各自 &lt;= +4；5 个防守项无单项上限；总分配 &lt;= RallyAvailable。</w:t>
      </w:r>
    </w:p>
    <w:p>
      <w:pPr>
        <w:pStyle w:val="ListBullet"/>
        <w:spacing w:after="40"/>
      </w:pPr>
      <w:r>
        <w:t>Rally allocation 锁定后不可重分配。</w:t>
      </w:r>
    </w:p>
    <w:p>
      <w:pPr>
        <w:pStyle w:val="ListBullet"/>
        <w:spacing w:after="40"/>
      </w:pPr>
      <w:r>
        <w:t>Rally 最多 4 次比较，双方各有 2 次进攻机会（若中途未结束）。</w:t>
      </w:r>
    </w:p>
    <w:p>
      <w:pPr>
        <w:pStyle w:val="ListBullet"/>
        <w:spacing w:after="40"/>
      </w:pPr>
      <w:r>
        <w:t>只有进攻突破 threshold 才得分；防守高很多也不会直接得分。</w:t>
      </w:r>
    </w:p>
    <w:p>
      <w:pPr>
        <w:pStyle w:val="ListBullet"/>
        <w:spacing w:after="40"/>
      </w:pPr>
      <w:r>
        <w:t>被比较防守项揭晓，未比较项继续隐藏。</w:t>
      </w:r>
    </w:p>
    <w:p>
      <w:pPr>
        <w:pStyle w:val="ListBullet"/>
        <w:spacing w:after="40"/>
      </w:pPr>
      <w:r>
        <w:t>本分结束后 reservePoints 清零，不能继承到下一分。</w:t>
      </w:r>
    </w:p>
    <w:p>
      <w:pPr>
        <w:pStyle w:val="Heading2"/>
      </w:pPr>
      <w:r>
        <w:t>13.2 Simulator 测试</w:t>
      </w:r>
    </w:p>
    <w:p>
      <w:pPr>
        <w:pStyle w:val="ListBullet"/>
        <w:spacing w:after="40"/>
      </w:pPr>
      <w:r>
        <w:t>固定 seed 可重复。</w:t>
      </w:r>
    </w:p>
    <w:p>
      <w:pPr>
        <w:pStyle w:val="ListBullet"/>
        <w:spacing w:after="40"/>
      </w:pPr>
      <w:r>
        <w:t>所有 V4 Bot 不读取未揭晓 allocation。</w:t>
      </w:r>
    </w:p>
    <w:p>
      <w:pPr>
        <w:pStyle w:val="ListBullet"/>
        <w:spacing w:after="40"/>
      </w:pPr>
      <w:r>
        <w:t>Carry 统计与 game-core 实际账本一致。</w:t>
      </w:r>
    </w:p>
    <w:p>
      <w:pPr>
        <w:pStyle w:val="ListBullet"/>
        <w:spacing w:after="40"/>
      </w:pPr>
      <w:r>
        <w:t>SaveForRally/SpendAll/MinimumNeeded 等策略生成合法投入。</w:t>
      </w:r>
    </w:p>
    <w:p>
      <w:pPr>
        <w:pStyle w:val="ListBullet"/>
        <w:spacing w:after="40"/>
      </w:pPr>
      <w:r>
        <w:t>1,000 场 smoke test 不出现非法预算、负 reserve 或状态机卡死。</w:t>
      </w:r>
    </w:p>
    <w:p>
      <w:pPr>
        <w:pStyle w:val="ListBullet"/>
        <w:spacing w:after="40"/>
      </w:pPr>
      <w:r>
        <w:t>V1/V3 的历史模拟仍能运行，V4 修改不能破坏其复现。</w:t>
      </w:r>
    </w:p>
    <w:p>
      <w:pPr>
        <w:pStyle w:val="Heading1"/>
      </w:pPr>
      <w:r>
        <w:t>14. 暂时禁止修改的内容</w:t>
      </w:r>
    </w:p>
    <w:p>
      <w:pPr>
        <w:pStyle w:val="ListBullet"/>
        <w:spacing w:after="40"/>
      </w:pPr>
      <w:r>
        <w:t>不要修改 data/players.json。</w:t>
      </w:r>
    </w:p>
    <w:p>
      <w:pPr>
        <w:pStyle w:val="ListBullet"/>
        <w:spacing w:after="40"/>
      </w:pPr>
      <w:r>
        <w:t>不要修改 data/blades.json。</w:t>
      </w:r>
    </w:p>
    <w:p>
      <w:pPr>
        <w:pStyle w:val="ListBullet"/>
        <w:spacing w:after="40"/>
      </w:pPr>
      <w:r>
        <w:t>不要修改 data/rubbers.json。</w:t>
      </w:r>
    </w:p>
    <w:p>
      <w:pPr>
        <w:pStyle w:val="ListBullet"/>
        <w:spacing w:after="40"/>
      </w:pPr>
      <w:r>
        <w:t>不要因为 V4 首轮结果就自动调整球员、底板或胶皮。</w:t>
      </w:r>
    </w:p>
    <w:p>
      <w:pPr>
        <w:pStyle w:val="ListBullet"/>
        <w:spacing w:after="40"/>
      </w:pPr>
      <w:r>
        <w:t>不要把 V4 设成正式默认规则，直到人工确认。</w:t>
      </w:r>
    </w:p>
    <w:p>
      <w:pPr>
        <w:pStyle w:val="ListBullet"/>
        <w:spacing w:after="40"/>
      </w:pPr>
      <w:r>
        <w:t>不要开始正式 AI 对战 UI、在线双人房间等后续大功能。本轮先把 V4 核心机制和模拟验证完成。</w:t>
      </w:r>
    </w:p>
    <w:p>
      <w:pPr>
        <w:pStyle w:val="Heading1"/>
      </w:pPr>
      <w:r>
        <w:t>15. 报告输出</w:t>
      </w:r>
    </w:p>
    <w:p>
      <w:pPr>
        <w:spacing w:after="80"/>
      </w:pPr>
      <w:r>
        <w:t>建议生成 reports/&lt;timestamp&gt;/ 下的结构化结果，并至少包含：</w:t>
      </w:r>
    </w:p>
    <w:p>
      <w:pPr>
        <w:pStyle w:val="ListBullet"/>
        <w:spacing w:after="40"/>
      </w:pPr>
      <w:r>
        <w:t>summary.json</w:t>
      </w:r>
    </w:p>
    <w:p>
      <w:pPr>
        <w:pStyle w:val="ListBullet"/>
        <w:spacing w:after="40"/>
      </w:pPr>
      <w:r>
        <w:t>players.csv</w:t>
      </w:r>
    </w:p>
    <w:p>
      <w:pPr>
        <w:pStyle w:val="ListBullet"/>
        <w:spacing w:after="40"/>
      </w:pPr>
      <w:r>
        <w:t>blades.csv</w:t>
      </w:r>
    </w:p>
    <w:p>
      <w:pPr>
        <w:pStyle w:val="ListBullet"/>
        <w:spacing w:after="40"/>
      </w:pPr>
      <w:r>
        <w:t>rubbers.csv</w:t>
      </w:r>
    </w:p>
    <w:p>
      <w:pPr>
        <w:pStyle w:val="ListBullet"/>
        <w:spacing w:after="40"/>
      </w:pPr>
      <w:r>
        <w:t>loadouts.csv</w:t>
      </w:r>
    </w:p>
    <w:p>
      <w:pPr>
        <w:pStyle w:val="ListBullet"/>
        <w:spacing w:after="40"/>
      </w:pPr>
      <w:r>
        <w:t>abilities.csv</w:t>
      </w:r>
    </w:p>
    <w:p>
      <w:pPr>
        <w:pStyle w:val="ListBullet"/>
        <w:spacing w:after="40"/>
      </w:pPr>
      <w:r>
        <w:t>phases.csv</w:t>
      </w:r>
    </w:p>
    <w:p>
      <w:pPr>
        <w:pStyle w:val="ListBullet"/>
        <w:spacing w:after="40"/>
      </w:pPr>
      <w:r>
        <w:t>strategies.csv</w:t>
      </w:r>
    </w:p>
    <w:p>
      <w:pPr>
        <w:pStyle w:val="ListBullet"/>
        <w:spacing w:after="40"/>
      </w:pPr>
      <w:r>
        <w:t>mechanics.csv</w:t>
      </w:r>
    </w:p>
    <w:p>
      <w:pPr>
        <w:pStyle w:val="ListBullet"/>
        <w:spacing w:after="40"/>
      </w:pPr>
      <w:r>
        <w:t>resource-economy.csv（V4 新增）</w:t>
      </w:r>
    </w:p>
    <w:p>
      <w:pPr>
        <w:pStyle w:val="ListBullet"/>
        <w:spacing w:after="40"/>
      </w:pPr>
      <w:r>
        <w:t>carry-distribution.csv（V4 新增）</w:t>
      </w:r>
    </w:p>
    <w:p>
      <w:pPr>
        <w:pStyle w:val="ListBullet"/>
        <w:spacing w:after="40"/>
      </w:pPr>
      <w:r>
        <w:t>V4_BALANCE_REPORT.md</w:t>
      </w:r>
    </w:p>
    <w:p>
      <w:pPr>
        <w:pStyle w:val="ListBullet"/>
        <w:spacing w:after="40"/>
      </w:pPr>
      <w:r>
        <w:t>V4_RECOMMENDATIONS.md</w:t>
      </w:r>
    </w:p>
    <w:p>
      <w:pPr>
        <w:spacing w:after="80"/>
      </w:pPr>
      <w:r>
        <w:t>报告不得自动覆盖正式 data 或 rules 配置。</w:t>
      </w:r>
    </w:p>
    <w:p>
      <w:pPr>
        <w:pStyle w:val="Heading1"/>
      </w:pPr>
      <w:r>
        <w:t>16. V4_BALANCE_REPORT 必须回答的问题</w:t>
      </w:r>
    </w:p>
    <w:p>
      <w:pPr>
        <w:spacing w:after="40"/>
      </w:pPr>
      <w:r>
        <w:t>1. V4 相比 V3 是否减少了第一 Rally 进攻方的结构性优势？</w:t>
      </w:r>
    </w:p>
    <w:p>
      <w:pPr>
        <w:spacing w:after="40"/>
      </w:pPr>
      <w:r>
        <w:t>2. Rally 改为最多 4 次比较后，双方攻防机会是否更对称？</w:t>
      </w:r>
    </w:p>
    <w:p>
      <w:pPr>
        <w:spacing w:after="40"/>
      </w:pPr>
      <w:r>
        <w:t>3. Serve/Counter 平均进攻实际投入多少？玩家是否普遍不花满 4 点？</w:t>
      </w:r>
    </w:p>
    <w:p>
      <w:pPr>
        <w:spacing w:after="40"/>
      </w:pPr>
      <w:r>
        <w:t>4. 防守方平均花多少点？“无单项上限”是否产生压倒性的极端布防？</w:t>
      </w:r>
    </w:p>
    <w:p>
      <w:pPr>
        <w:spacing w:after="40"/>
      </w:pPr>
      <w:r>
        <w:t>5. 平均有多少 reserve 进入 Counter？多少 reserve 进入 Rally？</w:t>
      </w:r>
    </w:p>
    <w:p>
      <w:pPr>
        <w:spacing w:after="40"/>
      </w:pPr>
      <w:r>
        <w:t>6. 进入 Rally 的总预算分布如何？30+ 点是否过于常见？</w:t>
      </w:r>
    </w:p>
    <w:p>
      <w:pPr>
        <w:spacing w:after="40"/>
      </w:pPr>
      <w:r>
        <w:t>7. SaveForRallyBot 是否成为 dominant strategy？</w:t>
      </w:r>
    </w:p>
    <w:p>
      <w:pPr>
        <w:spacing w:after="40"/>
      </w:pPr>
      <w:r>
        <w:t>8. AllInEarlyBot 是否仍有竞争力？</w:t>
      </w:r>
    </w:p>
    <w:p>
      <w:pPr>
        <w:spacing w:after="40"/>
      </w:pPr>
      <w:r>
        <w:t>9. MinimumNeededBot 是否形成机械最优解？</w:t>
      </w:r>
    </w:p>
    <w:p>
      <w:pPr>
        <w:spacing w:after="40"/>
      </w:pPr>
      <w:r>
        <w:t>10. 100% Carry 是否合理，还是需要 75%/50% 折损或 Carry 上限？</w:t>
      </w:r>
    </w:p>
    <w:p>
      <w:pPr>
        <w:spacing w:after="40"/>
      </w:pPr>
      <w:r>
        <w:t>11. Rally 基础 20 点是否合理，还是 16/18/22 更健康？</w:t>
      </w:r>
    </w:p>
    <w:p>
      <w:pPr>
        <w:spacing w:after="40"/>
      </w:pPr>
      <w:r>
        <w:t>12. Serve / Counter / Rally 各阶段的存在感是否合理？</w:t>
      </w:r>
    </w:p>
    <w:p>
      <w:pPr>
        <w:spacing w:after="40"/>
      </w:pPr>
      <w:r>
        <w:t>13. 哪些能力仍明显过强或过弱？</w:t>
      </w:r>
    </w:p>
    <w:p>
      <w:pPr>
        <w:spacing w:after="40"/>
      </w:pPr>
      <w:r>
        <w:t>14. V4 是否改善张继科/樊振东等球员在 V3 中的异常优势，还是仍主要由能力价值结构造成？</w:t>
      </w:r>
    </w:p>
    <w:p>
      <w:pPr>
        <w:spacing w:after="40"/>
      </w:pPr>
      <w:r>
        <w:t>15. 底板/胶皮的版本答案集中度是否改善或恶化？</w:t>
      </w:r>
    </w:p>
    <w:p>
      <w:pPr>
        <w:spacing w:after="40"/>
      </w:pPr>
      <w:r>
        <w:t>16. Deuce / censored match 是否接近可接受水平？</w:t>
      </w:r>
    </w:p>
    <w:p>
      <w:pPr>
        <w:spacing w:after="40"/>
      </w:pPr>
      <w:r>
        <w:t>17. 最终是否建议采用 V4 作为正式 Game Rules v1.0 基础？</w:t>
      </w:r>
    </w:p>
    <w:p>
      <w:pPr>
        <w:spacing w:after="40"/>
      </w:pPr>
      <w:r>
        <w:t>18. 如果不建议，最少需要再改哪 1~3 个参数？</w:t>
      </w:r>
    </w:p>
    <w:p>
      <w:pPr>
        <w:pStyle w:val="Heading1"/>
      </w:pPr>
      <w:r>
        <w:t>17. Codex 完成后的最终汇报格式</w:t>
      </w:r>
    </w:p>
    <w:p>
      <w:pPr>
        <w:spacing w:after="80"/>
      </w:pPr>
      <w:r>
        <w:t>完成后停止，不要进入下一 Phase。请给我一份清晰报告，至少包括：</w:t>
      </w:r>
    </w:p>
    <w:p>
      <w:pPr>
        <w:spacing w:after="40"/>
      </w:pPr>
      <w:r>
        <w:t>1. 修改了哪些 game-core 文件以及为什么。</w:t>
      </w:r>
    </w:p>
    <w:p>
      <w:pPr>
        <w:spacing w:after="40"/>
      </w:pPr>
      <w:r>
        <w:t>2. V4 的完整状态机和 reservePoints 生命周期。</w:t>
      </w:r>
    </w:p>
    <w:p>
      <w:pPr>
        <w:spacing w:after="40"/>
      </w:pPr>
      <w:r>
        <w:t>3. 修改/新增了哪些 Balance Simulator 文件。</w:t>
      </w:r>
    </w:p>
    <w:p>
      <w:pPr>
        <w:spacing w:after="40"/>
      </w:pPr>
      <w:r>
        <w:t>4. V4 新增了哪些 Bot。</w:t>
      </w:r>
    </w:p>
    <w:p>
      <w:pPr>
        <w:spacing w:after="40"/>
      </w:pPr>
      <w:r>
        <w:t>5. 全部单元测试、lint、typecheck、build 结果。</w:t>
      </w:r>
    </w:p>
    <w:p>
      <w:pPr>
        <w:spacing w:after="40"/>
      </w:pPr>
      <w:r>
        <w:t>6. Quick / Standard / Full 实际运行局数。</w:t>
      </w:r>
    </w:p>
    <w:p>
      <w:pPr>
        <w:spacing w:after="40"/>
      </w:pPr>
      <w:r>
        <w:t>7. Full Simulation seed 与耗时。</w:t>
      </w:r>
    </w:p>
    <w:p>
      <w:pPr>
        <w:spacing w:after="40"/>
      </w:pPr>
      <w:r>
        <w:t>8. V1 / V3 / V4 核心指标对照。</w:t>
      </w:r>
    </w:p>
    <w:p>
      <w:pPr>
        <w:spacing w:after="40"/>
      </w:pPr>
      <w:r>
        <w:t>9. Carry 与资源经济指标。</w:t>
      </w:r>
    </w:p>
    <w:p>
      <w:pPr>
        <w:spacing w:after="40"/>
      </w:pPr>
      <w:r>
        <w:t>10. 相持第一进攻方优势与 4 次比较效果。</w:t>
      </w:r>
    </w:p>
    <w:p>
      <w:pPr>
        <w:spacing w:after="40"/>
      </w:pPr>
      <w:r>
        <w:t>11. 资源策略 Bot 的 head-to-head 结果。</w:t>
      </w:r>
    </w:p>
    <w:p>
      <w:pPr>
        <w:spacing w:after="40"/>
      </w:pPr>
      <w:r>
        <w:t>12. 关键参数实验结果。</w:t>
      </w:r>
    </w:p>
    <w:p>
      <w:pPr>
        <w:spacing w:after="40"/>
      </w:pPr>
      <w:r>
        <w:t>13. 是否存在 dominant saving / all-in / extreme-defense strategy。</w:t>
      </w:r>
    </w:p>
    <w:p>
      <w:pPr>
        <w:spacing w:after="40"/>
      </w:pPr>
      <w:r>
        <w:t>14. 球员、底板、胶皮和 Ability 的观察结果（只分析，不修改）。</w:t>
      </w:r>
    </w:p>
    <w:p>
      <w:pPr>
        <w:spacing w:after="40"/>
      </w:pPr>
      <w:r>
        <w:t>15. 推荐的 V4 参数组合及理由。</w:t>
      </w:r>
    </w:p>
    <w:p>
      <w:pPr>
        <w:spacing w:after="40"/>
      </w:pPr>
      <w:r>
        <w:t>16. 是否建议把 V4 升为正式默认规则。</w:t>
      </w:r>
    </w:p>
    <w:p>
      <w:pPr>
        <w:spacing w:after="40"/>
      </w:pPr>
      <w:r>
        <w:t>17. 当前 git branch / status / latest commit / 未提交修改。</w:t>
      </w:r>
    </w:p>
    <w:p>
      <w:pPr>
        <w:pStyle w:val="Heading1"/>
      </w:pPr>
      <w:r>
        <w:t>18. 最后执行要求</w:t>
      </w:r>
    </w:p>
    <w:p>
      <w:pPr>
        <w:spacing w:after="80"/>
      </w:pPr>
      <w:r>
        <w:t>现在开始：先检查当前 V3 实现和现有报告，确认 V1/V3 可复现；然后新增 Candidate V4，不覆盖历史版本；完成 game-core、测试、Balance Simulator、10 万局 Full Simulation、参数实验和报告。</w:t>
      </w:r>
    </w:p>
    <w:p>
      <w:pPr>
        <w:spacing w:after="80"/>
      </w:pPr>
      <w:r>
        <w:t>本轮核心不是“尽快进入 UI/联机”，而是验证 V4 的跨阶段资源经济是否真正产生多种有效策略，同时避免“全囤相持”或“极端防守”成为唯一最优解。完成后停止，等待人工评审。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Paddle Tactics · Candidate V4 · Codex Development &amp; Balance Simulation Instructions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