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SyncUp 后端架构与数据库设计方案</w:t>
      </w:r>
    </w:p>
    <w:p>
      <w:pPr>
        <w:pStyle w:val="SubtitleCN"/>
        <w:jc w:val="center"/>
      </w:pPr>
      <w:r>
        <w:t>面向“找游戏搭子”产品的 MVP 到可扩展版本实施文档</w:t>
      </w:r>
    </w:p>
    <w:p>
      <w:pPr>
        <w:jc w:val="center"/>
      </w:pPr>
      <w:r>
        <w:rPr>
          <w:rFonts w:ascii="Arial" w:hAnsi="Arial" w:eastAsia="Microsoft YaHei"/>
          <w:b/>
          <w:color w:val="5861FF"/>
          <w:sz w:val="26"/>
        </w:rPr>
        <w:br/>
        <w:t>建议技术路线：Next.js + Supabase + PostgreSQL + Prisma</w:t>
        <w:br/>
      </w:r>
    </w:p>
    <w:p>
      <w:pPr>
        <w:jc w:val="center"/>
      </w:pPr>
      <w:r>
        <w:rPr>
          <w:rFonts w:ascii="Arial" w:hAnsi="Arial" w:eastAsia="Microsoft YaHei"/>
          <w:color w:val="5A5A5A"/>
          <w:sz w:val="22"/>
        </w:rPr>
        <w:br/>
        <w:t>适用阶段：产品 Demo → MVP → 可上线内测版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F5F7FF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 w:eastAsia="Microsoft YaHei"/>
                <w:sz w:val="21"/>
              </w:rPr>
              <w:t>一句话目标：先用轻后端架构快速跑通登录、人格测试、匹配、房间与聊天，再为后续实时协作和复杂匹配算法预留升级空间。</w:t>
            </w:r>
          </w:p>
        </w:tc>
      </w:tr>
    </w:tbl>
    <w:p/>
    <w:p>
      <w:r>
        <w:t>本文包含：架构目标、模块设计、数据库设计、接口设计、匹配流程、实时机制、部署方案、实施路线图与风险控制。</w:t>
      </w:r>
    </w:p>
    <w:p>
      <w:pPr>
        <w:pStyle w:val="Heading1"/>
      </w:pPr>
      <w:r>
        <w:t>1. 项目目标与设计原则</w:t>
      </w:r>
    </w:p>
    <w:p>
      <w:r>
        <w:t>本方案以“尽快把产品跑通”为第一原则，兼顾可迭代和可扩展。当前阶段不建议一开始拆独立后端，而是利用 Next.js 服务端能力承接接口层，用 Supabase 提供鉴权、数据库、存储与实时能力，用 Prisma 管理数据模型和迁移。</w:t>
      </w:r>
    </w:p>
    <w:p>
      <w:pPr>
        <w:pStyle w:val="ListBullet"/>
      </w:pPr>
      <w:r>
        <w:t>优先验证产品价值：先完成用户登录、游戏人格档案、匹配发起、匹配结果、房间聊天五个核心闭环。</w:t>
      </w:r>
    </w:p>
    <w:p>
      <w:pPr>
        <w:pStyle w:val="ListBullet"/>
      </w:pPr>
      <w:r>
        <w:t>控制复杂度：保持单仓库、单前端项目，避免前后端分离过早带来的部署与联调成本。</w:t>
      </w:r>
    </w:p>
    <w:p>
      <w:pPr>
        <w:pStyle w:val="ListBullet"/>
      </w:pPr>
      <w:r>
        <w:t>逐步升级：当匹配算法、房间实时性、任务量明显增加后，再考虑拆独立后端或引入 Redis / 队列。</w:t>
      </w:r>
    </w:p>
    <w:p>
      <w:pPr>
        <w:pStyle w:val="Heading1"/>
      </w:pPr>
      <w:r>
        <w:t>2. 总体架构设计</w:t>
      </w:r>
    </w:p>
    <w:p>
      <w:r>
        <w:t>推荐采用“前端一体化 + 托管型后端能力”的架构。用户请求先进入 Next.js 应用；常规业务逻辑由 Route Handlers 处理；数据库、认证、对象存储与实时订阅由 Supabase 承接。</w:t>
      </w:r>
    </w:p>
    <w:p>
      <w:pPr>
        <w:pStyle w:val="Heading2"/>
      </w:pPr>
      <w:r>
        <w:t>2.1 架构分层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层级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核心职责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推荐技术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展示层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页面、表单、状态展示、实时房间 UI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Next.js App Router + React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保留你现有 Demo 的页面结构，逐步接入真实数据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接口层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登录、提交测试、发起匹配、房间消息等 API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Next.js Route Handlers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先不额外拆 NestJS，减少复杂度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业务层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人格计算、匹配评分、房间规则、权限校验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服务函数 / Server Actions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以模块形式组织，后期可平移到独立服务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基础设施层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数据库、鉴权、实时、对象存储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Supabase + PostgreSQL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适合 MVP 与实时协作类产品</w:t>
            </w:r>
          </w:p>
        </w:tc>
      </w:tr>
    </w:tbl>
    <w:p>
      <w:pPr>
        <w:pStyle w:val="Heading2"/>
      </w:pPr>
      <w:r>
        <w:t>2.2 推荐目录结构</w:t>
      </w:r>
    </w:p>
    <w:p>
      <w:pPr>
        <w:pStyle w:val="ListBullet"/>
      </w:pPr>
      <w:r>
        <w:t>app/                  页面与 Route Handlers</w:t>
      </w:r>
    </w:p>
    <w:p>
      <w:pPr>
        <w:pStyle w:val="ListBullet"/>
      </w:pPr>
      <w:r>
        <w:t>app/api/              登录、人格、匹配、房间等接口</w:t>
      </w:r>
    </w:p>
    <w:p>
      <w:pPr>
        <w:pStyle w:val="ListBullet"/>
      </w:pPr>
      <w:r>
        <w:t>components/           页面与业务组件</w:t>
      </w:r>
    </w:p>
    <w:p>
      <w:pPr>
        <w:pStyle w:val="ListBullet"/>
      </w:pPr>
      <w:r>
        <w:t>lib/db/               Prisma client、数据库访问</w:t>
      </w:r>
    </w:p>
    <w:p>
      <w:pPr>
        <w:pStyle w:val="ListBullet"/>
      </w:pPr>
      <w:r>
        <w:t>lib/auth/             用户会话、权限校验</w:t>
      </w:r>
    </w:p>
    <w:p>
      <w:pPr>
        <w:pStyle w:val="ListBullet"/>
      </w:pPr>
      <w:r>
        <w:t>lib/matching/         匹配评分与筛选逻辑</w:t>
      </w:r>
    </w:p>
    <w:p>
      <w:pPr>
        <w:pStyle w:val="ListBullet"/>
      </w:pPr>
      <w:r>
        <w:t>lib/realtime/         房间订阅、在线状态处理</w:t>
      </w:r>
    </w:p>
    <w:p>
      <w:pPr>
        <w:pStyle w:val="ListBullet"/>
      </w:pPr>
      <w:r>
        <w:t>prisma/               schema.prisma 与迁移文件</w:t>
      </w:r>
    </w:p>
    <w:p>
      <w:pPr>
        <w:pStyle w:val="Heading1"/>
      </w:pPr>
      <w:r>
        <w:t>3. 核心业务模块设计</w:t>
      </w:r>
    </w:p>
    <w:p>
      <w:pPr>
        <w:pStyle w:val="Heading2"/>
      </w:pPr>
      <w:r>
        <w:t>用户与认证模块</w:t>
      </w:r>
    </w:p>
    <w:p>
      <w:r>
        <w:t>负责手机号 / OAuth 登录、用户基础档案、会话校验、资料修改。</w:t>
      </w:r>
    </w:p>
    <w:p>
      <w:pPr>
        <w:pStyle w:val="Heading2"/>
      </w:pPr>
      <w:r>
        <w:t>游戏人格模块</w:t>
      </w:r>
    </w:p>
    <w:p>
      <w:r>
        <w:t>负责 16 道题结果提交、人格编码计算、人格摘要文本与“人格记忆点”存储。</w:t>
      </w:r>
    </w:p>
    <w:p>
      <w:pPr>
        <w:pStyle w:val="Heading2"/>
      </w:pPr>
      <w:r>
        <w:t>匹配模块</w:t>
      </w:r>
    </w:p>
    <w:p>
      <w:r>
        <w:t>负责发起匹配请求、按游戏与偏好筛选候选人、计算匹配分并产出结果。</w:t>
      </w:r>
    </w:p>
    <w:p>
      <w:pPr>
        <w:pStyle w:val="Heading2"/>
      </w:pPr>
      <w:r>
        <w:t>房间模块</w:t>
      </w:r>
    </w:p>
    <w:p>
      <w:r>
        <w:t>负责匹配成功后的房间创建、成员加入、准备状态、语音状态与文本聊天。</w:t>
      </w:r>
    </w:p>
    <w:p>
      <w:pPr>
        <w:pStyle w:val="Heading2"/>
      </w:pPr>
      <w:r>
        <w:t>内容与生涯模块</w:t>
      </w:r>
    </w:p>
    <w:p>
      <w:r>
        <w:t>负责游戏日志、Vlog 元数据、常玩游戏与生涯记录等后续扩展功能。</w:t>
      </w:r>
    </w:p>
    <w:p>
      <w:pPr>
        <w:pStyle w:val="Heading1"/>
      </w:pPr>
      <w:r>
        <w:t>4. 数据库设计方案</w:t>
      </w:r>
    </w:p>
    <w:p>
      <w:r>
        <w:t>数据库建议以 PostgreSQL 为中心，优先建模“用户—人格—匹配—房间—消息”五条主链路。下面给出 MVP 版本的核心表设计。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表名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作用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关键字段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0FF"/>
          </w:tcPr>
          <w:p>
            <w:r>
              <w:rPr>
                <w:rFonts w:ascii="Arial" w:hAnsi="Arial" w:eastAsia="Microsoft YaHei"/>
                <w:b/>
                <w:sz w:val="19"/>
              </w:rPr>
              <w:t>备注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users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用户基础信息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id, nickname, avatar_url, auth_provider, created_at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登录后第一张主表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game_personality_profiles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用户当前人格档案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user_id, style_code, preference_code, activity_tag, full_code, summary_text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一人一条当前档案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personality_answers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答题记录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user_id, question_id, answer_value, created_at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支持复盘与重新计算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games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游戏字典表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id, name, slug, icon_url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支持多游戏扩展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match_requests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用户发起的匹配请求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user_id, game_id, own_style, target_style, team_size, status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状态建议：pending/matched/cancelled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match_results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匹配结果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request_id, matched_user_id, score, status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保留匹配分便于调参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rooms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匹配成功后的房间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id, game_id, room_type, status, created_at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可延伸到多人队伍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room_members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房间成员关系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room_id, user_id, ready_status, voice_status, joined_at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承载在线与准备状态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messages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房间文本消息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room_id, sender_id, content, message_type, created_at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支持系统消息与用户消息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game_logs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游戏生涯 / Vlog 元数据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user_id, game_id, title, content, media_url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后续功能预留</w:t>
            </w:r>
          </w:p>
        </w:tc>
      </w:tr>
    </w:tbl>
    <w:p>
      <w:pPr>
        <w:pStyle w:val="Heading2"/>
      </w:pPr>
      <w:r>
        <w:t>4.1 核心关系说明</w:t>
      </w:r>
    </w:p>
    <w:p>
      <w:pPr>
        <w:pStyle w:val="ListBullet"/>
      </w:pPr>
      <w:r>
        <w:t>users 1:1 game_personality_profiles：一个用户对应一个当前人格档案。</w:t>
      </w:r>
    </w:p>
    <w:p>
      <w:pPr>
        <w:pStyle w:val="ListBullet"/>
      </w:pPr>
      <w:r>
        <w:t>users 1:N personality_answers：一个用户可有多条答题记录。</w:t>
      </w:r>
    </w:p>
    <w:p>
      <w:pPr>
        <w:pStyle w:val="ListBullet"/>
      </w:pPr>
      <w:r>
        <w:t>users 1:N match_requests：一个用户可多次发起匹配。</w:t>
      </w:r>
    </w:p>
    <w:p>
      <w:pPr>
        <w:pStyle w:val="ListBullet"/>
      </w:pPr>
      <w:r>
        <w:t>match_requests 1:N match_results：一次请求可能生成多个候选结果。</w:t>
      </w:r>
    </w:p>
    <w:p>
      <w:pPr>
        <w:pStyle w:val="ListBullet"/>
      </w:pPr>
      <w:r>
        <w:t>rooms 1:N room_members / messages：一个房间包含多位成员与多条消息。</w:t>
      </w:r>
    </w:p>
    <w:p>
      <w:pPr>
        <w:pStyle w:val="Heading2"/>
      </w:pPr>
      <w:r>
        <w:t>4.2 建表优先级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7F0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7F0"/>
          </w:tcPr>
          <w:p>
            <w:r>
              <w:rPr>
                <w:rFonts w:ascii="Arial" w:hAnsi="Arial" w:eastAsia="Microsoft YaHei"/>
                <w:b/>
                <w:sz w:val="19"/>
              </w:rPr>
              <w:t>必须表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7F0"/>
          </w:tcPr>
          <w:p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MVP 第 1 周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users, game_personality_profiles, games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先打通登录与人格主页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MVP 第 2 周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match_requests, match_results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先完成匹配流程闭环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MVP 第 3 周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rooms, room_members, messages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完成匹配后房间与聊天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后续扩展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personality_answers, game_logs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支持运营、复盘与内容化</w:t>
            </w:r>
          </w:p>
        </w:tc>
      </w:tr>
    </w:tbl>
    <w:p>
      <w:pPr>
        <w:pStyle w:val="Heading1"/>
      </w:pPr>
      <w:r>
        <w:t>5. API 设计建议</w:t>
      </w:r>
    </w:p>
    <w:p>
      <w:r>
        <w:t>接口命名建议围绕资源组织，便于后期从 Next.js Route Handlers 平移到独立后端。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8"/>
          </w:tcPr>
          <w:p>
            <w:r>
              <w:rPr>
                <w:rFonts w:ascii="Arial" w:hAnsi="Arial" w:eastAsia="Microsoft YaHei"/>
                <w:b/>
                <w:sz w:val="19"/>
              </w:rPr>
              <w:t>接口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8"/>
          </w:tcPr>
          <w:p>
            <w:r>
              <w:rPr>
                <w:rFonts w:ascii="Arial" w:hAnsi="Arial" w:eastAsia="Microsoft YaHei"/>
                <w:b/>
                <w:sz w:val="19"/>
              </w:rPr>
              <w:t>方法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8"/>
          </w:tcPr>
          <w:p>
            <w:r>
              <w:rPr>
                <w:rFonts w:ascii="Arial" w:hAnsi="Arial" w:eastAsia="Microsoft YaHei"/>
                <w:b/>
                <w:sz w:val="19"/>
              </w:rPr>
              <w:t>用途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4E8"/>
          </w:tcPr>
          <w:p>
            <w:r>
              <w:rPr>
                <w:rFonts w:ascii="Arial" w:hAnsi="Arial" w:eastAsia="Microsoft YaHei"/>
                <w:b/>
                <w:sz w:val="19"/>
              </w:rPr>
              <w:t>权限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/api/profile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获取用户主页与当前人格档案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登录后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/api/personality/submit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POST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提交问卷并生成人格结果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登录后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/api/match/request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POST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发起匹配请求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登录后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/api/match/request/:id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查询匹配状态与结果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登录后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/api/rooms/:id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获取房间详情与成员状态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房间成员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/api/rooms/:id/messages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GET/POST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获取消息 / 发送消息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房间成员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/api/games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GET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获取游戏字典列表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公开</w:t>
            </w:r>
          </w:p>
        </w:tc>
      </w:tr>
    </w:tbl>
    <w:p>
      <w:pPr>
        <w:pStyle w:val="Heading1"/>
      </w:pPr>
      <w:r>
        <w:t>6. 关键业务流程</w:t>
      </w:r>
    </w:p>
    <w:p>
      <w:pPr>
        <w:pStyle w:val="Heading2"/>
      </w:pPr>
      <w:r>
        <w:t>6.1 用户首次进入流程</w:t>
      </w:r>
    </w:p>
    <w:p>
      <w:pPr>
        <w:pStyle w:val="ListNumber"/>
      </w:pPr>
      <w:r>
        <w:t>用户登录后创建 users 记录。</w:t>
      </w:r>
    </w:p>
    <w:p>
      <w:pPr>
        <w:pStyle w:val="ListNumber"/>
      </w:pPr>
      <w:r>
        <w:t>若无人格档案，则引导进入人格测试。</w:t>
      </w:r>
    </w:p>
    <w:p>
      <w:pPr>
        <w:pStyle w:val="ListNumber"/>
      </w:pPr>
      <w:r>
        <w:t>用户提交 16 道题答案，服务端计算人格编码并写入 game_personality_profiles。</w:t>
      </w:r>
    </w:p>
    <w:p>
      <w:pPr>
        <w:pStyle w:val="ListNumber"/>
      </w:pPr>
      <w:r>
        <w:t>前端进入玩家主页，展示人格代码、摘要文本与匹配入口。</w:t>
      </w:r>
    </w:p>
    <w:p>
      <w:pPr>
        <w:pStyle w:val="Heading2"/>
      </w:pPr>
      <w:r>
        <w:t>6.2 发起匹配流程</w:t>
      </w:r>
    </w:p>
    <w:p>
      <w:pPr>
        <w:pStyle w:val="ListNumber"/>
      </w:pPr>
      <w:r>
        <w:t>用户选择游戏、自己的风格、目标偏好与队伍人数。</w:t>
      </w:r>
    </w:p>
    <w:p>
      <w:pPr>
        <w:pStyle w:val="ListNumber"/>
      </w:pPr>
      <w:r>
        <w:t>创建 match_requests 记录，状态置为 pending。</w:t>
      </w:r>
    </w:p>
    <w:p>
      <w:pPr>
        <w:pStyle w:val="ListNumber"/>
      </w:pPr>
      <w:r>
        <w:t>服务端筛选候选用户：同游戏、在线、未在忙碌房间、基础标签相容。</w:t>
      </w:r>
    </w:p>
    <w:p>
      <w:pPr>
        <w:pStyle w:val="ListNumber"/>
      </w:pPr>
      <w:r>
        <w:t>按人格接近度、活跃频率、近期在线情况计算匹配分。</w:t>
      </w:r>
    </w:p>
    <w:p>
      <w:pPr>
        <w:pStyle w:val="ListNumber"/>
      </w:pPr>
      <w:r>
        <w:t>写入 match_results，并选取最佳候选；若成功，则创建 rooms 与 room_members。</w:t>
      </w:r>
    </w:p>
    <w:p>
      <w:pPr>
        <w:pStyle w:val="ListNumber"/>
      </w:pPr>
      <w:r>
        <w:t>返回房间信息，前端跳转语音房 / 聊天房。</w:t>
      </w:r>
    </w:p>
    <w:p>
      <w:pPr>
        <w:pStyle w:val="Heading2"/>
      </w:pPr>
      <w:r>
        <w:t>6.3 房间实时协作流程</w:t>
      </w:r>
    </w:p>
    <w:p>
      <w:pPr>
        <w:pStyle w:val="ListNumber"/>
      </w:pPr>
      <w:r>
        <w:t>用户进入房间后订阅该房间的成员状态与消息频道。</w:t>
      </w:r>
    </w:p>
    <w:p>
      <w:pPr>
        <w:pStyle w:val="ListNumber"/>
      </w:pPr>
      <w:r>
        <w:t>成员切换准备状态时，更新 room_members 并实时广播。</w:t>
      </w:r>
    </w:p>
    <w:p>
      <w:pPr>
        <w:pStyle w:val="ListNumber"/>
      </w:pPr>
      <w:r>
        <w:t>发送文本消息时写入 messages，同时广播给在线成员。</w:t>
      </w:r>
    </w:p>
    <w:p>
      <w:pPr>
        <w:pStyle w:val="ListNumber"/>
      </w:pPr>
      <w:r>
        <w:t>后续若接入语音服务，可把语音连接状态同步写入 voice_status 字段。</w:t>
      </w:r>
    </w:p>
    <w:p>
      <w:pPr>
        <w:pStyle w:val="Heading1"/>
      </w:pPr>
      <w:r>
        <w:t>7. 匹配评分设计（MVP 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CFF"/>
          </w:tcPr>
          <w:p>
            <w:r>
              <w:rPr>
                <w:rFonts w:ascii="Arial" w:hAnsi="Arial" w:eastAsia="Microsoft YaHei"/>
                <w:b/>
                <w:sz w:val="19"/>
              </w:rPr>
              <w:t>评分维度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CFF"/>
          </w:tcPr>
          <w:p>
            <w:r>
              <w:rPr>
                <w:rFonts w:ascii="Arial" w:hAnsi="Arial" w:eastAsia="Microsoft YaHei"/>
                <w:b/>
                <w:sz w:val="19"/>
              </w:rPr>
              <w:t>建议权重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4ECFF"/>
          </w:tcPr>
          <w:p>
            <w:r>
              <w:rPr>
                <w:rFonts w:ascii="Arial" w:hAnsi="Arial" w:eastAsia="Microsoft YaHei"/>
                <w:b/>
                <w:sz w:val="19"/>
              </w:rPr>
              <w:t>说明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人格主编码相似度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40%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例如风格位和偏好位完全一致时得分最高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活跃频率匹配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15%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高频玩家更适合高频玩家，轻量玩家更适合轻量玩家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目标偏好匹配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20%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用户选择的“想匹配到的风格”优先影响候选排序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游戏与模式一致性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15%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同一游戏、同一排位模式优先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近期在线与可用状态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10%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减少匹配到离线或忙碌用户的概率</w:t>
            </w:r>
          </w:p>
        </w:tc>
      </w:tr>
    </w:tbl>
    <w:p>
      <w:r>
        <w:t>说明：先用“可解释规则”完成 MVP，便于调试和产品验证；等积累足够行为数据后，再考虑引入更复杂的推荐模型。</w:t>
      </w:r>
    </w:p>
    <w:p>
      <w:pPr>
        <w:pStyle w:val="Heading1"/>
      </w:pPr>
      <w:r>
        <w:t>8. 鉴权、权限与安全</w:t>
      </w:r>
    </w:p>
    <w:p>
      <w:pPr>
        <w:pStyle w:val="ListBullet"/>
      </w:pPr>
      <w:r>
        <w:t>统一用 Supabase Auth 管理登录态，前端只保留必要的会话信息。</w:t>
      </w:r>
    </w:p>
    <w:p>
      <w:pPr>
        <w:pStyle w:val="ListBullet"/>
      </w:pPr>
      <w:r>
        <w:t>接口层需要校验用户身份，并验证用户是否有访问房间或消息的权限。</w:t>
      </w:r>
    </w:p>
    <w:p>
      <w:pPr>
        <w:pStyle w:val="ListBullet"/>
      </w:pPr>
      <w:r>
        <w:t>数据库层建议开启最小权限策略，避免用户越权读取他人私密数据。</w:t>
      </w:r>
    </w:p>
    <w:p>
      <w:pPr>
        <w:pStyle w:val="ListBullet"/>
      </w:pPr>
      <w:r>
        <w:t>消息、日志、用户摘要文本等输入需要进行长度限制与敏感内容过滤。</w:t>
      </w:r>
    </w:p>
    <w:p>
      <w:pPr>
        <w:pStyle w:val="Heading1"/>
      </w:pPr>
      <w:r>
        <w:t>9. 部署与环境设计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B"/>
          </w:tcPr>
          <w:p>
            <w:r>
              <w:rPr>
                <w:rFonts w:ascii="Arial" w:hAnsi="Arial" w:eastAsia="Microsoft YaHei"/>
                <w:b/>
                <w:sz w:val="19"/>
              </w:rPr>
              <w:t>环境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B"/>
          </w:tcPr>
          <w:p>
            <w:r>
              <w:rPr>
                <w:rFonts w:ascii="Arial" w:hAnsi="Arial" w:eastAsia="Microsoft YaHei"/>
                <w:b/>
                <w:sz w:val="19"/>
              </w:rPr>
              <w:t>用途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7FB"/>
          </w:tcPr>
          <w:p>
            <w:r>
              <w:rPr>
                <w:rFonts w:ascii="Arial" w:hAnsi="Arial" w:eastAsia="Microsoft YaHei"/>
                <w:b/>
                <w:sz w:val="19"/>
              </w:rPr>
              <w:t>建议配置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local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本地开发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Next.js 本地运行 + 开发数据库 / Supabase 项目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preview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预览环境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每次分支或 PR 自动部署，用于验收页面与接口</w:t>
            </w:r>
          </w:p>
        </w:tc>
      </w:tr>
      <w:tr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production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正式环境</w:t>
            </w:r>
          </w:p>
        </w:tc>
        <w:tc>
          <w:tcPr>
            <w:tcW w:type="dxa" w:w="324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Vercel 正式站点 + 独立生产数据库</w:t>
            </w:r>
          </w:p>
        </w:tc>
      </w:tr>
    </w:tbl>
    <w:p>
      <w:r>
        <w:t>建议做法：继续使用 Vercel 部署 Next.js；数据库放在 Supabase；环境变量按 local / preview / production 分开管理；重要迁移在生产执行前先在 preview 验证。</w:t>
      </w:r>
    </w:p>
    <w:p>
      <w:pPr>
        <w:pStyle w:val="Heading1"/>
      </w:pPr>
      <w:r>
        <w:t>10. 实施路线图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r>
              <w:rPr>
                <w:rFonts w:ascii="Arial" w:hAnsi="Arial" w:eastAsia="Microsoft YaHei"/>
                <w:b/>
                <w:sz w:val="19"/>
              </w:rPr>
              <w:t>阶段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r>
              <w:rPr>
                <w:rFonts w:ascii="Arial" w:hAnsi="Arial" w:eastAsia="Microsoft YaHei"/>
                <w:b/>
                <w:sz w:val="19"/>
              </w:rPr>
              <w:t>时间建议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r>
              <w:rPr>
                <w:rFonts w:ascii="Arial" w:hAnsi="Arial" w:eastAsia="Microsoft YaHei"/>
                <w:b/>
                <w:sz w:val="19"/>
              </w:rPr>
              <w:t>目标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EF2FF"/>
          </w:tcPr>
          <w:p>
            <w:r>
              <w:rPr>
                <w:rFonts w:ascii="Arial" w:hAnsi="Arial" w:eastAsia="Microsoft YaHei"/>
                <w:b/>
                <w:sz w:val="19"/>
              </w:rPr>
              <w:t>交付结果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阶段一：基础接入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1 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打通登录、用户档案、人格结果存储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真实用户体系与玩家主页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阶段二：匹配闭环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1–2 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完成匹配请求、评分、结果页、房间创建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可演示完整匹配流程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阶段三：实时房间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1 周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接入消息与成员状态同步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具备聊天和准备状态</w:t>
            </w:r>
          </w:p>
        </w:tc>
      </w:tr>
      <w:tr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阶段四：数据化优化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持续迭代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补充答题明细、日志、运营数据与调参</w:t>
            </w:r>
          </w:p>
        </w:tc>
        <w:tc>
          <w:tcPr>
            <w:tcW w:type="dxa" w:w="243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rial" w:hAnsi="Arial" w:eastAsia="Microsoft YaHei"/>
                <w:sz w:val="19"/>
              </w:rPr>
              <w:t>更稳定的匹配策略</w:t>
            </w:r>
          </w:p>
        </w:tc>
      </w:tr>
    </w:tbl>
    <w:p>
      <w:pPr>
        <w:pStyle w:val="Heading1"/>
      </w:pPr>
      <w:r>
        <w:t>11. 未来升级方向</w:t>
      </w:r>
    </w:p>
    <w:p>
      <w:pPr>
        <w:pStyle w:val="ListBullet"/>
      </w:pPr>
      <w:r>
        <w:t>当匹配并发上升后，可增加 Redis 做候选缓存、状态缓存或匹配队列。</w:t>
      </w:r>
    </w:p>
    <w:p>
      <w:pPr>
        <w:pStyle w:val="ListBullet"/>
      </w:pPr>
      <w:r>
        <w:t>当业务规则显著变复杂后，可拆出 NestJS 后端，承接匹配、通知、运营与后台管理。</w:t>
      </w:r>
    </w:p>
    <w:p>
      <w:pPr>
        <w:pStyle w:val="ListBullet"/>
      </w:pPr>
      <w:r>
        <w:t>当需要更强推荐能力时，可在行为数据基础上加入 AI / 推荐模型做二次排序。</w:t>
      </w:r>
    </w:p>
    <w:p>
      <w:pPr>
        <w:pStyle w:val="Heading1"/>
      </w:pPr>
      <w:r>
        <w:t>12. 最终建议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746"/>
            <w:shd w:fill="EEF7F0"/>
            <w:tcMar>
              <w:top w:w="180" w:type="dxa"/>
              <w:start w:w="180" w:type="dxa"/>
              <w:bottom w:w="180" w:type="dxa"/>
              <w:end w:w="180" w:type="dxa"/>
            </w:tcMar>
          </w:tcPr>
          <w:p>
            <w:r>
              <w:rPr>
                <w:rFonts w:ascii="Arial" w:hAnsi="Arial" w:eastAsia="Microsoft YaHei"/>
                <w:b/>
                <w:color w:val="206D42"/>
                <w:sz w:val="24"/>
              </w:rPr>
              <w:t>直接采用：Next.js + Supabase + PostgreSQL + Prisma。</w:t>
            </w:r>
            <w:r>
              <w:br/>
              <w:t>原因是：这套组合最适合你当前的产品阶段，能以最低复杂度完成“登录—人格—匹配—房间”的完整闭环，并且在用户增长后仍有清晰的升级路径。</w:t>
            </w:r>
          </w:p>
        </w:tc>
      </w:tr>
    </w:tbl>
    <w:p/>
    <w:p>
      <w:pPr>
        <w:pStyle w:val="Heading2"/>
      </w:pPr>
      <w:r>
        <w:t>附：第一版可直接落地的工作清单</w:t>
      </w:r>
    </w:p>
    <w:p>
      <w:pPr>
        <w:pStyle w:val="ListBullet"/>
      </w:pPr>
      <w:r>
        <w:t>建立 Supabase 项目并配置 Auth、PostgreSQL、Storage。</w:t>
      </w:r>
    </w:p>
    <w:p>
      <w:pPr>
        <w:pStyle w:val="ListBullet"/>
      </w:pPr>
      <w:r>
        <w:t>在 Next.js 工程内接入 Prisma，并完成首批 6–8 张核心表。</w:t>
      </w:r>
    </w:p>
    <w:p>
      <w:pPr>
        <w:pStyle w:val="ListBullet"/>
      </w:pPr>
      <w:r>
        <w:t>优先打通用户档案、人格结果、匹配请求 3 条写链路。</w:t>
      </w:r>
    </w:p>
    <w:p>
      <w:pPr>
        <w:pStyle w:val="ListBullet"/>
      </w:pPr>
      <w:r>
        <w:t>完成房间页面真实数据接入，并加入消息与准备状态订阅。</w:t>
      </w:r>
    </w:p>
    <w:p>
      <w:pPr>
        <w:pStyle w:val="ListBullet"/>
      </w:pPr>
      <w:r>
        <w:t>为每个关键页面增加错误态、空状态和日志埋点。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D5AF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C3E5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pPr>
      <w:spacing w:after="160"/>
    </w:pPr>
    <w:rPr>
      <w:rFonts w:ascii="Arial" w:hAnsi="Arial" w:eastAsia="Microsoft YaHei"/>
      <w:b/>
      <w:color w:val="222831"/>
      <w:sz w:val="48"/>
    </w:rPr>
  </w:style>
  <w:style w:type="paragraph" w:customStyle="1" w:styleId="SubtitleCN">
    <w:name w:val="SubtitleCN"/>
    <w:pPr>
      <w:spacing w:after="120"/>
    </w:pPr>
    <w:rPr>
      <w:rFonts w:ascii="Arial" w:hAnsi="Arial" w:eastAsia="Microsoft YaHei"/>
      <w:color w:val="5D67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