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01E9A" w14:textId="77777777" w:rsidR="00D643A3" w:rsidRDefault="00D643A3"/>
    <w:sectPr w:rsidR="00D643A3" w:rsidSect="005C50D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F3"/>
    <w:rsid w:val="0010199F"/>
    <w:rsid w:val="002B4F54"/>
    <w:rsid w:val="005C50D3"/>
    <w:rsid w:val="00B30217"/>
    <w:rsid w:val="00C13613"/>
    <w:rsid w:val="00D643A3"/>
    <w:rsid w:val="00F0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2022"/>
  <w15:chartTrackingRefBased/>
  <w15:docId w15:val="{0E3916A7-40DF-4563-BF2B-B8B546DF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2Coding" w:eastAsia="D2Coding" w:hAnsi="D2Coding" w:cstheme="minorBidi"/>
        <w:kern w:val="2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2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2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2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2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2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2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2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2F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2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2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2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2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2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2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2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2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(Junui) Hong</dc:creator>
  <cp:keywords/>
  <dc:description/>
  <cp:lastModifiedBy>Jun (Junui) Hong</cp:lastModifiedBy>
  <cp:revision>1</cp:revision>
  <dcterms:created xsi:type="dcterms:W3CDTF">2025-10-02T19:05:00Z</dcterms:created>
  <dcterms:modified xsi:type="dcterms:W3CDTF">2025-10-02T19:05:00Z</dcterms:modified>
</cp:coreProperties>
</file>