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EFC8A" w14:textId="700BB42E" w:rsidR="00F52786" w:rsidRDefault="00F52786" w:rsidP="00F52786">
      <w:pPr>
        <w:jc w:val="center"/>
      </w:pPr>
      <w:r>
        <w:rPr>
          <w:rFonts w:hint="eastAsia"/>
        </w:rPr>
        <w:t>汽研2</w:t>
      </w:r>
      <w:r>
        <w:t>13</w:t>
      </w:r>
      <w:r>
        <w:rPr>
          <w:rFonts w:hint="eastAsia"/>
        </w:rPr>
        <w:t xml:space="preserve">班吴俊 </w:t>
      </w:r>
      <w:r>
        <w:t>1049732104313</w:t>
      </w:r>
    </w:p>
    <w:p w14:paraId="5012B2B8" w14:textId="56159196" w:rsidR="00F10EBF" w:rsidRDefault="007761F3" w:rsidP="00F52786">
      <w:r>
        <w:rPr>
          <w:rFonts w:hint="eastAsia"/>
        </w:rPr>
        <w:t>车辆控制4</w:t>
      </w:r>
      <w:r>
        <w:t>.2</w:t>
      </w:r>
      <w:r w:rsidR="00F52786">
        <w:t xml:space="preserve">  </w:t>
      </w:r>
    </w:p>
    <w:p w14:paraId="59C19B54" w14:textId="65A943A0" w:rsidR="007761F3" w:rsidRDefault="004D75C9" w:rsidP="00F52786">
      <w:pPr>
        <w:ind w:firstLine="360"/>
        <w:jc w:val="left"/>
      </w:pPr>
      <w:r>
        <w:rPr>
          <w:rFonts w:hint="eastAsia"/>
        </w:rPr>
        <w:t>比较主动悬架与被动悬架在阶跃输入与随机输入时的性能指标</w:t>
      </w:r>
      <w:r w:rsidR="00F52786">
        <w:rPr>
          <w:rFonts w:hint="eastAsia"/>
        </w:rPr>
        <w:t>：车身加速度、动载荷、悬架动挠度。</w:t>
      </w:r>
    </w:p>
    <w:p w14:paraId="6AEEA7A2" w14:textId="3AFC0203" w:rsidR="004D75C9" w:rsidRDefault="004D75C9" w:rsidP="00C400D4">
      <w:pPr>
        <w:pStyle w:val="a3"/>
        <w:numPr>
          <w:ilvl w:val="0"/>
          <w:numId w:val="1"/>
        </w:numPr>
        <w:ind w:firstLineChars="0"/>
        <w:jc w:val="left"/>
      </w:pPr>
      <w:r>
        <w:rPr>
          <w:rFonts w:hint="eastAsia"/>
        </w:rPr>
        <w:t>构建两自由度1/</w:t>
      </w:r>
      <w:r>
        <w:t>4</w:t>
      </w:r>
      <w:r>
        <w:rPr>
          <w:rFonts w:hint="eastAsia"/>
        </w:rPr>
        <w:t>车辆悬架模型</w:t>
      </w:r>
    </w:p>
    <w:p w14:paraId="4AABC6F2" w14:textId="21256033" w:rsidR="004F68CF" w:rsidRDefault="004F68CF" w:rsidP="004F68CF">
      <w:pPr>
        <w:pStyle w:val="a3"/>
        <w:ind w:left="360" w:firstLineChars="0" w:firstLine="0"/>
        <w:jc w:val="center"/>
      </w:pPr>
      <w:r w:rsidRPr="004F68CF">
        <w:rPr>
          <w:noProof/>
        </w:rPr>
        <w:drawing>
          <wp:inline distT="0" distB="0" distL="0" distR="0" wp14:anchorId="6E78116E" wp14:editId="4956C737">
            <wp:extent cx="1800808" cy="1800808"/>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03084" cy="1803084"/>
                    </a:xfrm>
                    <a:prstGeom prst="rect">
                      <a:avLst/>
                    </a:prstGeom>
                    <a:noFill/>
                    <a:ln>
                      <a:noFill/>
                    </a:ln>
                  </pic:spPr>
                </pic:pic>
              </a:graphicData>
            </a:graphic>
          </wp:inline>
        </w:drawing>
      </w:r>
    </w:p>
    <w:p w14:paraId="31E8487D" w14:textId="530D5358" w:rsidR="004F68CF" w:rsidRDefault="004F68CF" w:rsidP="004F68CF">
      <w:pPr>
        <w:pStyle w:val="a3"/>
        <w:ind w:left="360" w:firstLineChars="0" w:firstLine="0"/>
      </w:pPr>
      <w:r>
        <w:rPr>
          <w:rFonts w:hint="eastAsia"/>
        </w:rPr>
        <w:t>将其动力学特性表示为方程如：</w:t>
      </w:r>
    </w:p>
    <w:p w14:paraId="4143274B" w14:textId="16081EFB" w:rsidR="004F68CF" w:rsidRPr="000F6DD6" w:rsidRDefault="00B51108" w:rsidP="004F68CF">
      <w:pPr>
        <w:pStyle w:val="a3"/>
        <w:ind w:left="360" w:firstLineChars="0" w:firstLine="0"/>
      </w:pPr>
      <m:oMathPara>
        <m:oMath>
          <m:sSub>
            <m:sSubPr>
              <m:ctrlPr>
                <w:rPr>
                  <w:rFonts w:ascii="Cambria Math" w:hAnsi="Cambria Math"/>
                  <w:i/>
                </w:rPr>
              </m:ctrlPr>
            </m:sSubPr>
            <m:e>
              <m:r>
                <w:rPr>
                  <w:rFonts w:ascii="Cambria Math" w:hAnsi="Cambria Math" w:hint="eastAsia"/>
                </w:rPr>
                <m:t>m</m:t>
              </m:r>
            </m:e>
            <m:sub>
              <m:r>
                <w:rPr>
                  <w:rFonts w:ascii="Cambria Math" w:hAnsi="Cambria Math" w:hint="eastAsia"/>
                </w:rPr>
                <m:t>s</m:t>
              </m:r>
            </m:sub>
          </m:sSub>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z</m:t>
                  </m:r>
                </m:e>
                <m:sub>
                  <m:r>
                    <w:rPr>
                      <w:rFonts w:ascii="Cambria Math" w:hAnsi="Cambria Math"/>
                    </w:rPr>
                    <m:t>s</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u</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s</m:t>
                      </m:r>
                    </m:sub>
                  </m:sSub>
                </m:e>
              </m:ac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oMath>
      </m:oMathPara>
    </w:p>
    <w:p w14:paraId="1F99712A" w14:textId="1903DF82" w:rsidR="000F6DD6" w:rsidRPr="006B241E" w:rsidRDefault="00B51108" w:rsidP="000F6DD6">
      <w:pPr>
        <w:pStyle w:val="a3"/>
        <w:ind w:left="360" w:firstLineChars="0" w:firstLine="0"/>
      </w:pPr>
      <m:oMathPara>
        <m:oMath>
          <m:sSub>
            <m:sSubPr>
              <m:ctrlPr>
                <w:rPr>
                  <w:rFonts w:ascii="Cambria Math" w:hAnsi="Cambria Math"/>
                  <w:i/>
                </w:rPr>
              </m:ctrlPr>
            </m:sSubPr>
            <m:e>
              <m:r>
                <w:rPr>
                  <w:rFonts w:ascii="Cambria Math" w:hAnsi="Cambria Math" w:hint="eastAsia"/>
                </w:rPr>
                <m:t>m</m:t>
              </m:r>
            </m:e>
            <m:sub>
              <m:r>
                <w:rPr>
                  <w:rFonts w:ascii="Cambria Math" w:hAnsi="Cambria Math"/>
                </w:rPr>
                <m:t>u</m:t>
              </m:r>
            </m:sub>
          </m:sSub>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z</m:t>
                  </m:r>
                </m:e>
                <m:sub>
                  <m:r>
                    <w:rPr>
                      <w:rFonts w:ascii="Cambria Math" w:hAnsi="Cambria Math"/>
                    </w:rPr>
                    <m:t>u</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u</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s</m:t>
                      </m:r>
                    </m:sub>
                  </m:sSub>
                </m:e>
              </m:ac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oMath>
      </m:oMathPara>
    </w:p>
    <w:p w14:paraId="44A245B5" w14:textId="731F6FBE" w:rsidR="006B241E" w:rsidRPr="003F2E7A" w:rsidRDefault="003F2E7A" w:rsidP="000F6DD6">
      <w:pPr>
        <w:pStyle w:val="a3"/>
        <w:ind w:left="360" w:firstLineChars="0" w:firstLine="0"/>
        <w:rPr>
          <w:iCs/>
        </w:rPr>
      </w:pPr>
      <w:r>
        <w:rPr>
          <w:rFonts w:hint="eastAsia"/>
          <w:iCs/>
        </w:rPr>
        <w:t>其中</w:t>
      </w:r>
      <m:oMath>
        <m:sSub>
          <m:sSubPr>
            <m:ctrlPr>
              <w:rPr>
                <w:rFonts w:ascii="Cambria Math" w:hAnsi="Cambria Math"/>
                <w:i/>
                <w:iCs/>
              </w:rPr>
            </m:ctrlPr>
          </m:sSubPr>
          <m:e>
            <m:r>
              <w:rPr>
                <w:rFonts w:ascii="Cambria Math" w:hAnsi="Cambria Math"/>
              </w:rPr>
              <m:t>Z</m:t>
            </m:r>
          </m:e>
          <m:sub>
            <m:r>
              <w:rPr>
                <w:rFonts w:ascii="Cambria Math" w:hAnsi="Cambria Math" w:hint="eastAsia"/>
              </w:rPr>
              <m:t>u</m:t>
            </m:r>
          </m:sub>
        </m:sSub>
      </m:oMath>
      <w:r>
        <w:rPr>
          <w:rFonts w:hint="eastAsia"/>
          <w:iCs/>
        </w:rPr>
        <w:t>为非弹簧位移，</w:t>
      </w:r>
      <m:oMath>
        <m:sSub>
          <m:sSubPr>
            <m:ctrlPr>
              <w:rPr>
                <w:rFonts w:ascii="Cambria Math" w:hAnsi="Cambria Math"/>
                <w:i/>
                <w:iCs/>
              </w:rPr>
            </m:ctrlPr>
          </m:sSubPr>
          <m:e>
            <m:r>
              <w:rPr>
                <w:rFonts w:ascii="Cambria Math" w:hAnsi="Cambria Math"/>
              </w:rPr>
              <m:t>Z</m:t>
            </m:r>
          </m:e>
          <m:sub>
            <m:r>
              <w:rPr>
                <w:rFonts w:ascii="Cambria Math" w:hAnsi="Cambria Math" w:hint="eastAsia"/>
              </w:rPr>
              <m:t>s</m:t>
            </m:r>
          </m:sub>
        </m:sSub>
      </m:oMath>
      <w:r>
        <w:rPr>
          <w:rFonts w:hint="eastAsia"/>
          <w:iCs/>
        </w:rPr>
        <w:t>为垂向弹簧位移，</w:t>
      </w:r>
      <m:oMath>
        <m:sSub>
          <m:sSubPr>
            <m:ctrlPr>
              <w:rPr>
                <w:rFonts w:ascii="Cambria Math" w:hAnsi="Cambria Math"/>
                <w:i/>
                <w:iCs/>
              </w:rPr>
            </m:ctrlPr>
          </m:sSubPr>
          <m:e>
            <m:r>
              <w:rPr>
                <w:rFonts w:ascii="Cambria Math" w:hAnsi="Cambria Math"/>
              </w:rPr>
              <m:t>Z</m:t>
            </m:r>
          </m:e>
          <m:sub>
            <m:r>
              <w:rPr>
                <w:rFonts w:ascii="Cambria Math" w:hAnsi="Cambria Math" w:hint="eastAsia"/>
              </w:rPr>
              <m:t>r</m:t>
            </m:r>
          </m:sub>
        </m:sSub>
      </m:oMath>
      <w:r>
        <w:rPr>
          <w:rFonts w:hint="eastAsia"/>
          <w:iCs/>
        </w:rPr>
        <w:t>为道路位移输入</w:t>
      </w:r>
    </w:p>
    <w:p w14:paraId="50992E7E" w14:textId="6FF54DEC" w:rsidR="000F6DD6" w:rsidRDefault="000F6DD6" w:rsidP="004F68CF">
      <w:pPr>
        <w:pStyle w:val="a3"/>
        <w:ind w:left="360" w:firstLineChars="0" w:firstLine="0"/>
      </w:pPr>
      <w:r>
        <w:rPr>
          <w:rFonts w:hint="eastAsia"/>
        </w:rPr>
        <w:t>同时将引入换元得到：</w:t>
      </w:r>
    </w:p>
    <w:p w14:paraId="30BB41CF" w14:textId="1140C543" w:rsidR="000F6DD6" w:rsidRPr="00C400D4" w:rsidRDefault="00B51108" w:rsidP="004F68CF">
      <w:pPr>
        <w:pStyle w:val="a3"/>
        <w:ind w:left="360" w:firstLineChars="0" w:firstLine="0"/>
      </w:pPr>
      <m:oMathPara>
        <m:oMath>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s</m:t>
                  </m:r>
                </m:sub>
              </m:sSub>
            </m:e>
          </m:acc>
        </m:oMath>
      </m:oMathPara>
    </w:p>
    <w:p w14:paraId="7CDC455F" w14:textId="3C89EF79" w:rsidR="00C400D4" w:rsidRPr="00C400D4" w:rsidRDefault="00B51108" w:rsidP="004F68CF">
      <w:pPr>
        <w:pStyle w:val="a3"/>
        <w:ind w:left="360" w:firstLineChars="0" w:firstLine="0"/>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u</m:t>
                  </m:r>
                </m:sub>
              </m:sSub>
            </m:e>
          </m:acc>
        </m:oMath>
      </m:oMathPara>
    </w:p>
    <w:p w14:paraId="12B4CB81" w14:textId="59DC45CE" w:rsidR="00C400D4" w:rsidRDefault="00C400D4" w:rsidP="004F68CF">
      <w:pPr>
        <w:pStyle w:val="a3"/>
        <w:ind w:left="360" w:firstLineChars="0" w:firstLine="0"/>
      </w:pPr>
      <w:r>
        <w:rPr>
          <w:rFonts w:hint="eastAsia"/>
        </w:rPr>
        <w:t>将换元后的公式表示为状态空间模型：</w:t>
      </w:r>
    </w:p>
    <w:p w14:paraId="63465F79" w14:textId="19192AFE" w:rsidR="00C400D4" w:rsidRPr="00C400D4" w:rsidRDefault="00B51108" w:rsidP="00C400D4">
      <w:pPr>
        <w:pStyle w:val="a3"/>
        <w:ind w:left="360" w:firstLineChars="0" w:firstLine="0"/>
        <w:rPr>
          <w:i/>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=AX+BU+GZ</m:t>
          </m:r>
        </m:oMath>
      </m:oMathPara>
    </w:p>
    <w:p w14:paraId="75931661" w14:textId="36876343" w:rsidR="00C400D4" w:rsidRDefault="00C400D4" w:rsidP="00C400D4">
      <w:pPr>
        <w:pStyle w:val="a3"/>
        <w:ind w:left="360" w:firstLineChars="0" w:firstLine="0"/>
        <w:rPr>
          <w:iCs/>
        </w:rPr>
      </w:pPr>
      <w:r>
        <w:rPr>
          <w:rFonts w:hint="eastAsia"/>
          <w:iCs/>
        </w:rPr>
        <w:t>式中，</w:t>
      </w:r>
      <m:oMath>
        <m:r>
          <w:rPr>
            <w:rFonts w:ascii="Cambria Math" w:hAnsi="Cambria Math"/>
          </w:rPr>
          <m:t>X=</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r>
              <w:rPr>
                <w:rFonts w:ascii="Cambria Math" w:hAnsi="Cambria Math"/>
              </w:rPr>
              <m:t xml:space="preserve"> </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r>
                  <w:rPr>
                    <w:rFonts w:ascii="Cambria Math" w:hAnsi="Cambria Math" w:hint="eastAsia"/>
                  </w:rPr>
                  <m:t>x</m:t>
                </m:r>
              </m:e>
              <m:sub>
                <m:r>
                  <w:rPr>
                    <w:rFonts w:ascii="Cambria Math" w:hAnsi="Cambria Math"/>
                  </w:rPr>
                  <m:t xml:space="preserve">3 </m:t>
                </m:r>
              </m:sub>
            </m:sSub>
            <m:sSub>
              <m:sSubPr>
                <m:ctrlPr>
                  <w:rPr>
                    <w:rFonts w:ascii="Cambria Math" w:hAnsi="Cambria Math"/>
                    <w:i/>
                    <w:iCs/>
                  </w:rPr>
                </m:ctrlPr>
              </m:sSubPr>
              <m:e>
                <m:r>
                  <w:rPr>
                    <w:rFonts w:ascii="Cambria Math" w:hAnsi="Cambria Math" w:hint="eastAsia"/>
                  </w:rPr>
                  <m:t>x</m:t>
                </m:r>
              </m:e>
              <m:sub>
                <m:r>
                  <w:rPr>
                    <w:rFonts w:ascii="Cambria Math" w:hAnsi="Cambria Math"/>
                  </w:rPr>
                  <m:t>4</m:t>
                </m:r>
              </m:sub>
            </m:sSub>
            <m:r>
              <w:rPr>
                <w:rFonts w:ascii="Cambria Math" w:hAnsi="Cambria Math"/>
              </w:rPr>
              <m:t>]</m:t>
            </m:r>
          </m:e>
          <m:sup>
            <m:r>
              <w:rPr>
                <w:rFonts w:ascii="Cambria Math" w:hAnsi="Cambria Math"/>
              </w:rPr>
              <m:t>T</m:t>
            </m:r>
          </m:sup>
        </m:sSup>
      </m:oMath>
      <w:r w:rsidR="00E965BE">
        <w:rPr>
          <w:rFonts w:hint="eastAsia"/>
          <w:iCs/>
        </w:rPr>
        <w:t>，</w:t>
      </w:r>
      <m:oMath>
        <m:r>
          <w:rPr>
            <w:rFonts w:ascii="Cambria Math" w:hAnsi="Cambria Math"/>
          </w:rPr>
          <m:t>U</m:t>
        </m:r>
        <m:r>
          <w:rPr>
            <w:rFonts w:ascii="Cambria Math" w:hAnsi="Cambria Math" w:hint="eastAsia"/>
          </w:rPr>
          <m:t>=</m:t>
        </m:r>
        <m:sSub>
          <m:sSubPr>
            <m:ctrlPr>
              <w:rPr>
                <w:rFonts w:ascii="Cambria Math" w:hAnsi="Cambria Math"/>
                <w:i/>
                <w:iCs/>
              </w:rPr>
            </m:ctrlPr>
          </m:sSubPr>
          <m:e>
            <m:r>
              <w:rPr>
                <w:rFonts w:ascii="Cambria Math" w:hAnsi="Cambria Math" w:hint="eastAsia"/>
              </w:rPr>
              <m:t>f</m:t>
            </m:r>
          </m:e>
          <m:sub>
            <m:r>
              <w:rPr>
                <w:rFonts w:ascii="Cambria Math" w:hAnsi="Cambria Math" w:hint="eastAsia"/>
              </w:rPr>
              <m:t>a</m:t>
            </m:r>
          </m:sub>
        </m:sSub>
      </m:oMath>
      <w:r w:rsidR="00E965BE">
        <w:rPr>
          <w:rFonts w:hint="eastAsia"/>
          <w:iCs/>
        </w:rPr>
        <w:t>，</w:t>
      </w:r>
      <m:oMath>
        <m:r>
          <w:rPr>
            <w:rFonts w:ascii="Cambria Math" w:hAnsi="Cambria Math"/>
          </w:rPr>
          <m:t>Z=</m:t>
        </m:r>
        <m:acc>
          <m:accPr>
            <m:chr m:val="̇"/>
            <m:ctrlPr>
              <w:rPr>
                <w:rFonts w:ascii="Cambria Math" w:hAnsi="Cambria Math"/>
                <w:i/>
                <w:iCs/>
              </w:rPr>
            </m:ctrlPr>
          </m:accPr>
          <m:e>
            <m:sSub>
              <m:sSubPr>
                <m:ctrlPr>
                  <w:rPr>
                    <w:rFonts w:ascii="Cambria Math" w:hAnsi="Cambria Math"/>
                    <w:i/>
                    <w:iCs/>
                  </w:rPr>
                </m:ctrlPr>
              </m:sSubPr>
              <m:e>
                <m:r>
                  <w:rPr>
                    <w:rFonts w:ascii="Cambria Math" w:hAnsi="Cambria Math" w:hint="eastAsia"/>
                  </w:rPr>
                  <m:t>z</m:t>
                </m:r>
              </m:e>
              <m:sub>
                <m:r>
                  <w:rPr>
                    <w:rFonts w:ascii="Cambria Math" w:hAnsi="Cambria Math" w:hint="eastAsia"/>
                  </w:rPr>
                  <m:t>r</m:t>
                </m:r>
              </m:sub>
            </m:sSub>
          </m:e>
        </m:acc>
      </m:oMath>
      <w:r w:rsidR="00E965BE">
        <w:rPr>
          <w:rFonts w:hint="eastAsia"/>
          <w:iCs/>
        </w:rPr>
        <w:t>，矩阵定义为：</w:t>
      </w:r>
    </w:p>
    <w:p w14:paraId="3E0334A4" w14:textId="7FB90952" w:rsidR="00E965BE" w:rsidRPr="00B31349" w:rsidRDefault="00E965BE" w:rsidP="00C400D4">
      <w:pPr>
        <w:pStyle w:val="a3"/>
        <w:ind w:left="360" w:firstLineChars="0" w:firstLine="0"/>
        <w:rPr>
          <w:i/>
          <w:iCs/>
        </w:rPr>
      </w:pPr>
      <m:oMathPara>
        <m:oMath>
          <m:r>
            <w:rPr>
              <w:rFonts w:ascii="Cambria Math" w:hAnsi="Cambria Math"/>
            </w:rPr>
            <m:t>A=</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sSub>
                            <m:sSubPr>
                              <m:ctrlPr>
                                <w:rPr>
                                  <w:rFonts w:ascii="Cambria Math" w:hAnsi="Cambria Math"/>
                                  <w:i/>
                                  <w:iCs/>
                                </w:rPr>
                              </m:ctrlPr>
                            </m:sSubPr>
                            <m:e>
                              <m:r>
                                <w:rPr>
                                  <w:rFonts w:ascii="Cambria Math" w:hAnsi="Cambria Math" w:hint="eastAsia"/>
                                </w:rPr>
                                <m:t>k</m:t>
                              </m:r>
                            </m:e>
                            <m:sub>
                              <m:r>
                                <w:rPr>
                                  <w:rFonts w:ascii="Cambria Math" w:hAnsi="Cambria Math" w:hint="eastAsia"/>
                                </w:rPr>
                                <m:t>s</m:t>
                              </m:r>
                            </m:sub>
                          </m:sSub>
                          <m:r>
                            <w:rPr>
                              <w:rFonts w:ascii="Cambria Math" w:hAnsi="Cambria Math"/>
                            </w:rPr>
                            <m:t>/</m:t>
                          </m:r>
                          <m:sSub>
                            <m:sSubPr>
                              <m:ctrlPr>
                                <w:rPr>
                                  <w:rFonts w:ascii="Cambria Math" w:hAnsi="Cambria Math"/>
                                  <w:i/>
                                  <w:iCs/>
                                </w:rPr>
                              </m:ctrlPr>
                            </m:sSubPr>
                            <m:e>
                              <m:r>
                                <w:rPr>
                                  <w:rFonts w:ascii="Cambria Math" w:hAnsi="Cambria Math" w:hint="eastAsia"/>
                                </w:rPr>
                                <m:t>m</m:t>
                              </m:r>
                            </m:e>
                            <m:sub>
                              <m:r>
                                <w:rPr>
                                  <w:rFonts w:ascii="Cambria Math" w:hAnsi="Cambria Math"/>
                                </w:rPr>
                                <m:t>s</m:t>
                              </m:r>
                            </m:sub>
                          </m:sSub>
                        </m:e>
                        <m:e>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0</m:t>
                          </m:r>
                        </m:e>
                        <m:e>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e>
                      </m:mr>
                    </m:m>
                  </m:e>
                </m:mr>
                <m:m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sSub>
                            <m:sSubPr>
                              <m:ctrlPr>
                                <w:rPr>
                                  <w:rFonts w:ascii="Cambria Math" w:hAnsi="Cambria Math"/>
                                  <w:i/>
                                  <w:iCs/>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u</m:t>
                              </m:r>
                            </m:sub>
                          </m:sSub>
                        </m:e>
                        <m:e>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u</m:t>
                              </m:r>
                            </m:sub>
                          </m:sSub>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1</m:t>
                          </m:r>
                        </m:e>
                      </m:mr>
                      <m:mr>
                        <m:e>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u</m:t>
                              </m:r>
                            </m:sub>
                          </m:sSub>
                        </m:e>
                        <m:e>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u</m:t>
                              </m:r>
                            </m:sub>
                          </m:sSub>
                        </m:e>
                      </m:mr>
                    </m:m>
                  </m:e>
                </m:mr>
              </m:m>
            </m:e>
          </m:d>
        </m:oMath>
      </m:oMathPara>
    </w:p>
    <w:p w14:paraId="78A79BA7" w14:textId="242735B1" w:rsidR="00B31349" w:rsidRPr="00B31349" w:rsidRDefault="00B31349" w:rsidP="00C400D4">
      <w:pPr>
        <w:pStyle w:val="a3"/>
        <w:ind w:left="360" w:firstLineChars="0" w:firstLine="0"/>
        <w:rPr>
          <w:i/>
          <w:iCs/>
        </w:rPr>
      </w:pPr>
      <m:oMathPara>
        <m:oMath>
          <m:r>
            <w:rPr>
              <w:rFonts w:ascii="Cambria Math" w:hAnsi="Cambria Math"/>
            </w:rPr>
            <m:t>B=</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1/</m:t>
                          </m:r>
                          <m:sSub>
                            <m:sSubPr>
                              <m:ctrlPr>
                                <w:rPr>
                                  <w:rFonts w:ascii="Cambria Math" w:hAnsi="Cambria Math"/>
                                  <w:i/>
                                  <w:iCs/>
                                </w:rPr>
                              </m:ctrlPr>
                            </m:sSubPr>
                            <m:e>
                              <m:r>
                                <w:rPr>
                                  <w:rFonts w:ascii="Cambria Math" w:hAnsi="Cambria Math"/>
                                </w:rPr>
                                <m:t>m</m:t>
                              </m:r>
                            </m:e>
                            <m:sub>
                              <m:r>
                                <w:rPr>
                                  <w:rFonts w:ascii="Cambria Math" w:hAnsi="Cambria Math"/>
                                </w:rPr>
                                <m:t>s</m:t>
                              </m:r>
                            </m:sub>
                          </m:sSub>
                        </m:e>
                      </m:mr>
                    </m:m>
                  </m:e>
                </m:mr>
                <m:mr>
                  <m:e>
                    <m:r>
                      <w:rPr>
                        <w:rFonts w:ascii="Cambria Math" w:hAnsi="Cambria Math"/>
                      </w:rPr>
                      <m:t>0</m:t>
                    </m:r>
                  </m:e>
                </m:mr>
                <m:mr>
                  <m:e>
                    <m:r>
                      <w:rPr>
                        <w:rFonts w:ascii="Cambria Math" w:hAnsi="Cambria Math"/>
                      </w:rPr>
                      <m:t>-1/</m:t>
                    </m:r>
                    <m:sSub>
                      <m:sSubPr>
                        <m:ctrlPr>
                          <w:rPr>
                            <w:rFonts w:ascii="Cambria Math" w:hAnsi="Cambria Math"/>
                            <w:i/>
                            <w:iCs/>
                          </w:rPr>
                        </m:ctrlPr>
                      </m:sSubPr>
                      <m:e>
                        <m:r>
                          <w:rPr>
                            <w:rFonts w:ascii="Cambria Math" w:hAnsi="Cambria Math"/>
                          </w:rPr>
                          <m:t>m</m:t>
                        </m:r>
                      </m:e>
                      <m:sub>
                        <m:r>
                          <w:rPr>
                            <w:rFonts w:ascii="Cambria Math" w:hAnsi="Cambria Math"/>
                          </w:rPr>
                          <m:t>u</m:t>
                        </m:r>
                      </m:sub>
                    </m:sSub>
                  </m:e>
                </m:mr>
              </m:m>
            </m:e>
          </m:d>
        </m:oMath>
      </m:oMathPara>
    </w:p>
    <w:p w14:paraId="4405F0E0" w14:textId="7F23056B" w:rsidR="00B31349" w:rsidRPr="00B31349" w:rsidRDefault="00B31349" w:rsidP="00B31349">
      <w:pPr>
        <w:pStyle w:val="a3"/>
        <w:ind w:left="360" w:firstLineChars="0" w:firstLine="0"/>
        <w:rPr>
          <w:i/>
          <w:iCs/>
        </w:rPr>
      </w:pPr>
      <m:oMathPara>
        <m:oMath>
          <m:r>
            <w:rPr>
              <w:rFonts w:ascii="Cambria Math" w:hAnsi="Cambria Math"/>
            </w:rPr>
            <m:t>G=</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
                  </m:e>
                </m:mr>
                <m:mr>
                  <m:e>
                    <m:r>
                      <w:rPr>
                        <w:rFonts w:ascii="Cambria Math" w:hAnsi="Cambria Math"/>
                      </w:rPr>
                      <m:t>-1</m:t>
                    </m:r>
                  </m:e>
                </m:mr>
                <m:mr>
                  <m:e>
                    <m:r>
                      <w:rPr>
                        <w:rFonts w:ascii="Cambria Math" w:hAnsi="Cambria Math"/>
                      </w:rPr>
                      <m:t>0</m:t>
                    </m:r>
                  </m:e>
                </m:mr>
              </m:m>
            </m:e>
          </m:d>
        </m:oMath>
      </m:oMathPara>
    </w:p>
    <w:p w14:paraId="7D93DB45" w14:textId="243B9C23" w:rsidR="00B31349" w:rsidRDefault="00B31349" w:rsidP="00B31349">
      <w:pPr>
        <w:pStyle w:val="a3"/>
        <w:ind w:left="360" w:firstLineChars="0" w:firstLine="0"/>
      </w:pPr>
      <w:r>
        <w:rPr>
          <w:rFonts w:hint="eastAsia"/>
        </w:rPr>
        <w:t>使用</w:t>
      </w:r>
      <w:r w:rsidR="00245DAF">
        <w:rPr>
          <w:rFonts w:hint="eastAsia"/>
        </w:rPr>
        <w:t>MATLAB</w:t>
      </w:r>
      <w:r w:rsidR="00245DAF">
        <w:t>(2021b)</w:t>
      </w:r>
      <w:r w:rsidR="00245DAF">
        <w:rPr>
          <w:rFonts w:hint="eastAsia"/>
        </w:rPr>
        <w:t>带入已知</w:t>
      </w:r>
      <w:r w:rsidR="00EC48F9">
        <w:rPr>
          <w:rFonts w:hint="eastAsia"/>
        </w:rPr>
        <w:t>参数</w:t>
      </w:r>
      <w:r w:rsidR="00245DAF">
        <w:rPr>
          <w:rFonts w:hint="eastAsia"/>
        </w:rPr>
        <w:t>数值</w:t>
      </w:r>
      <w:r w:rsidR="00EC48F9">
        <w:rPr>
          <w:rFonts w:hint="eastAsia"/>
        </w:rPr>
        <w:t>（</w:t>
      </w:r>
      <m:oMath>
        <m:sSub>
          <m:sSubPr>
            <m:ctrlPr>
              <w:rPr>
                <w:rFonts w:ascii="Cambria Math" w:hAnsi="Cambria Math"/>
                <w:i/>
              </w:rPr>
            </m:ctrlPr>
          </m:sSubPr>
          <m:e>
            <m:r>
              <w:rPr>
                <w:rFonts w:ascii="Cambria Math" w:hAnsi="Cambria Math" w:hint="eastAsia"/>
              </w:rPr>
              <m:t>k</m:t>
            </m:r>
          </m:e>
          <m:sub>
            <m:r>
              <w:rPr>
                <w:rFonts w:ascii="Cambria Math" w:hAnsi="Cambria Math" w:hint="eastAsia"/>
              </w:rPr>
              <m:t>s</m:t>
            </m:r>
          </m:sub>
        </m:sSub>
      </m:oMath>
      <w:r w:rsidR="00EC48F9">
        <w:rPr>
          <w:rFonts w:hint="eastAsia"/>
        </w:rPr>
        <w:t>数值存在错误应该修正为1</w:t>
      </w:r>
      <w:r w:rsidR="00EC48F9">
        <w:t>3KN</w:t>
      </w:r>
      <w:r w:rsidR="00EC48F9">
        <w:rPr>
          <w:rFonts w:hint="eastAsia"/>
        </w:rPr>
        <w:t>）</w:t>
      </w:r>
      <w:r w:rsidR="003F2E7A">
        <w:rPr>
          <w:rFonts w:hint="eastAsia"/>
          <w:vertAlign w:val="superscript"/>
        </w:rPr>
        <w:t>[</w:t>
      </w:r>
      <w:r w:rsidR="003F2E7A">
        <w:rPr>
          <w:vertAlign w:val="superscript"/>
        </w:rPr>
        <w:t>1]</w:t>
      </w:r>
      <w:r w:rsidR="00245DAF">
        <w:rPr>
          <w:rFonts w:hint="eastAsia"/>
        </w:rPr>
        <w:t>后进行求解</w:t>
      </w:r>
      <w:r w:rsidR="00F52786">
        <w:rPr>
          <w:rFonts w:hint="eastAsia"/>
        </w:rPr>
        <w:t>出</w:t>
      </w:r>
      <w:r w:rsidR="00245DAF">
        <w:rPr>
          <w:rFonts w:hint="eastAsia"/>
        </w:rPr>
        <w:t>A</w:t>
      </w:r>
      <w:r w:rsidR="00F52786">
        <w:rPr>
          <w:rFonts w:hint="eastAsia"/>
        </w:rPr>
        <w:t>、</w:t>
      </w:r>
      <w:r w:rsidR="00245DAF">
        <w:t>B</w:t>
      </w:r>
      <w:r w:rsidR="00F52786">
        <w:rPr>
          <w:rFonts w:hint="eastAsia"/>
        </w:rPr>
        <w:t>、</w:t>
      </w:r>
      <w:r w:rsidR="00245DAF">
        <w:t>G</w:t>
      </w:r>
      <w:r w:rsidR="00245DAF">
        <w:rPr>
          <w:rFonts w:hint="eastAsia"/>
        </w:rPr>
        <w:t>矩阵可得如图</w:t>
      </w:r>
    </w:p>
    <w:p w14:paraId="07F8C8A6" w14:textId="574A65F5" w:rsidR="00245DAF" w:rsidRDefault="00EC48F9" w:rsidP="00245DAF">
      <w:pPr>
        <w:pStyle w:val="a3"/>
        <w:ind w:left="360" w:firstLineChars="0" w:firstLine="0"/>
        <w:jc w:val="center"/>
      </w:pPr>
      <w:r>
        <w:rPr>
          <w:noProof/>
        </w:rPr>
        <w:drawing>
          <wp:inline distT="0" distB="0" distL="0" distR="0" wp14:anchorId="779A6BF3" wp14:editId="399662CB">
            <wp:extent cx="2050093" cy="1256991"/>
            <wp:effectExtent l="0" t="0" r="762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2181" cy="1264403"/>
                    </a:xfrm>
                    <a:prstGeom prst="rect">
                      <a:avLst/>
                    </a:prstGeom>
                  </pic:spPr>
                </pic:pic>
              </a:graphicData>
            </a:graphic>
          </wp:inline>
        </w:drawing>
      </w:r>
    </w:p>
    <w:p w14:paraId="5C36594B" w14:textId="4622FEA7" w:rsidR="003F2E7A" w:rsidRDefault="003F2E7A" w:rsidP="00245DAF">
      <w:pPr>
        <w:pStyle w:val="a3"/>
        <w:ind w:left="360" w:firstLineChars="0" w:firstLine="0"/>
        <w:jc w:val="center"/>
      </w:pPr>
      <w:r>
        <w:rPr>
          <w:noProof/>
        </w:rPr>
        <w:lastRenderedPageBreak/>
        <w:drawing>
          <wp:inline distT="0" distB="0" distL="0" distR="0" wp14:anchorId="13528B91" wp14:editId="20F7D25C">
            <wp:extent cx="1240077" cy="645791"/>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36" cy="650717"/>
                    </a:xfrm>
                    <a:prstGeom prst="rect">
                      <a:avLst/>
                    </a:prstGeom>
                  </pic:spPr>
                </pic:pic>
              </a:graphicData>
            </a:graphic>
          </wp:inline>
        </w:drawing>
      </w:r>
      <w:r>
        <w:t xml:space="preserve">    </w:t>
      </w:r>
      <w:r>
        <w:rPr>
          <w:noProof/>
        </w:rPr>
        <w:drawing>
          <wp:inline distT="0" distB="0" distL="0" distR="0" wp14:anchorId="1A1697C8" wp14:editId="6D266F5D">
            <wp:extent cx="676756" cy="70731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702" cy="722940"/>
                    </a:xfrm>
                    <a:prstGeom prst="rect">
                      <a:avLst/>
                    </a:prstGeom>
                  </pic:spPr>
                </pic:pic>
              </a:graphicData>
            </a:graphic>
          </wp:inline>
        </w:drawing>
      </w:r>
      <w:r>
        <w:rPr>
          <w:rFonts w:hint="eastAsia"/>
        </w:rPr>
        <w:t xml:space="preserve"> </w:t>
      </w:r>
      <w:r>
        <w:t xml:space="preserve">    </w:t>
      </w:r>
      <w:r>
        <w:rPr>
          <w:noProof/>
        </w:rPr>
        <w:drawing>
          <wp:inline distT="0" distB="0" distL="0" distR="0" wp14:anchorId="5052FCD0" wp14:editId="5236BFFA">
            <wp:extent cx="715385" cy="748549"/>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8723" cy="762506"/>
                    </a:xfrm>
                    <a:prstGeom prst="rect">
                      <a:avLst/>
                    </a:prstGeom>
                  </pic:spPr>
                </pic:pic>
              </a:graphicData>
            </a:graphic>
          </wp:inline>
        </w:drawing>
      </w:r>
    </w:p>
    <w:p w14:paraId="4790211D" w14:textId="45329794" w:rsidR="003F2E7A" w:rsidRDefault="00142080" w:rsidP="00245DAF">
      <w:pPr>
        <w:pStyle w:val="a3"/>
        <w:ind w:left="360" w:firstLineChars="0" w:firstLine="0"/>
        <w:jc w:val="center"/>
      </w:pPr>
      <w:r>
        <w:rPr>
          <w:rFonts w:hint="eastAsia"/>
        </w:rPr>
        <w:t>A、</w:t>
      </w:r>
      <w:r>
        <w:t>B</w:t>
      </w:r>
      <w:r>
        <w:rPr>
          <w:rFonts w:hint="eastAsia"/>
        </w:rPr>
        <w:t>、</w:t>
      </w:r>
      <w:r>
        <w:t>G</w:t>
      </w:r>
      <w:r>
        <w:rPr>
          <w:rFonts w:hint="eastAsia"/>
        </w:rPr>
        <w:t>矩阵</w:t>
      </w:r>
    </w:p>
    <w:p w14:paraId="427AA42C" w14:textId="205E28A8" w:rsidR="003F2E7A" w:rsidRDefault="00245DAF" w:rsidP="003F2E7A">
      <w:pPr>
        <w:pStyle w:val="a3"/>
        <w:numPr>
          <w:ilvl w:val="0"/>
          <w:numId w:val="1"/>
        </w:numPr>
        <w:ind w:firstLineChars="0"/>
      </w:pPr>
      <w:r>
        <w:rPr>
          <w:rFonts w:hint="eastAsia"/>
        </w:rPr>
        <w:t>构建道路为阶跃时的输入</w:t>
      </w:r>
      <w:r w:rsidR="00E52917">
        <w:rPr>
          <w:rFonts w:hint="eastAsia"/>
        </w:rPr>
        <w:t>：</w:t>
      </w:r>
    </w:p>
    <w:p w14:paraId="24927C72" w14:textId="29E99CBF" w:rsidR="00E52917" w:rsidRDefault="00E25F6C" w:rsidP="00E25F6C">
      <w:pPr>
        <w:pStyle w:val="a3"/>
        <w:ind w:left="360" w:firstLineChars="0" w:firstLine="0"/>
        <w:jc w:val="center"/>
      </w:pPr>
      <w:r w:rsidRPr="00E25F6C">
        <w:rPr>
          <w:noProof/>
        </w:rPr>
        <w:drawing>
          <wp:inline distT="0" distB="0" distL="0" distR="0" wp14:anchorId="6D9EB1AE" wp14:editId="0EA0FE0E">
            <wp:extent cx="1725105" cy="822676"/>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3195" cy="831303"/>
                    </a:xfrm>
                    <a:prstGeom prst="rect">
                      <a:avLst/>
                    </a:prstGeom>
                    <a:noFill/>
                    <a:ln>
                      <a:noFill/>
                    </a:ln>
                  </pic:spPr>
                </pic:pic>
              </a:graphicData>
            </a:graphic>
          </wp:inline>
        </w:drawing>
      </w:r>
    </w:p>
    <w:p w14:paraId="26E6FB60" w14:textId="41743E82" w:rsidR="00245DAF" w:rsidRDefault="00245DAF" w:rsidP="00245DAF">
      <w:pPr>
        <w:pStyle w:val="a3"/>
        <w:ind w:left="360" w:firstLineChars="0" w:firstLine="0"/>
      </w:pPr>
      <w:r>
        <w:rPr>
          <w:rFonts w:hint="eastAsia"/>
        </w:rPr>
        <w:t>使用</w:t>
      </w:r>
      <w:proofErr w:type="spellStart"/>
      <w:r>
        <w:rPr>
          <w:rFonts w:hint="eastAsia"/>
        </w:rPr>
        <w:t>fuction</w:t>
      </w:r>
      <w:proofErr w:type="spellEnd"/>
      <w:r>
        <w:rPr>
          <w:rFonts w:hint="eastAsia"/>
        </w:rPr>
        <w:t>写出满足该阶跃条件的函数如图</w:t>
      </w:r>
    </w:p>
    <w:p w14:paraId="59DFEEE1" w14:textId="238ECFFA" w:rsidR="00245DAF" w:rsidRDefault="00245DAF" w:rsidP="00245DAF">
      <w:pPr>
        <w:pStyle w:val="a3"/>
        <w:ind w:left="360" w:firstLineChars="0" w:firstLine="0"/>
        <w:jc w:val="center"/>
      </w:pPr>
      <w:r>
        <w:rPr>
          <w:noProof/>
        </w:rPr>
        <w:drawing>
          <wp:inline distT="0" distB="0" distL="0" distR="0" wp14:anchorId="3AA534C6" wp14:editId="43235904">
            <wp:extent cx="3547324" cy="55050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2388" cy="565259"/>
                    </a:xfrm>
                    <a:prstGeom prst="rect">
                      <a:avLst/>
                    </a:prstGeom>
                  </pic:spPr>
                </pic:pic>
              </a:graphicData>
            </a:graphic>
          </wp:inline>
        </w:drawing>
      </w:r>
    </w:p>
    <w:p w14:paraId="38CD7FFD" w14:textId="2BF40AFD" w:rsidR="00245DAF" w:rsidRDefault="00245DAF" w:rsidP="00245DAF">
      <w:pPr>
        <w:pStyle w:val="a3"/>
        <w:ind w:left="360" w:firstLineChars="0" w:firstLine="0"/>
      </w:pPr>
      <w:r>
        <w:rPr>
          <w:rFonts w:hint="eastAsia"/>
        </w:rPr>
        <w:t>假设</w:t>
      </w:r>
      <w:r w:rsidR="00354935">
        <w:rPr>
          <w:rFonts w:hint="eastAsia"/>
        </w:rPr>
        <w:t>运动</w:t>
      </w:r>
      <w:r>
        <w:rPr>
          <w:rFonts w:hint="eastAsia"/>
        </w:rPr>
        <w:t>时间从0s到4s</w:t>
      </w:r>
      <w:r w:rsidR="00354935">
        <w:rPr>
          <w:rFonts w:hint="eastAsia"/>
        </w:rPr>
        <w:t>得到4s内每个时刻的阶跃输入Z</w:t>
      </w:r>
      <w:r w:rsidR="00354935">
        <w:t>0</w:t>
      </w:r>
      <w:r w:rsidR="00354935">
        <w:rPr>
          <w:rFonts w:hint="eastAsia"/>
        </w:rPr>
        <w:t>数值矩阵</w:t>
      </w:r>
      <w:r w:rsidR="00752AA0">
        <w:rPr>
          <w:rFonts w:hint="eastAsia"/>
        </w:rPr>
        <w:t>并绘图可得</w:t>
      </w:r>
    </w:p>
    <w:p w14:paraId="5A26F4FF" w14:textId="4C565078" w:rsidR="00354935" w:rsidRDefault="00354935" w:rsidP="00354935">
      <w:pPr>
        <w:pStyle w:val="a3"/>
        <w:ind w:left="360" w:firstLineChars="0" w:firstLine="0"/>
        <w:jc w:val="center"/>
      </w:pPr>
      <w:r>
        <w:rPr>
          <w:noProof/>
        </w:rPr>
        <w:drawing>
          <wp:inline distT="0" distB="0" distL="0" distR="0" wp14:anchorId="441885BA" wp14:editId="3A3043D0">
            <wp:extent cx="1912775" cy="62165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1359" cy="637441"/>
                    </a:xfrm>
                    <a:prstGeom prst="rect">
                      <a:avLst/>
                    </a:prstGeom>
                  </pic:spPr>
                </pic:pic>
              </a:graphicData>
            </a:graphic>
          </wp:inline>
        </w:drawing>
      </w:r>
    </w:p>
    <w:p w14:paraId="2659ED27" w14:textId="2754A340" w:rsidR="00752AA0" w:rsidRDefault="000045F2" w:rsidP="00354935">
      <w:pPr>
        <w:pStyle w:val="a3"/>
        <w:ind w:left="360" w:firstLineChars="0" w:firstLine="0"/>
        <w:jc w:val="center"/>
      </w:pPr>
      <w:r>
        <w:rPr>
          <w:noProof/>
        </w:rPr>
        <w:drawing>
          <wp:inline distT="0" distB="0" distL="0" distR="0" wp14:anchorId="7507A251" wp14:editId="2D6BEC52">
            <wp:extent cx="2397968" cy="172462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413" cy="1736451"/>
                    </a:xfrm>
                    <a:prstGeom prst="rect">
                      <a:avLst/>
                    </a:prstGeom>
                  </pic:spPr>
                </pic:pic>
              </a:graphicData>
            </a:graphic>
          </wp:inline>
        </w:drawing>
      </w:r>
    </w:p>
    <w:p w14:paraId="47B7645D" w14:textId="0A1EF98B" w:rsidR="00752AA0" w:rsidRDefault="00752AA0" w:rsidP="00354935">
      <w:pPr>
        <w:pStyle w:val="a3"/>
        <w:ind w:left="360" w:firstLineChars="0" w:firstLine="0"/>
        <w:jc w:val="center"/>
      </w:pPr>
      <w:r>
        <w:rPr>
          <w:rFonts w:hint="eastAsia"/>
        </w:rPr>
        <w:t>阶跃输入曲线</w:t>
      </w:r>
    </w:p>
    <w:p w14:paraId="238EBB3A" w14:textId="77777777" w:rsidR="0010189C" w:rsidRPr="0010189C" w:rsidRDefault="008B31A3" w:rsidP="008B31A3">
      <w:pPr>
        <w:pStyle w:val="a3"/>
        <w:numPr>
          <w:ilvl w:val="0"/>
          <w:numId w:val="1"/>
        </w:numPr>
        <w:ind w:firstLineChars="0"/>
      </w:pPr>
      <w:r>
        <w:rPr>
          <w:rFonts w:hint="eastAsia"/>
        </w:rPr>
        <w:t>构建道路输入为随机白噪声</w:t>
      </w:r>
      <w:r w:rsidR="0010189C">
        <w:rPr>
          <w:rFonts w:hint="eastAsia"/>
        </w:rPr>
        <w:t>，生成随机路面公式为</w:t>
      </w:r>
    </w:p>
    <w:p w14:paraId="714B0D94" w14:textId="0710634A" w:rsidR="0010189C" w:rsidRDefault="0010189C" w:rsidP="0010189C">
      <w:pPr>
        <w:pStyle w:val="a3"/>
        <w:ind w:left="360" w:firstLineChars="0" w:firstLine="0"/>
      </w:pPr>
      <m:oMathPara>
        <m:oMath>
          <m:r>
            <w:rPr>
              <w:rFonts w:ascii="Cambria Math" w:hAnsi="Cambria Math" w:hint="eastAsia"/>
            </w:rPr>
            <m:t>q</m:t>
          </m:r>
          <m:d>
            <m:dPr>
              <m:ctrlPr>
                <w:rPr>
                  <w:rFonts w:ascii="Cambria Math" w:hAnsi="Cambria Math"/>
                  <w:i/>
                </w:rPr>
              </m:ctrlPr>
            </m:dPr>
            <m:e>
              <m:acc>
                <m:accPr>
                  <m:chr m:val="̇"/>
                  <m:ctrlPr>
                    <w:rPr>
                      <w:rFonts w:ascii="Cambria Math" w:hAnsi="Cambria Math"/>
                      <w:i/>
                    </w:rPr>
                  </m:ctrlPr>
                </m:accPr>
                <m:e>
                  <m:r>
                    <w:rPr>
                      <w:rFonts w:ascii="Cambria Math" w:hAnsi="Cambria Math"/>
                    </w:rPr>
                    <m:t>t</m:t>
                  </m:r>
                </m:e>
              </m:acc>
            </m:e>
          </m:d>
          <m:r>
            <w:rPr>
              <w:rFonts w:ascii="Cambria Math" w:hAnsi="Cambria Math"/>
            </w:rPr>
            <m:t>=2π</m:t>
          </m:r>
          <m:sSub>
            <m:sSubPr>
              <m:ctrlPr>
                <w:rPr>
                  <w:rFonts w:ascii="Cambria Math" w:hAnsi="Cambria Math"/>
                  <w:i/>
                </w:rPr>
              </m:ctrlPr>
            </m:sSubPr>
            <m:e>
              <m:r>
                <w:rPr>
                  <w:rFonts w:ascii="Cambria Math" w:hAnsi="Cambria Math" w:hint="eastAsia"/>
                </w:rPr>
                <m:t>n</m:t>
              </m:r>
            </m:e>
            <m:sub>
              <m:r>
                <w:rPr>
                  <w:rFonts w:ascii="Cambria Math" w:hAnsi="Cambria Math"/>
                </w:rPr>
                <m:t>0</m:t>
              </m:r>
            </m:sub>
          </m:sSub>
          <m:rad>
            <m:radPr>
              <m:degHide m:val="1"/>
              <m:ctrlPr>
                <w:rPr>
                  <w:rFonts w:ascii="Cambria Math" w:hAnsi="Cambria Math"/>
                  <w:i/>
                </w:rPr>
              </m:ctrlPr>
            </m:radPr>
            <m:deg/>
            <m:e>
              <m:r>
                <w:rPr>
                  <w:rFonts w:ascii="Cambria Math" w:hAnsi="Cambria Math"/>
                </w:rPr>
                <m:t>Gq</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u</m:t>
              </m:r>
            </m:e>
          </m:rad>
          <m:r>
            <w:rPr>
              <w:rFonts w:ascii="Cambria Math" w:hAnsi="Cambria Math"/>
            </w:rPr>
            <m:t>∙ω</m:t>
          </m:r>
          <m:d>
            <m:dPr>
              <m:ctrlPr>
                <w:rPr>
                  <w:rFonts w:ascii="Cambria Math" w:hAnsi="Cambria Math"/>
                  <w:i/>
                </w:rPr>
              </m:ctrlPr>
            </m:dPr>
            <m:e>
              <m:r>
                <w:rPr>
                  <w:rFonts w:ascii="Cambria Math" w:hAnsi="Cambria Math"/>
                </w:rPr>
                <m:t>t</m:t>
              </m:r>
            </m:e>
          </m:d>
          <m:r>
            <w:rPr>
              <w:rFonts w:ascii="Cambria Math" w:hAnsi="Cambria Math"/>
            </w:rPr>
            <m:t>-2π</m:t>
          </m:r>
          <m:sSub>
            <m:sSubPr>
              <m:ctrlPr>
                <w:rPr>
                  <w:rFonts w:ascii="Cambria Math" w:hAnsi="Cambria Math"/>
                  <w:i/>
                </w:rPr>
              </m:ctrlPr>
            </m:sSubPr>
            <m:e>
              <m:r>
                <w:rPr>
                  <w:rFonts w:ascii="Cambria Math" w:hAnsi="Cambria Math" w:hint="eastAsia"/>
                </w:rPr>
                <m:t>n</m:t>
              </m:r>
            </m:e>
            <m:sub>
              <m:r>
                <w:rPr>
                  <w:rFonts w:ascii="Cambria Math" w:hAnsi="Cambria Math"/>
                </w:rPr>
                <m:t>0</m:t>
              </m:r>
            </m:sub>
          </m:sSub>
          <m:r>
            <w:rPr>
              <w:rFonts w:ascii="Cambria Math" w:hAnsi="Cambria Math"/>
            </w:rPr>
            <m:t>u∙q(t)</m:t>
          </m:r>
        </m:oMath>
      </m:oMathPara>
    </w:p>
    <w:p w14:paraId="0B121061" w14:textId="6A700B36" w:rsidR="008B31A3" w:rsidRDefault="0010189C" w:rsidP="0010189C">
      <w:pPr>
        <w:ind w:firstLine="360"/>
      </w:pPr>
      <w:r>
        <w:rPr>
          <w:rFonts w:hint="eastAsia"/>
        </w:rPr>
        <w:t>搭建方法</w:t>
      </w:r>
      <w:r w:rsidR="00E631FA">
        <w:rPr>
          <w:rFonts w:hint="eastAsia"/>
        </w:rPr>
        <w:t>如图所示</w:t>
      </w:r>
      <w:r w:rsidR="008B31A3">
        <w:rPr>
          <w:rFonts w:hint="eastAsia"/>
        </w:rPr>
        <w:t>，B级路面，噪声功率为0</w:t>
      </w:r>
      <w:r w:rsidR="008B31A3">
        <w:t>.1</w:t>
      </w:r>
      <w:r w:rsidR="008B31A3">
        <w:rPr>
          <w:rFonts w:hint="eastAsia"/>
        </w:rPr>
        <w:t>，</w:t>
      </w:r>
      <w:r w:rsidR="00115068">
        <w:rPr>
          <w:rFonts w:hint="eastAsia"/>
        </w:rPr>
        <w:t>代入数据得到</w:t>
      </w:r>
      <w:r w:rsidR="008B31A3">
        <w:rPr>
          <w:rFonts w:hint="eastAsia"/>
        </w:rPr>
        <w:t>增益分别为</w:t>
      </w:r>
      <m:oMath>
        <m:r>
          <m:rPr>
            <m:sty m:val="p"/>
          </m:rPr>
          <w:rPr>
            <w:rFonts w:ascii="Cambria Math" w:hAnsi="Cambria Math"/>
          </w:rPr>
          <m:t>2*</m:t>
        </m:r>
        <m:r>
          <w:rPr>
            <w:rFonts w:ascii="Cambria Math" w:hAnsi="Cambria Math"/>
          </w:rPr>
          <m:t>π</m:t>
        </m:r>
        <m:r>
          <m:rPr>
            <m:sty m:val="p"/>
          </m:rPr>
          <w:rPr>
            <w:rFonts w:ascii="Cambria Math" w:hAnsi="Cambria Math"/>
          </w:rPr>
          <m:t>*0.1*</m:t>
        </m:r>
        <m:rad>
          <m:radPr>
            <m:degHide m:val="1"/>
            <m:ctrlPr>
              <w:rPr>
                <w:rFonts w:ascii="Cambria Math" w:hAnsi="Cambria Math"/>
                <w:i/>
              </w:rPr>
            </m:ctrlPr>
          </m:radPr>
          <m:deg/>
          <m:e>
            <m:r>
              <m:rPr>
                <m:sty m:val="p"/>
              </m:rPr>
              <w:rPr>
                <w:rFonts w:ascii="Cambria Math" w:hAnsi="Cambria Math"/>
              </w:rPr>
              <m:t>(128</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)*10</m:t>
            </m:r>
          </m:e>
        </m:rad>
      </m:oMath>
      <w:r w:rsidR="008B31A3">
        <w:rPr>
          <w:rFonts w:hint="eastAsia"/>
        </w:rPr>
        <w:t>和</w:t>
      </w:r>
      <m:oMath>
        <m:r>
          <m:rPr>
            <m:sty m:val="p"/>
          </m:rPr>
          <w:rPr>
            <w:rFonts w:ascii="Cambria Math" w:hAnsi="Cambria Math"/>
          </w:rPr>
          <m:t>2*</m:t>
        </m:r>
        <m:r>
          <w:rPr>
            <w:rFonts w:ascii="Cambria Math" w:hAnsi="Cambria Math"/>
          </w:rPr>
          <m:t>π</m:t>
        </m:r>
        <m:r>
          <m:rPr>
            <m:sty m:val="p"/>
          </m:rPr>
          <w:rPr>
            <w:rFonts w:ascii="Cambria Math" w:hAnsi="Cambria Math"/>
          </w:rPr>
          <m:t>*0.011*10</m:t>
        </m:r>
      </m:oMath>
    </w:p>
    <w:p w14:paraId="60552042" w14:textId="6041625F" w:rsidR="008B31A3" w:rsidRDefault="008B31A3" w:rsidP="008B31A3">
      <w:pPr>
        <w:pStyle w:val="a3"/>
        <w:ind w:left="360" w:firstLineChars="0" w:firstLine="0"/>
        <w:jc w:val="center"/>
      </w:pPr>
      <w:r>
        <w:rPr>
          <w:noProof/>
        </w:rPr>
        <w:drawing>
          <wp:inline distT="0" distB="0" distL="0" distR="0" wp14:anchorId="2112A6E7" wp14:editId="063AB193">
            <wp:extent cx="2537926" cy="1316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1205" cy="1323210"/>
                    </a:xfrm>
                    <a:prstGeom prst="rect">
                      <a:avLst/>
                    </a:prstGeom>
                  </pic:spPr>
                </pic:pic>
              </a:graphicData>
            </a:graphic>
          </wp:inline>
        </w:drawing>
      </w:r>
    </w:p>
    <w:p w14:paraId="4767C15C" w14:textId="60717A29" w:rsidR="00E631FA" w:rsidRDefault="00E631FA" w:rsidP="008B31A3">
      <w:pPr>
        <w:pStyle w:val="a3"/>
        <w:ind w:left="360" w:firstLineChars="0" w:firstLine="0"/>
        <w:jc w:val="center"/>
      </w:pPr>
      <w:r>
        <w:rPr>
          <w:rFonts w:hint="eastAsia"/>
        </w:rPr>
        <w:t>随机路面输入框图</w:t>
      </w:r>
    </w:p>
    <w:p w14:paraId="7C685B38" w14:textId="100E5A6E" w:rsidR="00752AA0" w:rsidRDefault="000045F2" w:rsidP="008B31A3">
      <w:pPr>
        <w:pStyle w:val="a3"/>
        <w:ind w:left="360" w:firstLineChars="0" w:firstLine="0"/>
        <w:jc w:val="center"/>
      </w:pPr>
      <w:r>
        <w:rPr>
          <w:noProof/>
        </w:rPr>
        <w:lastRenderedPageBreak/>
        <w:drawing>
          <wp:inline distT="0" distB="0" distL="0" distR="0" wp14:anchorId="11AFE124" wp14:editId="6853B08E">
            <wp:extent cx="2617236" cy="189914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175" cy="1911440"/>
                    </a:xfrm>
                    <a:prstGeom prst="rect">
                      <a:avLst/>
                    </a:prstGeom>
                  </pic:spPr>
                </pic:pic>
              </a:graphicData>
            </a:graphic>
          </wp:inline>
        </w:drawing>
      </w:r>
    </w:p>
    <w:p w14:paraId="69D28960" w14:textId="0746EE1F" w:rsidR="00752AA0" w:rsidRDefault="00752AA0" w:rsidP="008B31A3">
      <w:pPr>
        <w:pStyle w:val="a3"/>
        <w:ind w:left="360" w:firstLineChars="0" w:firstLine="0"/>
        <w:jc w:val="center"/>
      </w:pPr>
      <w:r>
        <w:rPr>
          <w:rFonts w:hint="eastAsia"/>
        </w:rPr>
        <w:t>随机输入曲线</w:t>
      </w:r>
      <m:oMath>
        <m:sSub>
          <m:sSubPr>
            <m:ctrlPr>
              <w:rPr>
                <w:rFonts w:ascii="Cambria Math" w:hAnsi="Cambria Math"/>
                <w:i/>
              </w:rPr>
            </m:ctrlPr>
          </m:sSubPr>
          <m:e>
            <m:r>
              <w:rPr>
                <w:rFonts w:ascii="Cambria Math" w:hAnsi="Cambria Math"/>
              </w:rPr>
              <m:t>Z</m:t>
            </m:r>
          </m:e>
          <m:sub>
            <m:r>
              <w:rPr>
                <w:rFonts w:ascii="Cambria Math" w:hAnsi="Cambria Math" w:hint="eastAsia"/>
              </w:rPr>
              <m:t>r</m:t>
            </m:r>
          </m:sub>
        </m:sSub>
      </m:oMath>
    </w:p>
    <w:p w14:paraId="1C6625A7" w14:textId="2B037077" w:rsidR="00354935" w:rsidRDefault="008B31A3" w:rsidP="008B31A3">
      <w:r>
        <w:rPr>
          <w:rFonts w:hint="eastAsia"/>
        </w:rPr>
        <w:t>4、</w:t>
      </w:r>
      <w:r w:rsidR="00354935">
        <w:rPr>
          <w:rFonts w:hint="eastAsia"/>
        </w:rPr>
        <w:t>在</w:t>
      </w:r>
      <w:proofErr w:type="spellStart"/>
      <w:r w:rsidR="00354935">
        <w:rPr>
          <w:rFonts w:hint="eastAsia"/>
        </w:rPr>
        <w:t>simulink</w:t>
      </w:r>
      <w:proofErr w:type="spellEnd"/>
      <w:r w:rsidR="00354935">
        <w:rPr>
          <w:rFonts w:hint="eastAsia"/>
        </w:rPr>
        <w:t>中搭出状态方程</w:t>
      </w:r>
    </w:p>
    <w:p w14:paraId="56CDEC45" w14:textId="619232B8" w:rsidR="00DA7F3A" w:rsidRDefault="008B31A3" w:rsidP="00DA7F3A">
      <w:r>
        <w:t>4</w:t>
      </w:r>
      <w:r w:rsidR="00DA7F3A">
        <w:t xml:space="preserve">.1 </w:t>
      </w:r>
      <w:r w:rsidR="00DA7F3A">
        <w:rPr>
          <w:rFonts w:hint="eastAsia"/>
        </w:rPr>
        <w:t>被动悬架的条件下</w:t>
      </w:r>
    </w:p>
    <w:p w14:paraId="6F5A5B4C" w14:textId="69C82D8D" w:rsidR="00DA7F3A" w:rsidRDefault="00DA7F3A" w:rsidP="00DA7F3A">
      <w:r>
        <w:tab/>
      </w:r>
      <w:r>
        <w:rPr>
          <w:rFonts w:hint="eastAsia"/>
        </w:rPr>
        <w:t>可知对于该状态方程来说如果是使用被动悬架即没有控制输入得到如图</w:t>
      </w:r>
    </w:p>
    <w:p w14:paraId="3F885B68" w14:textId="29042765" w:rsidR="0045547C" w:rsidRDefault="00F52786" w:rsidP="008B31A3">
      <w:pPr>
        <w:jc w:val="center"/>
      </w:pPr>
      <w:r>
        <w:rPr>
          <w:noProof/>
        </w:rPr>
        <w:drawing>
          <wp:inline distT="0" distB="0" distL="0" distR="0" wp14:anchorId="1F680D02" wp14:editId="2BC54A50">
            <wp:extent cx="3575591" cy="1596231"/>
            <wp:effectExtent l="0" t="0" r="635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5365" cy="1605059"/>
                    </a:xfrm>
                    <a:prstGeom prst="rect">
                      <a:avLst/>
                    </a:prstGeom>
                  </pic:spPr>
                </pic:pic>
              </a:graphicData>
            </a:graphic>
          </wp:inline>
        </w:drawing>
      </w:r>
    </w:p>
    <w:p w14:paraId="240310E1" w14:textId="5A13C73E" w:rsidR="008B31A3" w:rsidRDefault="008B31A3" w:rsidP="008B31A3">
      <w:pPr>
        <w:jc w:val="center"/>
      </w:pPr>
      <w:r>
        <w:rPr>
          <w:rFonts w:hint="eastAsia"/>
        </w:rPr>
        <w:t>被动悬架</w:t>
      </w:r>
    </w:p>
    <w:p w14:paraId="32D24E3B" w14:textId="50CDF414" w:rsidR="00DA7F3A" w:rsidRDefault="0045547C" w:rsidP="0045547C">
      <w:pPr>
        <w:jc w:val="center"/>
      </w:pPr>
      <w:r>
        <w:rPr>
          <w:noProof/>
        </w:rPr>
        <w:drawing>
          <wp:inline distT="0" distB="0" distL="0" distR="0" wp14:anchorId="7C3BDABA" wp14:editId="51916288">
            <wp:extent cx="2725864" cy="951722"/>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8461" cy="966595"/>
                    </a:xfrm>
                    <a:prstGeom prst="rect">
                      <a:avLst/>
                    </a:prstGeom>
                  </pic:spPr>
                </pic:pic>
              </a:graphicData>
            </a:graphic>
          </wp:inline>
        </w:drawing>
      </w:r>
    </w:p>
    <w:p w14:paraId="08198640" w14:textId="6EE82CBB" w:rsidR="0045547C" w:rsidRDefault="0045547C" w:rsidP="0045547C">
      <w:pPr>
        <w:jc w:val="center"/>
      </w:pPr>
      <w:r>
        <w:rPr>
          <w:rFonts w:hint="eastAsia"/>
        </w:rPr>
        <w:t>状态方程子模块</w:t>
      </w:r>
    </w:p>
    <w:p w14:paraId="254AD526" w14:textId="6B346FB1" w:rsidR="0014789C" w:rsidRPr="00C400D4" w:rsidRDefault="00E631FA" w:rsidP="0014789C">
      <w:pPr>
        <w:pStyle w:val="a3"/>
        <w:ind w:left="360" w:firstLineChars="0" w:firstLine="0"/>
      </w:pPr>
      <w:r>
        <w:rPr>
          <w:rFonts w:hint="eastAsia"/>
        </w:rPr>
        <w:t>使用switch</w:t>
      </w:r>
      <w:r w:rsidR="004F1FDB">
        <w:rPr>
          <w:rFonts w:hint="eastAsia"/>
        </w:rPr>
        <w:t>模块</w:t>
      </w:r>
      <w:r>
        <w:rPr>
          <w:rFonts w:hint="eastAsia"/>
        </w:rPr>
        <w:t>可以选择采取阶跃输入或者随机路面输入时</w:t>
      </w:r>
      <w:r w:rsidR="0014789C">
        <w:rPr>
          <w:rFonts w:hint="eastAsia"/>
        </w:rPr>
        <w:t>分别</w:t>
      </w:r>
      <w:r>
        <w:rPr>
          <w:rFonts w:hint="eastAsia"/>
        </w:rPr>
        <w:t>得到</w:t>
      </w:r>
      <w:r w:rsidR="004F1FDB">
        <w:rPr>
          <w:rFonts w:hint="eastAsia"/>
        </w:rPr>
        <w:t>X（4行一列的输出）</w:t>
      </w:r>
      <w:r w:rsidR="0014789C" w:rsidRPr="0014789C">
        <w:rPr>
          <w:rFonts w:ascii="Cambria Math" w:hAnsi="Cambria Math"/>
          <w:i/>
        </w:rPr>
        <w:br/>
      </w:r>
      <m:oMathPara>
        <m:oMath>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s</m:t>
                  </m:r>
                </m:sub>
              </m:sSub>
            </m:e>
          </m:acc>
        </m:oMath>
      </m:oMathPara>
    </w:p>
    <w:p w14:paraId="42DFCCB9" w14:textId="57E0FE42" w:rsidR="0014789C" w:rsidRPr="004C125C" w:rsidRDefault="00B51108" w:rsidP="0014789C">
      <w:pPr>
        <w:pStyle w:val="a3"/>
        <w:ind w:left="360" w:firstLineChars="0" w:firstLine="0"/>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u</m:t>
                  </m:r>
                </m:sub>
              </m:sSub>
            </m:e>
          </m:acc>
        </m:oMath>
      </m:oMathPara>
    </w:p>
    <w:p w14:paraId="6D870D7B" w14:textId="469B7A78" w:rsidR="004C125C" w:rsidRDefault="009323B6" w:rsidP="009323B6">
      <w:pPr>
        <w:pStyle w:val="a3"/>
        <w:ind w:left="360" w:firstLineChars="0" w:firstLine="0"/>
        <w:jc w:val="center"/>
      </w:pPr>
      <w:r>
        <w:rPr>
          <w:noProof/>
        </w:rPr>
        <w:drawing>
          <wp:inline distT="0" distB="0" distL="0" distR="0" wp14:anchorId="16BCAFD9" wp14:editId="4B4E4FC1">
            <wp:extent cx="1996021" cy="1789291"/>
            <wp:effectExtent l="0" t="0" r="444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41" cy="1827228"/>
                    </a:xfrm>
                    <a:prstGeom prst="rect">
                      <a:avLst/>
                    </a:prstGeom>
                  </pic:spPr>
                </pic:pic>
              </a:graphicData>
            </a:graphic>
          </wp:inline>
        </w:drawing>
      </w:r>
      <w:r w:rsidR="00F52786">
        <w:rPr>
          <w:noProof/>
        </w:rPr>
        <w:drawing>
          <wp:inline distT="0" distB="0" distL="0" distR="0" wp14:anchorId="7D036F13" wp14:editId="26200328">
            <wp:extent cx="2021539" cy="1804197"/>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48430" cy="1828197"/>
                    </a:xfrm>
                    <a:prstGeom prst="rect">
                      <a:avLst/>
                    </a:prstGeom>
                  </pic:spPr>
                </pic:pic>
              </a:graphicData>
            </a:graphic>
          </wp:inline>
        </w:drawing>
      </w:r>
    </w:p>
    <w:p w14:paraId="0755EE35" w14:textId="039CE0D2" w:rsidR="004C125C" w:rsidRDefault="004C125C" w:rsidP="004C125C">
      <w:pPr>
        <w:pStyle w:val="a3"/>
        <w:ind w:left="360" w:firstLineChars="0" w:firstLine="0"/>
        <w:jc w:val="center"/>
      </w:pPr>
      <w:r>
        <w:rPr>
          <w:rFonts w:hint="eastAsia"/>
        </w:rPr>
        <w:lastRenderedPageBreak/>
        <w:t>被动悬架</w:t>
      </w:r>
      <w:r w:rsidR="009323B6">
        <w:rPr>
          <w:rFonts w:hint="eastAsia"/>
        </w:rPr>
        <w:t>阶跃与随机输入下</w:t>
      </w:r>
      <w:r w:rsidR="00F52786">
        <w:rPr>
          <w:rFonts w:hint="eastAsia"/>
        </w:rPr>
        <w:t>动挠度</w:t>
      </w:r>
      <m:oMath>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u</m:t>
            </m:r>
          </m:sub>
        </m:sSub>
      </m:oMath>
    </w:p>
    <w:p w14:paraId="346996B5" w14:textId="2343E953" w:rsidR="00F52786" w:rsidRDefault="00F52786" w:rsidP="004C125C">
      <w:pPr>
        <w:pStyle w:val="a3"/>
        <w:ind w:left="360" w:firstLineChars="0" w:firstLine="0"/>
        <w:jc w:val="center"/>
      </w:pPr>
      <w:r>
        <w:rPr>
          <w:noProof/>
        </w:rPr>
        <w:drawing>
          <wp:inline distT="0" distB="0" distL="0" distR="0" wp14:anchorId="38C0CA55" wp14:editId="37587C21">
            <wp:extent cx="2233352" cy="199323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8117" cy="2015341"/>
                    </a:xfrm>
                    <a:prstGeom prst="rect">
                      <a:avLst/>
                    </a:prstGeom>
                  </pic:spPr>
                </pic:pic>
              </a:graphicData>
            </a:graphic>
          </wp:inline>
        </w:drawing>
      </w:r>
      <w:r>
        <w:rPr>
          <w:noProof/>
        </w:rPr>
        <w:drawing>
          <wp:inline distT="0" distB="0" distL="0" distR="0" wp14:anchorId="7F5AD5E3" wp14:editId="187B1E49">
            <wp:extent cx="2249978" cy="20080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3891" cy="2029418"/>
                    </a:xfrm>
                    <a:prstGeom prst="rect">
                      <a:avLst/>
                    </a:prstGeom>
                  </pic:spPr>
                </pic:pic>
              </a:graphicData>
            </a:graphic>
          </wp:inline>
        </w:drawing>
      </w:r>
    </w:p>
    <w:p w14:paraId="64FAEE95" w14:textId="41027133" w:rsidR="00F52786" w:rsidRDefault="00F52786" w:rsidP="00F52786">
      <w:pPr>
        <w:pStyle w:val="a3"/>
        <w:ind w:left="360" w:firstLineChars="0" w:firstLine="0"/>
        <w:jc w:val="center"/>
      </w:pPr>
      <w:r>
        <w:rPr>
          <w:rFonts w:hint="eastAsia"/>
        </w:rPr>
        <w:t>被动悬架阶跃与随机输入下车身与车轮相对速度</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z</m:t>
                </m:r>
              </m:e>
              <m:sub>
                <m:r>
                  <w:rPr>
                    <w:rFonts w:ascii="Cambria Math" w:hAnsi="Cambria Math" w:hint="eastAsia"/>
                  </w:rPr>
                  <m:t>s</m:t>
                </m:r>
              </m:sub>
            </m:sSub>
          </m:e>
        </m:acc>
        <m:r>
          <w:rPr>
            <w:rFonts w:ascii="微软雅黑" w:eastAsia="微软雅黑" w:hAnsi="微软雅黑" w:cs="微软雅黑" w:hint="eastAsia"/>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z</m:t>
                </m:r>
              </m:e>
              <m:sub>
                <m:r>
                  <w:rPr>
                    <w:rFonts w:ascii="Cambria Math" w:hAnsi="Cambria Math" w:hint="eastAsia"/>
                  </w:rPr>
                  <m:t>u</m:t>
                </m:r>
              </m:sub>
            </m:sSub>
          </m:e>
        </m:acc>
      </m:oMath>
    </w:p>
    <w:p w14:paraId="71DFD209" w14:textId="593B628F" w:rsidR="00F52786" w:rsidRPr="00F52786" w:rsidRDefault="00F52786" w:rsidP="004C125C">
      <w:pPr>
        <w:pStyle w:val="a3"/>
        <w:ind w:left="360" w:firstLineChars="0" w:firstLine="0"/>
        <w:jc w:val="center"/>
      </w:pPr>
      <w:r>
        <w:rPr>
          <w:rFonts w:hint="eastAsia"/>
        </w:rPr>
        <w:t>论域分别为[</w:t>
      </w:r>
      <w:r>
        <w:t>-0.6 0.6]</w:t>
      </w:r>
      <w:r>
        <w:rPr>
          <w:rFonts w:hint="eastAsia"/>
        </w:rPr>
        <w:t>和[</w:t>
      </w:r>
      <w:r>
        <w:t>-0.2 0.2]</w:t>
      </w:r>
    </w:p>
    <w:p w14:paraId="04E1F48C" w14:textId="6FD24AB6" w:rsidR="00245DAF" w:rsidRDefault="009323B6" w:rsidP="00F52786">
      <w:pPr>
        <w:jc w:val="center"/>
      </w:pPr>
      <w:r>
        <w:rPr>
          <w:noProof/>
        </w:rPr>
        <w:drawing>
          <wp:inline distT="0" distB="0" distL="0" distR="0" wp14:anchorId="1FF26F00" wp14:editId="5FD650EF">
            <wp:extent cx="2377440" cy="2131204"/>
            <wp:effectExtent l="0" t="0" r="381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1601" cy="2152862"/>
                    </a:xfrm>
                    <a:prstGeom prst="rect">
                      <a:avLst/>
                    </a:prstGeom>
                  </pic:spPr>
                </pic:pic>
              </a:graphicData>
            </a:graphic>
          </wp:inline>
        </w:drawing>
      </w:r>
      <w:r w:rsidR="00F52786">
        <w:rPr>
          <w:noProof/>
        </w:rPr>
        <w:drawing>
          <wp:inline distT="0" distB="0" distL="0" distR="0" wp14:anchorId="71892DF0" wp14:editId="43A1B763">
            <wp:extent cx="2382809" cy="2126626"/>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7707" cy="2166697"/>
                    </a:xfrm>
                    <a:prstGeom prst="rect">
                      <a:avLst/>
                    </a:prstGeom>
                  </pic:spPr>
                </pic:pic>
              </a:graphicData>
            </a:graphic>
          </wp:inline>
        </w:drawing>
      </w:r>
    </w:p>
    <w:p w14:paraId="37331966" w14:textId="548E62CE" w:rsidR="004C125C" w:rsidRDefault="004C125C" w:rsidP="004C125C">
      <w:pPr>
        <w:pStyle w:val="a3"/>
        <w:ind w:left="360" w:firstLineChars="0" w:firstLine="0"/>
        <w:jc w:val="center"/>
      </w:pPr>
      <w:r>
        <w:rPr>
          <w:rFonts w:hint="eastAsia"/>
        </w:rPr>
        <w:t>被动悬架</w:t>
      </w:r>
      <w:r w:rsidR="009323B6">
        <w:rPr>
          <w:rFonts w:hint="eastAsia"/>
        </w:rPr>
        <w:t>阶跃与随机输入下</w:t>
      </w:r>
      <w:r>
        <w:rPr>
          <w:rFonts w:hint="eastAsia"/>
        </w:rPr>
        <w:t>速度</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z</m:t>
                </m:r>
              </m:e>
              <m:sub>
                <m:r>
                  <w:rPr>
                    <w:rFonts w:ascii="Cambria Math" w:hAnsi="Cambria Math" w:hint="eastAsia"/>
                  </w:rPr>
                  <m:t>s</m:t>
                </m:r>
              </m:sub>
            </m:sSub>
          </m:e>
        </m:acc>
      </m:oMath>
      <w:r w:rsidR="00F52786">
        <w:rPr>
          <w:rFonts w:hint="eastAsia"/>
        </w:rPr>
        <w:t>，论域分别为[</w:t>
      </w:r>
      <w:r w:rsidR="00F52786">
        <w:t>-0.3 0.5]</w:t>
      </w:r>
      <w:r w:rsidR="00F52786">
        <w:rPr>
          <w:rFonts w:hint="eastAsia"/>
        </w:rPr>
        <w:t>和[</w:t>
      </w:r>
      <w:r w:rsidR="00F52786">
        <w:t>-0.03 0.04]</w:t>
      </w:r>
    </w:p>
    <w:p w14:paraId="32B30E2C" w14:textId="129319D7" w:rsidR="004C125C" w:rsidRDefault="00F52786" w:rsidP="00F52786">
      <w:pPr>
        <w:pStyle w:val="a3"/>
        <w:ind w:left="360" w:firstLineChars="0" w:firstLine="0"/>
        <w:jc w:val="center"/>
      </w:pPr>
      <w:r>
        <w:rPr>
          <w:noProof/>
        </w:rPr>
        <w:drawing>
          <wp:inline distT="0" distB="0" distL="0" distR="0" wp14:anchorId="36E2F67B" wp14:editId="06BAE41E">
            <wp:extent cx="2382981" cy="2126778"/>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492" cy="2160256"/>
                    </a:xfrm>
                    <a:prstGeom prst="rect">
                      <a:avLst/>
                    </a:prstGeom>
                  </pic:spPr>
                </pic:pic>
              </a:graphicData>
            </a:graphic>
          </wp:inline>
        </w:drawing>
      </w:r>
      <w:r>
        <w:rPr>
          <w:noProof/>
        </w:rPr>
        <w:drawing>
          <wp:inline distT="0" distB="0" distL="0" distR="0" wp14:anchorId="3053145D" wp14:editId="42FE0936">
            <wp:extent cx="2384412" cy="2128058"/>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4254" cy="2136841"/>
                    </a:xfrm>
                    <a:prstGeom prst="rect">
                      <a:avLst/>
                    </a:prstGeom>
                  </pic:spPr>
                </pic:pic>
              </a:graphicData>
            </a:graphic>
          </wp:inline>
        </w:drawing>
      </w:r>
    </w:p>
    <w:p w14:paraId="7F84E607" w14:textId="376AAA19" w:rsidR="009323B6" w:rsidRDefault="009323B6" w:rsidP="004C125C">
      <w:pPr>
        <w:pStyle w:val="a3"/>
        <w:ind w:left="360" w:firstLineChars="0" w:firstLine="0"/>
        <w:jc w:val="center"/>
      </w:pPr>
      <w:r>
        <w:rPr>
          <w:rFonts w:hint="eastAsia"/>
        </w:rPr>
        <w:t>被动悬架阶跃与随机输入下</w:t>
      </w:r>
      <w:r w:rsidR="00F52786">
        <w:rPr>
          <w:rFonts w:hint="eastAsia"/>
        </w:rPr>
        <w:t>车身加速度</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z</m:t>
                </m:r>
              </m:e>
              <m:sub>
                <m:r>
                  <w:rPr>
                    <w:rFonts w:ascii="Cambria Math" w:hAnsi="Cambria Math"/>
                  </w:rPr>
                  <m:t>s</m:t>
                </m:r>
              </m:sub>
            </m:sSub>
          </m:e>
        </m:acc>
      </m:oMath>
      <w:r w:rsidR="00F52786">
        <w:rPr>
          <w:rFonts w:hint="eastAsia"/>
        </w:rPr>
        <w:t>，论域分别为[</w:t>
      </w:r>
      <w:r w:rsidR="00F52786">
        <w:t>-2.5 2.5]</w:t>
      </w:r>
      <w:r w:rsidR="00F52786">
        <w:rPr>
          <w:rFonts w:hint="eastAsia"/>
        </w:rPr>
        <w:t>和[</w:t>
      </w:r>
      <w:r w:rsidR="00F52786">
        <w:t>-0.6 0.6]</w:t>
      </w:r>
    </w:p>
    <w:p w14:paraId="40E91B2B" w14:textId="0960DCAC" w:rsidR="009323B6" w:rsidRDefault="00BA1FB2" w:rsidP="004C125C">
      <w:pPr>
        <w:pStyle w:val="a3"/>
        <w:ind w:left="360" w:firstLineChars="0" w:firstLine="0"/>
        <w:jc w:val="center"/>
      </w:pPr>
      <w:r>
        <w:rPr>
          <w:rFonts w:hint="eastAsia"/>
        </w:rPr>
        <w:lastRenderedPageBreak/>
        <w:t xml:space="preserve"> </w:t>
      </w:r>
      <w:r>
        <w:t xml:space="preserve">   </w:t>
      </w:r>
      <w:r w:rsidR="00F52786">
        <w:rPr>
          <w:noProof/>
        </w:rPr>
        <w:drawing>
          <wp:inline distT="0" distB="0" distL="0" distR="0" wp14:anchorId="49164AF7" wp14:editId="6AAAE8EF">
            <wp:extent cx="2328529" cy="2078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5559" cy="2102306"/>
                    </a:xfrm>
                    <a:prstGeom prst="rect">
                      <a:avLst/>
                    </a:prstGeom>
                  </pic:spPr>
                </pic:pic>
              </a:graphicData>
            </a:graphic>
          </wp:inline>
        </w:drawing>
      </w:r>
      <w:r w:rsidR="00F52786">
        <w:rPr>
          <w:noProof/>
        </w:rPr>
        <w:drawing>
          <wp:inline distT="0" distB="0" distL="0" distR="0" wp14:anchorId="63FE7864" wp14:editId="6EDD85AD">
            <wp:extent cx="2353364" cy="2100349"/>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2656" cy="2144341"/>
                    </a:xfrm>
                    <a:prstGeom prst="rect">
                      <a:avLst/>
                    </a:prstGeom>
                  </pic:spPr>
                </pic:pic>
              </a:graphicData>
            </a:graphic>
          </wp:inline>
        </w:drawing>
      </w:r>
    </w:p>
    <w:p w14:paraId="1BBAD3A6" w14:textId="1AA3AAB6" w:rsidR="009323B6" w:rsidRDefault="009323B6" w:rsidP="004C125C">
      <w:pPr>
        <w:pStyle w:val="a3"/>
        <w:ind w:left="360" w:firstLineChars="0" w:firstLine="0"/>
        <w:jc w:val="center"/>
      </w:pPr>
      <w:r>
        <w:rPr>
          <w:rFonts w:hint="eastAsia"/>
        </w:rPr>
        <w:t>被动悬架阶跃与随机输入下</w:t>
      </w:r>
      <w:r w:rsidR="00F52786">
        <w:rPr>
          <w:rFonts w:hint="eastAsia"/>
        </w:rPr>
        <w:t>动载荷</w:t>
      </w:r>
    </w:p>
    <w:p w14:paraId="1B57D692" w14:textId="67EEBCA8" w:rsidR="00BA1FB2" w:rsidRPr="001E187B" w:rsidRDefault="00BA1FB2" w:rsidP="00BA1FB2">
      <w:pPr>
        <w:rPr>
          <w:vertAlign w:val="superscript"/>
        </w:rPr>
      </w:pPr>
      <w:r>
        <w:rPr>
          <w:rFonts w:hint="eastAsia"/>
        </w:rPr>
        <w:t>4</w:t>
      </w:r>
      <w:r>
        <w:t xml:space="preserve">.2 </w:t>
      </w:r>
      <w:r w:rsidR="00F52786">
        <w:rPr>
          <w:rFonts w:hint="eastAsia"/>
        </w:rPr>
        <w:t>使用</w:t>
      </w:r>
      <w:r>
        <w:rPr>
          <w:rFonts w:hint="eastAsia"/>
        </w:rPr>
        <w:t>主动悬架的条件下</w:t>
      </w:r>
      <w:r w:rsidR="00F52786">
        <w:rPr>
          <w:rFonts w:hint="eastAsia"/>
        </w:rPr>
        <w:t>搭建如下模型</w:t>
      </w:r>
      <w:r w:rsidR="00C93625">
        <w:rPr>
          <w:rFonts w:hint="eastAsia"/>
        </w:rPr>
        <w:t>，模糊隶属度函数为三角形</w:t>
      </w:r>
      <w:r w:rsidR="003E3B1C">
        <w:rPr>
          <w:rFonts w:hint="eastAsia"/>
        </w:rPr>
        <w:t>，输出悬架控制力的论域分别为[</w:t>
      </w:r>
      <w:r w:rsidR="003E3B1C">
        <w:t>-800 800]</w:t>
      </w:r>
      <w:r w:rsidR="003E3B1C">
        <w:rPr>
          <w:rFonts w:hint="eastAsia"/>
        </w:rPr>
        <w:t>和[</w:t>
      </w:r>
      <w:r w:rsidR="003E3B1C">
        <w:t>-250 250</w:t>
      </w:r>
      <w:r w:rsidR="003E3B1C">
        <w:rPr>
          <w:rFonts w:hint="eastAsia"/>
        </w:rPr>
        <w:t>]</w:t>
      </w:r>
      <w:r w:rsidR="005E2788">
        <w:rPr>
          <w:rFonts w:hint="eastAsia"/>
        </w:rPr>
        <w:t>，规则见</w:t>
      </w:r>
      <w:r w:rsidR="001E187B">
        <w:rPr>
          <w:rFonts w:hint="eastAsia"/>
        </w:rPr>
        <w:t>参考书</w:t>
      </w:r>
      <w:r w:rsidR="001E187B">
        <w:rPr>
          <w:rFonts w:hint="eastAsia"/>
          <w:vertAlign w:val="superscript"/>
        </w:rPr>
        <w:t>[</w:t>
      </w:r>
      <w:r w:rsidR="003E3B1C">
        <w:rPr>
          <w:vertAlign w:val="superscript"/>
        </w:rPr>
        <w:t>1</w:t>
      </w:r>
      <w:r w:rsidR="001E187B">
        <w:rPr>
          <w:vertAlign w:val="superscript"/>
        </w:rPr>
        <w:t>]</w:t>
      </w:r>
    </w:p>
    <w:p w14:paraId="40589219" w14:textId="00E4591B" w:rsidR="00F52786" w:rsidRDefault="00F52786" w:rsidP="00F52786">
      <w:pPr>
        <w:jc w:val="center"/>
      </w:pPr>
      <w:r>
        <w:rPr>
          <w:noProof/>
        </w:rPr>
        <w:drawing>
          <wp:inline distT="0" distB="0" distL="0" distR="0" wp14:anchorId="60702D7B" wp14:editId="2481A88B">
            <wp:extent cx="4634137" cy="1651462"/>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6357" cy="1662944"/>
                    </a:xfrm>
                    <a:prstGeom prst="rect">
                      <a:avLst/>
                    </a:prstGeom>
                  </pic:spPr>
                </pic:pic>
              </a:graphicData>
            </a:graphic>
          </wp:inline>
        </w:drawing>
      </w:r>
    </w:p>
    <w:p w14:paraId="533B017A" w14:textId="3B40C1B7" w:rsidR="00F52786" w:rsidRDefault="00F52786" w:rsidP="00F52786">
      <w:pPr>
        <w:jc w:val="center"/>
      </w:pPr>
      <w:r>
        <w:rPr>
          <w:rFonts w:hint="eastAsia"/>
        </w:rPr>
        <w:t>主动悬架</w:t>
      </w:r>
    </w:p>
    <w:p w14:paraId="3E544E57" w14:textId="0A827F02" w:rsidR="00F52786" w:rsidRDefault="00F52786" w:rsidP="00F52786">
      <w:pPr>
        <w:jc w:val="center"/>
      </w:pPr>
      <w:r>
        <w:rPr>
          <w:noProof/>
        </w:rPr>
        <w:drawing>
          <wp:inline distT="0" distB="0" distL="0" distR="0" wp14:anchorId="4B4F327D" wp14:editId="40730143">
            <wp:extent cx="3474720" cy="13918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6418" cy="1400503"/>
                    </a:xfrm>
                    <a:prstGeom prst="rect">
                      <a:avLst/>
                    </a:prstGeom>
                  </pic:spPr>
                </pic:pic>
              </a:graphicData>
            </a:graphic>
          </wp:inline>
        </w:drawing>
      </w:r>
    </w:p>
    <w:p w14:paraId="2EB18D6D" w14:textId="27683D82" w:rsidR="00F52786" w:rsidRDefault="00F52786" w:rsidP="00F52786">
      <w:pPr>
        <w:jc w:val="center"/>
      </w:pPr>
      <w:r>
        <w:rPr>
          <w:rFonts w:hint="eastAsia"/>
        </w:rPr>
        <w:t>子模块</w:t>
      </w:r>
    </w:p>
    <w:p w14:paraId="650C6FE7" w14:textId="313AAC4E" w:rsidR="00F52786" w:rsidRDefault="00F52786" w:rsidP="00F52786">
      <w:pPr>
        <w:jc w:val="center"/>
      </w:pPr>
      <w:r>
        <w:rPr>
          <w:noProof/>
        </w:rPr>
        <w:drawing>
          <wp:inline distT="0" distB="0" distL="0" distR="0" wp14:anchorId="32F0F8B0" wp14:editId="1BB05664">
            <wp:extent cx="2831870" cy="1146932"/>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3879" cy="1155846"/>
                    </a:xfrm>
                    <a:prstGeom prst="rect">
                      <a:avLst/>
                    </a:prstGeom>
                  </pic:spPr>
                </pic:pic>
              </a:graphicData>
            </a:graphic>
          </wp:inline>
        </w:drawing>
      </w:r>
    </w:p>
    <w:p w14:paraId="16CCEFD6" w14:textId="2E6E69CF" w:rsidR="00F52786" w:rsidRDefault="00F52786" w:rsidP="00F52786">
      <w:pPr>
        <w:jc w:val="center"/>
      </w:pPr>
      <w:r>
        <w:t>F</w:t>
      </w:r>
      <w:r>
        <w:rPr>
          <w:rFonts w:hint="eastAsia"/>
        </w:rPr>
        <w:t>uzzy控制器（阶跃输入与随机输入模糊控制器</w:t>
      </w:r>
      <w:r w:rsidR="003E3B1C">
        <w:rPr>
          <w:rFonts w:hint="eastAsia"/>
        </w:rPr>
        <w:t>的输入输出论域</w:t>
      </w:r>
      <w:r>
        <w:rPr>
          <w:rFonts w:hint="eastAsia"/>
        </w:rPr>
        <w:t>不同）</w:t>
      </w:r>
    </w:p>
    <w:p w14:paraId="00ACA14D" w14:textId="18087C7A" w:rsidR="00F52786" w:rsidRDefault="00F52786" w:rsidP="00F52786">
      <w:pPr>
        <w:jc w:val="center"/>
      </w:pPr>
      <w:r>
        <w:rPr>
          <w:noProof/>
        </w:rPr>
        <w:lastRenderedPageBreak/>
        <w:drawing>
          <wp:inline distT="0" distB="0" distL="0" distR="0" wp14:anchorId="189C1E47" wp14:editId="5BAFD8CD">
            <wp:extent cx="2787534" cy="13530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7459" cy="1362745"/>
                    </a:xfrm>
                    <a:prstGeom prst="rect">
                      <a:avLst/>
                    </a:prstGeom>
                  </pic:spPr>
                </pic:pic>
              </a:graphicData>
            </a:graphic>
          </wp:inline>
        </w:drawing>
      </w:r>
    </w:p>
    <w:p w14:paraId="249DE0B1" w14:textId="54AEEC79" w:rsidR="00F52786" w:rsidRDefault="00F52786" w:rsidP="00F52786">
      <w:pPr>
        <w:jc w:val="center"/>
      </w:pPr>
      <w:r>
        <w:rPr>
          <w:rFonts w:hint="eastAsia"/>
        </w:rPr>
        <w:t>阶跃输入表面</w:t>
      </w:r>
    </w:p>
    <w:p w14:paraId="1C87FAA2" w14:textId="727365E9" w:rsidR="00F52786" w:rsidRDefault="00F52786" w:rsidP="00F52786">
      <w:pPr>
        <w:jc w:val="center"/>
      </w:pPr>
      <w:r>
        <w:rPr>
          <w:noProof/>
        </w:rPr>
        <w:drawing>
          <wp:inline distT="0" distB="0" distL="0" distR="0" wp14:anchorId="50199B8C" wp14:editId="797EA5B1">
            <wp:extent cx="2964872" cy="1437103"/>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8543" cy="1443729"/>
                    </a:xfrm>
                    <a:prstGeom prst="rect">
                      <a:avLst/>
                    </a:prstGeom>
                  </pic:spPr>
                </pic:pic>
              </a:graphicData>
            </a:graphic>
          </wp:inline>
        </w:drawing>
      </w:r>
    </w:p>
    <w:p w14:paraId="5536162F" w14:textId="0AA77136" w:rsidR="00F52786" w:rsidRDefault="00F52786" w:rsidP="00F52786">
      <w:pPr>
        <w:jc w:val="center"/>
      </w:pPr>
      <w:r>
        <w:rPr>
          <w:rFonts w:hint="eastAsia"/>
        </w:rPr>
        <w:t>随机输入表面</w:t>
      </w:r>
    </w:p>
    <w:p w14:paraId="2EA3A610" w14:textId="0E5735E9" w:rsidR="00F52786" w:rsidRDefault="00F52786" w:rsidP="0023788B"/>
    <w:p w14:paraId="11698A58" w14:textId="0DDCF73C" w:rsidR="00F52786" w:rsidRDefault="00F52786" w:rsidP="00F52786">
      <w:r>
        <w:rPr>
          <w:rFonts w:hint="eastAsia"/>
        </w:rPr>
        <w:t>4</w:t>
      </w:r>
      <w:r>
        <w:t>.</w:t>
      </w:r>
      <w:r w:rsidR="004F1FDB">
        <w:t>2</w:t>
      </w:r>
      <w:r>
        <w:rPr>
          <w:rFonts w:hint="eastAsia"/>
        </w:rPr>
        <w:t>将被动悬架与主动悬架所得到的三种性能指标放在一个示波器中进行比较</w:t>
      </w:r>
    </w:p>
    <w:p w14:paraId="4C43D234" w14:textId="02263C09" w:rsidR="00F52786" w:rsidRDefault="0023788B" w:rsidP="00F52786">
      <w:pPr>
        <w:jc w:val="center"/>
      </w:pPr>
      <w:r>
        <w:rPr>
          <w:noProof/>
        </w:rPr>
        <w:drawing>
          <wp:inline distT="0" distB="0" distL="0" distR="0" wp14:anchorId="36E929B9" wp14:editId="6B8DCB3A">
            <wp:extent cx="2615210" cy="17622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7411" cy="1777220"/>
                    </a:xfrm>
                    <a:prstGeom prst="rect">
                      <a:avLst/>
                    </a:prstGeom>
                  </pic:spPr>
                </pic:pic>
              </a:graphicData>
            </a:graphic>
          </wp:inline>
        </w:drawing>
      </w:r>
      <w:r>
        <w:rPr>
          <w:noProof/>
        </w:rPr>
        <w:drawing>
          <wp:inline distT="0" distB="0" distL="0" distR="0" wp14:anchorId="0FD9D574" wp14:editId="6CFD6E90">
            <wp:extent cx="2610000" cy="1771004"/>
            <wp:effectExtent l="0" t="0" r="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5522" cy="1781537"/>
                    </a:xfrm>
                    <a:prstGeom prst="rect">
                      <a:avLst/>
                    </a:prstGeom>
                  </pic:spPr>
                </pic:pic>
              </a:graphicData>
            </a:graphic>
          </wp:inline>
        </w:drawing>
      </w:r>
    </w:p>
    <w:p w14:paraId="21EE2126" w14:textId="5F3D131B" w:rsidR="00F52786" w:rsidRDefault="00F52786" w:rsidP="00F52786">
      <w:pPr>
        <w:jc w:val="center"/>
      </w:pPr>
      <w:r>
        <w:rPr>
          <w:rFonts w:hint="eastAsia"/>
        </w:rPr>
        <w:t>阶跃输入与随机输入动挠度</w:t>
      </w:r>
    </w:p>
    <w:p w14:paraId="220B3BF6" w14:textId="359120BA" w:rsidR="00F52786" w:rsidRDefault="0023788B" w:rsidP="00F52786">
      <w:pPr>
        <w:jc w:val="center"/>
      </w:pPr>
      <w:r>
        <w:rPr>
          <w:noProof/>
        </w:rPr>
        <w:drawing>
          <wp:inline distT="0" distB="0" distL="0" distR="0" wp14:anchorId="1BA13FF0" wp14:editId="0F752322">
            <wp:extent cx="2645895" cy="1556446"/>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6457" cy="1586189"/>
                    </a:xfrm>
                    <a:prstGeom prst="rect">
                      <a:avLst/>
                    </a:prstGeom>
                  </pic:spPr>
                </pic:pic>
              </a:graphicData>
            </a:graphic>
          </wp:inline>
        </w:drawing>
      </w:r>
      <w:r>
        <w:rPr>
          <w:noProof/>
        </w:rPr>
        <w:drawing>
          <wp:inline distT="0" distB="0" distL="0" distR="0" wp14:anchorId="5BC30D23" wp14:editId="79DCCD34">
            <wp:extent cx="2567754" cy="1503370"/>
            <wp:effectExtent l="0" t="0" r="4445"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7401" cy="1520728"/>
                    </a:xfrm>
                    <a:prstGeom prst="rect">
                      <a:avLst/>
                    </a:prstGeom>
                  </pic:spPr>
                </pic:pic>
              </a:graphicData>
            </a:graphic>
          </wp:inline>
        </w:drawing>
      </w:r>
    </w:p>
    <w:p w14:paraId="08914CB4" w14:textId="61F238D8" w:rsidR="00F52786" w:rsidRDefault="00F52786" w:rsidP="00F52786">
      <w:pPr>
        <w:jc w:val="center"/>
      </w:pPr>
      <w:r>
        <w:rPr>
          <w:rFonts w:hint="eastAsia"/>
        </w:rPr>
        <w:t>阶跃输入与随机输入车身加速度</w:t>
      </w:r>
    </w:p>
    <w:p w14:paraId="672D36BE" w14:textId="485E85B4" w:rsidR="00F52786" w:rsidRDefault="0023788B" w:rsidP="00F52786">
      <w:pPr>
        <w:jc w:val="center"/>
      </w:pPr>
      <w:r>
        <w:rPr>
          <w:noProof/>
        </w:rPr>
        <w:lastRenderedPageBreak/>
        <w:drawing>
          <wp:inline distT="0" distB="0" distL="0" distR="0" wp14:anchorId="665F0864" wp14:editId="2FA7DC7E">
            <wp:extent cx="2507977" cy="1686378"/>
            <wp:effectExtent l="0" t="0" r="698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4076" cy="1697203"/>
                    </a:xfrm>
                    <a:prstGeom prst="rect">
                      <a:avLst/>
                    </a:prstGeom>
                  </pic:spPr>
                </pic:pic>
              </a:graphicData>
            </a:graphic>
          </wp:inline>
        </w:drawing>
      </w:r>
      <w:r>
        <w:rPr>
          <w:noProof/>
        </w:rPr>
        <w:drawing>
          <wp:inline distT="0" distB="0" distL="0" distR="0" wp14:anchorId="6D3C33D0" wp14:editId="372BD70C">
            <wp:extent cx="2518435" cy="1706448"/>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49065" cy="1727202"/>
                    </a:xfrm>
                    <a:prstGeom prst="rect">
                      <a:avLst/>
                    </a:prstGeom>
                  </pic:spPr>
                </pic:pic>
              </a:graphicData>
            </a:graphic>
          </wp:inline>
        </w:drawing>
      </w:r>
    </w:p>
    <w:p w14:paraId="38BAD7F5" w14:textId="4BD82AA2" w:rsidR="00F52786" w:rsidRDefault="00F52786" w:rsidP="00F52786">
      <w:pPr>
        <w:jc w:val="center"/>
      </w:pPr>
      <w:r>
        <w:rPr>
          <w:rFonts w:hint="eastAsia"/>
        </w:rPr>
        <w:t>阶跃输入与随机输入动载荷</w:t>
      </w:r>
    </w:p>
    <w:p w14:paraId="3EE8731A" w14:textId="7F23BA56" w:rsidR="001E187B" w:rsidRDefault="001E187B" w:rsidP="001E187B">
      <w:r>
        <w:tab/>
      </w:r>
      <w:r>
        <w:rPr>
          <w:rFonts w:hint="eastAsia"/>
        </w:rPr>
        <w:t>根据可以发现基于简单模糊控制的方法虽然能够使车身加速度产生一定的衰减，有利于驾驶的舒适性，但是动载荷和动挠度的数值偏大会造成车轮撞击限位块的概率增加，对安全性不利，因此要寻找其他复合模糊控制方法进行优化。</w:t>
      </w:r>
    </w:p>
    <w:p w14:paraId="18B0822F" w14:textId="77777777" w:rsidR="001E187B" w:rsidRDefault="001E187B" w:rsidP="001E187B"/>
    <w:p w14:paraId="21BD3CF4" w14:textId="0143ED7E" w:rsidR="006B241E" w:rsidRDefault="00C93625" w:rsidP="006B241E">
      <w:pPr>
        <w:rPr>
          <w:szCs w:val="21"/>
        </w:rPr>
      </w:pPr>
      <w:r>
        <w:rPr>
          <w:rFonts w:hint="eastAsia"/>
        </w:rPr>
        <w:t>4</w:t>
      </w:r>
      <w:r>
        <w:t xml:space="preserve">.3 </w:t>
      </w:r>
      <w:r w:rsidRPr="006B241E">
        <w:rPr>
          <w:rFonts w:hint="eastAsia"/>
          <w:szCs w:val="21"/>
        </w:rPr>
        <w:t>鉴于简易模糊控制表现不佳</w:t>
      </w:r>
      <w:r w:rsidR="00E52917" w:rsidRPr="006B241E">
        <w:rPr>
          <w:rFonts w:hint="eastAsia"/>
          <w:szCs w:val="21"/>
        </w:rPr>
        <w:t>拟</w:t>
      </w:r>
      <w:r w:rsidRPr="006B241E">
        <w:rPr>
          <w:rFonts w:hint="eastAsia"/>
          <w:szCs w:val="21"/>
        </w:rPr>
        <w:t>使用模糊</w:t>
      </w:r>
      <w:r w:rsidR="005E2788" w:rsidRPr="006B241E">
        <w:rPr>
          <w:rFonts w:hint="eastAsia"/>
          <w:szCs w:val="21"/>
        </w:rPr>
        <w:t>-</w:t>
      </w:r>
      <w:r w:rsidR="005E2788" w:rsidRPr="006B241E">
        <w:rPr>
          <w:szCs w:val="21"/>
        </w:rPr>
        <w:t>PID</w:t>
      </w:r>
      <w:r w:rsidRPr="006B241E">
        <w:rPr>
          <w:rFonts w:hint="eastAsia"/>
          <w:szCs w:val="21"/>
        </w:rPr>
        <w:t>的方法进行</w:t>
      </w:r>
      <w:r w:rsidR="006B241E">
        <w:rPr>
          <w:rFonts w:hint="eastAsia"/>
          <w:szCs w:val="21"/>
        </w:rPr>
        <w:t>优化</w:t>
      </w:r>
    </w:p>
    <w:p w14:paraId="25FAB30C" w14:textId="3ECB44FD" w:rsidR="006B241E" w:rsidRDefault="006B241E" w:rsidP="006B241E">
      <w:pPr>
        <w:rPr>
          <w:szCs w:val="21"/>
        </w:rPr>
      </w:pPr>
      <w:r>
        <w:rPr>
          <w:szCs w:val="21"/>
        </w:rPr>
        <w:tab/>
      </w:r>
      <w:r>
        <w:rPr>
          <w:rFonts w:hint="eastAsia"/>
          <w:szCs w:val="21"/>
        </w:rPr>
        <w:t>模糊-</w:t>
      </w:r>
      <w:r>
        <w:rPr>
          <w:szCs w:val="21"/>
        </w:rPr>
        <w:t>PID</w:t>
      </w:r>
      <w:r>
        <w:rPr>
          <w:rFonts w:hint="eastAsia"/>
          <w:szCs w:val="21"/>
        </w:rPr>
        <w:t>的控制策略如下：</w:t>
      </w:r>
    </w:p>
    <w:p w14:paraId="1722616C" w14:textId="1D0038F7" w:rsidR="006B241E" w:rsidRDefault="006B241E" w:rsidP="006B241E">
      <w:pPr>
        <w:jc w:val="center"/>
        <w:rPr>
          <w:szCs w:val="21"/>
        </w:rPr>
      </w:pPr>
      <w:r w:rsidRPr="005B1BBC">
        <w:rPr>
          <w:noProof/>
          <w:szCs w:val="21"/>
        </w:rPr>
        <w:drawing>
          <wp:inline distT="0" distB="0" distL="0" distR="0" wp14:anchorId="2C960F35" wp14:editId="5CA3C189">
            <wp:extent cx="2701446" cy="1136715"/>
            <wp:effectExtent l="0" t="0" r="3810" b="6350"/>
            <wp:docPr id="234" name="图片 234"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查看源图像"/>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1321" cy="1149286"/>
                    </a:xfrm>
                    <a:prstGeom prst="rect">
                      <a:avLst/>
                    </a:prstGeom>
                    <a:noFill/>
                    <a:ln>
                      <a:noFill/>
                    </a:ln>
                  </pic:spPr>
                </pic:pic>
              </a:graphicData>
            </a:graphic>
          </wp:inline>
        </w:drawing>
      </w:r>
    </w:p>
    <w:p w14:paraId="7D726423" w14:textId="36C5BEDC" w:rsidR="00C93625" w:rsidRPr="006B241E" w:rsidRDefault="00804279" w:rsidP="00142080">
      <w:pPr>
        <w:ind w:firstLine="480"/>
        <w:rPr>
          <w:szCs w:val="21"/>
        </w:rPr>
      </w:pPr>
      <w:r>
        <w:rPr>
          <w:rFonts w:hint="eastAsia"/>
          <w:szCs w:val="21"/>
        </w:rPr>
        <w:t>综合考虑阶跃与随机输入，则</w:t>
      </w:r>
      <w:r w:rsidR="003E3B1C" w:rsidRPr="006B241E">
        <w:rPr>
          <w:rFonts w:hint="eastAsia"/>
          <w:szCs w:val="21"/>
        </w:rPr>
        <w:t>其中</w:t>
      </w:r>
      <w:r w:rsidR="006B241E" w:rsidRPr="006B241E">
        <w:rPr>
          <w:szCs w:val="21"/>
        </w:rPr>
        <w:t>对应的输入身垂直速度</w:t>
      </w:r>
      <m:oMath>
        <m:r>
          <w:rPr>
            <w:rFonts w:ascii="Cambria Math" w:hAnsi="Cambria Math"/>
            <w:szCs w:val="21"/>
          </w:rPr>
          <m:t>e</m:t>
        </m:r>
      </m:oMath>
      <w:r w:rsidR="006B241E" w:rsidRPr="006B241E">
        <w:rPr>
          <w:szCs w:val="21"/>
        </w:rPr>
        <w:t>、车身垂直加速度</w:t>
      </w:r>
      <m:oMath>
        <m:r>
          <w:rPr>
            <w:rFonts w:ascii="Cambria Math" w:hAnsi="Cambria Math"/>
            <w:szCs w:val="21"/>
          </w:rPr>
          <m:t>ec</m:t>
        </m:r>
      </m:oMath>
      <w:r w:rsidR="006B241E" w:rsidRPr="006B241E">
        <w:rPr>
          <w:szCs w:val="21"/>
        </w:rPr>
        <w:t>的取值范围分别为：</w:t>
      </w:r>
      <m:oMath>
        <m:r>
          <w:rPr>
            <w:rFonts w:ascii="Cambria Math" w:hAnsi="Cambria Math"/>
            <w:szCs w:val="21"/>
          </w:rPr>
          <m:t>e</m:t>
        </m:r>
        <m:r>
          <m:rPr>
            <m:sty m:val="p"/>
          </m:rPr>
          <w:rPr>
            <w:rFonts w:ascii="Cambria Math" w:hAnsi="Cambria Math"/>
            <w:szCs w:val="21"/>
          </w:rPr>
          <m:t>∈[-0.1,0.1]</m:t>
        </m:r>
      </m:oMath>
      <w:r w:rsidR="006B241E" w:rsidRPr="006B241E">
        <w:rPr>
          <w:szCs w:val="21"/>
        </w:rPr>
        <w:t>，</w:t>
      </w:r>
      <m:oMath>
        <m:r>
          <w:rPr>
            <w:rFonts w:ascii="Cambria Math" w:hAnsi="Cambria Math"/>
            <w:szCs w:val="21"/>
          </w:rPr>
          <m:t>ec</m:t>
        </m:r>
        <m:r>
          <m:rPr>
            <m:sty m:val="p"/>
          </m:rPr>
          <w:rPr>
            <w:rFonts w:ascii="Cambria Math" w:hAnsi="Cambria Math"/>
            <w:szCs w:val="21"/>
          </w:rPr>
          <m:t>∈[-0.8,0.8]</m:t>
        </m:r>
      </m:oMath>
      <w:r w:rsidR="006B241E" w:rsidRPr="006B241E">
        <w:rPr>
          <w:szCs w:val="21"/>
        </w:rPr>
        <w:t>。模糊论域取值为</w:t>
      </w:r>
      <m:oMath>
        <m:r>
          <m:rPr>
            <m:sty m:val="p"/>
          </m:rPr>
          <w:rPr>
            <w:rFonts w:ascii="Cambria Math" w:hAnsi="Cambria Math"/>
            <w:szCs w:val="21"/>
          </w:rPr>
          <m:t>[-3,3]</m:t>
        </m:r>
      </m:oMath>
      <w:r w:rsidR="006B241E" w:rsidRPr="006B241E">
        <w:rPr>
          <w:szCs w:val="21"/>
        </w:rPr>
        <w:t>，可得量化因子</w:t>
      </w: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e</m:t>
            </m:r>
          </m:sub>
        </m:sSub>
        <m:r>
          <m:rPr>
            <m:sty m:val="p"/>
          </m:rPr>
          <w:rPr>
            <w:rFonts w:ascii="Cambria Math" w:hAnsi="Cambria Math"/>
            <w:szCs w:val="21"/>
          </w:rPr>
          <m:t>=3/0.1=30</m:t>
        </m:r>
      </m:oMath>
      <w:r w:rsidR="006B241E" w:rsidRPr="006B241E">
        <w:rPr>
          <w:szCs w:val="21"/>
        </w:rPr>
        <w:t>，</w:t>
      </w:r>
      <m:oMath>
        <m:sSub>
          <m:sSubPr>
            <m:ctrlPr>
              <w:rPr>
                <w:rFonts w:ascii="Cambria Math" w:hAnsi="Cambria Math"/>
                <w:szCs w:val="21"/>
              </w:rPr>
            </m:ctrlPr>
          </m:sSubPr>
          <m:e>
            <m:r>
              <w:rPr>
                <w:rFonts w:ascii="Cambria Math" w:hAnsi="Cambria Math"/>
                <w:szCs w:val="21"/>
              </w:rPr>
              <m:t>k</m:t>
            </m:r>
          </m:e>
          <m:sub>
            <m:r>
              <w:rPr>
                <w:rFonts w:ascii="Cambria Math" w:hAnsi="Cambria Math"/>
                <w:szCs w:val="21"/>
              </w:rPr>
              <m:t>ec</m:t>
            </m:r>
          </m:sub>
        </m:sSub>
        <m:r>
          <m:rPr>
            <m:sty m:val="p"/>
          </m:rPr>
          <w:rPr>
            <w:rFonts w:ascii="Cambria Math" w:hAnsi="Cambria Math"/>
            <w:szCs w:val="21"/>
          </w:rPr>
          <m:t>=3/0.8=3.75</m:t>
        </m:r>
      </m:oMath>
      <w:r w:rsidR="006B241E" w:rsidRPr="006B241E">
        <w:rPr>
          <w:szCs w:val="21"/>
        </w:rPr>
        <w:t>。选择七个模糊量的模糊子集：</w:t>
      </w:r>
      <m:oMath>
        <m:d>
          <m:dPr>
            <m:begChr m:val="{"/>
            <m:endChr m:val="}"/>
            <m:ctrlPr>
              <w:rPr>
                <w:rFonts w:ascii="Cambria Math" w:hAnsi="Cambria Math"/>
                <w:szCs w:val="21"/>
              </w:rPr>
            </m:ctrlPr>
          </m:dPr>
          <m:e>
            <m:r>
              <w:rPr>
                <w:rFonts w:ascii="Cambria Math" w:hAnsi="Cambria Math"/>
                <w:szCs w:val="21"/>
              </w:rPr>
              <m:t>NB</m:t>
            </m:r>
            <m:r>
              <m:rPr>
                <m:sty m:val="p"/>
              </m:rPr>
              <w:rPr>
                <w:rFonts w:ascii="Cambria Math" w:hAnsi="Cambria Math"/>
                <w:szCs w:val="21"/>
              </w:rPr>
              <m:t>,</m:t>
            </m:r>
            <m:r>
              <w:rPr>
                <w:rFonts w:ascii="Cambria Math" w:hAnsi="Cambria Math"/>
                <w:szCs w:val="21"/>
              </w:rPr>
              <m:t>NM</m:t>
            </m:r>
            <m:r>
              <m:rPr>
                <m:sty m:val="p"/>
              </m:rPr>
              <w:rPr>
                <w:rFonts w:ascii="Cambria Math" w:hAnsi="Cambria Math"/>
                <w:szCs w:val="21"/>
              </w:rPr>
              <m:t>,</m:t>
            </m:r>
            <m:r>
              <w:rPr>
                <w:rFonts w:ascii="Cambria Math" w:hAnsi="Cambria Math"/>
                <w:szCs w:val="21"/>
              </w:rPr>
              <m:t>NS</m:t>
            </m:r>
            <m:r>
              <m:rPr>
                <m:sty m:val="p"/>
              </m:rPr>
              <w:rPr>
                <w:rFonts w:ascii="Cambria Math" w:hAnsi="Cambria Math"/>
                <w:szCs w:val="21"/>
              </w:rPr>
              <m:t>,</m:t>
            </m:r>
            <m:r>
              <w:rPr>
                <w:rFonts w:ascii="Cambria Math" w:hAnsi="Cambria Math"/>
                <w:szCs w:val="21"/>
              </w:rPr>
              <m:t>ZE</m:t>
            </m:r>
            <m:r>
              <m:rPr>
                <m:sty m:val="p"/>
              </m:rPr>
              <w:rPr>
                <w:rFonts w:ascii="Cambria Math" w:hAnsi="Cambria Math"/>
                <w:szCs w:val="21"/>
              </w:rPr>
              <m:t>,</m:t>
            </m:r>
            <m:r>
              <w:rPr>
                <w:rFonts w:ascii="Cambria Math" w:hAnsi="Cambria Math"/>
                <w:szCs w:val="21"/>
              </w:rPr>
              <m:t>PS</m:t>
            </m:r>
            <m:r>
              <m:rPr>
                <m:sty m:val="p"/>
              </m:rPr>
              <w:rPr>
                <w:rFonts w:ascii="Cambria Math" w:hAnsi="Cambria Math"/>
                <w:szCs w:val="21"/>
              </w:rPr>
              <m:t>,</m:t>
            </m:r>
            <m:r>
              <w:rPr>
                <w:rFonts w:ascii="Cambria Math" w:hAnsi="Cambria Math"/>
                <w:szCs w:val="21"/>
              </w:rPr>
              <m:t>PM</m:t>
            </m:r>
            <m:r>
              <m:rPr>
                <m:sty m:val="p"/>
              </m:rPr>
              <w:rPr>
                <w:rFonts w:ascii="Cambria Math" w:hAnsi="Cambria Math"/>
                <w:szCs w:val="21"/>
              </w:rPr>
              <m:t>,</m:t>
            </m:r>
            <m:r>
              <w:rPr>
                <w:rFonts w:ascii="Cambria Math" w:hAnsi="Cambria Math"/>
                <w:szCs w:val="21"/>
              </w:rPr>
              <m:t>PB</m:t>
            </m:r>
          </m:e>
        </m:d>
      </m:oMath>
      <w:r w:rsidR="006B241E">
        <w:rPr>
          <w:rFonts w:hint="eastAsia"/>
          <w:szCs w:val="21"/>
        </w:rPr>
        <w:t>即有4</w:t>
      </w:r>
      <w:r w:rsidR="006B241E">
        <w:rPr>
          <w:szCs w:val="21"/>
        </w:rPr>
        <w:t>9</w:t>
      </w:r>
      <w:r w:rsidR="006B241E">
        <w:rPr>
          <w:rFonts w:hint="eastAsia"/>
          <w:szCs w:val="21"/>
        </w:rPr>
        <w:t>条命令</w:t>
      </w:r>
      <w:r w:rsidR="006B241E" w:rsidRPr="006B241E">
        <w:rPr>
          <w:szCs w:val="21"/>
        </w:rPr>
        <w:t>。</w:t>
      </w:r>
      <w:r w:rsidR="004F1FDB" w:rsidRPr="006B241E">
        <w:rPr>
          <w:rFonts w:hint="eastAsia"/>
          <w:szCs w:val="21"/>
        </w:rPr>
        <w:t>各参数如图所示：</w:t>
      </w:r>
    </w:p>
    <w:p w14:paraId="3AC7DB37" w14:textId="26968E8C" w:rsidR="00C93625" w:rsidRDefault="00CE79DE" w:rsidP="00C93625">
      <w:pPr>
        <w:jc w:val="center"/>
      </w:pPr>
      <w:r>
        <w:rPr>
          <w:noProof/>
        </w:rPr>
        <w:drawing>
          <wp:inline distT="0" distB="0" distL="0" distR="0" wp14:anchorId="78E768AC" wp14:editId="237DF256">
            <wp:extent cx="3128682" cy="1350012"/>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1603" cy="1355587"/>
                    </a:xfrm>
                    <a:prstGeom prst="rect">
                      <a:avLst/>
                    </a:prstGeom>
                  </pic:spPr>
                </pic:pic>
              </a:graphicData>
            </a:graphic>
          </wp:inline>
        </w:drawing>
      </w:r>
    </w:p>
    <w:p w14:paraId="31DF82C1" w14:textId="58973E9E" w:rsidR="00C93625" w:rsidRDefault="00C93625" w:rsidP="00C93625">
      <w:pPr>
        <w:jc w:val="center"/>
      </w:pPr>
      <w:r>
        <w:rPr>
          <w:rFonts w:hint="eastAsia"/>
        </w:rPr>
        <w:t>模糊-</w:t>
      </w:r>
      <w:r>
        <w:t>PID</w:t>
      </w:r>
      <w:r>
        <w:rPr>
          <w:rFonts w:hint="eastAsia"/>
        </w:rPr>
        <w:t>系统</w:t>
      </w:r>
    </w:p>
    <w:p w14:paraId="3D4A1F98" w14:textId="6D2BB60F" w:rsidR="00C93625" w:rsidRDefault="00C93625" w:rsidP="00C93625">
      <w:pPr>
        <w:jc w:val="center"/>
      </w:pPr>
      <w:r>
        <w:rPr>
          <w:noProof/>
        </w:rPr>
        <w:drawing>
          <wp:inline distT="0" distB="0" distL="0" distR="0" wp14:anchorId="3C171B3A" wp14:editId="2551CD8C">
            <wp:extent cx="3039036" cy="137462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9785" cy="1384013"/>
                    </a:xfrm>
                    <a:prstGeom prst="rect">
                      <a:avLst/>
                    </a:prstGeom>
                  </pic:spPr>
                </pic:pic>
              </a:graphicData>
            </a:graphic>
          </wp:inline>
        </w:drawing>
      </w:r>
    </w:p>
    <w:p w14:paraId="40F454A9" w14:textId="5EEC9928" w:rsidR="00C93625" w:rsidRDefault="00C93625" w:rsidP="00C93625">
      <w:pPr>
        <w:jc w:val="center"/>
      </w:pPr>
      <w:r>
        <w:rPr>
          <w:rFonts w:hint="eastAsia"/>
        </w:rPr>
        <w:t>状态方程模块</w:t>
      </w:r>
    </w:p>
    <w:p w14:paraId="35BC6D99" w14:textId="71973297" w:rsidR="00C93625" w:rsidRDefault="00C93625" w:rsidP="00C93625">
      <w:pPr>
        <w:jc w:val="center"/>
      </w:pPr>
      <w:r>
        <w:rPr>
          <w:noProof/>
        </w:rPr>
        <w:lastRenderedPageBreak/>
        <w:drawing>
          <wp:inline distT="0" distB="0" distL="0" distR="0" wp14:anchorId="507CAC1D" wp14:editId="7F27E6CB">
            <wp:extent cx="3083859" cy="1005057"/>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5368" cy="1015326"/>
                    </a:xfrm>
                    <a:prstGeom prst="rect">
                      <a:avLst/>
                    </a:prstGeom>
                  </pic:spPr>
                </pic:pic>
              </a:graphicData>
            </a:graphic>
          </wp:inline>
        </w:drawing>
      </w:r>
    </w:p>
    <w:p w14:paraId="35F03A31" w14:textId="14455D22" w:rsidR="00C93625" w:rsidRDefault="00C93625" w:rsidP="00C93625">
      <w:pPr>
        <w:jc w:val="center"/>
      </w:pPr>
      <w:r>
        <w:rPr>
          <w:rFonts w:hint="eastAsia"/>
        </w:rPr>
        <w:t>模糊-</w:t>
      </w:r>
      <w:r>
        <w:t>PID</w:t>
      </w:r>
      <w:r>
        <w:rPr>
          <w:rFonts w:hint="eastAsia"/>
        </w:rPr>
        <w:t>控制模块</w:t>
      </w:r>
    </w:p>
    <w:p w14:paraId="4412A649" w14:textId="36A571A2" w:rsidR="005E2788" w:rsidRDefault="005E2788" w:rsidP="005E2788">
      <w:pPr>
        <w:jc w:val="left"/>
      </w:pPr>
      <w:r>
        <w:rPr>
          <w:rFonts w:hint="eastAsia"/>
        </w:rPr>
        <w:t>得到如下结果：</w:t>
      </w:r>
    </w:p>
    <w:p w14:paraId="4069D895" w14:textId="4A03059C" w:rsidR="00933EE1" w:rsidRDefault="003D572D" w:rsidP="005E2788">
      <w:pPr>
        <w:jc w:val="left"/>
        <w:rPr>
          <w:noProof/>
          <w:vertAlign w:val="superscript"/>
        </w:rPr>
      </w:pPr>
      <w:r>
        <w:rPr>
          <w:rFonts w:hint="eastAsia"/>
          <w:noProof/>
        </w:rPr>
        <w:t>其中模糊规则表由参考书籍</w:t>
      </w:r>
      <w:r w:rsidR="00933EE1">
        <w:rPr>
          <w:rFonts w:hint="eastAsia"/>
          <w:noProof/>
          <w:vertAlign w:val="superscript"/>
        </w:rPr>
        <w:t>[</w:t>
      </w:r>
      <w:r w:rsidR="00933EE1">
        <w:rPr>
          <w:noProof/>
          <w:vertAlign w:val="superscript"/>
        </w:rPr>
        <w:t>1]</w:t>
      </w:r>
      <w:r w:rsidR="00933EE1">
        <w:rPr>
          <w:rFonts w:hint="eastAsia"/>
          <w:noProof/>
        </w:rPr>
        <w:t>可知</w:t>
      </w:r>
      <w:r w:rsidR="001E187B">
        <w:rPr>
          <w:rFonts w:hint="eastAsia"/>
          <w:noProof/>
        </w:rPr>
        <w:t>，得到的数据对比如下所示：</w:t>
      </w:r>
    </w:p>
    <w:p w14:paraId="6A1BE1F6" w14:textId="77777777" w:rsidR="00933EE1" w:rsidRPr="003D572D" w:rsidRDefault="00933EE1" w:rsidP="005E2788">
      <w:pPr>
        <w:jc w:val="left"/>
        <w:rPr>
          <w:noProof/>
          <w:vertAlign w:val="superscript"/>
        </w:rPr>
      </w:pPr>
    </w:p>
    <w:p w14:paraId="0405218E" w14:textId="0A1F3230" w:rsidR="000B73A4" w:rsidRDefault="003D572D" w:rsidP="000B73A4">
      <w:pPr>
        <w:jc w:val="center"/>
      </w:pPr>
      <w:r>
        <w:rPr>
          <w:noProof/>
        </w:rPr>
        <w:drawing>
          <wp:inline distT="0" distB="0" distL="0" distR="0" wp14:anchorId="15230611" wp14:editId="6D02B430">
            <wp:extent cx="2459657" cy="204224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968"/>
                    <a:stretch/>
                  </pic:blipFill>
                  <pic:spPr bwMode="auto">
                    <a:xfrm>
                      <a:off x="0" y="0"/>
                      <a:ext cx="2474954" cy="2054942"/>
                    </a:xfrm>
                    <a:prstGeom prst="rect">
                      <a:avLst/>
                    </a:prstGeom>
                    <a:ln>
                      <a:noFill/>
                    </a:ln>
                    <a:extLst>
                      <a:ext uri="{53640926-AAD7-44D8-BBD7-CCE9431645EC}">
                        <a14:shadowObscured xmlns:a14="http://schemas.microsoft.com/office/drawing/2010/main"/>
                      </a:ext>
                    </a:extLst>
                  </pic:spPr>
                </pic:pic>
              </a:graphicData>
            </a:graphic>
          </wp:inline>
        </w:drawing>
      </w:r>
      <w:r w:rsidR="00E55F2B">
        <w:rPr>
          <w:noProof/>
        </w:rPr>
        <w:drawing>
          <wp:inline distT="0" distB="0" distL="0" distR="0" wp14:anchorId="69D5179A" wp14:editId="6254D97E">
            <wp:extent cx="2272844" cy="204982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1318" cy="2075508"/>
                    </a:xfrm>
                    <a:prstGeom prst="rect">
                      <a:avLst/>
                    </a:prstGeom>
                  </pic:spPr>
                </pic:pic>
              </a:graphicData>
            </a:graphic>
          </wp:inline>
        </w:drawing>
      </w:r>
    </w:p>
    <w:p w14:paraId="28C26C9C" w14:textId="49D9924F" w:rsidR="000B73A4" w:rsidRDefault="003D572D" w:rsidP="000B73A4">
      <w:pPr>
        <w:jc w:val="center"/>
      </w:pPr>
      <w:r>
        <w:rPr>
          <w:rFonts w:hint="eastAsia"/>
        </w:rPr>
        <w:t>阶跃输入与随机</w:t>
      </w:r>
      <w:r w:rsidR="00E55F2B">
        <w:rPr>
          <w:rFonts w:hint="eastAsia"/>
        </w:rPr>
        <w:t>输入</w:t>
      </w:r>
      <w:r w:rsidR="000B73A4">
        <w:rPr>
          <w:rFonts w:hint="eastAsia"/>
        </w:rPr>
        <w:t>车身加速度</w:t>
      </w:r>
    </w:p>
    <w:p w14:paraId="70EFA717" w14:textId="643855CA" w:rsidR="000B73A4" w:rsidRDefault="0040508D" w:rsidP="000B73A4">
      <w:pPr>
        <w:jc w:val="center"/>
      </w:pPr>
      <w:r>
        <w:rPr>
          <w:noProof/>
        </w:rPr>
        <w:drawing>
          <wp:inline distT="0" distB="0" distL="0" distR="0" wp14:anchorId="2D3B58A0" wp14:editId="76D63FF9">
            <wp:extent cx="2408135" cy="2010222"/>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6467"/>
                    <a:stretch/>
                  </pic:blipFill>
                  <pic:spPr bwMode="auto">
                    <a:xfrm>
                      <a:off x="0" y="0"/>
                      <a:ext cx="2432951" cy="2030938"/>
                    </a:xfrm>
                    <a:prstGeom prst="rect">
                      <a:avLst/>
                    </a:prstGeom>
                    <a:ln>
                      <a:noFill/>
                    </a:ln>
                    <a:extLst>
                      <a:ext uri="{53640926-AAD7-44D8-BBD7-CCE9431645EC}">
                        <a14:shadowObscured xmlns:a14="http://schemas.microsoft.com/office/drawing/2010/main"/>
                      </a:ext>
                    </a:extLst>
                  </pic:spPr>
                </pic:pic>
              </a:graphicData>
            </a:graphic>
          </wp:inline>
        </w:drawing>
      </w:r>
      <w:r w:rsidR="001446AD">
        <w:rPr>
          <w:noProof/>
        </w:rPr>
        <w:drawing>
          <wp:inline distT="0" distB="0" distL="0" distR="0" wp14:anchorId="6040247C" wp14:editId="08F38279">
            <wp:extent cx="2353992" cy="2036858"/>
            <wp:effectExtent l="0" t="0" r="825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1497" cy="2052005"/>
                    </a:xfrm>
                    <a:prstGeom prst="rect">
                      <a:avLst/>
                    </a:prstGeom>
                  </pic:spPr>
                </pic:pic>
              </a:graphicData>
            </a:graphic>
          </wp:inline>
        </w:drawing>
      </w:r>
    </w:p>
    <w:p w14:paraId="1ED1C33A" w14:textId="38675DA9" w:rsidR="000B73A4" w:rsidRDefault="0040508D" w:rsidP="000B73A4">
      <w:pPr>
        <w:jc w:val="center"/>
      </w:pPr>
      <w:r>
        <w:rPr>
          <w:rFonts w:hint="eastAsia"/>
        </w:rPr>
        <w:t>阶跃输入与随机输入</w:t>
      </w:r>
      <w:r w:rsidR="000B73A4">
        <w:rPr>
          <w:rFonts w:hint="eastAsia"/>
        </w:rPr>
        <w:t>动载荷</w:t>
      </w:r>
    </w:p>
    <w:p w14:paraId="49468EC6" w14:textId="704BDA43" w:rsidR="00FA6069" w:rsidRDefault="003D572D" w:rsidP="000B73A4">
      <w:pPr>
        <w:jc w:val="center"/>
      </w:pPr>
      <w:r>
        <w:rPr>
          <w:noProof/>
        </w:rPr>
        <w:lastRenderedPageBreak/>
        <w:drawing>
          <wp:inline distT="0" distB="0" distL="0" distR="0" wp14:anchorId="29012744" wp14:editId="2E2A874F">
            <wp:extent cx="2547720" cy="2131110"/>
            <wp:effectExtent l="0" t="0" r="508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6276"/>
                    <a:stretch/>
                  </pic:blipFill>
                  <pic:spPr bwMode="auto">
                    <a:xfrm>
                      <a:off x="0" y="0"/>
                      <a:ext cx="2584591" cy="2161952"/>
                    </a:xfrm>
                    <a:prstGeom prst="rect">
                      <a:avLst/>
                    </a:prstGeom>
                    <a:ln>
                      <a:noFill/>
                    </a:ln>
                    <a:extLst>
                      <a:ext uri="{53640926-AAD7-44D8-BBD7-CCE9431645EC}">
                        <a14:shadowObscured xmlns:a14="http://schemas.microsoft.com/office/drawing/2010/main"/>
                      </a:ext>
                    </a:extLst>
                  </pic:spPr>
                </pic:pic>
              </a:graphicData>
            </a:graphic>
          </wp:inline>
        </w:drawing>
      </w:r>
      <w:r w:rsidR="00285A19">
        <w:rPr>
          <w:noProof/>
        </w:rPr>
        <w:drawing>
          <wp:inline distT="0" distB="0" distL="0" distR="0" wp14:anchorId="1C24E922" wp14:editId="248079C2">
            <wp:extent cx="2528047" cy="2127833"/>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50091" cy="2146387"/>
                    </a:xfrm>
                    <a:prstGeom prst="rect">
                      <a:avLst/>
                    </a:prstGeom>
                    <a:noFill/>
                    <a:ln>
                      <a:noFill/>
                    </a:ln>
                  </pic:spPr>
                </pic:pic>
              </a:graphicData>
            </a:graphic>
          </wp:inline>
        </w:drawing>
      </w:r>
    </w:p>
    <w:p w14:paraId="6A897A8D" w14:textId="2438EFFD" w:rsidR="00FA6069" w:rsidRPr="00F52786" w:rsidRDefault="0040508D" w:rsidP="000B73A4">
      <w:pPr>
        <w:jc w:val="center"/>
      </w:pPr>
      <w:r>
        <w:rPr>
          <w:rFonts w:hint="eastAsia"/>
        </w:rPr>
        <w:t>阶跃输入与随机输入</w:t>
      </w:r>
      <w:r w:rsidR="00FA6069">
        <w:rPr>
          <w:rFonts w:hint="eastAsia"/>
        </w:rPr>
        <w:t>动挠度</w:t>
      </w:r>
    </w:p>
    <w:p w14:paraId="6014699B" w14:textId="3DAFF983" w:rsidR="00E25F6C" w:rsidRDefault="00F52786" w:rsidP="00E25F6C">
      <w:pPr>
        <w:pStyle w:val="a3"/>
        <w:numPr>
          <w:ilvl w:val="0"/>
          <w:numId w:val="2"/>
        </w:numPr>
        <w:ind w:firstLineChars="0"/>
      </w:pPr>
      <w:r>
        <w:rPr>
          <w:rFonts w:hint="eastAsia"/>
        </w:rPr>
        <w:t>总结</w:t>
      </w:r>
    </w:p>
    <w:p w14:paraId="74F9F4BC" w14:textId="669F1315" w:rsidR="00F52786" w:rsidRDefault="00F52786" w:rsidP="00E25F6C">
      <w:pPr>
        <w:ind w:firstLine="360"/>
      </w:pPr>
      <w:r>
        <w:rPr>
          <w:rFonts w:hint="eastAsia"/>
        </w:rPr>
        <w:t>根据上述结果可知，跟被动悬架相比，使用主动</w:t>
      </w:r>
      <w:r w:rsidR="00E3229C">
        <w:rPr>
          <w:rFonts w:hint="eastAsia"/>
        </w:rPr>
        <w:t>（简单模糊控制）</w:t>
      </w:r>
      <w:r>
        <w:rPr>
          <w:rFonts w:hint="eastAsia"/>
        </w:rPr>
        <w:t>悬架能够在一定程度使悬架结构保持稳定，</w:t>
      </w:r>
      <w:r w:rsidR="00183522">
        <w:rPr>
          <w:rFonts w:hint="eastAsia"/>
        </w:rPr>
        <w:t>主动悬架动挠度稍大于被动悬架动挠度，但车身加速度</w:t>
      </w:r>
      <w:r w:rsidR="001E187B">
        <w:rPr>
          <w:rFonts w:hint="eastAsia"/>
        </w:rPr>
        <w:t>能够做到较明显</w:t>
      </w:r>
      <w:r w:rsidR="00183522">
        <w:rPr>
          <w:rFonts w:hint="eastAsia"/>
        </w:rPr>
        <w:t>下降，提高了乘车的舒适性</w:t>
      </w:r>
      <w:r w:rsidR="001E187B">
        <w:rPr>
          <w:rFonts w:hint="eastAsia"/>
        </w:rPr>
        <w:t>。</w:t>
      </w:r>
      <w:r w:rsidR="00183522">
        <w:rPr>
          <w:rFonts w:hint="eastAsia"/>
        </w:rPr>
        <w:t>但过大的动挠度会影响安全性</w:t>
      </w:r>
      <w:r w:rsidR="001E187B">
        <w:rPr>
          <w:rFonts w:hint="eastAsia"/>
        </w:rPr>
        <w:t>，因此</w:t>
      </w:r>
      <w:r w:rsidR="00183522">
        <w:rPr>
          <w:rFonts w:hint="eastAsia"/>
        </w:rPr>
        <w:t>简单模糊控制的</w:t>
      </w:r>
      <w:r w:rsidR="00E02EDD">
        <w:rPr>
          <w:rFonts w:hint="eastAsia"/>
        </w:rPr>
        <w:t>控制表现就稍显局限，需使用其他方法再进行优化</w:t>
      </w:r>
      <w:r>
        <w:rPr>
          <w:rFonts w:hint="eastAsia"/>
        </w:rPr>
        <w:t>；</w:t>
      </w:r>
      <w:r w:rsidR="006177E7">
        <w:rPr>
          <w:rFonts w:hint="eastAsia"/>
        </w:rPr>
        <w:t>使用模糊-</w:t>
      </w:r>
      <w:r w:rsidR="006177E7">
        <w:t>PID</w:t>
      </w:r>
      <w:r w:rsidR="0040508D">
        <w:rPr>
          <w:rFonts w:hint="eastAsia"/>
        </w:rPr>
        <w:t>控制时</w:t>
      </w:r>
      <w:r w:rsidR="006177E7">
        <w:rPr>
          <w:rFonts w:hint="eastAsia"/>
        </w:rPr>
        <w:t>能在</w:t>
      </w:r>
      <w:r w:rsidR="004F1FDB">
        <w:rPr>
          <w:rFonts w:hint="eastAsia"/>
        </w:rPr>
        <w:t>面对不同</w:t>
      </w:r>
      <w:r w:rsidR="006177E7">
        <w:rPr>
          <w:rFonts w:hint="eastAsia"/>
        </w:rPr>
        <w:t>路面时</w:t>
      </w:r>
      <w:r w:rsidR="004F1FDB">
        <w:rPr>
          <w:rFonts w:hint="eastAsia"/>
        </w:rPr>
        <w:t>都能够有更好的</w:t>
      </w:r>
      <w:r w:rsidR="006177E7">
        <w:rPr>
          <w:rFonts w:hint="eastAsia"/>
        </w:rPr>
        <w:t>表现</w:t>
      </w:r>
      <w:r w:rsidR="00E2756B">
        <w:rPr>
          <w:rFonts w:hint="eastAsia"/>
        </w:rPr>
        <w:t>，如果P</w:t>
      </w:r>
      <w:r w:rsidR="00E2756B">
        <w:t>ID</w:t>
      </w:r>
      <w:r w:rsidR="00E2756B">
        <w:rPr>
          <w:rFonts w:hint="eastAsia"/>
        </w:rPr>
        <w:t>的参数选择的更好</w:t>
      </w:r>
      <w:r w:rsidR="004F1FDB">
        <w:rPr>
          <w:rFonts w:hint="eastAsia"/>
        </w:rPr>
        <w:t>，</w:t>
      </w:r>
      <w:r w:rsidR="00E2756B">
        <w:rPr>
          <w:rFonts w:hint="eastAsia"/>
        </w:rPr>
        <w:t>会更容易</w:t>
      </w:r>
      <w:r w:rsidR="004F1FDB">
        <w:rPr>
          <w:rFonts w:hint="eastAsia"/>
        </w:rPr>
        <w:t>满足驾驶者安全性与舒适性的要求</w:t>
      </w:r>
      <w:r w:rsidR="006177E7">
        <w:rPr>
          <w:rFonts w:hint="eastAsia"/>
        </w:rPr>
        <w:t>。</w:t>
      </w:r>
    </w:p>
    <w:p w14:paraId="69061F50" w14:textId="77777777" w:rsidR="00E25F6C" w:rsidRDefault="00E25F6C" w:rsidP="00E25F6C">
      <w:pPr>
        <w:ind w:firstLine="360"/>
      </w:pPr>
    </w:p>
    <w:p w14:paraId="40E0CB1D" w14:textId="7540270C" w:rsidR="00E25F6C" w:rsidRDefault="004F1FDB" w:rsidP="00E25F6C">
      <w:pPr>
        <w:pStyle w:val="a3"/>
        <w:numPr>
          <w:ilvl w:val="0"/>
          <w:numId w:val="2"/>
        </w:numPr>
        <w:ind w:firstLineChars="0"/>
      </w:pPr>
      <w:r>
        <w:rPr>
          <w:rFonts w:hint="eastAsia"/>
        </w:rPr>
        <w:t>参考书籍</w:t>
      </w:r>
    </w:p>
    <w:p w14:paraId="590A6FAF" w14:textId="4FBAFB5F" w:rsidR="003E3B1C" w:rsidRDefault="003E3B1C" w:rsidP="004F1FDB">
      <w:r>
        <w:rPr>
          <w:rFonts w:hint="eastAsia"/>
        </w:rPr>
        <w:t>[</w:t>
      </w:r>
      <w:r>
        <w:t xml:space="preserve">1] </w:t>
      </w:r>
      <w:r>
        <w:rPr>
          <w:rFonts w:hint="eastAsia"/>
        </w:rPr>
        <w:t>智能车辆控制基础.</w:t>
      </w:r>
    </w:p>
    <w:p w14:paraId="70EDD81D" w14:textId="534A4340" w:rsidR="004F1FDB" w:rsidRDefault="004F1FDB" w:rsidP="004F1FDB">
      <w:r>
        <w:rPr>
          <w:rFonts w:hint="eastAsia"/>
        </w:rPr>
        <w:t>[</w:t>
      </w:r>
      <w:r w:rsidR="003E3B1C">
        <w:t>2</w:t>
      </w:r>
      <w:r>
        <w:t>]</w:t>
      </w:r>
      <w:r w:rsidR="00E25F6C" w:rsidRPr="00E25F6C">
        <w:t xml:space="preserve"> </w:t>
      </w:r>
      <w:r w:rsidR="00E25F6C">
        <w:t>张国良，曾静，柯熙政等</w:t>
      </w:r>
      <w:r w:rsidR="00E25F6C">
        <w:rPr>
          <w:rFonts w:hint="eastAsia"/>
        </w:rPr>
        <w:t>.</w:t>
      </w:r>
      <w:r w:rsidR="00E25F6C">
        <w:t>模糊控制及其</w:t>
      </w:r>
      <w:r w:rsidR="00E25F6C">
        <w:rPr>
          <w:rFonts w:hint="eastAsia"/>
        </w:rPr>
        <w:t>M</w:t>
      </w:r>
      <w:r w:rsidR="00E25F6C">
        <w:t>ATLAB应用</w:t>
      </w:r>
      <w:r w:rsidR="00E25F6C">
        <w:rPr>
          <w:rFonts w:hint="eastAsia"/>
        </w:rPr>
        <w:t>[</w:t>
      </w:r>
      <w:r w:rsidR="00E25F6C">
        <w:t>Ｍ</w:t>
      </w:r>
      <w:r w:rsidR="00E25F6C">
        <w:rPr>
          <w:rFonts w:hint="eastAsia"/>
        </w:rPr>
        <w:t>]</w:t>
      </w:r>
      <w:r w:rsidR="00E25F6C">
        <w:t>．西安：西安交通大学出版社，</w:t>
      </w:r>
      <w:r w:rsidR="00E25F6C">
        <w:rPr>
          <w:rFonts w:hint="eastAsia"/>
        </w:rPr>
        <w:t>2</w:t>
      </w:r>
      <w:r w:rsidR="00E25F6C">
        <w:t>002:70-84</w:t>
      </w:r>
      <w:r w:rsidR="003E3B1C">
        <w:t>.</w:t>
      </w:r>
    </w:p>
    <w:p w14:paraId="6A6CBC7F" w14:textId="77777777" w:rsidR="00E25F6C" w:rsidRPr="00F52786" w:rsidRDefault="00E25F6C" w:rsidP="004F1FDB"/>
    <w:sectPr w:rsidR="00E25F6C" w:rsidRPr="00F527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016CA" w14:textId="77777777" w:rsidR="00B51108" w:rsidRDefault="00B51108" w:rsidP="00F52786">
      <w:r>
        <w:separator/>
      </w:r>
    </w:p>
  </w:endnote>
  <w:endnote w:type="continuationSeparator" w:id="0">
    <w:p w14:paraId="156582FB" w14:textId="77777777" w:rsidR="00B51108" w:rsidRDefault="00B51108" w:rsidP="00F5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6D8F9" w14:textId="77777777" w:rsidR="00B51108" w:rsidRDefault="00B51108" w:rsidP="00F52786">
      <w:r>
        <w:separator/>
      </w:r>
    </w:p>
  </w:footnote>
  <w:footnote w:type="continuationSeparator" w:id="0">
    <w:p w14:paraId="688FFD94" w14:textId="77777777" w:rsidR="00B51108" w:rsidRDefault="00B51108" w:rsidP="00F527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A3465"/>
    <w:multiLevelType w:val="hybridMultilevel"/>
    <w:tmpl w:val="32EA9EE0"/>
    <w:lvl w:ilvl="0" w:tplc="F0D49A4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9943C9"/>
    <w:multiLevelType w:val="hybridMultilevel"/>
    <w:tmpl w:val="7FDA6518"/>
    <w:lvl w:ilvl="0" w:tplc="0DEA2A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2"/>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1F3"/>
    <w:rsid w:val="000045F2"/>
    <w:rsid w:val="00067A06"/>
    <w:rsid w:val="000B73A4"/>
    <w:rsid w:val="000F6DD6"/>
    <w:rsid w:val="0010189C"/>
    <w:rsid w:val="00115068"/>
    <w:rsid w:val="00142080"/>
    <w:rsid w:val="001446AD"/>
    <w:rsid w:val="0014789C"/>
    <w:rsid w:val="00183522"/>
    <w:rsid w:val="00196CE8"/>
    <w:rsid w:val="001E187B"/>
    <w:rsid w:val="0023788B"/>
    <w:rsid w:val="00245DAF"/>
    <w:rsid w:val="00285A19"/>
    <w:rsid w:val="002B22F9"/>
    <w:rsid w:val="002D6EF0"/>
    <w:rsid w:val="002D7F1F"/>
    <w:rsid w:val="00354935"/>
    <w:rsid w:val="003D572D"/>
    <w:rsid w:val="003E3B1C"/>
    <w:rsid w:val="003F2E7A"/>
    <w:rsid w:val="0040508D"/>
    <w:rsid w:val="0045547C"/>
    <w:rsid w:val="004C125C"/>
    <w:rsid w:val="004D75C9"/>
    <w:rsid w:val="004F1FDB"/>
    <w:rsid w:val="004F68CF"/>
    <w:rsid w:val="005E2788"/>
    <w:rsid w:val="005F7785"/>
    <w:rsid w:val="006177E7"/>
    <w:rsid w:val="006B241E"/>
    <w:rsid w:val="00752AA0"/>
    <w:rsid w:val="007761F3"/>
    <w:rsid w:val="007A3791"/>
    <w:rsid w:val="00804279"/>
    <w:rsid w:val="008B31A3"/>
    <w:rsid w:val="009323B6"/>
    <w:rsid w:val="00933EE1"/>
    <w:rsid w:val="00B31349"/>
    <w:rsid w:val="00B51108"/>
    <w:rsid w:val="00B76C89"/>
    <w:rsid w:val="00B976BF"/>
    <w:rsid w:val="00BA1FB2"/>
    <w:rsid w:val="00C400D4"/>
    <w:rsid w:val="00C859A0"/>
    <w:rsid w:val="00C93625"/>
    <w:rsid w:val="00C93869"/>
    <w:rsid w:val="00CE79DE"/>
    <w:rsid w:val="00DA7F3A"/>
    <w:rsid w:val="00E02EDD"/>
    <w:rsid w:val="00E25F6C"/>
    <w:rsid w:val="00E2756B"/>
    <w:rsid w:val="00E3229C"/>
    <w:rsid w:val="00E52917"/>
    <w:rsid w:val="00E55F2B"/>
    <w:rsid w:val="00E631FA"/>
    <w:rsid w:val="00E90D2D"/>
    <w:rsid w:val="00E965BE"/>
    <w:rsid w:val="00EC48F9"/>
    <w:rsid w:val="00F10EBF"/>
    <w:rsid w:val="00F12283"/>
    <w:rsid w:val="00F52786"/>
    <w:rsid w:val="00F9460A"/>
    <w:rsid w:val="00FA6069"/>
    <w:rsid w:val="00FD6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369B0"/>
  <w15:chartTrackingRefBased/>
  <w15:docId w15:val="{507C5211-8DA2-44E2-A5B0-73324F56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68CF"/>
    <w:pPr>
      <w:ind w:firstLineChars="200" w:firstLine="420"/>
    </w:pPr>
  </w:style>
  <w:style w:type="character" w:styleId="a4">
    <w:name w:val="Placeholder Text"/>
    <w:basedOn w:val="a0"/>
    <w:uiPriority w:val="99"/>
    <w:semiHidden/>
    <w:rsid w:val="004F68CF"/>
    <w:rPr>
      <w:color w:val="808080"/>
    </w:rPr>
  </w:style>
  <w:style w:type="paragraph" w:styleId="a5">
    <w:name w:val="header"/>
    <w:basedOn w:val="a"/>
    <w:link w:val="a6"/>
    <w:uiPriority w:val="99"/>
    <w:unhideWhenUsed/>
    <w:rsid w:val="00F5278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52786"/>
    <w:rPr>
      <w:sz w:val="18"/>
      <w:szCs w:val="18"/>
    </w:rPr>
  </w:style>
  <w:style w:type="paragraph" w:styleId="a7">
    <w:name w:val="footer"/>
    <w:basedOn w:val="a"/>
    <w:link w:val="a8"/>
    <w:uiPriority w:val="99"/>
    <w:unhideWhenUsed/>
    <w:rsid w:val="00F52786"/>
    <w:pPr>
      <w:tabs>
        <w:tab w:val="center" w:pos="4153"/>
        <w:tab w:val="right" w:pos="8306"/>
      </w:tabs>
      <w:snapToGrid w:val="0"/>
      <w:jc w:val="left"/>
    </w:pPr>
    <w:rPr>
      <w:sz w:val="18"/>
      <w:szCs w:val="18"/>
    </w:rPr>
  </w:style>
  <w:style w:type="character" w:customStyle="1" w:styleId="a8">
    <w:name w:val="页脚 字符"/>
    <w:basedOn w:val="a0"/>
    <w:link w:val="a7"/>
    <w:uiPriority w:val="99"/>
    <w:rsid w:val="00F527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4308</TotalTime>
  <Pages>9</Pages>
  <Words>382</Words>
  <Characters>2182</Characters>
  <Application>Microsoft Office Word</Application>
  <DocSecurity>0</DocSecurity>
  <Lines>18</Lines>
  <Paragraphs>5</Paragraphs>
  <ScaleCrop>false</ScaleCrop>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俊</dc:creator>
  <cp:keywords/>
  <dc:description/>
  <cp:lastModifiedBy>吴 俊</cp:lastModifiedBy>
  <cp:revision>15</cp:revision>
  <dcterms:created xsi:type="dcterms:W3CDTF">2021-11-27T10:33:00Z</dcterms:created>
  <dcterms:modified xsi:type="dcterms:W3CDTF">2021-12-03T05:26:00Z</dcterms:modified>
</cp:coreProperties>
</file>