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System introduction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 w:val="0"/>
          <w:sz w:val="22"/>
          <w:szCs w:val="22"/>
        </w:rPr>
      </w:pPr>
      <w:r>
        <w:rPr>
          <w:rFonts w:hint="default" w:ascii="Arial" w:hAnsi="Arial" w:cs="Arial"/>
          <w:b/>
          <w:bCs w:val="0"/>
          <w:sz w:val="22"/>
          <w:szCs w:val="22"/>
        </w:rPr>
        <w:t>brief introduction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This system use RecNet which leverages both the forward (video to sentence) and backward (sentence to video) flows for video captioning.The generation loss yielded by the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encoder-decoder and the reconstruction loss introduced by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 xml:space="preserve">the reconstructor are jointly drawn into training the proposed RecNet in an end-to-end fashion. 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RecNet consists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of three components, the encoder, the decoder,and the reconstructor. Reconstructor can collaborate with d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>i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fferent classical encoder-decoder architectures for video captioning. Moreover,this system employ the attention-based video captioning  and S2VT</w:t>
      </w:r>
      <w:r>
        <w:rPr>
          <w:rFonts w:hint="default" w:ascii="Times New Roman" w:hAnsi="Times New Roman" w:cs="Times New Roman"/>
          <w:sz w:val="20"/>
          <w:szCs w:val="20"/>
        </w:rPr>
        <w:t xml:space="preserve">. 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 w:val="0"/>
        </w:rPr>
      </w:pPr>
      <w:r>
        <w:rPr>
          <w:rFonts w:hint="eastAsia"/>
          <w:b/>
          <w:bCs w:val="0"/>
        </w:rPr>
        <w:t>network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 xml:space="preserve">Encoder 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            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 xml:space="preserve">Inception-V4 </w:t>
      </w:r>
    </w:p>
    <w:p>
      <w:pPr>
        <w:pStyle w:val="2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Decoder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LSTM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</w:rPr>
        <w:t>Reconstructor</w:t>
      </w:r>
      <w:r>
        <w:rPr>
          <w:rFonts w:hint="eastAsia"/>
        </w:rPr>
        <w:t xml:space="preserve"> </w:t>
      </w:r>
      <w:r>
        <w:rPr>
          <w:rFonts w:hint="eastAsia" w:eastAsia="宋体"/>
          <w:lang w:val="en-US" w:eastAsia="zh-CN"/>
        </w:rPr>
        <w:t xml:space="preserve">     </w:t>
      </w:r>
      <w:r>
        <w:rPr>
          <w:rFonts w:hint="default" w:ascii="Times New Roman" w:hAnsi="Times New Roman" w:cs="Times New Roman"/>
          <w:b w:val="0"/>
          <w:bCs/>
          <w:sz w:val="20"/>
          <w:szCs w:val="20"/>
        </w:rPr>
        <w:t>LSTM</w:t>
      </w:r>
      <w:r>
        <w:rPr>
          <w:rFonts w:hint="eastAsia" w:ascii="Times New Roman" w:hAnsi="Times New Roman" w:eastAsia="宋体" w:cs="Times New Roman"/>
          <w:b w:val="0"/>
          <w:bCs/>
          <w:sz w:val="20"/>
          <w:szCs w:val="20"/>
          <w:lang w:val="en-US" w:eastAsia="zh-CN"/>
        </w:rPr>
        <w:t xml:space="preserve">  (</w:t>
      </w:r>
      <w:r>
        <w:rPr>
          <w:rFonts w:hint="default" w:ascii="Times New Roman" w:hAnsi="Times New Roman" w:cs="Times New Roman"/>
          <w:sz w:val="20"/>
          <w:szCs w:val="20"/>
        </w:rPr>
        <w:t>Reconstructor</w:t>
      </w:r>
      <w:r>
        <w:rPr>
          <w:rFonts w:hint="eastAsia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uses the hidden state of decoder to generate approximate vision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 xml:space="preserve"> f</w:t>
      </w:r>
      <w:r>
        <w:rPr>
          <w:rFonts w:hint="default" w:ascii="Times New Roman" w:hAnsi="Times New Roman" w:cs="Times New Roman"/>
          <w:sz w:val="20"/>
          <w:szCs w:val="20"/>
        </w:rPr>
        <w:t>eature (video to sentence and then sentence to video), the generated video features are compared with the source domain video features, and constraints are added.</w:t>
      </w:r>
      <w:r>
        <w:rPr>
          <w:rFonts w:hint="eastAsia" w:ascii="Times New Roman" w:hAnsi="Times New Roman" w:eastAsia="宋体" w:cs="Times New Roman"/>
          <w:sz w:val="20"/>
          <w:szCs w:val="20"/>
          <w:lang w:val="en-US" w:eastAsia="zh-CN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 xml:space="preserve">Pre-training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epochs:30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batch_size 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Learning rate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: 2e-4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22"/>
          <w:szCs w:val="22"/>
          <w:lang w:val="en-US" w:eastAsia="zh-CN"/>
        </w:rPr>
        <w:t xml:space="preserve">Training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Parameter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epochs:30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 xml:space="preserve">batch_size 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: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0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b/>
          <w:bCs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Learning rate</w:t>
      </w:r>
      <w:r>
        <w:rPr>
          <w:rFonts w:hint="eastAsia" w:ascii="Times New Roman" w:hAnsi="Times New Roman" w:eastAsia="宋体" w:cs="Times New Roman"/>
          <w:b w:val="0"/>
          <w:bCs w:val="0"/>
          <w:sz w:val="20"/>
          <w:szCs w:val="20"/>
          <w:lang w:val="en-US" w:eastAsia="zh-CN"/>
        </w:rPr>
        <w:t>: 5e-5</w:t>
      </w:r>
    </w:p>
    <w:sectPr>
      <w:footerReference r:id="rId3" w:type="default"/>
      <w:footerReference r:id="rId4" w:type="even"/>
      <w:pgSz w:w="12240" w:h="15840"/>
      <w:pgMar w:top="1440" w:right="1800" w:bottom="1440" w:left="1800" w:header="708" w:footer="708" w:gutter="0"/>
      <w:cols w:space="708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MS Mincho">
    <w:altName w:val="Times New Roman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ＭＳ ゴシック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MS Gothic">
    <w:altName w:val="Times New Roman"/>
    <w:panose1 w:val="020B0609070205080204"/>
    <w:charset w:val="80"/>
    <w:family w:val="modern"/>
    <w:pitch w:val="default"/>
    <w:sig w:usb0="00000000" w:usb1="00000000" w:usb2="00000012" w:usb3="00000000" w:csb0="0002009F" w:csb1="00000000"/>
  </w:font>
  <w:font w:name="Lucida Grande">
    <w:altName w:val="Courier New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ＭＳ 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TW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lwg Typist">
    <w:panose1 w:val="02000603000000000000"/>
    <w:charset w:val="00"/>
    <w:family w:val="auto"/>
    <w:pitch w:val="default"/>
    <w:sig w:usb0="8100006F" w:usb1="50002008" w:usb2="00000000" w:usb3="00000000" w:csb0="0001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8</w:t>
    </w:r>
    <w:r>
      <w:rPr>
        <w:rStyle w:val="10"/>
      </w:rPr>
      <w:fldChar w:fldCharType="end"/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DED"/>
    <w:multiLevelType w:val="multilevel"/>
    <w:tmpl w:val="01082DED"/>
    <w:lvl w:ilvl="0" w:tentative="0">
      <w:start w:val="1"/>
      <w:numFmt w:val="decimal"/>
      <w:pStyle w:val="17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19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20"/>
      <w:lvlText w:val="%1.%2.%3"/>
      <w:lvlJc w:val="left"/>
      <w:pPr>
        <w:ind w:left="360" w:hanging="360"/>
      </w:pPr>
      <w:rPr>
        <w:rFonts w:hint="default"/>
      </w:rPr>
    </w:lvl>
    <w:lvl w:ilvl="3" w:tentative="0">
      <w:start w:val="1"/>
      <w:numFmt w:val="decimal"/>
      <w:pStyle w:val="21"/>
      <w:lvlText w:val="%1.%2.%3.%4"/>
      <w:lvlJc w:val="left"/>
      <w:pPr>
        <w:ind w:left="36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60FF5B33"/>
    <w:multiLevelType w:val="multilevel"/>
    <w:tmpl w:val="60FF5B33"/>
    <w:lvl w:ilvl="0" w:tentative="0">
      <w:start w:val="1"/>
      <w:numFmt w:val="decimal"/>
      <w:pStyle w:val="16"/>
      <w:lvlText w:val="%1.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2E"/>
    <w:rsid w:val="00071858"/>
    <w:rsid w:val="0008602E"/>
    <w:rsid w:val="000C43BD"/>
    <w:rsid w:val="00133DB7"/>
    <w:rsid w:val="001419C7"/>
    <w:rsid w:val="001464FF"/>
    <w:rsid w:val="001609FD"/>
    <w:rsid w:val="00175D35"/>
    <w:rsid w:val="001A2505"/>
    <w:rsid w:val="001B0568"/>
    <w:rsid w:val="001B1C82"/>
    <w:rsid w:val="001E59C7"/>
    <w:rsid w:val="001F5542"/>
    <w:rsid w:val="00226946"/>
    <w:rsid w:val="0023173D"/>
    <w:rsid w:val="00245F36"/>
    <w:rsid w:val="00272049"/>
    <w:rsid w:val="0028733C"/>
    <w:rsid w:val="002D27B4"/>
    <w:rsid w:val="002E4BBC"/>
    <w:rsid w:val="002E613F"/>
    <w:rsid w:val="00345FD1"/>
    <w:rsid w:val="00360455"/>
    <w:rsid w:val="003C532D"/>
    <w:rsid w:val="003E025A"/>
    <w:rsid w:val="003F6914"/>
    <w:rsid w:val="00411515"/>
    <w:rsid w:val="00427741"/>
    <w:rsid w:val="00444018"/>
    <w:rsid w:val="00447643"/>
    <w:rsid w:val="00456D82"/>
    <w:rsid w:val="00471F13"/>
    <w:rsid w:val="004B0079"/>
    <w:rsid w:val="004B380B"/>
    <w:rsid w:val="004B4437"/>
    <w:rsid w:val="004C31B4"/>
    <w:rsid w:val="004C3570"/>
    <w:rsid w:val="004E7CE0"/>
    <w:rsid w:val="00501023"/>
    <w:rsid w:val="005447E5"/>
    <w:rsid w:val="005804EB"/>
    <w:rsid w:val="0058251A"/>
    <w:rsid w:val="00593E4E"/>
    <w:rsid w:val="00614A19"/>
    <w:rsid w:val="00617243"/>
    <w:rsid w:val="00630604"/>
    <w:rsid w:val="00651D2F"/>
    <w:rsid w:val="006552C5"/>
    <w:rsid w:val="00660075"/>
    <w:rsid w:val="006C2A3C"/>
    <w:rsid w:val="006C6C2F"/>
    <w:rsid w:val="006D0A6D"/>
    <w:rsid w:val="006D76F7"/>
    <w:rsid w:val="006F02D2"/>
    <w:rsid w:val="007419B5"/>
    <w:rsid w:val="00755A25"/>
    <w:rsid w:val="00763F53"/>
    <w:rsid w:val="00772A08"/>
    <w:rsid w:val="0078683C"/>
    <w:rsid w:val="007A23DA"/>
    <w:rsid w:val="007C57D2"/>
    <w:rsid w:val="0082298C"/>
    <w:rsid w:val="00840E46"/>
    <w:rsid w:val="008924A5"/>
    <w:rsid w:val="008D3252"/>
    <w:rsid w:val="009666F6"/>
    <w:rsid w:val="009907FC"/>
    <w:rsid w:val="009A05BE"/>
    <w:rsid w:val="009E0815"/>
    <w:rsid w:val="00A074E3"/>
    <w:rsid w:val="00A170CF"/>
    <w:rsid w:val="00A53CA0"/>
    <w:rsid w:val="00A87EFD"/>
    <w:rsid w:val="00AA345B"/>
    <w:rsid w:val="00B16D13"/>
    <w:rsid w:val="00B47F28"/>
    <w:rsid w:val="00B50C8A"/>
    <w:rsid w:val="00B52B86"/>
    <w:rsid w:val="00B73A7F"/>
    <w:rsid w:val="00BC1284"/>
    <w:rsid w:val="00BD1209"/>
    <w:rsid w:val="00BE10C8"/>
    <w:rsid w:val="00BF6A11"/>
    <w:rsid w:val="00C24C41"/>
    <w:rsid w:val="00C31821"/>
    <w:rsid w:val="00C61C71"/>
    <w:rsid w:val="00C86697"/>
    <w:rsid w:val="00CD6BEE"/>
    <w:rsid w:val="00CE687A"/>
    <w:rsid w:val="00D04CEC"/>
    <w:rsid w:val="00D25BDB"/>
    <w:rsid w:val="00D4116C"/>
    <w:rsid w:val="00DA5AB4"/>
    <w:rsid w:val="00DB1127"/>
    <w:rsid w:val="00DD4AD3"/>
    <w:rsid w:val="00DF0BA4"/>
    <w:rsid w:val="00E62682"/>
    <w:rsid w:val="00EA155B"/>
    <w:rsid w:val="00EB17F1"/>
    <w:rsid w:val="00EC59D4"/>
    <w:rsid w:val="00ED01B9"/>
    <w:rsid w:val="00ED07F9"/>
    <w:rsid w:val="00F05498"/>
    <w:rsid w:val="00F06DDF"/>
    <w:rsid w:val="00F542FA"/>
    <w:rsid w:val="00FC3AB0"/>
    <w:rsid w:val="00FC5B00"/>
    <w:rsid w:val="00FF447D"/>
    <w:rsid w:val="7C7A3E1D"/>
  </w:rsids>
  <m:mathPr>
    <m:mathFont m:val="Cambria Math"/>
    <m:brkBin m:val="before"/>
    <m:brkBinSub m:val="--"/>
    <m:smallFrac m:val="1"/>
    <m:dispDef/>
    <m:lMargin m:val="0"/>
    <m:rMargin m:val="0"/>
    <m:defJc m:val="centerGroup"/>
    <m:wrapRight m:val="1"/>
    <m:intLim m:val="subSup"/>
    <m:naryLim m:val="subSup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0" w:semiHidden="0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MS Mincho" w:cs="Times New Roman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6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66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3"/>
    <w:semiHidden/>
    <w:unhideWhenUsed/>
    <w:qFormat/>
    <w:uiPriority w:val="99"/>
    <w:pPr>
      <w:spacing w:after="0"/>
    </w:pPr>
    <w:rPr>
      <w:rFonts w:ascii="Lucida Grande" w:hAnsi="Lucida Grande"/>
      <w:sz w:val="18"/>
      <w:szCs w:val="18"/>
    </w:rPr>
  </w:style>
  <w:style w:type="paragraph" w:styleId="5">
    <w:name w:val="footer"/>
    <w:basedOn w:val="1"/>
    <w:link w:val="64"/>
    <w:unhideWhenUsed/>
    <w:qFormat/>
    <w:uiPriority w:val="99"/>
    <w:pPr>
      <w:tabs>
        <w:tab w:val="center" w:pos="4320"/>
        <w:tab w:val="right" w:pos="8640"/>
      </w:tabs>
      <w:spacing w:after="0"/>
    </w:pPr>
  </w:style>
  <w:style w:type="paragraph" w:styleId="6">
    <w:name w:val="Subtitle"/>
    <w:basedOn w:val="1"/>
    <w:next w:val="1"/>
    <w:link w:val="23"/>
    <w:qFormat/>
    <w:uiPriority w:val="0"/>
    <w:pPr>
      <w:spacing w:before="120" w:after="60"/>
      <w:jc w:val="center"/>
    </w:pPr>
    <w:rPr>
      <w:rFonts w:ascii="Arial" w:hAnsi="Arial" w:eastAsia="MS Gothic" w:cs="Arial"/>
      <w:iCs/>
      <w:lang w:eastAsia="en-US"/>
    </w:rPr>
  </w:style>
  <w:style w:type="paragraph" w:styleId="7">
    <w:name w:val="footnote text"/>
    <w:basedOn w:val="1"/>
    <w:link w:val="22"/>
    <w:qFormat/>
    <w:uiPriority w:val="0"/>
    <w:rPr>
      <w:rFonts w:eastAsia="Cambria"/>
      <w:sz w:val="14"/>
      <w:lang w:eastAsia="en-US"/>
    </w:rPr>
  </w:style>
  <w:style w:type="character" w:styleId="10">
    <w:name w:val="page number"/>
    <w:basedOn w:val="9"/>
    <w:semiHidden/>
    <w:unhideWhenUsed/>
    <w:qFormat/>
    <w:uiPriority w:val="99"/>
  </w:style>
  <w:style w:type="character" w:styleId="11">
    <w:name w:val="Hyperlink"/>
    <w:qFormat/>
    <w:uiPriority w:val="0"/>
    <w:rPr>
      <w:rFonts w:hint="default" w:ascii="Times New Roman" w:hAnsi="Times New Roman" w:cs="Times New Roman"/>
      <w:color w:val="0000FF"/>
      <w:u w:val="single"/>
    </w:rPr>
  </w:style>
  <w:style w:type="character" w:styleId="12">
    <w:name w:val="footnote reference"/>
    <w:qFormat/>
    <w:uiPriority w:val="0"/>
    <w:rPr>
      <w:rFonts w:hint="default" w:ascii="Times New Roman" w:hAnsi="Times New Roman" w:cs="Times New Roman"/>
      <w:vertAlign w:val="superscript"/>
    </w:rPr>
  </w:style>
  <w:style w:type="character" w:customStyle="1" w:styleId="13">
    <w:name w:val="FigureCaption Char"/>
    <w:link w:val="14"/>
    <w:qFormat/>
    <w:locked/>
    <w:uiPriority w:val="0"/>
    <w:rPr>
      <w:rFonts w:ascii="Times New Roman" w:hAnsi="Times New Roman" w:eastAsia="Cambria"/>
      <w:b/>
      <w:sz w:val="18"/>
      <w:szCs w:val="22"/>
      <w:lang w:eastAsia="ja-JP"/>
    </w:rPr>
  </w:style>
  <w:style w:type="paragraph" w:customStyle="1" w:styleId="14">
    <w:name w:val="FigureCaption"/>
    <w:link w:val="13"/>
    <w:qFormat/>
    <w:uiPriority w:val="0"/>
    <w:pPr>
      <w:keepNext/>
      <w:spacing w:before="220" w:after="240"/>
    </w:pPr>
    <w:rPr>
      <w:rFonts w:ascii="Times New Roman" w:hAnsi="Times New Roman" w:eastAsia="Cambria" w:cs="Times New Roman"/>
      <w:b/>
      <w:sz w:val="18"/>
      <w:szCs w:val="22"/>
      <w:lang w:val="en-US" w:eastAsia="ja-JP" w:bidi="ar-SA"/>
    </w:rPr>
  </w:style>
  <w:style w:type="paragraph" w:customStyle="1" w:styleId="15">
    <w:name w:val="Image"/>
    <w:basedOn w:val="1"/>
    <w:qFormat/>
    <w:uiPriority w:val="0"/>
    <w:rPr>
      <w:rFonts w:eastAsia="Cambria"/>
      <w:lang w:eastAsia="en-US"/>
    </w:rPr>
  </w:style>
  <w:style w:type="paragraph" w:styleId="16">
    <w:name w:val="List Paragraph"/>
    <w:qFormat/>
    <w:uiPriority w:val="0"/>
    <w:pPr>
      <w:numPr>
        <w:ilvl w:val="0"/>
        <w:numId w:val="1"/>
      </w:numPr>
      <w:shd w:val="clear" w:color="auto" w:fill="FFFFFF"/>
      <w:spacing w:before="100" w:beforeAutospacing="1" w:after="100" w:afterAutospacing="1"/>
      <w:contextualSpacing/>
      <w:jc w:val="both"/>
    </w:pPr>
    <w:rPr>
      <w:rFonts w:ascii="Times New Roman" w:hAnsi="Times New Roman" w:eastAsia="Cambria" w:cs="Times New Roman"/>
      <w:color w:val="3D3D3D"/>
      <w:lang w:val="en-US" w:eastAsia="en-US" w:bidi="ar-SA"/>
    </w:rPr>
  </w:style>
  <w:style w:type="paragraph" w:customStyle="1" w:styleId="17">
    <w:name w:val="Head1"/>
    <w:basedOn w:val="2"/>
    <w:next w:val="18"/>
    <w:qFormat/>
    <w:uiPriority w:val="0"/>
    <w:pPr>
      <w:numPr>
        <w:ilvl w:val="0"/>
        <w:numId w:val="2"/>
      </w:numPr>
      <w:spacing w:before="220" w:after="80"/>
      <w:jc w:val="both"/>
    </w:pPr>
    <w:rPr>
      <w:rFonts w:ascii="Arial" w:hAnsi="Arial" w:eastAsia="Times New Roman" w:cs="Arial"/>
      <w:b/>
      <w:bCs/>
      <w:color w:val="auto"/>
      <w:sz w:val="28"/>
      <w:szCs w:val="20"/>
      <w:lang w:eastAsia="en-US"/>
    </w:rPr>
  </w:style>
  <w:style w:type="paragraph" w:customStyle="1" w:styleId="18">
    <w:name w:val="Para"/>
    <w:qFormat/>
    <w:uiPriority w:val="0"/>
    <w:pPr>
      <w:spacing w:line="264" w:lineRule="auto"/>
      <w:jc w:val="both"/>
    </w:pPr>
    <w:rPr>
      <w:rFonts w:ascii="Times New Roman" w:hAnsi="Times New Roman" w:eastAsia="Cambria" w:cs="Times New Roman"/>
      <w:color w:val="3D3D3D"/>
      <w:lang w:val="en-US" w:eastAsia="en-US" w:bidi="ar-SA"/>
    </w:rPr>
  </w:style>
  <w:style w:type="paragraph" w:customStyle="1" w:styleId="19">
    <w:name w:val="Head2"/>
    <w:basedOn w:val="3"/>
    <w:next w:val="18"/>
    <w:qFormat/>
    <w:uiPriority w:val="0"/>
    <w:pPr>
      <w:numPr>
        <w:ilvl w:val="1"/>
        <w:numId w:val="2"/>
      </w:numPr>
      <w:spacing w:before="180" w:after="80"/>
      <w:ind w:left="480" w:hanging="480"/>
      <w:jc w:val="both"/>
    </w:pPr>
    <w:rPr>
      <w:rFonts w:ascii="Arial" w:hAnsi="Arial" w:eastAsia="Times New Roman" w:cs="Arial"/>
      <w:b/>
      <w:bCs/>
      <w:color w:val="auto"/>
      <w:szCs w:val="20"/>
      <w:lang w:eastAsia="en-US"/>
    </w:rPr>
  </w:style>
  <w:style w:type="paragraph" w:customStyle="1" w:styleId="20">
    <w:name w:val="Head3"/>
    <w:next w:val="18"/>
    <w:qFormat/>
    <w:uiPriority w:val="0"/>
    <w:pPr>
      <w:keepNext/>
      <w:numPr>
        <w:ilvl w:val="2"/>
        <w:numId w:val="2"/>
      </w:numPr>
      <w:spacing w:before="120" w:after="40"/>
      <w:ind w:left="600" w:hanging="600"/>
    </w:pPr>
    <w:rPr>
      <w:rFonts w:ascii="Arial" w:hAnsi="Arial" w:eastAsia="Times New Roman" w:cs="Arial"/>
      <w:b/>
      <w:sz w:val="18"/>
      <w:lang w:val="en-US" w:eastAsia="en-US" w:bidi="ar-SA"/>
    </w:rPr>
  </w:style>
  <w:style w:type="paragraph" w:customStyle="1" w:styleId="21">
    <w:name w:val="Head4"/>
    <w:qFormat/>
    <w:uiPriority w:val="0"/>
    <w:pPr>
      <w:keepNext/>
      <w:numPr>
        <w:ilvl w:val="3"/>
        <w:numId w:val="2"/>
      </w:numPr>
      <w:spacing w:before="60" w:after="140"/>
      <w:ind w:left="720" w:hanging="720"/>
    </w:pPr>
    <w:rPr>
      <w:rFonts w:ascii="Arial" w:hAnsi="Arial" w:eastAsia="Times New Roman" w:cs="Arial"/>
      <w:i/>
      <w:sz w:val="24"/>
      <w:lang w:val="en-US" w:eastAsia="en-US" w:bidi="ar-SA"/>
    </w:rPr>
  </w:style>
  <w:style w:type="character" w:customStyle="1" w:styleId="22">
    <w:name w:val="Footnote Text Char"/>
    <w:link w:val="7"/>
    <w:qFormat/>
    <w:uiPriority w:val="0"/>
    <w:rPr>
      <w:rFonts w:eastAsia="Cambria"/>
      <w:sz w:val="14"/>
      <w:lang w:eastAsia="en-US"/>
    </w:rPr>
  </w:style>
  <w:style w:type="character" w:customStyle="1" w:styleId="23">
    <w:name w:val="Subtitle Char"/>
    <w:link w:val="6"/>
    <w:qFormat/>
    <w:uiPriority w:val="0"/>
    <w:rPr>
      <w:rFonts w:ascii="Arial" w:hAnsi="Arial" w:eastAsia="MS Gothic" w:cs="Arial"/>
      <w:iCs/>
      <w:lang w:eastAsia="en-US"/>
    </w:rPr>
  </w:style>
  <w:style w:type="paragraph" w:customStyle="1" w:styleId="24">
    <w:name w:val="Abstract"/>
    <w:qFormat/>
    <w:uiPriority w:val="0"/>
    <w:pPr>
      <w:spacing w:before="20" w:after="120" w:line="264" w:lineRule="auto"/>
      <w:jc w:val="both"/>
    </w:pPr>
    <w:rPr>
      <w:rFonts w:ascii="Times New Roman" w:hAnsi="Times New Roman" w:eastAsia="Cambria" w:cs="Times New Roman"/>
      <w:szCs w:val="22"/>
      <w:lang w:val="en-US" w:eastAsia="en-US" w:bidi="ar-SA"/>
    </w:rPr>
  </w:style>
  <w:style w:type="paragraph" w:customStyle="1" w:styleId="25">
    <w:name w:val="Affiliation"/>
    <w:qFormat/>
    <w:uiPriority w:val="0"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26">
    <w:name w:val="Title_document"/>
    <w:qFormat/>
    <w:uiPriority w:val="0"/>
    <w:pPr>
      <w:spacing w:before="100" w:after="100"/>
      <w:jc w:val="center"/>
    </w:pPr>
    <w:rPr>
      <w:rFonts w:ascii="Arial" w:hAnsi="Arial" w:eastAsia="Times New Roman" w:cs="Arial"/>
      <w:b/>
      <w:bCs/>
      <w:sz w:val="34"/>
      <w:lang w:val="en-US" w:eastAsia="en-US" w:bidi="ar-SA"/>
    </w:rPr>
  </w:style>
  <w:style w:type="character" w:customStyle="1" w:styleId="27">
    <w:name w:val="AbsHead Char"/>
    <w:link w:val="28"/>
    <w:qFormat/>
    <w:locked/>
    <w:uiPriority w:val="0"/>
    <w:rPr>
      <w:rFonts w:ascii="Arial" w:hAnsi="Arial" w:eastAsia="Cambria" w:cs="Arial"/>
      <w:b/>
      <w:sz w:val="22"/>
      <w:szCs w:val="22"/>
      <w:lang w:val="fr-FR"/>
    </w:rPr>
  </w:style>
  <w:style w:type="paragraph" w:customStyle="1" w:styleId="28">
    <w:name w:val="AbsHead"/>
    <w:link w:val="27"/>
    <w:qFormat/>
    <w:uiPriority w:val="0"/>
    <w:pPr>
      <w:spacing w:before="120" w:after="80"/>
    </w:pPr>
    <w:rPr>
      <w:rFonts w:ascii="Arial" w:hAnsi="Arial" w:eastAsia="Cambria" w:cs="Arial"/>
      <w:b/>
      <w:sz w:val="22"/>
      <w:szCs w:val="22"/>
      <w:lang w:val="fr-FR" w:eastAsia="ja-JP" w:bidi="ar-SA"/>
    </w:rPr>
  </w:style>
  <w:style w:type="character" w:customStyle="1" w:styleId="29">
    <w:name w:val="AckHead Char"/>
    <w:link w:val="30"/>
    <w:qFormat/>
    <w:locked/>
    <w:uiPriority w:val="0"/>
    <w:rPr>
      <w:rFonts w:ascii="Arial" w:hAnsi="Arial" w:eastAsia="Cambria" w:cs="Arial"/>
      <w:b/>
      <w:sz w:val="22"/>
      <w:szCs w:val="22"/>
    </w:rPr>
  </w:style>
  <w:style w:type="paragraph" w:customStyle="1" w:styleId="30">
    <w:name w:val="AckHead"/>
    <w:link w:val="29"/>
    <w:qFormat/>
    <w:uiPriority w:val="0"/>
    <w:pPr>
      <w:spacing w:before="120" w:after="40"/>
    </w:pPr>
    <w:rPr>
      <w:rFonts w:ascii="Arial" w:hAnsi="Arial" w:eastAsia="Cambria" w:cs="Arial"/>
      <w:b/>
      <w:sz w:val="22"/>
      <w:szCs w:val="22"/>
      <w:lang w:val="en-US" w:eastAsia="ja-JP" w:bidi="ar-SA"/>
    </w:rPr>
  </w:style>
  <w:style w:type="paragraph" w:customStyle="1" w:styleId="31">
    <w:name w:val="AckPara"/>
    <w:qFormat/>
    <w:uiPriority w:val="0"/>
    <w:pPr>
      <w:spacing w:line="264" w:lineRule="auto"/>
      <w:jc w:val="both"/>
    </w:pPr>
    <w:rPr>
      <w:rFonts w:ascii="Times New Roman" w:hAnsi="Times New Roman" w:eastAsia="Cambria" w:cs="Times New Roman"/>
      <w:szCs w:val="22"/>
      <w:lang w:val="en-US" w:eastAsia="it-IT" w:bidi="ar-SA"/>
    </w:rPr>
  </w:style>
  <w:style w:type="paragraph" w:customStyle="1" w:styleId="32">
    <w:name w:val="AppendixH1"/>
    <w:qFormat/>
    <w:uiPriority w:val="0"/>
    <w:pPr>
      <w:spacing w:before="140" w:after="40"/>
    </w:pPr>
    <w:rPr>
      <w:rFonts w:ascii="Arial" w:hAnsi="Arial" w:eastAsia="Times New Roman" w:cs="Arial"/>
      <w:b/>
      <w:sz w:val="22"/>
      <w:lang w:val="en-US" w:eastAsia="en-US" w:bidi="ar-SA"/>
    </w:rPr>
  </w:style>
  <w:style w:type="paragraph" w:customStyle="1" w:styleId="33">
    <w:name w:val="AppendixH2"/>
    <w:qFormat/>
    <w:uiPriority w:val="0"/>
    <w:pPr>
      <w:autoSpaceDE w:val="0"/>
      <w:autoSpaceDN w:val="0"/>
      <w:adjustRightInd w:val="0"/>
      <w:spacing w:before="60" w:after="40"/>
    </w:pPr>
    <w:rPr>
      <w:rFonts w:ascii="Arial" w:hAnsi="Arial" w:eastAsia="Cambria" w:cs="Arial"/>
      <w:b/>
      <w:sz w:val="22"/>
      <w:szCs w:val="24"/>
      <w:lang w:val="en-US" w:eastAsia="en-US" w:bidi="ar-SA"/>
    </w:rPr>
  </w:style>
  <w:style w:type="paragraph" w:customStyle="1" w:styleId="34">
    <w:name w:val="AppendixH3"/>
    <w:qFormat/>
    <w:uiPriority w:val="0"/>
    <w:pPr>
      <w:autoSpaceDE w:val="0"/>
      <w:autoSpaceDN w:val="0"/>
      <w:adjustRightInd w:val="0"/>
      <w:spacing w:before="60" w:after="140"/>
      <w:ind w:left="240"/>
    </w:pPr>
    <w:rPr>
      <w:rFonts w:ascii="Arial" w:hAnsi="Arial" w:eastAsia="Cambria" w:cs="Arial"/>
      <w:i/>
      <w:sz w:val="18"/>
      <w:szCs w:val="24"/>
      <w:lang w:val="en-US" w:eastAsia="en-US" w:bidi="ar-SA"/>
    </w:rPr>
  </w:style>
  <w:style w:type="paragraph" w:customStyle="1" w:styleId="35">
    <w:name w:val="AuthNotes"/>
    <w:qFormat/>
    <w:uiPriority w:val="0"/>
    <w:pPr>
      <w:spacing w:after="200" w:line="276" w:lineRule="auto"/>
    </w:pPr>
    <w:rPr>
      <w:rFonts w:ascii="Times New Roman" w:hAnsi="Times New Roman" w:eastAsia="Cambria" w:cs="Times New Roman"/>
      <w:szCs w:val="22"/>
      <w:lang w:val="en-US" w:eastAsia="en-US" w:bidi="ar-SA"/>
    </w:rPr>
  </w:style>
  <w:style w:type="character" w:customStyle="1" w:styleId="36">
    <w:name w:val="Authors Char"/>
    <w:link w:val="37"/>
    <w:qFormat/>
    <w:locked/>
    <w:uiPriority w:val="0"/>
    <w:rPr>
      <w:rFonts w:ascii="Times New Roman" w:hAnsi="Times New Roman" w:eastAsia="Cambria" w:cs="Times New Roman"/>
      <w:szCs w:val="22"/>
    </w:rPr>
  </w:style>
  <w:style w:type="paragraph" w:customStyle="1" w:styleId="37">
    <w:name w:val="Authors"/>
    <w:link w:val="36"/>
    <w:qFormat/>
    <w:uiPriority w:val="0"/>
    <w:pPr>
      <w:spacing w:before="180" w:after="60"/>
    </w:pPr>
    <w:rPr>
      <w:rFonts w:ascii="Times New Roman" w:hAnsi="Times New Roman" w:eastAsia="Cambria" w:cs="Times New Roman"/>
      <w:sz w:val="24"/>
      <w:szCs w:val="22"/>
      <w:lang w:val="en-US" w:eastAsia="ja-JP" w:bidi="ar-SA"/>
    </w:rPr>
  </w:style>
  <w:style w:type="character" w:customStyle="1" w:styleId="38">
    <w:name w:val="DisplayFormula Char"/>
    <w:link w:val="39"/>
    <w:qFormat/>
    <w:locked/>
    <w:uiPriority w:val="0"/>
    <w:rPr>
      <w:rFonts w:ascii="Times New Roman" w:hAnsi="Times New Roman" w:eastAsia="Cambria" w:cs="Times New Roman"/>
      <w:szCs w:val="22"/>
    </w:rPr>
  </w:style>
  <w:style w:type="paragraph" w:customStyle="1" w:styleId="39">
    <w:name w:val="DisplayFormula"/>
    <w:link w:val="38"/>
    <w:qFormat/>
    <w:uiPriority w:val="0"/>
    <w:pPr>
      <w:spacing w:before="100" w:after="100"/>
    </w:pPr>
    <w:rPr>
      <w:rFonts w:ascii="Times New Roman" w:hAnsi="Times New Roman" w:eastAsia="Cambria" w:cs="Times New Roman"/>
      <w:sz w:val="24"/>
      <w:szCs w:val="22"/>
      <w:lang w:val="en-US" w:eastAsia="ja-JP" w:bidi="ar-SA"/>
    </w:rPr>
  </w:style>
  <w:style w:type="paragraph" w:customStyle="1" w:styleId="40">
    <w:name w:val="KeyWordHead"/>
    <w:qFormat/>
    <w:uiPriority w:val="0"/>
    <w:pPr>
      <w:spacing w:before="200" w:after="20"/>
    </w:pPr>
    <w:rPr>
      <w:rFonts w:ascii="Arial" w:hAnsi="Arial" w:eastAsia="Cambria" w:cs="Arial"/>
      <w:b/>
      <w:sz w:val="22"/>
      <w:szCs w:val="22"/>
      <w:lang w:val="en-US" w:eastAsia="en-US" w:bidi="ar-SA"/>
    </w:rPr>
  </w:style>
  <w:style w:type="paragraph" w:customStyle="1" w:styleId="41">
    <w:name w:val="KeyWords"/>
    <w:basedOn w:val="1"/>
    <w:qFormat/>
    <w:uiPriority w:val="0"/>
    <w:pPr>
      <w:spacing w:before="60" w:after="60"/>
    </w:pPr>
    <w:rPr>
      <w:rFonts w:eastAsia="Cambria"/>
      <w:sz w:val="20"/>
      <w:lang w:eastAsia="en-US"/>
    </w:rPr>
  </w:style>
  <w:style w:type="paragraph" w:customStyle="1" w:styleId="42">
    <w:name w:val="ReferenceHead"/>
    <w:qFormat/>
    <w:uiPriority w:val="0"/>
    <w:pPr>
      <w:spacing w:before="200" w:after="40"/>
    </w:pPr>
    <w:rPr>
      <w:rFonts w:ascii="Arial" w:hAnsi="Arial" w:eastAsia="Cambria" w:cs="Arial"/>
      <w:b/>
      <w:sz w:val="22"/>
      <w:szCs w:val="22"/>
      <w:lang w:val="en-US" w:eastAsia="en-US" w:bidi="ar-SA"/>
    </w:rPr>
  </w:style>
  <w:style w:type="paragraph" w:customStyle="1" w:styleId="43">
    <w:name w:val="Statements"/>
    <w:basedOn w:val="1"/>
    <w:qFormat/>
    <w:uiPriority w:val="0"/>
    <w:pPr>
      <w:ind w:firstLine="240"/>
    </w:pPr>
    <w:rPr>
      <w:rFonts w:eastAsia="Cambria"/>
      <w:sz w:val="20"/>
      <w:lang w:eastAsia="en-US"/>
    </w:rPr>
  </w:style>
  <w:style w:type="character" w:customStyle="1" w:styleId="44">
    <w:name w:val="TableCaption Char"/>
    <w:link w:val="45"/>
    <w:qFormat/>
    <w:locked/>
    <w:uiPriority w:val="0"/>
    <w:rPr>
      <w:rFonts w:ascii="Times New Roman" w:hAnsi="Times New Roman" w:eastAsia="Cambria" w:cs="Times New Roman"/>
      <w:b/>
    </w:rPr>
  </w:style>
  <w:style w:type="paragraph" w:customStyle="1" w:styleId="45">
    <w:name w:val="TableCaption"/>
    <w:link w:val="44"/>
    <w:qFormat/>
    <w:uiPriority w:val="0"/>
    <w:pPr>
      <w:keepNext/>
      <w:spacing w:before="360" w:after="200"/>
      <w:jc w:val="center"/>
    </w:pPr>
    <w:rPr>
      <w:rFonts w:ascii="Times New Roman" w:hAnsi="Times New Roman" w:eastAsia="Cambria" w:cs="Times New Roman"/>
      <w:b/>
      <w:sz w:val="24"/>
      <w:szCs w:val="24"/>
      <w:lang w:val="en-US" w:eastAsia="ja-JP" w:bidi="ar-SA"/>
    </w:rPr>
  </w:style>
  <w:style w:type="character" w:customStyle="1" w:styleId="46">
    <w:name w:val="TableFootnote Char"/>
    <w:link w:val="47"/>
    <w:qFormat/>
    <w:locked/>
    <w:uiPriority w:val="0"/>
    <w:rPr>
      <w:rFonts w:eastAsia="Cambria"/>
    </w:rPr>
  </w:style>
  <w:style w:type="paragraph" w:customStyle="1" w:styleId="47">
    <w:name w:val="TableFootnote"/>
    <w:basedOn w:val="1"/>
    <w:link w:val="46"/>
    <w:qFormat/>
    <w:uiPriority w:val="0"/>
    <w:rPr>
      <w:rFonts w:eastAsia="Cambria"/>
    </w:rPr>
  </w:style>
  <w:style w:type="paragraph" w:customStyle="1" w:styleId="48">
    <w:name w:val="TitleNote"/>
    <w:basedOn w:val="35"/>
    <w:qFormat/>
    <w:uiPriority w:val="0"/>
  </w:style>
  <w:style w:type="character" w:customStyle="1" w:styleId="49">
    <w:name w:val="DisplayFormulaUnnum Char"/>
    <w:link w:val="50"/>
    <w:qFormat/>
    <w:locked/>
    <w:uiPriority w:val="0"/>
    <w:rPr>
      <w:rFonts w:eastAsia="Cambria"/>
    </w:rPr>
  </w:style>
  <w:style w:type="paragraph" w:customStyle="1" w:styleId="50">
    <w:name w:val="DisplayFormulaUnnum"/>
    <w:basedOn w:val="1"/>
    <w:link w:val="49"/>
    <w:qFormat/>
    <w:uiPriority w:val="0"/>
    <w:rPr>
      <w:rFonts w:eastAsia="Cambria"/>
    </w:rPr>
  </w:style>
  <w:style w:type="character" w:customStyle="1" w:styleId="51">
    <w:name w:val="ParaContinue Char"/>
    <w:link w:val="52"/>
    <w:qFormat/>
    <w:locked/>
    <w:uiPriority w:val="0"/>
    <w:rPr>
      <w:rFonts w:ascii="Times New Roman" w:hAnsi="Times New Roman" w:eastAsia="Cambria" w:cs="Times New Roman"/>
    </w:rPr>
  </w:style>
  <w:style w:type="paragraph" w:customStyle="1" w:styleId="52">
    <w:name w:val="ParaContinue"/>
    <w:basedOn w:val="18"/>
    <w:link w:val="51"/>
    <w:qFormat/>
    <w:uiPriority w:val="0"/>
    <w:rPr>
      <w:sz w:val="24"/>
      <w:szCs w:val="24"/>
      <w:lang w:eastAsia="ja-JP"/>
    </w:rPr>
  </w:style>
  <w:style w:type="paragraph" w:customStyle="1" w:styleId="53">
    <w:name w:val="Bib_entry"/>
    <w:qFormat/>
    <w:uiPriority w:val="0"/>
    <w:pPr>
      <w:ind w:left="360" w:hanging="360"/>
      <w:jc w:val="both"/>
    </w:pPr>
    <w:rPr>
      <w:rFonts w:ascii="Times New Roman" w:hAnsi="Times New Roman" w:eastAsia="Cambria" w:cs="Times New Roman"/>
      <w:szCs w:val="22"/>
      <w:lang w:val="en-US" w:eastAsia="en-US" w:bidi="ar-SA"/>
    </w:rPr>
  </w:style>
  <w:style w:type="paragraph" w:customStyle="1" w:styleId="54">
    <w:name w:val="Algorithm"/>
    <w:basedOn w:val="1"/>
    <w:qFormat/>
    <w:uiPriority w:val="0"/>
    <w:rPr>
      <w:rFonts w:eastAsia="Cambria"/>
      <w:lang w:eastAsia="en-US"/>
    </w:rPr>
  </w:style>
  <w:style w:type="paragraph" w:customStyle="1" w:styleId="55">
    <w:name w:val="Extract"/>
    <w:basedOn w:val="1"/>
    <w:qFormat/>
    <w:uiPriority w:val="0"/>
    <w:pPr>
      <w:ind w:left="360" w:right="360"/>
      <w:contextualSpacing/>
    </w:pPr>
    <w:rPr>
      <w:rFonts w:eastAsia="Times New Roman"/>
      <w:sz w:val="20"/>
      <w:szCs w:val="20"/>
      <w:lang w:eastAsia="en-US"/>
    </w:rPr>
  </w:style>
  <w:style w:type="paragraph" w:customStyle="1" w:styleId="56">
    <w:name w:val="CCSHead"/>
    <w:basedOn w:val="40"/>
    <w:qFormat/>
    <w:uiPriority w:val="0"/>
  </w:style>
  <w:style w:type="paragraph" w:customStyle="1" w:styleId="57">
    <w:name w:val="CCSDescription"/>
    <w:basedOn w:val="41"/>
    <w:qFormat/>
    <w:uiPriority w:val="0"/>
  </w:style>
  <w:style w:type="paragraph" w:customStyle="1" w:styleId="58">
    <w:name w:val="AlgorithmCaption"/>
    <w:basedOn w:val="1"/>
    <w:qFormat/>
    <w:uiPriority w:val="0"/>
    <w:pPr>
      <w:pBdr>
        <w:top w:val="single" w:color="auto" w:sz="4" w:space="2"/>
        <w:bottom w:val="single" w:color="auto" w:sz="4" w:space="2"/>
      </w:pBdr>
    </w:pPr>
    <w:rPr>
      <w:rFonts w:eastAsia="Cambria"/>
      <w:lang w:eastAsia="en-US"/>
    </w:rPr>
  </w:style>
  <w:style w:type="character" w:customStyle="1" w:styleId="59">
    <w:name w:val="Email"/>
    <w:qFormat/>
    <w:uiPriority w:val="0"/>
    <w:rPr>
      <w:rFonts w:hint="default" w:ascii="Times New Roman" w:hAnsi="Times New Roman" w:cs="Times New Roman"/>
      <w:color w:val="0808B8"/>
    </w:rPr>
  </w:style>
  <w:style w:type="character" w:customStyle="1" w:styleId="60">
    <w:name w:val="OrgName"/>
    <w:qFormat/>
    <w:uiPriority w:val="0"/>
    <w:rPr>
      <w:rFonts w:hint="default" w:ascii="Times New Roman" w:hAnsi="Times New Roman" w:cs="Times New Roman"/>
      <w:color w:val="17365D"/>
    </w:rPr>
  </w:style>
  <w:style w:type="character" w:customStyle="1" w:styleId="61">
    <w:name w:val="GrantNumber"/>
    <w:qFormat/>
    <w:uiPriority w:val="0"/>
    <w:rPr>
      <w:rFonts w:hint="default" w:ascii="Times New Roman" w:hAnsi="Times New Roman" w:cs="Times New Roman"/>
      <w:color w:val="9900FF"/>
    </w:rPr>
  </w:style>
  <w:style w:type="character" w:customStyle="1" w:styleId="62">
    <w:name w:val="GrantSponser"/>
    <w:qFormat/>
    <w:uiPriority w:val="0"/>
    <w:rPr>
      <w:rFonts w:hint="default" w:ascii="Times New Roman" w:hAnsi="Times New Roman" w:cs="Times New Roman"/>
      <w:color w:val="666699"/>
    </w:rPr>
  </w:style>
  <w:style w:type="character" w:customStyle="1" w:styleId="63">
    <w:name w:val="Balloon Text Char"/>
    <w:basedOn w:val="9"/>
    <w:link w:val="4"/>
    <w:semiHidden/>
    <w:qFormat/>
    <w:uiPriority w:val="99"/>
    <w:rPr>
      <w:rFonts w:ascii="Lucida Grande" w:hAnsi="Lucida Grande"/>
      <w:sz w:val="18"/>
      <w:szCs w:val="18"/>
      <w:lang w:eastAsia="ja-JP"/>
    </w:rPr>
  </w:style>
  <w:style w:type="character" w:customStyle="1" w:styleId="64">
    <w:name w:val="Footer Char"/>
    <w:basedOn w:val="9"/>
    <w:link w:val="5"/>
    <w:qFormat/>
    <w:uiPriority w:val="99"/>
    <w:rPr>
      <w:sz w:val="24"/>
      <w:szCs w:val="24"/>
      <w:lang w:eastAsia="ja-JP"/>
    </w:rPr>
  </w:style>
  <w:style w:type="character" w:customStyle="1" w:styleId="65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eastAsia="ja-JP"/>
    </w:rPr>
  </w:style>
  <w:style w:type="character" w:customStyle="1" w:styleId="66">
    <w:name w:val="Heading 2 Char"/>
    <w:basedOn w:val="9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eastAsia="ja-JP"/>
    </w:rPr>
  </w:style>
  <w:style w:type="character" w:customStyle="1" w:styleId="67">
    <w:name w:val="Unresolved Mention1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Aptara</Company>
  <Pages>8</Pages>
  <Words>2321</Words>
  <Characters>13232</Characters>
  <Lines>110</Lines>
  <Paragraphs>31</Paragraphs>
  <TotalTime>1</TotalTime>
  <ScaleCrop>false</ScaleCrop>
  <LinksUpToDate>false</LinksUpToDate>
  <CharactersWithSpaces>15522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2019-05-28T23:56:00Z</dcterms:created>
  <dc:creator>Sandeep Sharma</dc:creator>
  <cp:lastModifiedBy>wx</cp:lastModifiedBy>
  <cp:lastPrinted>2019-02-26T00:26:00Z</cp:lastPrinted>
  <dcterms:modified xsi:type="dcterms:W3CDTF">2020-07-03T11:03:32Z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