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08EF3" w14:textId="14B5DFAE" w:rsidR="00C63FFB" w:rsidRPr="00C63FFB" w:rsidRDefault="00C63FFB" w:rsidP="00C63FFB">
      <w:pPr>
        <w:pStyle w:val="2"/>
        <w:ind w:firstLineChars="0" w:firstLine="0"/>
      </w:pPr>
    </w:p>
    <w:p w14:paraId="3F8EF991" w14:textId="15C35D8D" w:rsidR="00085592" w:rsidRDefault="00C978A3" w:rsidP="00C978A3">
      <w:pPr>
        <w:pStyle w:val="2"/>
        <w:ind w:firstLine="640"/>
      </w:pPr>
      <w:r>
        <w:rPr>
          <w:rFonts w:hint="eastAsia"/>
        </w:rPr>
        <w:t>线程的实现</w:t>
      </w:r>
    </w:p>
    <w:p w14:paraId="25D31DF0" w14:textId="608987C6" w:rsidR="00C978A3" w:rsidRDefault="00C978A3" w:rsidP="00C978A3">
      <w:pPr>
        <w:ind w:firstLine="480"/>
      </w:pPr>
      <w:r>
        <w:rPr>
          <w:rFonts w:hint="eastAsia"/>
        </w:rPr>
        <w:t>线程主要实现方式有三种：使用内核线程实现、</w:t>
      </w:r>
      <w:r w:rsidR="00EA5E58">
        <w:rPr>
          <w:rFonts w:hint="eastAsia"/>
        </w:rPr>
        <w:t>用户线程实现、用户线程加轻量级进程实现。</w:t>
      </w:r>
    </w:p>
    <w:p w14:paraId="172A9305" w14:textId="5756E35B" w:rsidR="00EA5E58" w:rsidRDefault="00EA5E58" w:rsidP="00C978A3">
      <w:pPr>
        <w:ind w:firstLine="480"/>
      </w:pPr>
    </w:p>
    <w:p w14:paraId="3B5D1145" w14:textId="23659FFE" w:rsidR="00EA5E58" w:rsidRDefault="00EA5E58" w:rsidP="00C63FFB">
      <w:pPr>
        <w:pStyle w:val="3"/>
        <w:ind w:firstLine="640"/>
      </w:pPr>
      <w:r>
        <w:rPr>
          <w:rFonts w:hint="eastAsia"/>
        </w:rPr>
        <w:t>内核线程方式</w:t>
      </w:r>
    </w:p>
    <w:p w14:paraId="53FD8AC9" w14:textId="5EB1E193" w:rsidR="00C63FFB" w:rsidRDefault="00C63FFB" w:rsidP="00C63FFB">
      <w:pPr>
        <w:pStyle w:val="a3"/>
        <w:shd w:val="clear" w:color="auto" w:fill="FFFFFF"/>
        <w:spacing w:before="0" w:beforeAutospacing="0" w:after="0" w:afterAutospacing="0"/>
        <w:ind w:firstLine="460"/>
        <w:rPr>
          <w:rFonts w:ascii="Verdana" w:hAnsi="Verdana"/>
          <w:color w:val="333333"/>
          <w:sz w:val="21"/>
          <w:szCs w:val="21"/>
        </w:rPr>
      </w:pPr>
      <w:r>
        <w:rPr>
          <w:rFonts w:ascii="Verdana" w:hAnsi="Verdana"/>
          <w:color w:val="333333"/>
          <w:sz w:val="23"/>
          <w:szCs w:val="23"/>
        </w:rPr>
        <w:t>内核线程（</w:t>
      </w:r>
      <w:r>
        <w:rPr>
          <w:rFonts w:ascii="Verdana" w:hAnsi="Verdana"/>
          <w:color w:val="333333"/>
          <w:sz w:val="23"/>
          <w:szCs w:val="23"/>
        </w:rPr>
        <w:t xml:space="preserve">Kernel-Level </w:t>
      </w:r>
      <w:proofErr w:type="spellStart"/>
      <w:r>
        <w:rPr>
          <w:rFonts w:ascii="Verdana" w:hAnsi="Verdana"/>
          <w:color w:val="333333"/>
          <w:sz w:val="23"/>
          <w:szCs w:val="23"/>
        </w:rPr>
        <w:t>Thread,KLT</w:t>
      </w:r>
      <w:proofErr w:type="spellEnd"/>
      <w:r>
        <w:rPr>
          <w:rFonts w:ascii="Verdana" w:hAnsi="Verdana"/>
          <w:color w:val="333333"/>
          <w:sz w:val="23"/>
          <w:szCs w:val="23"/>
        </w:rPr>
        <w:t>）就是直接</w:t>
      </w:r>
      <w:r w:rsidRPr="00682612">
        <w:rPr>
          <w:rFonts w:ascii="Verdana" w:hAnsi="Verdana"/>
          <w:color w:val="FF0000"/>
          <w:sz w:val="23"/>
          <w:szCs w:val="23"/>
        </w:rPr>
        <w:t>由操作系统内核支持</w:t>
      </w:r>
      <w:r>
        <w:rPr>
          <w:rFonts w:ascii="Verdana" w:hAnsi="Verdana"/>
          <w:color w:val="333333"/>
          <w:sz w:val="23"/>
          <w:szCs w:val="23"/>
        </w:rPr>
        <w:t>的线程。每个内核线程可以视为内核的一个分身，</w:t>
      </w:r>
      <w:r w:rsidR="00682612">
        <w:rPr>
          <w:rFonts w:ascii="Verdana" w:hAnsi="Verdana"/>
          <w:color w:val="333333"/>
          <w:sz w:val="21"/>
          <w:szCs w:val="21"/>
        </w:rPr>
        <w:t xml:space="preserve"> </w:t>
      </w:r>
    </w:p>
    <w:p w14:paraId="40C230F6" w14:textId="77777777" w:rsidR="00C63FFB" w:rsidRDefault="00C63FFB" w:rsidP="00C63FFB">
      <w:pPr>
        <w:pStyle w:val="a3"/>
        <w:shd w:val="clear" w:color="auto" w:fill="FFFFFF"/>
        <w:spacing w:before="0" w:beforeAutospacing="0" w:after="0" w:afterAutospacing="0"/>
        <w:ind w:firstLine="460"/>
        <w:rPr>
          <w:rFonts w:ascii="Verdana" w:hAnsi="Verdana"/>
          <w:color w:val="333333"/>
          <w:sz w:val="21"/>
          <w:szCs w:val="21"/>
        </w:rPr>
      </w:pPr>
      <w:r>
        <w:rPr>
          <w:rFonts w:ascii="Verdana" w:hAnsi="Verdana"/>
          <w:color w:val="333333"/>
          <w:sz w:val="23"/>
          <w:szCs w:val="23"/>
        </w:rPr>
        <w:t xml:space="preserve">    </w:t>
      </w:r>
      <w:r>
        <w:rPr>
          <w:rFonts w:ascii="Verdana" w:hAnsi="Verdana"/>
          <w:color w:val="333333"/>
          <w:sz w:val="23"/>
          <w:szCs w:val="23"/>
        </w:rPr>
        <w:t>程序一般不会直接去使用内核线程，而是去使用内核线程的一种高级接口：轻量级进程（</w:t>
      </w:r>
      <w:r>
        <w:rPr>
          <w:rFonts w:ascii="Verdana" w:hAnsi="Verdana"/>
          <w:color w:val="333333"/>
          <w:sz w:val="23"/>
          <w:szCs w:val="23"/>
        </w:rPr>
        <w:t xml:space="preserve">Light Weight Process </w:t>
      </w:r>
      <w:r>
        <w:rPr>
          <w:rFonts w:ascii="Verdana" w:hAnsi="Verdana"/>
          <w:color w:val="333333"/>
          <w:sz w:val="23"/>
          <w:szCs w:val="23"/>
        </w:rPr>
        <w:t>，</w:t>
      </w:r>
      <w:r>
        <w:rPr>
          <w:rFonts w:ascii="Verdana" w:hAnsi="Verdana"/>
          <w:color w:val="333333"/>
          <w:sz w:val="23"/>
          <w:szCs w:val="23"/>
        </w:rPr>
        <w:t>LWP</w:t>
      </w:r>
      <w:r>
        <w:rPr>
          <w:rFonts w:ascii="Verdana" w:hAnsi="Verdana"/>
          <w:color w:val="333333"/>
          <w:sz w:val="23"/>
          <w:szCs w:val="23"/>
        </w:rPr>
        <w:t>），</w:t>
      </w:r>
      <w:r w:rsidRPr="00C63FFB">
        <w:rPr>
          <w:rFonts w:ascii="Verdana" w:hAnsi="Verdana"/>
          <w:color w:val="FF0000"/>
          <w:sz w:val="23"/>
          <w:szCs w:val="23"/>
        </w:rPr>
        <w:t>轻量级进程</w:t>
      </w:r>
      <w:r>
        <w:rPr>
          <w:rFonts w:ascii="Verdana" w:hAnsi="Verdana"/>
          <w:color w:val="333333"/>
          <w:sz w:val="23"/>
          <w:szCs w:val="23"/>
        </w:rPr>
        <w:t>就是我们</w:t>
      </w:r>
      <w:r w:rsidRPr="00C63FFB">
        <w:rPr>
          <w:rFonts w:ascii="Verdana" w:hAnsi="Verdana"/>
          <w:color w:val="FF0000"/>
          <w:sz w:val="23"/>
          <w:szCs w:val="23"/>
        </w:rPr>
        <w:t>通常意义上所讲的线程</w:t>
      </w:r>
      <w:r>
        <w:rPr>
          <w:rFonts w:ascii="Verdana" w:hAnsi="Verdana"/>
          <w:color w:val="333333"/>
          <w:sz w:val="23"/>
          <w:szCs w:val="23"/>
        </w:rPr>
        <w:t>，由于每个轻量级进程都由一个内核线程支持，因此只有先支持内核线程，才能有轻量级进程。这种轻量级进程与内核线程之间</w:t>
      </w:r>
      <w:r w:rsidRPr="00C63FFB">
        <w:rPr>
          <w:rFonts w:ascii="Verdana" w:hAnsi="Verdana"/>
          <w:color w:val="FF0000"/>
          <w:sz w:val="23"/>
          <w:szCs w:val="23"/>
        </w:rPr>
        <w:t>1</w:t>
      </w:r>
      <w:r w:rsidRPr="00C63FFB">
        <w:rPr>
          <w:rFonts w:ascii="Verdana" w:hAnsi="Verdana"/>
          <w:color w:val="FF0000"/>
          <w:sz w:val="23"/>
          <w:szCs w:val="23"/>
        </w:rPr>
        <w:t>：</w:t>
      </w:r>
      <w:r w:rsidRPr="00C63FFB">
        <w:rPr>
          <w:rFonts w:ascii="Verdana" w:hAnsi="Verdana"/>
          <w:color w:val="FF0000"/>
          <w:sz w:val="23"/>
          <w:szCs w:val="23"/>
        </w:rPr>
        <w:t>1</w:t>
      </w:r>
      <w:r>
        <w:rPr>
          <w:rFonts w:ascii="Verdana" w:hAnsi="Verdana"/>
          <w:color w:val="333333"/>
          <w:sz w:val="23"/>
          <w:szCs w:val="23"/>
        </w:rPr>
        <w:t>的关系成为一对一的线程模型。</w:t>
      </w:r>
    </w:p>
    <w:p w14:paraId="0CB78627" w14:textId="17126768" w:rsidR="00EA5E58" w:rsidRDefault="00C63FFB" w:rsidP="00EA5E58">
      <w:pPr>
        <w:ind w:firstLine="480"/>
      </w:pPr>
      <w:r>
        <w:rPr>
          <w:noProof/>
        </w:rPr>
        <w:drawing>
          <wp:inline distT="0" distB="0" distL="0" distR="0" wp14:anchorId="7914C3D9" wp14:editId="06B98AE7">
            <wp:extent cx="4382891" cy="3111715"/>
            <wp:effectExtent l="0" t="0" r="0" b="0"/>
            <wp:docPr id="1" name="图片 1" descr="https://images2018.cnblogs.com/blog/606488/201808/606488-20180816213935273-1727530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606488/201808/606488-20180816213935273-172753087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7570" cy="3115037"/>
                    </a:xfrm>
                    <a:prstGeom prst="rect">
                      <a:avLst/>
                    </a:prstGeom>
                    <a:noFill/>
                    <a:ln>
                      <a:noFill/>
                    </a:ln>
                  </pic:spPr>
                </pic:pic>
              </a:graphicData>
            </a:graphic>
          </wp:inline>
        </w:drawing>
      </w:r>
    </w:p>
    <w:p w14:paraId="3815D00E" w14:textId="37DB89AB" w:rsidR="00C63FFB" w:rsidRDefault="00C63FFB" w:rsidP="00EA5E58">
      <w:pPr>
        <w:ind w:firstLine="480"/>
      </w:pPr>
    </w:p>
    <w:p w14:paraId="31EC31C0" w14:textId="77777777" w:rsidR="00C63FFB" w:rsidRDefault="00C63FFB" w:rsidP="00C63FFB">
      <w:pPr>
        <w:pStyle w:val="3"/>
        <w:ind w:firstLine="640"/>
      </w:pPr>
      <w:r>
        <w:lastRenderedPageBreak/>
        <w:t>使用用户线程实现</w:t>
      </w:r>
    </w:p>
    <w:p w14:paraId="4D3D6DB6" w14:textId="77777777" w:rsidR="00C63FFB" w:rsidRPr="00C63FFB" w:rsidRDefault="00C63FFB" w:rsidP="00C63FFB">
      <w:pPr>
        <w:pStyle w:val="a3"/>
        <w:shd w:val="clear" w:color="auto" w:fill="FFFFFF"/>
        <w:spacing w:before="0" w:beforeAutospacing="0" w:after="0" w:afterAutospacing="0"/>
        <w:ind w:firstLine="420"/>
        <w:rPr>
          <w:rFonts w:ascii="Verdana" w:hAnsi="Verdana"/>
          <w:color w:val="333333"/>
          <w:sz w:val="23"/>
          <w:szCs w:val="23"/>
        </w:rPr>
      </w:pPr>
      <w:r>
        <w:rPr>
          <w:rFonts w:ascii="Verdana" w:hAnsi="Verdana"/>
          <w:color w:val="333333"/>
          <w:sz w:val="21"/>
          <w:szCs w:val="21"/>
        </w:rPr>
        <w:t xml:space="preserve">    </w:t>
      </w:r>
      <w:r w:rsidRPr="00C63FFB">
        <w:rPr>
          <w:rFonts w:ascii="Verdana" w:hAnsi="Verdana"/>
          <w:color w:val="333333"/>
          <w:sz w:val="23"/>
          <w:szCs w:val="23"/>
        </w:rPr>
        <w:t>从广义上讲，一个线程只要不是内核线程，就可以认为是用户线程（</w:t>
      </w:r>
      <w:r w:rsidRPr="00C63FFB">
        <w:rPr>
          <w:rFonts w:ascii="Verdana" w:hAnsi="Verdana"/>
          <w:color w:val="333333"/>
          <w:sz w:val="23"/>
          <w:szCs w:val="23"/>
        </w:rPr>
        <w:t>User Thread</w:t>
      </w:r>
      <w:r w:rsidRPr="00C63FFB">
        <w:rPr>
          <w:rFonts w:ascii="Verdana" w:hAnsi="Verdana"/>
          <w:color w:val="333333"/>
          <w:sz w:val="23"/>
          <w:szCs w:val="23"/>
        </w:rPr>
        <w:t>，</w:t>
      </w:r>
      <w:r w:rsidRPr="00C63FFB">
        <w:rPr>
          <w:rFonts w:ascii="Verdana" w:hAnsi="Verdana"/>
          <w:color w:val="333333"/>
          <w:sz w:val="23"/>
          <w:szCs w:val="23"/>
        </w:rPr>
        <w:t>UT</w:t>
      </w:r>
      <w:r w:rsidRPr="00C63FFB">
        <w:rPr>
          <w:rFonts w:ascii="Verdana" w:hAnsi="Verdana"/>
          <w:color w:val="333333"/>
          <w:sz w:val="23"/>
          <w:szCs w:val="23"/>
        </w:rPr>
        <w:t>），因此，从这个定义上来讲，轻量级进程也属于用户线程，但轻量级进程的实现始终是建立在内核之上的，许多操作都要进行系统调用，效率会受到限制。</w:t>
      </w:r>
    </w:p>
    <w:p w14:paraId="48A6CC96" w14:textId="77777777" w:rsidR="00C63FFB" w:rsidRPr="00C63FFB" w:rsidRDefault="00C63FFB" w:rsidP="00C63FFB">
      <w:pPr>
        <w:pStyle w:val="a3"/>
        <w:shd w:val="clear" w:color="auto" w:fill="FFFFFF"/>
        <w:spacing w:before="0" w:beforeAutospacing="0" w:after="0" w:afterAutospacing="0"/>
        <w:ind w:firstLine="460"/>
        <w:rPr>
          <w:rFonts w:ascii="Verdana" w:hAnsi="Verdana"/>
          <w:color w:val="333333"/>
          <w:sz w:val="23"/>
          <w:szCs w:val="23"/>
        </w:rPr>
      </w:pPr>
      <w:r w:rsidRPr="00C63FFB">
        <w:rPr>
          <w:rFonts w:ascii="Verdana" w:hAnsi="Verdana"/>
          <w:color w:val="333333"/>
          <w:sz w:val="23"/>
          <w:szCs w:val="23"/>
        </w:rPr>
        <w:t xml:space="preserve">    </w:t>
      </w:r>
      <w:r w:rsidRPr="00C63FFB">
        <w:rPr>
          <w:rFonts w:ascii="Verdana" w:hAnsi="Verdana"/>
          <w:color w:val="333333"/>
          <w:sz w:val="23"/>
          <w:szCs w:val="23"/>
        </w:rPr>
        <w:t>而狭义上的用户</w:t>
      </w:r>
      <w:proofErr w:type="gramStart"/>
      <w:r w:rsidRPr="00C63FFB">
        <w:rPr>
          <w:rFonts w:ascii="Verdana" w:hAnsi="Verdana"/>
          <w:color w:val="333333"/>
          <w:sz w:val="23"/>
          <w:szCs w:val="23"/>
        </w:rPr>
        <w:t>线程指</w:t>
      </w:r>
      <w:proofErr w:type="gramEnd"/>
      <w:r w:rsidRPr="00C63FFB">
        <w:rPr>
          <w:rFonts w:ascii="Verdana" w:hAnsi="Verdana"/>
          <w:color w:val="333333"/>
          <w:sz w:val="23"/>
          <w:szCs w:val="23"/>
        </w:rPr>
        <w:t>的是完全建立在用户空间的线程库上，系统内核不能感知线程存在的实现。用户线程的建立、同步、销毁和调度完全在用户态中完成，不需要内核的帮助。如果程序实现得当，这种线程不需要切换到内核态，因此操作可以是</w:t>
      </w:r>
      <w:proofErr w:type="gramStart"/>
      <w:r w:rsidRPr="00C63FFB">
        <w:rPr>
          <w:rFonts w:ascii="Verdana" w:hAnsi="Verdana"/>
          <w:color w:val="333333"/>
          <w:sz w:val="23"/>
          <w:szCs w:val="23"/>
        </w:rPr>
        <w:t>非常</w:t>
      </w:r>
      <w:proofErr w:type="gramEnd"/>
      <w:r w:rsidRPr="00C63FFB">
        <w:rPr>
          <w:rFonts w:ascii="Verdana" w:hAnsi="Verdana"/>
          <w:color w:val="333333"/>
          <w:sz w:val="23"/>
          <w:szCs w:val="23"/>
        </w:rPr>
        <w:t>快速且低消耗的，也可以支持规模更大的线程数量，部分高性能数据库中的多线程就是由用户线程实现的。这种进程与用户线程之间</w:t>
      </w:r>
      <w:r w:rsidRPr="00C63FFB">
        <w:rPr>
          <w:rFonts w:ascii="Verdana" w:hAnsi="Verdana"/>
          <w:color w:val="333333"/>
          <w:sz w:val="23"/>
          <w:szCs w:val="23"/>
        </w:rPr>
        <w:t>1:N</w:t>
      </w:r>
      <w:r w:rsidRPr="00C63FFB">
        <w:rPr>
          <w:rFonts w:ascii="Verdana" w:hAnsi="Verdana"/>
          <w:color w:val="333333"/>
          <w:sz w:val="23"/>
          <w:szCs w:val="23"/>
        </w:rPr>
        <w:t>的关系称为一对多的线程模型。</w:t>
      </w:r>
    </w:p>
    <w:p w14:paraId="42037ECB" w14:textId="77777777" w:rsidR="00C63FFB" w:rsidRPr="00C63FFB" w:rsidRDefault="00C63FFB" w:rsidP="00C63FFB">
      <w:pPr>
        <w:pStyle w:val="a3"/>
        <w:shd w:val="clear" w:color="auto" w:fill="FFFFFF"/>
        <w:spacing w:before="0" w:beforeAutospacing="0" w:after="0" w:afterAutospacing="0"/>
        <w:ind w:firstLine="460"/>
        <w:rPr>
          <w:rFonts w:ascii="Verdana" w:hAnsi="Verdana"/>
          <w:color w:val="333333"/>
          <w:sz w:val="23"/>
          <w:szCs w:val="23"/>
        </w:rPr>
      </w:pPr>
      <w:r w:rsidRPr="00C63FFB">
        <w:rPr>
          <w:rFonts w:ascii="Verdana" w:hAnsi="Verdana"/>
          <w:color w:val="333333"/>
          <w:sz w:val="23"/>
          <w:szCs w:val="23"/>
        </w:rPr>
        <w:t xml:space="preserve">    </w:t>
      </w:r>
      <w:r w:rsidRPr="00C63FFB">
        <w:rPr>
          <w:rFonts w:ascii="Verdana" w:hAnsi="Verdana"/>
          <w:color w:val="333333"/>
          <w:sz w:val="23"/>
          <w:szCs w:val="23"/>
        </w:rPr>
        <w:t>使用用户线程的优势在于不需要系统内核支援，劣势也在于没有系统内核的支援，所有的线程操作都需要用户程序自己处理。线程的创建、切换和调度都是需要考虑的问题，而且由于操作系统只把处理器资源分配到进程，那诸如</w:t>
      </w:r>
      <w:r w:rsidRPr="00C63FFB">
        <w:rPr>
          <w:rFonts w:ascii="Verdana" w:hAnsi="Verdana"/>
          <w:color w:val="333333"/>
          <w:sz w:val="23"/>
          <w:szCs w:val="23"/>
        </w:rPr>
        <w:t>“</w:t>
      </w:r>
      <w:r w:rsidRPr="00C63FFB">
        <w:rPr>
          <w:rFonts w:ascii="Verdana" w:hAnsi="Verdana"/>
          <w:color w:val="333333"/>
          <w:sz w:val="23"/>
          <w:szCs w:val="23"/>
        </w:rPr>
        <w:t>阻塞如何处理</w:t>
      </w:r>
      <w:r w:rsidRPr="00C63FFB">
        <w:rPr>
          <w:rFonts w:ascii="Verdana" w:hAnsi="Verdana"/>
          <w:color w:val="333333"/>
          <w:sz w:val="23"/>
          <w:szCs w:val="23"/>
        </w:rPr>
        <w:t>”</w:t>
      </w:r>
      <w:r w:rsidRPr="00C63FFB">
        <w:rPr>
          <w:rFonts w:ascii="Verdana" w:hAnsi="Verdana"/>
          <w:color w:val="333333"/>
          <w:sz w:val="23"/>
          <w:szCs w:val="23"/>
        </w:rPr>
        <w:t>、</w:t>
      </w:r>
      <w:r w:rsidRPr="00C63FFB">
        <w:rPr>
          <w:rFonts w:ascii="Verdana" w:hAnsi="Verdana"/>
          <w:color w:val="333333"/>
          <w:sz w:val="23"/>
          <w:szCs w:val="23"/>
        </w:rPr>
        <w:t>“</w:t>
      </w:r>
      <w:r w:rsidRPr="00C63FFB">
        <w:rPr>
          <w:rFonts w:ascii="Verdana" w:hAnsi="Verdana"/>
          <w:color w:val="333333"/>
          <w:sz w:val="23"/>
          <w:szCs w:val="23"/>
        </w:rPr>
        <w:t>多处理器系统中如果将线程映射到其他处理器上</w:t>
      </w:r>
      <w:r w:rsidRPr="00C63FFB">
        <w:rPr>
          <w:rFonts w:ascii="Verdana" w:hAnsi="Verdana"/>
          <w:color w:val="333333"/>
          <w:sz w:val="23"/>
          <w:szCs w:val="23"/>
        </w:rPr>
        <w:t>”</w:t>
      </w:r>
      <w:r w:rsidRPr="00C63FFB">
        <w:rPr>
          <w:rFonts w:ascii="Verdana" w:hAnsi="Verdana"/>
          <w:color w:val="333333"/>
          <w:sz w:val="23"/>
          <w:szCs w:val="23"/>
        </w:rPr>
        <w:t>这类问题解决起来将会异常的困难，甚至不可能完成。因而使用用户线程实现的程序一般都比较复杂，除了以前在不支持多线程的操作系统中（如</w:t>
      </w:r>
      <w:r w:rsidRPr="00C63FFB">
        <w:rPr>
          <w:rFonts w:ascii="Verdana" w:hAnsi="Verdana"/>
          <w:color w:val="333333"/>
          <w:sz w:val="23"/>
          <w:szCs w:val="23"/>
        </w:rPr>
        <w:t>DOS</w:t>
      </w:r>
      <w:r w:rsidRPr="00C63FFB">
        <w:rPr>
          <w:rFonts w:ascii="Verdana" w:hAnsi="Verdana"/>
          <w:color w:val="333333"/>
          <w:sz w:val="23"/>
          <w:szCs w:val="23"/>
        </w:rPr>
        <w:t>）的多线程程序与少数有特殊需求的程序外，现在使用用户线程的程序越来越少了，</w:t>
      </w:r>
      <w:r w:rsidRPr="00C63FFB">
        <w:rPr>
          <w:rFonts w:ascii="Verdana" w:hAnsi="Verdana"/>
          <w:color w:val="333333"/>
          <w:sz w:val="23"/>
          <w:szCs w:val="23"/>
        </w:rPr>
        <w:t>Java</w:t>
      </w:r>
      <w:r w:rsidRPr="00C63FFB">
        <w:rPr>
          <w:rFonts w:ascii="Verdana" w:hAnsi="Verdana"/>
          <w:color w:val="333333"/>
          <w:sz w:val="23"/>
          <w:szCs w:val="23"/>
        </w:rPr>
        <w:t>，</w:t>
      </w:r>
      <w:r w:rsidRPr="00C63FFB">
        <w:rPr>
          <w:rFonts w:ascii="Verdana" w:hAnsi="Verdana"/>
          <w:color w:val="333333"/>
          <w:sz w:val="23"/>
          <w:szCs w:val="23"/>
        </w:rPr>
        <w:t>Ruby</w:t>
      </w:r>
      <w:r w:rsidRPr="00C63FFB">
        <w:rPr>
          <w:rFonts w:ascii="Verdana" w:hAnsi="Verdana"/>
          <w:color w:val="333333"/>
          <w:sz w:val="23"/>
          <w:szCs w:val="23"/>
        </w:rPr>
        <w:t>等语言都曾经使用过用户线程，最终又都放弃使用它。</w:t>
      </w:r>
    </w:p>
    <w:p w14:paraId="1B240598" w14:textId="77777777" w:rsidR="00C63FFB" w:rsidRDefault="00C63FFB" w:rsidP="00C63FFB">
      <w:pPr>
        <w:pStyle w:val="3"/>
        <w:ind w:firstLine="640"/>
      </w:pPr>
      <w:r>
        <w:t>使用用户线程加轻量级进程混合实现</w:t>
      </w:r>
    </w:p>
    <w:p w14:paraId="4FF75582" w14:textId="77777777" w:rsidR="00C63FFB" w:rsidRPr="006F24E7" w:rsidRDefault="00C63FFB" w:rsidP="006F24E7">
      <w:pPr>
        <w:pStyle w:val="a3"/>
        <w:shd w:val="clear" w:color="auto" w:fill="FFFFFF"/>
        <w:spacing w:before="0" w:beforeAutospacing="0" w:after="0" w:afterAutospacing="0"/>
        <w:ind w:firstLine="420"/>
        <w:rPr>
          <w:rFonts w:ascii="Verdana" w:hAnsi="Verdana"/>
          <w:color w:val="333333"/>
          <w:sz w:val="23"/>
          <w:szCs w:val="23"/>
        </w:rPr>
      </w:pPr>
      <w:r>
        <w:rPr>
          <w:rFonts w:ascii="Verdana" w:hAnsi="Verdana"/>
          <w:color w:val="333333"/>
          <w:sz w:val="21"/>
          <w:szCs w:val="21"/>
        </w:rPr>
        <w:t xml:space="preserve">    </w:t>
      </w:r>
      <w:r w:rsidRPr="006F24E7">
        <w:rPr>
          <w:rFonts w:ascii="Verdana" w:hAnsi="Verdana"/>
          <w:color w:val="333333"/>
          <w:sz w:val="23"/>
          <w:szCs w:val="23"/>
        </w:rPr>
        <w:t>线程除了依赖内核线程实现和完全由用户程序自己实现之外，还有一种将内核线程与用户线程一起使用的实现方式。在这种混合实现下，既存在用户线程，也存在轻量级进程。用户线程还是完全建立在用户空间中，因此用户线程的创建，切换，</w:t>
      </w:r>
      <w:proofErr w:type="gramStart"/>
      <w:r w:rsidRPr="006F24E7">
        <w:rPr>
          <w:rFonts w:ascii="Verdana" w:hAnsi="Verdana"/>
          <w:color w:val="333333"/>
          <w:sz w:val="23"/>
          <w:szCs w:val="23"/>
        </w:rPr>
        <w:t>析构等</w:t>
      </w:r>
      <w:proofErr w:type="gramEnd"/>
      <w:r w:rsidRPr="006F24E7">
        <w:rPr>
          <w:rFonts w:ascii="Verdana" w:hAnsi="Verdana"/>
          <w:color w:val="333333"/>
          <w:sz w:val="23"/>
          <w:szCs w:val="23"/>
        </w:rPr>
        <w:t>操作依然廉价，并且可以支持大规模用户线程并发。而操作系统提供支持的轻量级进程则作为用户线程和内核线程之间的桥梁，这样可以使用内核提供的线程调度功能及处理器映射，并且用户线程的系统调用要通过轻量级线程来完成，大大降低了整个进程被完全阻塞的风险。在这种混合模式中，用户线程与轻量级进程的数量比是不定，即为</w:t>
      </w:r>
      <w:r w:rsidRPr="006F24E7">
        <w:rPr>
          <w:rFonts w:ascii="Verdana" w:hAnsi="Verdana"/>
          <w:color w:val="333333"/>
          <w:sz w:val="23"/>
          <w:szCs w:val="23"/>
        </w:rPr>
        <w:t>N:M</w:t>
      </w:r>
      <w:r w:rsidRPr="006F24E7">
        <w:rPr>
          <w:rFonts w:ascii="Verdana" w:hAnsi="Verdana"/>
          <w:color w:val="333333"/>
          <w:sz w:val="23"/>
          <w:szCs w:val="23"/>
        </w:rPr>
        <w:t>的关系。</w:t>
      </w:r>
    </w:p>
    <w:p w14:paraId="5E984C65" w14:textId="77777777" w:rsidR="00C63FFB" w:rsidRPr="006F24E7" w:rsidRDefault="00C63FFB" w:rsidP="006F24E7">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color w:val="333333"/>
          <w:sz w:val="23"/>
          <w:szCs w:val="23"/>
        </w:rPr>
        <w:t xml:space="preserve">    </w:t>
      </w:r>
      <w:r w:rsidRPr="006F24E7">
        <w:rPr>
          <w:rFonts w:ascii="Verdana" w:hAnsi="Verdana"/>
          <w:color w:val="333333"/>
          <w:sz w:val="23"/>
          <w:szCs w:val="23"/>
        </w:rPr>
        <w:t>许多</w:t>
      </w:r>
      <w:r w:rsidRPr="006F24E7">
        <w:rPr>
          <w:rFonts w:ascii="Verdana" w:hAnsi="Verdana"/>
          <w:color w:val="333333"/>
          <w:sz w:val="23"/>
          <w:szCs w:val="23"/>
        </w:rPr>
        <w:t>UNIX</w:t>
      </w:r>
      <w:r w:rsidRPr="006F24E7">
        <w:rPr>
          <w:rFonts w:ascii="Verdana" w:hAnsi="Verdana"/>
          <w:color w:val="333333"/>
          <w:sz w:val="23"/>
          <w:szCs w:val="23"/>
        </w:rPr>
        <w:t>系列的操作系统，如</w:t>
      </w:r>
      <w:r w:rsidRPr="006F24E7">
        <w:rPr>
          <w:rFonts w:ascii="Verdana" w:hAnsi="Verdana"/>
          <w:color w:val="333333"/>
          <w:sz w:val="23"/>
          <w:szCs w:val="23"/>
        </w:rPr>
        <w:t>Solaris</w:t>
      </w:r>
      <w:r w:rsidRPr="006F24E7">
        <w:rPr>
          <w:rFonts w:ascii="Verdana" w:hAnsi="Verdana"/>
          <w:color w:val="333333"/>
          <w:sz w:val="23"/>
          <w:szCs w:val="23"/>
        </w:rPr>
        <w:t>、</w:t>
      </w:r>
      <w:r w:rsidRPr="006F24E7">
        <w:rPr>
          <w:rFonts w:ascii="Verdana" w:hAnsi="Verdana"/>
          <w:color w:val="333333"/>
          <w:sz w:val="23"/>
          <w:szCs w:val="23"/>
        </w:rPr>
        <w:t>HP-UX</w:t>
      </w:r>
      <w:r w:rsidRPr="006F24E7">
        <w:rPr>
          <w:rFonts w:ascii="Verdana" w:hAnsi="Verdana"/>
          <w:color w:val="333333"/>
          <w:sz w:val="23"/>
          <w:szCs w:val="23"/>
        </w:rPr>
        <w:t>等提供了</w:t>
      </w:r>
      <w:r w:rsidRPr="006F24E7">
        <w:rPr>
          <w:rFonts w:ascii="Verdana" w:hAnsi="Verdana"/>
          <w:color w:val="333333"/>
          <w:sz w:val="23"/>
          <w:szCs w:val="23"/>
        </w:rPr>
        <w:t>N:M</w:t>
      </w:r>
      <w:r w:rsidRPr="006F24E7">
        <w:rPr>
          <w:rFonts w:ascii="Verdana" w:hAnsi="Verdana"/>
          <w:color w:val="333333"/>
          <w:sz w:val="23"/>
          <w:szCs w:val="23"/>
        </w:rPr>
        <w:t>的线程模式实现。</w:t>
      </w:r>
    </w:p>
    <w:p w14:paraId="13B79550" w14:textId="77777777" w:rsidR="00C63FFB" w:rsidRDefault="00C63FFB" w:rsidP="00C63FFB">
      <w:pPr>
        <w:pStyle w:val="3"/>
        <w:ind w:firstLine="640"/>
      </w:pPr>
      <w:r>
        <w:t>java线程的实现</w:t>
      </w:r>
    </w:p>
    <w:p w14:paraId="04E7D0A5" w14:textId="77777777" w:rsidR="00C63FFB" w:rsidRPr="006F24E7" w:rsidRDefault="00C63FFB" w:rsidP="006F24E7">
      <w:pPr>
        <w:pStyle w:val="a3"/>
        <w:shd w:val="clear" w:color="auto" w:fill="FFFFFF"/>
        <w:spacing w:before="0" w:beforeAutospacing="0" w:after="0" w:afterAutospacing="0"/>
        <w:ind w:firstLine="420"/>
        <w:rPr>
          <w:rFonts w:ascii="Verdana" w:hAnsi="Verdana"/>
          <w:color w:val="333333"/>
          <w:sz w:val="23"/>
          <w:szCs w:val="23"/>
        </w:rPr>
      </w:pPr>
      <w:r>
        <w:rPr>
          <w:rFonts w:ascii="Verdana" w:hAnsi="Verdana"/>
          <w:color w:val="333333"/>
          <w:sz w:val="21"/>
          <w:szCs w:val="21"/>
        </w:rPr>
        <w:t>   </w:t>
      </w:r>
      <w:r w:rsidRPr="006F24E7">
        <w:rPr>
          <w:rFonts w:ascii="Verdana" w:hAnsi="Verdana"/>
          <w:color w:val="333333"/>
          <w:sz w:val="23"/>
          <w:szCs w:val="23"/>
        </w:rPr>
        <w:t xml:space="preserve"> java</w:t>
      </w:r>
      <w:r w:rsidRPr="006F24E7">
        <w:rPr>
          <w:rFonts w:ascii="Verdana" w:hAnsi="Verdana"/>
          <w:color w:val="333333"/>
          <w:sz w:val="23"/>
          <w:szCs w:val="23"/>
        </w:rPr>
        <w:t>线程在</w:t>
      </w:r>
      <w:r w:rsidRPr="008175A2">
        <w:rPr>
          <w:rFonts w:ascii="Verdana" w:hAnsi="Verdana"/>
          <w:color w:val="FF0000"/>
          <w:sz w:val="23"/>
          <w:szCs w:val="23"/>
        </w:rPr>
        <w:t>JDK1.2</w:t>
      </w:r>
      <w:r w:rsidRPr="006F24E7">
        <w:rPr>
          <w:rFonts w:ascii="Verdana" w:hAnsi="Verdana"/>
          <w:color w:val="333333"/>
          <w:sz w:val="23"/>
          <w:szCs w:val="23"/>
        </w:rPr>
        <w:t>之前，是基于称为</w:t>
      </w:r>
      <w:r w:rsidRPr="006F24E7">
        <w:rPr>
          <w:rFonts w:ascii="Verdana" w:hAnsi="Verdana"/>
          <w:color w:val="333333"/>
          <w:sz w:val="23"/>
          <w:szCs w:val="23"/>
        </w:rPr>
        <w:t>“</w:t>
      </w:r>
      <w:r w:rsidRPr="006F24E7">
        <w:rPr>
          <w:rFonts w:ascii="Verdana" w:hAnsi="Verdana"/>
          <w:color w:val="333333"/>
          <w:sz w:val="23"/>
          <w:szCs w:val="23"/>
        </w:rPr>
        <w:t>绿色线程</w:t>
      </w:r>
      <w:r w:rsidRPr="006F24E7">
        <w:rPr>
          <w:rFonts w:ascii="Verdana" w:hAnsi="Verdana"/>
          <w:color w:val="333333"/>
          <w:sz w:val="23"/>
          <w:szCs w:val="23"/>
        </w:rPr>
        <w:t>”</w:t>
      </w:r>
      <w:r w:rsidRPr="006F24E7">
        <w:rPr>
          <w:rFonts w:ascii="Verdana" w:hAnsi="Verdana"/>
          <w:color w:val="333333"/>
          <w:sz w:val="23"/>
          <w:szCs w:val="23"/>
        </w:rPr>
        <w:t>（</w:t>
      </w:r>
      <w:r w:rsidRPr="006F24E7">
        <w:rPr>
          <w:rFonts w:ascii="Verdana" w:hAnsi="Verdana"/>
          <w:color w:val="333333"/>
          <w:sz w:val="23"/>
          <w:szCs w:val="23"/>
        </w:rPr>
        <w:t>Green Threads</w:t>
      </w:r>
      <w:r w:rsidRPr="006F24E7">
        <w:rPr>
          <w:rFonts w:ascii="Verdana" w:hAnsi="Verdana"/>
          <w:color w:val="333333"/>
          <w:sz w:val="23"/>
          <w:szCs w:val="23"/>
        </w:rPr>
        <w:t>）的用户线程实现的，而在</w:t>
      </w:r>
      <w:r w:rsidRPr="006F24E7">
        <w:rPr>
          <w:rFonts w:ascii="Verdana" w:hAnsi="Verdana"/>
          <w:color w:val="333333"/>
          <w:sz w:val="23"/>
          <w:szCs w:val="23"/>
        </w:rPr>
        <w:t>JDK 1.2</w:t>
      </w:r>
      <w:r w:rsidRPr="006F24E7">
        <w:rPr>
          <w:rFonts w:ascii="Verdana" w:hAnsi="Verdana"/>
          <w:color w:val="333333"/>
          <w:sz w:val="23"/>
          <w:szCs w:val="23"/>
        </w:rPr>
        <w:t>中，线程模型替换为基于操作系统原生线程模型来实现。因此，在目前的</w:t>
      </w:r>
      <w:r w:rsidRPr="006F24E7">
        <w:rPr>
          <w:rFonts w:ascii="Verdana" w:hAnsi="Verdana"/>
          <w:color w:val="333333"/>
          <w:sz w:val="23"/>
          <w:szCs w:val="23"/>
        </w:rPr>
        <w:t>JDK</w:t>
      </w:r>
      <w:r w:rsidRPr="006F24E7">
        <w:rPr>
          <w:rFonts w:ascii="Verdana" w:hAnsi="Verdana"/>
          <w:color w:val="333333"/>
          <w:sz w:val="23"/>
          <w:szCs w:val="23"/>
        </w:rPr>
        <w:t>版本中，操作系统支持怎样的线程模型，在很大程度上决定了</w:t>
      </w:r>
      <w:r w:rsidRPr="006F24E7">
        <w:rPr>
          <w:rFonts w:ascii="Verdana" w:hAnsi="Verdana"/>
          <w:color w:val="333333"/>
          <w:sz w:val="23"/>
          <w:szCs w:val="23"/>
        </w:rPr>
        <w:t>java</w:t>
      </w:r>
      <w:r w:rsidRPr="006F24E7">
        <w:rPr>
          <w:rFonts w:ascii="Verdana" w:hAnsi="Verdana"/>
          <w:color w:val="333333"/>
          <w:sz w:val="23"/>
          <w:szCs w:val="23"/>
        </w:rPr>
        <w:t>虚拟机的线程是怎样映射的，这点不同的平台上没有办法达成一致，</w:t>
      </w:r>
      <w:r w:rsidRPr="008175A2">
        <w:rPr>
          <w:rFonts w:ascii="Verdana" w:hAnsi="Verdana"/>
          <w:color w:val="FF0000"/>
          <w:sz w:val="23"/>
          <w:szCs w:val="23"/>
        </w:rPr>
        <w:t>虚拟机规范中也并未限定</w:t>
      </w:r>
      <w:r w:rsidRPr="008175A2">
        <w:rPr>
          <w:rFonts w:ascii="Verdana" w:hAnsi="Verdana"/>
          <w:color w:val="FF0000"/>
          <w:sz w:val="23"/>
          <w:szCs w:val="23"/>
        </w:rPr>
        <w:t>java</w:t>
      </w:r>
      <w:r w:rsidRPr="008175A2">
        <w:rPr>
          <w:rFonts w:ascii="Verdana" w:hAnsi="Verdana"/>
          <w:color w:val="FF0000"/>
          <w:sz w:val="23"/>
          <w:szCs w:val="23"/>
        </w:rPr>
        <w:t>线程需要使用哪种线程模型来实现</w:t>
      </w:r>
      <w:r w:rsidRPr="006F24E7">
        <w:rPr>
          <w:rFonts w:ascii="Verdana" w:hAnsi="Verdana"/>
          <w:color w:val="333333"/>
          <w:sz w:val="23"/>
          <w:szCs w:val="23"/>
        </w:rPr>
        <w:t>。线程模式</w:t>
      </w:r>
      <w:r w:rsidRPr="006F24E7">
        <w:rPr>
          <w:rFonts w:ascii="Verdana" w:hAnsi="Verdana"/>
          <w:color w:val="333333"/>
          <w:sz w:val="23"/>
          <w:szCs w:val="23"/>
        </w:rPr>
        <w:lastRenderedPageBreak/>
        <w:t>只对线程的并发规模和操作成本产生影响，对</w:t>
      </w:r>
      <w:r w:rsidRPr="006F24E7">
        <w:rPr>
          <w:rFonts w:ascii="Verdana" w:hAnsi="Verdana"/>
          <w:color w:val="333333"/>
          <w:sz w:val="23"/>
          <w:szCs w:val="23"/>
        </w:rPr>
        <w:t>java</w:t>
      </w:r>
      <w:r w:rsidRPr="006F24E7">
        <w:rPr>
          <w:rFonts w:ascii="Verdana" w:hAnsi="Verdana"/>
          <w:color w:val="333333"/>
          <w:sz w:val="23"/>
          <w:szCs w:val="23"/>
        </w:rPr>
        <w:t>程序的编码和运行过程来说，这些差异都是透明的。</w:t>
      </w:r>
    </w:p>
    <w:p w14:paraId="4C3BEE5B" w14:textId="77777777" w:rsidR="00C63FFB" w:rsidRPr="006F24E7" w:rsidRDefault="00C63FFB" w:rsidP="006F24E7">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color w:val="333333"/>
          <w:sz w:val="23"/>
          <w:szCs w:val="23"/>
        </w:rPr>
        <w:t xml:space="preserve">    </w:t>
      </w:r>
      <w:r w:rsidRPr="006F24E7">
        <w:rPr>
          <w:rFonts w:ascii="Verdana" w:hAnsi="Verdana"/>
          <w:color w:val="333333"/>
          <w:sz w:val="23"/>
          <w:szCs w:val="23"/>
        </w:rPr>
        <w:t>对于</w:t>
      </w:r>
      <w:r w:rsidRPr="006F24E7">
        <w:rPr>
          <w:rFonts w:ascii="Verdana" w:hAnsi="Verdana"/>
          <w:color w:val="333333"/>
          <w:sz w:val="23"/>
          <w:szCs w:val="23"/>
        </w:rPr>
        <w:t>Sun JDK</w:t>
      </w:r>
      <w:r w:rsidRPr="006F24E7">
        <w:rPr>
          <w:rFonts w:ascii="Verdana" w:hAnsi="Verdana"/>
          <w:color w:val="333333"/>
          <w:sz w:val="23"/>
          <w:szCs w:val="23"/>
        </w:rPr>
        <w:t>来说，他的</w:t>
      </w:r>
      <w:r w:rsidRPr="006F24E7">
        <w:rPr>
          <w:rFonts w:ascii="Verdana" w:hAnsi="Verdana"/>
          <w:color w:val="333333"/>
          <w:sz w:val="23"/>
          <w:szCs w:val="23"/>
        </w:rPr>
        <w:t>Windows</w:t>
      </w:r>
      <w:r w:rsidRPr="006F24E7">
        <w:rPr>
          <w:rFonts w:ascii="Verdana" w:hAnsi="Verdana"/>
          <w:color w:val="333333"/>
          <w:sz w:val="23"/>
          <w:szCs w:val="23"/>
        </w:rPr>
        <w:t>版和</w:t>
      </w:r>
      <w:r w:rsidRPr="006F24E7">
        <w:rPr>
          <w:rFonts w:ascii="Verdana" w:hAnsi="Verdana"/>
          <w:color w:val="333333"/>
          <w:sz w:val="23"/>
          <w:szCs w:val="23"/>
        </w:rPr>
        <w:t>Linux</w:t>
      </w:r>
      <w:r w:rsidRPr="006F24E7">
        <w:rPr>
          <w:rFonts w:ascii="Verdana" w:hAnsi="Verdana"/>
          <w:color w:val="333333"/>
          <w:sz w:val="23"/>
          <w:szCs w:val="23"/>
        </w:rPr>
        <w:t>版都是使用一对一的线程模型来实现的，一条</w:t>
      </w:r>
      <w:r w:rsidRPr="006F24E7">
        <w:rPr>
          <w:rFonts w:ascii="Verdana" w:hAnsi="Verdana"/>
          <w:color w:val="333333"/>
          <w:sz w:val="23"/>
          <w:szCs w:val="23"/>
        </w:rPr>
        <w:t>java</w:t>
      </w:r>
      <w:r w:rsidRPr="006F24E7">
        <w:rPr>
          <w:rFonts w:ascii="Verdana" w:hAnsi="Verdana"/>
          <w:color w:val="333333"/>
          <w:sz w:val="23"/>
          <w:szCs w:val="23"/>
        </w:rPr>
        <w:t>线程就映射到一条轻量级进程之中，因为</w:t>
      </w:r>
      <w:r w:rsidRPr="006F24E7">
        <w:rPr>
          <w:rFonts w:ascii="Verdana" w:hAnsi="Verdana"/>
          <w:color w:val="333333"/>
          <w:sz w:val="23"/>
          <w:szCs w:val="23"/>
        </w:rPr>
        <w:t>Windows</w:t>
      </w:r>
      <w:r w:rsidRPr="006F24E7">
        <w:rPr>
          <w:rFonts w:ascii="Verdana" w:hAnsi="Verdana"/>
          <w:color w:val="333333"/>
          <w:sz w:val="23"/>
          <w:szCs w:val="23"/>
        </w:rPr>
        <w:t>和</w:t>
      </w:r>
      <w:r w:rsidRPr="006F24E7">
        <w:rPr>
          <w:rFonts w:ascii="Verdana" w:hAnsi="Verdana"/>
          <w:color w:val="333333"/>
          <w:sz w:val="23"/>
          <w:szCs w:val="23"/>
        </w:rPr>
        <w:t>Linux</w:t>
      </w:r>
      <w:r w:rsidRPr="006F24E7">
        <w:rPr>
          <w:rFonts w:ascii="Verdana" w:hAnsi="Verdana"/>
          <w:color w:val="333333"/>
          <w:sz w:val="23"/>
          <w:szCs w:val="23"/>
        </w:rPr>
        <w:t>系统提供的线程模型</w:t>
      </w:r>
      <w:proofErr w:type="gramStart"/>
      <w:r w:rsidRPr="006F24E7">
        <w:rPr>
          <w:rFonts w:ascii="Verdana" w:hAnsi="Verdana"/>
          <w:color w:val="333333"/>
          <w:sz w:val="23"/>
          <w:szCs w:val="23"/>
        </w:rPr>
        <w:t>就是就是</w:t>
      </w:r>
      <w:proofErr w:type="gramEnd"/>
      <w:r w:rsidRPr="006F24E7">
        <w:rPr>
          <w:rFonts w:ascii="Verdana" w:hAnsi="Verdana"/>
          <w:color w:val="333333"/>
          <w:sz w:val="23"/>
          <w:szCs w:val="23"/>
        </w:rPr>
        <w:t>一对一的。</w:t>
      </w:r>
    </w:p>
    <w:p w14:paraId="3233FD8A" w14:textId="77777777" w:rsidR="00C63FFB" w:rsidRPr="006F24E7" w:rsidRDefault="00C63FFB" w:rsidP="006F24E7">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color w:val="333333"/>
          <w:sz w:val="23"/>
          <w:szCs w:val="23"/>
        </w:rPr>
        <w:t xml:space="preserve">    </w:t>
      </w:r>
      <w:r w:rsidRPr="006F24E7">
        <w:rPr>
          <w:rFonts w:ascii="Verdana" w:hAnsi="Verdana"/>
          <w:color w:val="333333"/>
          <w:sz w:val="23"/>
          <w:szCs w:val="23"/>
        </w:rPr>
        <w:t>而在</w:t>
      </w:r>
      <w:r w:rsidRPr="006F24E7">
        <w:rPr>
          <w:rFonts w:ascii="Verdana" w:hAnsi="Verdana"/>
          <w:color w:val="333333"/>
          <w:sz w:val="23"/>
          <w:szCs w:val="23"/>
        </w:rPr>
        <w:t>Solaris</w:t>
      </w:r>
      <w:r w:rsidRPr="006F24E7">
        <w:rPr>
          <w:rFonts w:ascii="Verdana" w:hAnsi="Verdana"/>
          <w:color w:val="333333"/>
          <w:sz w:val="23"/>
          <w:szCs w:val="23"/>
        </w:rPr>
        <w:t>平台中，由于操作系统的线程特性可以同时支持一对一（通过</w:t>
      </w:r>
      <w:r w:rsidRPr="006F24E7">
        <w:rPr>
          <w:rFonts w:ascii="Verdana" w:hAnsi="Verdana"/>
          <w:color w:val="333333"/>
          <w:sz w:val="23"/>
          <w:szCs w:val="23"/>
        </w:rPr>
        <w:t>Bound Threads</w:t>
      </w:r>
      <w:r w:rsidRPr="006F24E7">
        <w:rPr>
          <w:rFonts w:ascii="Verdana" w:hAnsi="Verdana"/>
          <w:color w:val="333333"/>
          <w:sz w:val="23"/>
          <w:szCs w:val="23"/>
        </w:rPr>
        <w:t>或</w:t>
      </w:r>
      <w:r w:rsidRPr="006F24E7">
        <w:rPr>
          <w:rFonts w:ascii="Verdana" w:hAnsi="Verdana"/>
          <w:color w:val="333333"/>
          <w:sz w:val="23"/>
          <w:szCs w:val="23"/>
        </w:rPr>
        <w:t xml:space="preserve">Alternate </w:t>
      </w:r>
      <w:proofErr w:type="spellStart"/>
      <w:r w:rsidRPr="006F24E7">
        <w:rPr>
          <w:rFonts w:ascii="Verdana" w:hAnsi="Verdana"/>
          <w:color w:val="333333"/>
          <w:sz w:val="23"/>
          <w:szCs w:val="23"/>
        </w:rPr>
        <w:t>Libthread</w:t>
      </w:r>
      <w:proofErr w:type="spellEnd"/>
      <w:r w:rsidRPr="006F24E7">
        <w:rPr>
          <w:rFonts w:ascii="Verdana" w:hAnsi="Verdana"/>
          <w:color w:val="333333"/>
          <w:sz w:val="23"/>
          <w:szCs w:val="23"/>
        </w:rPr>
        <w:t>实现）及多对多（通过</w:t>
      </w:r>
      <w:r w:rsidRPr="006F24E7">
        <w:rPr>
          <w:rFonts w:ascii="Verdana" w:hAnsi="Verdana"/>
          <w:color w:val="333333"/>
          <w:sz w:val="23"/>
          <w:szCs w:val="23"/>
        </w:rPr>
        <w:t>LWP/Thread Based Synchronization</w:t>
      </w:r>
      <w:r w:rsidRPr="006F24E7">
        <w:rPr>
          <w:rFonts w:ascii="Verdana" w:hAnsi="Verdana"/>
          <w:color w:val="333333"/>
          <w:sz w:val="23"/>
          <w:szCs w:val="23"/>
        </w:rPr>
        <w:t>实现）的线程模型，因此在</w:t>
      </w:r>
      <w:r w:rsidRPr="006F24E7">
        <w:rPr>
          <w:rFonts w:ascii="Verdana" w:hAnsi="Verdana"/>
          <w:color w:val="333333"/>
          <w:sz w:val="23"/>
          <w:szCs w:val="23"/>
        </w:rPr>
        <w:t>Solaris</w:t>
      </w:r>
      <w:r w:rsidRPr="006F24E7">
        <w:rPr>
          <w:rFonts w:ascii="Verdana" w:hAnsi="Verdana"/>
          <w:color w:val="333333"/>
          <w:sz w:val="23"/>
          <w:szCs w:val="23"/>
        </w:rPr>
        <w:t>版的</w:t>
      </w:r>
      <w:r w:rsidRPr="006F24E7">
        <w:rPr>
          <w:rFonts w:ascii="Verdana" w:hAnsi="Verdana"/>
          <w:color w:val="333333"/>
          <w:sz w:val="23"/>
          <w:szCs w:val="23"/>
        </w:rPr>
        <w:t>JDK</w:t>
      </w:r>
      <w:r w:rsidRPr="006F24E7">
        <w:rPr>
          <w:rFonts w:ascii="Verdana" w:hAnsi="Verdana"/>
          <w:color w:val="333333"/>
          <w:sz w:val="23"/>
          <w:szCs w:val="23"/>
        </w:rPr>
        <w:t>中也对应提供了两个平台专有的虚拟机参数：</w:t>
      </w:r>
      <w:r w:rsidRPr="006F24E7">
        <w:rPr>
          <w:rFonts w:ascii="Verdana" w:hAnsi="Verdana"/>
          <w:color w:val="333333"/>
          <w:sz w:val="23"/>
          <w:szCs w:val="23"/>
        </w:rPr>
        <w:t>-XX:+</w:t>
      </w:r>
      <w:proofErr w:type="spellStart"/>
      <w:r w:rsidRPr="006F24E7">
        <w:rPr>
          <w:rFonts w:ascii="Verdana" w:hAnsi="Verdana"/>
          <w:color w:val="333333"/>
          <w:sz w:val="23"/>
          <w:szCs w:val="23"/>
        </w:rPr>
        <w:t>UseL</w:t>
      </w:r>
      <w:proofErr w:type="spellEnd"/>
      <w:r w:rsidRPr="006F24E7">
        <w:rPr>
          <w:rFonts w:ascii="Verdana" w:hAnsi="Verdana"/>
          <w:color w:val="333333"/>
          <w:sz w:val="23"/>
          <w:szCs w:val="23"/>
        </w:rPr>
        <w:t xml:space="preserve"> </w:t>
      </w:r>
      <w:proofErr w:type="spellStart"/>
      <w:r w:rsidRPr="006F24E7">
        <w:rPr>
          <w:rFonts w:ascii="Verdana" w:hAnsi="Verdana"/>
          <w:color w:val="333333"/>
          <w:sz w:val="23"/>
          <w:szCs w:val="23"/>
        </w:rPr>
        <w:t>WPSynchronization</w:t>
      </w:r>
      <w:proofErr w:type="spellEnd"/>
      <w:r w:rsidRPr="006F24E7">
        <w:rPr>
          <w:rFonts w:ascii="Verdana" w:hAnsi="Verdana"/>
          <w:color w:val="333333"/>
          <w:sz w:val="23"/>
          <w:szCs w:val="23"/>
        </w:rPr>
        <w:t>(</w:t>
      </w:r>
      <w:r w:rsidRPr="006F24E7">
        <w:rPr>
          <w:rFonts w:ascii="Verdana" w:hAnsi="Verdana"/>
          <w:color w:val="333333"/>
          <w:sz w:val="23"/>
          <w:szCs w:val="23"/>
        </w:rPr>
        <w:t>默认值</w:t>
      </w:r>
      <w:r w:rsidRPr="006F24E7">
        <w:rPr>
          <w:rFonts w:ascii="Verdana" w:hAnsi="Verdana"/>
          <w:color w:val="333333"/>
          <w:sz w:val="23"/>
          <w:szCs w:val="23"/>
        </w:rPr>
        <w:t>)</w:t>
      </w:r>
      <w:r w:rsidRPr="006F24E7">
        <w:rPr>
          <w:rFonts w:ascii="Verdana" w:hAnsi="Verdana"/>
          <w:color w:val="333333"/>
          <w:sz w:val="23"/>
          <w:szCs w:val="23"/>
        </w:rPr>
        <w:t>和</w:t>
      </w:r>
      <w:r w:rsidRPr="006F24E7">
        <w:rPr>
          <w:rFonts w:ascii="Verdana" w:hAnsi="Verdana"/>
          <w:color w:val="333333"/>
          <w:sz w:val="23"/>
          <w:szCs w:val="23"/>
        </w:rPr>
        <w:t>-XX:+</w:t>
      </w:r>
      <w:proofErr w:type="spellStart"/>
      <w:r w:rsidRPr="006F24E7">
        <w:rPr>
          <w:rFonts w:ascii="Verdana" w:hAnsi="Verdana"/>
          <w:color w:val="333333"/>
          <w:sz w:val="23"/>
          <w:szCs w:val="23"/>
        </w:rPr>
        <w:t>UseBoundThreads</w:t>
      </w:r>
      <w:proofErr w:type="spellEnd"/>
      <w:r w:rsidRPr="006F24E7">
        <w:rPr>
          <w:rFonts w:ascii="Verdana" w:hAnsi="Verdana"/>
          <w:color w:val="333333"/>
          <w:sz w:val="23"/>
          <w:szCs w:val="23"/>
        </w:rPr>
        <w:t>来明确指定虚拟机使用哪种线程模型。</w:t>
      </w:r>
    </w:p>
    <w:p w14:paraId="0F9260DE" w14:textId="77777777" w:rsidR="00C63FFB" w:rsidRPr="006F24E7" w:rsidRDefault="00C63FFB" w:rsidP="006F24E7">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color w:val="333333"/>
          <w:sz w:val="23"/>
          <w:szCs w:val="23"/>
        </w:rPr>
        <w:t>    java</w:t>
      </w:r>
      <w:r w:rsidRPr="006F24E7">
        <w:rPr>
          <w:rFonts w:ascii="Verdana" w:hAnsi="Verdana"/>
          <w:color w:val="333333"/>
          <w:sz w:val="23"/>
          <w:szCs w:val="23"/>
        </w:rPr>
        <w:t>的线程是通过映射到系统的原生线程上来实现的。</w:t>
      </w:r>
    </w:p>
    <w:p w14:paraId="72729FC2" w14:textId="3267BD1B" w:rsidR="006F24E7" w:rsidRDefault="006F24E7" w:rsidP="00EA5E58">
      <w:pPr>
        <w:ind w:firstLine="480"/>
      </w:pPr>
    </w:p>
    <w:p w14:paraId="431905D0" w14:textId="77777777" w:rsidR="00D241C6" w:rsidRDefault="006F24E7" w:rsidP="00D241C6">
      <w:pPr>
        <w:pStyle w:val="3"/>
        <w:ind w:firstLine="640"/>
      </w:pPr>
      <w:r>
        <w:rPr>
          <w:rFonts w:hint="eastAsia"/>
        </w:rPr>
        <w:t>JAVA</w:t>
      </w:r>
      <w:r w:rsidR="00D241C6" w:rsidRPr="006F24E7">
        <w:rPr>
          <w:rFonts w:hint="eastAsia"/>
        </w:rPr>
        <w:t>内存模型</w:t>
      </w:r>
    </w:p>
    <w:p w14:paraId="08D21697" w14:textId="43CA4DD7" w:rsidR="004205E2" w:rsidRPr="004205E2" w:rsidRDefault="006F24E7" w:rsidP="00D241C6">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hint="eastAsia"/>
          <w:color w:val="333333"/>
          <w:sz w:val="23"/>
          <w:szCs w:val="23"/>
        </w:rPr>
        <w:t>JAVA</w:t>
      </w:r>
      <w:r w:rsidRPr="006F24E7">
        <w:rPr>
          <w:rFonts w:ascii="Verdana" w:hAnsi="Verdana" w:hint="eastAsia"/>
          <w:color w:val="333333"/>
          <w:sz w:val="23"/>
          <w:szCs w:val="23"/>
        </w:rPr>
        <w:t>内存模型</w:t>
      </w:r>
      <w:r>
        <w:rPr>
          <w:rFonts w:ascii="Verdana" w:hAnsi="Verdana" w:hint="eastAsia"/>
          <w:color w:val="333333"/>
          <w:sz w:val="23"/>
          <w:szCs w:val="23"/>
        </w:rPr>
        <w:t>（</w:t>
      </w:r>
      <w:r>
        <w:rPr>
          <w:rFonts w:ascii="Verdana" w:hAnsi="Verdana" w:hint="eastAsia"/>
          <w:color w:val="333333"/>
          <w:sz w:val="23"/>
          <w:szCs w:val="23"/>
        </w:rPr>
        <w:t>JMM</w:t>
      </w:r>
      <w:r>
        <w:rPr>
          <w:rFonts w:ascii="Verdana" w:hAnsi="Verdana" w:hint="eastAsia"/>
          <w:color w:val="333333"/>
          <w:sz w:val="23"/>
          <w:szCs w:val="23"/>
        </w:rPr>
        <w:t>）主要目的是定义程序中各种变量的访问规则，即如何</w:t>
      </w:r>
      <w:r w:rsidR="007F27CD">
        <w:rPr>
          <w:rFonts w:ascii="Verdana" w:hAnsi="Verdana" w:hint="eastAsia"/>
          <w:color w:val="333333"/>
          <w:sz w:val="23"/>
          <w:szCs w:val="23"/>
        </w:rPr>
        <w:t>关注</w:t>
      </w:r>
      <w:r>
        <w:rPr>
          <w:rFonts w:ascii="Verdana" w:hAnsi="Verdana" w:hint="eastAsia"/>
          <w:color w:val="333333"/>
          <w:sz w:val="23"/>
          <w:szCs w:val="23"/>
        </w:rPr>
        <w:t>虚拟机</w:t>
      </w:r>
      <w:r w:rsidR="007F27CD">
        <w:rPr>
          <w:rFonts w:ascii="Verdana" w:hAnsi="Verdana" w:hint="eastAsia"/>
          <w:color w:val="333333"/>
          <w:sz w:val="23"/>
          <w:szCs w:val="23"/>
        </w:rPr>
        <w:t>实现从内存取值和往内存写值的操作（</w:t>
      </w:r>
      <w:r w:rsidR="004205E2">
        <w:rPr>
          <w:rFonts w:ascii="Verdana" w:hAnsi="Verdana" w:hint="eastAsia"/>
          <w:color w:val="333333"/>
          <w:sz w:val="23"/>
          <w:szCs w:val="23"/>
        </w:rPr>
        <w:t>此处不包含局部变量和方法参数线程私有变量</w:t>
      </w:r>
      <w:r w:rsidR="007F27CD">
        <w:rPr>
          <w:rFonts w:ascii="Verdana" w:hAnsi="Verdana" w:hint="eastAsia"/>
          <w:color w:val="333333"/>
          <w:sz w:val="23"/>
          <w:szCs w:val="23"/>
        </w:rPr>
        <w:t>）。</w:t>
      </w:r>
      <w:r w:rsidR="004205E2" w:rsidRPr="004205E2">
        <w:rPr>
          <w:rFonts w:ascii="Verdana" w:hAnsi="Verdana"/>
          <w:color w:val="333333"/>
          <w:sz w:val="23"/>
          <w:szCs w:val="23"/>
        </w:rPr>
        <w:t>从抽象的角度来看，</w:t>
      </w:r>
      <w:r w:rsidR="004205E2" w:rsidRPr="004205E2">
        <w:rPr>
          <w:rFonts w:ascii="Verdana" w:hAnsi="Verdana"/>
          <w:color w:val="333333"/>
          <w:sz w:val="23"/>
          <w:szCs w:val="23"/>
        </w:rPr>
        <w:t>JMM</w:t>
      </w:r>
      <w:r w:rsidR="004205E2" w:rsidRPr="004205E2">
        <w:rPr>
          <w:rFonts w:ascii="Verdana" w:hAnsi="Verdana"/>
          <w:color w:val="333333"/>
          <w:sz w:val="23"/>
          <w:szCs w:val="23"/>
        </w:rPr>
        <w:t>定义了线程和主内存之间的抽象关系：线程之间的共享变量存储在主内存（</w:t>
      </w:r>
      <w:r w:rsidR="004205E2" w:rsidRPr="004205E2">
        <w:rPr>
          <w:rFonts w:ascii="Verdana" w:hAnsi="Verdana"/>
          <w:color w:val="333333"/>
          <w:sz w:val="23"/>
          <w:szCs w:val="23"/>
        </w:rPr>
        <w:t>Main Memory</w:t>
      </w:r>
      <w:r w:rsidR="004205E2" w:rsidRPr="004205E2">
        <w:rPr>
          <w:rFonts w:ascii="Verdana" w:hAnsi="Verdana"/>
          <w:color w:val="333333"/>
          <w:sz w:val="23"/>
          <w:szCs w:val="23"/>
        </w:rPr>
        <w:t>）中，每个线程都有一个私有的本地内存（</w:t>
      </w:r>
      <w:r w:rsidR="004205E2" w:rsidRPr="004205E2">
        <w:rPr>
          <w:rFonts w:ascii="Verdana" w:hAnsi="Verdana"/>
          <w:color w:val="333333"/>
          <w:sz w:val="23"/>
          <w:szCs w:val="23"/>
        </w:rPr>
        <w:t>Local Memory</w:t>
      </w:r>
      <w:r w:rsidR="004205E2" w:rsidRPr="004205E2">
        <w:rPr>
          <w:rFonts w:ascii="Verdana" w:hAnsi="Verdana"/>
          <w:color w:val="333333"/>
          <w:sz w:val="23"/>
          <w:szCs w:val="23"/>
        </w:rPr>
        <w:t>），本地内存中存储了该线程以读</w:t>
      </w:r>
      <w:r w:rsidR="004205E2" w:rsidRPr="004205E2">
        <w:rPr>
          <w:rFonts w:ascii="Verdana" w:hAnsi="Verdana"/>
          <w:color w:val="333333"/>
          <w:sz w:val="23"/>
          <w:szCs w:val="23"/>
        </w:rPr>
        <w:t>/</w:t>
      </w:r>
      <w:r w:rsidR="004205E2" w:rsidRPr="004205E2">
        <w:rPr>
          <w:rFonts w:ascii="Verdana" w:hAnsi="Verdana"/>
          <w:color w:val="333333"/>
          <w:sz w:val="23"/>
          <w:szCs w:val="23"/>
        </w:rPr>
        <w:t>写共享变量的副本。</w:t>
      </w:r>
    </w:p>
    <w:p w14:paraId="29CBBFED" w14:textId="2FCD7875" w:rsidR="006F24E7" w:rsidRPr="004205E2" w:rsidRDefault="00713356" w:rsidP="006F24E7">
      <w:pPr>
        <w:pStyle w:val="a3"/>
        <w:shd w:val="clear" w:color="auto" w:fill="FFFFFF"/>
        <w:spacing w:before="0" w:beforeAutospacing="0" w:after="0" w:afterAutospacing="0"/>
        <w:ind w:firstLine="460"/>
        <w:rPr>
          <w:rFonts w:ascii="Verdana" w:hAnsi="Verdana"/>
          <w:color w:val="333333"/>
          <w:sz w:val="23"/>
          <w:szCs w:val="23"/>
        </w:rPr>
      </w:pPr>
      <w:r w:rsidRPr="00713356">
        <w:rPr>
          <w:rFonts w:ascii="Verdana" w:hAnsi="Verdana"/>
          <w:noProof/>
          <w:color w:val="333333"/>
          <w:sz w:val="23"/>
          <w:szCs w:val="23"/>
        </w:rPr>
        <w:drawing>
          <wp:inline distT="0" distB="0" distL="0" distR="0" wp14:anchorId="7892F552" wp14:editId="0735197C">
            <wp:extent cx="4159556" cy="213163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0933" cy="2137466"/>
                    </a:xfrm>
                    <a:prstGeom prst="rect">
                      <a:avLst/>
                    </a:prstGeom>
                  </pic:spPr>
                </pic:pic>
              </a:graphicData>
            </a:graphic>
          </wp:inline>
        </w:drawing>
      </w:r>
    </w:p>
    <w:p w14:paraId="25D756BA" w14:textId="4F0970C0" w:rsidR="004205E2" w:rsidRDefault="004205E2" w:rsidP="006F24E7">
      <w:pPr>
        <w:pStyle w:val="a3"/>
        <w:shd w:val="clear" w:color="auto" w:fill="FFFFFF"/>
        <w:spacing w:before="0" w:beforeAutospacing="0" w:after="0" w:afterAutospacing="0"/>
        <w:ind w:firstLine="460"/>
        <w:rPr>
          <w:rFonts w:ascii="Verdana" w:hAnsi="Verdana"/>
          <w:color w:val="333333"/>
          <w:sz w:val="23"/>
          <w:szCs w:val="23"/>
        </w:rPr>
      </w:pPr>
    </w:p>
    <w:p w14:paraId="2650DB46"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java</w:t>
      </w:r>
      <w:r w:rsidRPr="00E47E09">
        <w:rPr>
          <w:rFonts w:ascii="Verdana" w:hAnsi="Verdana"/>
          <w:color w:val="333333"/>
          <w:sz w:val="23"/>
          <w:szCs w:val="23"/>
        </w:rPr>
        <w:t>内存模型定义了</w:t>
      </w:r>
      <w:r w:rsidRPr="00E47E09">
        <w:rPr>
          <w:rFonts w:ascii="Verdana" w:hAnsi="Verdana"/>
          <w:color w:val="333333"/>
          <w:sz w:val="23"/>
          <w:szCs w:val="23"/>
        </w:rPr>
        <w:t>8</w:t>
      </w:r>
      <w:r w:rsidRPr="00E47E09">
        <w:rPr>
          <w:rFonts w:ascii="Verdana" w:hAnsi="Verdana"/>
          <w:color w:val="333333"/>
          <w:sz w:val="23"/>
          <w:szCs w:val="23"/>
        </w:rPr>
        <w:t>种操作来完成。这</w:t>
      </w:r>
      <w:r w:rsidRPr="00E47E09">
        <w:rPr>
          <w:rFonts w:ascii="Verdana" w:hAnsi="Verdana"/>
          <w:color w:val="333333"/>
          <w:sz w:val="23"/>
          <w:szCs w:val="23"/>
        </w:rPr>
        <w:t>8</w:t>
      </w:r>
      <w:r w:rsidRPr="00E47E09">
        <w:rPr>
          <w:rFonts w:ascii="Verdana" w:hAnsi="Verdana"/>
          <w:color w:val="333333"/>
          <w:sz w:val="23"/>
          <w:szCs w:val="23"/>
        </w:rPr>
        <w:t>种操作每一种都是原子操作。</w:t>
      </w:r>
      <w:r w:rsidRPr="00E47E09">
        <w:rPr>
          <w:rFonts w:ascii="Verdana" w:hAnsi="Verdana"/>
          <w:color w:val="333333"/>
          <w:sz w:val="23"/>
          <w:szCs w:val="23"/>
        </w:rPr>
        <w:t>8</w:t>
      </w:r>
      <w:r w:rsidRPr="00E47E09">
        <w:rPr>
          <w:rFonts w:ascii="Verdana" w:hAnsi="Verdana"/>
          <w:color w:val="333333"/>
          <w:sz w:val="23"/>
          <w:szCs w:val="23"/>
        </w:rPr>
        <w:t>种操作如下：</w:t>
      </w:r>
    </w:p>
    <w:p w14:paraId="06F8E0CE"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lock(</w:t>
      </w:r>
      <w:r w:rsidRPr="00E47E09">
        <w:rPr>
          <w:rFonts w:ascii="Verdana" w:hAnsi="Verdana"/>
          <w:color w:val="333333"/>
          <w:sz w:val="23"/>
          <w:szCs w:val="23"/>
        </w:rPr>
        <w:t>锁定</w:t>
      </w:r>
      <w:r w:rsidRPr="00E47E09">
        <w:rPr>
          <w:rFonts w:ascii="Verdana" w:hAnsi="Verdana"/>
          <w:color w:val="333333"/>
          <w:sz w:val="23"/>
          <w:szCs w:val="23"/>
        </w:rPr>
        <w:t>)</w:t>
      </w:r>
      <w:r w:rsidRPr="00E47E09">
        <w:rPr>
          <w:rFonts w:ascii="Verdana" w:hAnsi="Verdana"/>
          <w:color w:val="333333"/>
          <w:sz w:val="23"/>
          <w:szCs w:val="23"/>
        </w:rPr>
        <w:t>：作用于主内存，它把一个变量标记为一条线程独占状态；</w:t>
      </w:r>
    </w:p>
    <w:p w14:paraId="14D4E02F"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read(</w:t>
      </w:r>
      <w:r w:rsidRPr="00E47E09">
        <w:rPr>
          <w:rFonts w:ascii="Verdana" w:hAnsi="Verdana"/>
          <w:color w:val="333333"/>
          <w:sz w:val="23"/>
          <w:szCs w:val="23"/>
        </w:rPr>
        <w:t>读取</w:t>
      </w:r>
      <w:r w:rsidRPr="00E47E09">
        <w:rPr>
          <w:rFonts w:ascii="Verdana" w:hAnsi="Verdana"/>
          <w:color w:val="333333"/>
          <w:sz w:val="23"/>
          <w:szCs w:val="23"/>
        </w:rPr>
        <w:t>)</w:t>
      </w:r>
      <w:r w:rsidRPr="00E47E09">
        <w:rPr>
          <w:rFonts w:ascii="Verdana" w:hAnsi="Verdana"/>
          <w:color w:val="333333"/>
          <w:sz w:val="23"/>
          <w:szCs w:val="23"/>
        </w:rPr>
        <w:t>：作用于主内存，它把变量值从主内存传送到线程的工作内存中，以便随后的</w:t>
      </w:r>
      <w:r w:rsidRPr="00E47E09">
        <w:rPr>
          <w:rFonts w:ascii="Verdana" w:hAnsi="Verdana"/>
          <w:color w:val="333333"/>
          <w:sz w:val="23"/>
          <w:szCs w:val="23"/>
        </w:rPr>
        <w:t>load</w:t>
      </w:r>
      <w:r w:rsidRPr="00E47E09">
        <w:rPr>
          <w:rFonts w:ascii="Verdana" w:hAnsi="Verdana"/>
          <w:color w:val="333333"/>
          <w:sz w:val="23"/>
          <w:szCs w:val="23"/>
        </w:rPr>
        <w:t>动作使用；</w:t>
      </w:r>
    </w:p>
    <w:p w14:paraId="45A91808"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load(</w:t>
      </w:r>
      <w:r w:rsidRPr="00E47E09">
        <w:rPr>
          <w:rFonts w:ascii="Verdana" w:hAnsi="Verdana"/>
          <w:color w:val="333333"/>
          <w:sz w:val="23"/>
          <w:szCs w:val="23"/>
        </w:rPr>
        <w:t>载入</w:t>
      </w:r>
      <w:r w:rsidRPr="00E47E09">
        <w:rPr>
          <w:rFonts w:ascii="Verdana" w:hAnsi="Verdana"/>
          <w:color w:val="333333"/>
          <w:sz w:val="23"/>
          <w:szCs w:val="23"/>
        </w:rPr>
        <w:t>)</w:t>
      </w:r>
      <w:r w:rsidRPr="00E47E09">
        <w:rPr>
          <w:rFonts w:ascii="Verdana" w:hAnsi="Verdana"/>
          <w:color w:val="333333"/>
          <w:sz w:val="23"/>
          <w:szCs w:val="23"/>
        </w:rPr>
        <w:t>：作用于工作内存，它把</w:t>
      </w:r>
      <w:r w:rsidRPr="00E47E09">
        <w:rPr>
          <w:rFonts w:ascii="Verdana" w:hAnsi="Verdana"/>
          <w:color w:val="333333"/>
          <w:sz w:val="23"/>
          <w:szCs w:val="23"/>
        </w:rPr>
        <w:t>read</w:t>
      </w:r>
      <w:r w:rsidRPr="00E47E09">
        <w:rPr>
          <w:rFonts w:ascii="Verdana" w:hAnsi="Verdana"/>
          <w:color w:val="333333"/>
          <w:sz w:val="23"/>
          <w:szCs w:val="23"/>
        </w:rPr>
        <w:t>操作的值放入工作内存中的变量副本中；</w:t>
      </w:r>
    </w:p>
    <w:p w14:paraId="030BC426"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use(</w:t>
      </w:r>
      <w:r w:rsidRPr="00E47E09">
        <w:rPr>
          <w:rFonts w:ascii="Verdana" w:hAnsi="Verdana"/>
          <w:color w:val="333333"/>
          <w:sz w:val="23"/>
          <w:szCs w:val="23"/>
        </w:rPr>
        <w:t>使用</w:t>
      </w:r>
      <w:r w:rsidRPr="00E47E09">
        <w:rPr>
          <w:rFonts w:ascii="Verdana" w:hAnsi="Verdana"/>
          <w:color w:val="333333"/>
          <w:sz w:val="23"/>
          <w:szCs w:val="23"/>
        </w:rPr>
        <w:t>)</w:t>
      </w:r>
      <w:r w:rsidRPr="00E47E09">
        <w:rPr>
          <w:rFonts w:ascii="Verdana" w:hAnsi="Verdana"/>
          <w:color w:val="333333"/>
          <w:sz w:val="23"/>
          <w:szCs w:val="23"/>
        </w:rPr>
        <w:t>：作用于工作内存，它把工作内存中的值传递给执行引擎，每当虚拟机遇到一个需要使用这个变量的指令时候，将会执行这个动作；</w:t>
      </w:r>
    </w:p>
    <w:p w14:paraId="7570A617"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lastRenderedPageBreak/>
        <w:t>assign(</w:t>
      </w:r>
      <w:r w:rsidRPr="00E47E09">
        <w:rPr>
          <w:rFonts w:ascii="Verdana" w:hAnsi="Verdana"/>
          <w:color w:val="333333"/>
          <w:sz w:val="23"/>
          <w:szCs w:val="23"/>
        </w:rPr>
        <w:t>赋值</w:t>
      </w:r>
      <w:r w:rsidRPr="00E47E09">
        <w:rPr>
          <w:rFonts w:ascii="Verdana" w:hAnsi="Verdana"/>
          <w:color w:val="333333"/>
          <w:sz w:val="23"/>
          <w:szCs w:val="23"/>
        </w:rPr>
        <w:t>)</w:t>
      </w:r>
      <w:r w:rsidRPr="00E47E09">
        <w:rPr>
          <w:rFonts w:ascii="Verdana" w:hAnsi="Verdana"/>
          <w:color w:val="333333"/>
          <w:sz w:val="23"/>
          <w:szCs w:val="23"/>
        </w:rPr>
        <w:t>：作用于工作内存，它把从执行引擎获取的值赋值给工作内存中的变量，每当虚拟机遇到一个给变量赋值的指令时候，执行该操作；</w:t>
      </w:r>
    </w:p>
    <w:p w14:paraId="7DA0BAB6"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store(</w:t>
      </w:r>
      <w:r w:rsidRPr="00E47E09">
        <w:rPr>
          <w:rFonts w:ascii="Verdana" w:hAnsi="Verdana"/>
          <w:color w:val="333333"/>
          <w:sz w:val="23"/>
          <w:szCs w:val="23"/>
        </w:rPr>
        <w:t>存储</w:t>
      </w:r>
      <w:r w:rsidRPr="00E47E09">
        <w:rPr>
          <w:rFonts w:ascii="Verdana" w:hAnsi="Verdana"/>
          <w:color w:val="333333"/>
          <w:sz w:val="23"/>
          <w:szCs w:val="23"/>
        </w:rPr>
        <w:t>)</w:t>
      </w:r>
      <w:r w:rsidRPr="00E47E09">
        <w:rPr>
          <w:rFonts w:ascii="Verdana" w:hAnsi="Verdana"/>
          <w:color w:val="333333"/>
          <w:sz w:val="23"/>
          <w:szCs w:val="23"/>
        </w:rPr>
        <w:t>：作用于工作内存，它把工作内存中的一个变量传送给主内存中，以备随后的</w:t>
      </w:r>
      <w:r w:rsidRPr="00E47E09">
        <w:rPr>
          <w:rFonts w:ascii="Verdana" w:hAnsi="Verdana"/>
          <w:color w:val="333333"/>
          <w:sz w:val="23"/>
          <w:szCs w:val="23"/>
        </w:rPr>
        <w:t>write</w:t>
      </w:r>
      <w:r w:rsidRPr="00E47E09">
        <w:rPr>
          <w:rFonts w:ascii="Verdana" w:hAnsi="Verdana"/>
          <w:color w:val="333333"/>
          <w:sz w:val="23"/>
          <w:szCs w:val="23"/>
        </w:rPr>
        <w:t>操作使用；</w:t>
      </w:r>
    </w:p>
    <w:p w14:paraId="1A27E0B7"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write(</w:t>
      </w:r>
      <w:r w:rsidRPr="00E47E09">
        <w:rPr>
          <w:rFonts w:ascii="Verdana" w:hAnsi="Verdana"/>
          <w:color w:val="333333"/>
          <w:sz w:val="23"/>
          <w:szCs w:val="23"/>
        </w:rPr>
        <w:t>写入</w:t>
      </w:r>
      <w:r w:rsidRPr="00E47E09">
        <w:rPr>
          <w:rFonts w:ascii="Verdana" w:hAnsi="Verdana"/>
          <w:color w:val="333333"/>
          <w:sz w:val="23"/>
          <w:szCs w:val="23"/>
        </w:rPr>
        <w:t>)</w:t>
      </w:r>
      <w:r w:rsidRPr="00E47E09">
        <w:rPr>
          <w:rFonts w:ascii="Verdana" w:hAnsi="Verdana"/>
          <w:color w:val="333333"/>
          <w:sz w:val="23"/>
          <w:szCs w:val="23"/>
        </w:rPr>
        <w:t>：作用于主内存，它把</w:t>
      </w:r>
      <w:r w:rsidRPr="00E47E09">
        <w:rPr>
          <w:rFonts w:ascii="Verdana" w:hAnsi="Verdana"/>
          <w:color w:val="333333"/>
          <w:sz w:val="23"/>
          <w:szCs w:val="23"/>
        </w:rPr>
        <w:t>store</w:t>
      </w:r>
      <w:r w:rsidRPr="00E47E09">
        <w:rPr>
          <w:rFonts w:ascii="Verdana" w:hAnsi="Verdana"/>
          <w:color w:val="333333"/>
          <w:sz w:val="23"/>
          <w:szCs w:val="23"/>
        </w:rPr>
        <w:t>传送值放到主内存中的变量中。</w:t>
      </w:r>
    </w:p>
    <w:p w14:paraId="06E4850E"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unlock(</w:t>
      </w:r>
      <w:r w:rsidRPr="00E47E09">
        <w:rPr>
          <w:rFonts w:ascii="Verdana" w:hAnsi="Verdana"/>
          <w:color w:val="333333"/>
          <w:sz w:val="23"/>
          <w:szCs w:val="23"/>
        </w:rPr>
        <w:t>解锁</w:t>
      </w:r>
      <w:r w:rsidRPr="00E47E09">
        <w:rPr>
          <w:rFonts w:ascii="Verdana" w:hAnsi="Verdana"/>
          <w:color w:val="333333"/>
          <w:sz w:val="23"/>
          <w:szCs w:val="23"/>
        </w:rPr>
        <w:t>)</w:t>
      </w:r>
      <w:r w:rsidRPr="00E47E09">
        <w:rPr>
          <w:rFonts w:ascii="Verdana" w:hAnsi="Verdana"/>
          <w:color w:val="333333"/>
          <w:sz w:val="23"/>
          <w:szCs w:val="23"/>
        </w:rPr>
        <w:t>：作用于主内存，它将一个处于锁定状态的变量释放出来，释放后的变量才能够被其他线程锁定；</w:t>
      </w:r>
    </w:p>
    <w:p w14:paraId="4569B851"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Java</w:t>
      </w:r>
      <w:r w:rsidRPr="00CE6434">
        <w:rPr>
          <w:rFonts w:ascii="Verdana" w:hAnsi="Verdana"/>
          <w:color w:val="333333"/>
          <w:sz w:val="23"/>
          <w:szCs w:val="23"/>
        </w:rPr>
        <w:t>内存模型还规定了执行上述</w:t>
      </w:r>
      <w:r w:rsidRPr="00CE6434">
        <w:rPr>
          <w:rFonts w:ascii="Verdana" w:hAnsi="Verdana"/>
          <w:color w:val="333333"/>
          <w:sz w:val="23"/>
          <w:szCs w:val="23"/>
        </w:rPr>
        <w:t>8</w:t>
      </w:r>
      <w:r w:rsidRPr="00CE6434">
        <w:rPr>
          <w:rFonts w:ascii="Verdana" w:hAnsi="Verdana"/>
          <w:color w:val="333333"/>
          <w:sz w:val="23"/>
          <w:szCs w:val="23"/>
        </w:rPr>
        <w:t>种基本操作时必须满足如下规则</w:t>
      </w:r>
      <w:r w:rsidRPr="00CE6434">
        <w:rPr>
          <w:rFonts w:ascii="Verdana" w:hAnsi="Verdana"/>
          <w:color w:val="333333"/>
          <w:sz w:val="23"/>
          <w:szCs w:val="23"/>
        </w:rPr>
        <w:t>:</w:t>
      </w:r>
    </w:p>
    <w:p w14:paraId="03D0DF02"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1</w:t>
      </w:r>
      <w:r w:rsidRPr="00CE6434">
        <w:rPr>
          <w:rFonts w:ascii="Verdana" w:hAnsi="Verdana"/>
          <w:color w:val="333333"/>
          <w:sz w:val="23"/>
          <w:szCs w:val="23"/>
        </w:rPr>
        <w:t>）不允许</w:t>
      </w:r>
      <w:r w:rsidRPr="00CE6434">
        <w:rPr>
          <w:rFonts w:ascii="Verdana" w:hAnsi="Verdana"/>
          <w:color w:val="333333"/>
          <w:sz w:val="23"/>
          <w:szCs w:val="23"/>
        </w:rPr>
        <w:t>read</w:t>
      </w:r>
      <w:r w:rsidRPr="00CE6434">
        <w:rPr>
          <w:rFonts w:ascii="Verdana" w:hAnsi="Verdana"/>
          <w:color w:val="333333"/>
          <w:sz w:val="23"/>
          <w:szCs w:val="23"/>
        </w:rPr>
        <w:t>和</w:t>
      </w:r>
      <w:r w:rsidRPr="00CE6434">
        <w:rPr>
          <w:rFonts w:ascii="Verdana" w:hAnsi="Verdana"/>
          <w:color w:val="333333"/>
          <w:sz w:val="23"/>
          <w:szCs w:val="23"/>
        </w:rPr>
        <w:t>load</w:t>
      </w:r>
      <w:r w:rsidRPr="00CE6434">
        <w:rPr>
          <w:rFonts w:ascii="Verdana" w:hAnsi="Verdana"/>
          <w:color w:val="333333"/>
          <w:sz w:val="23"/>
          <w:szCs w:val="23"/>
        </w:rPr>
        <w:t>、</w:t>
      </w:r>
      <w:r w:rsidRPr="00CE6434">
        <w:rPr>
          <w:rFonts w:ascii="Verdana" w:hAnsi="Verdana"/>
          <w:color w:val="333333"/>
          <w:sz w:val="23"/>
          <w:szCs w:val="23"/>
        </w:rPr>
        <w:t>store</w:t>
      </w:r>
      <w:r w:rsidRPr="00CE6434">
        <w:rPr>
          <w:rFonts w:ascii="Verdana" w:hAnsi="Verdana"/>
          <w:color w:val="333333"/>
          <w:sz w:val="23"/>
          <w:szCs w:val="23"/>
        </w:rPr>
        <w:t>和</w:t>
      </w:r>
      <w:r w:rsidRPr="00CE6434">
        <w:rPr>
          <w:rFonts w:ascii="Verdana" w:hAnsi="Verdana"/>
          <w:color w:val="333333"/>
          <w:sz w:val="23"/>
          <w:szCs w:val="23"/>
        </w:rPr>
        <w:t>write</w:t>
      </w:r>
      <w:r w:rsidRPr="00CE6434">
        <w:rPr>
          <w:rFonts w:ascii="Verdana" w:hAnsi="Verdana"/>
          <w:color w:val="333333"/>
          <w:sz w:val="23"/>
          <w:szCs w:val="23"/>
        </w:rPr>
        <w:t>操作之一单独出现（即不允许一个变量从主存读取了但是工作内存不接受，或者从工作内存发起会写了但是主存不接受的情况），以上两个操作必须按顺序执行，但没有保证必须连续执行，也就是说，</w:t>
      </w:r>
      <w:r w:rsidRPr="00CE6434">
        <w:rPr>
          <w:rFonts w:ascii="Verdana" w:hAnsi="Verdana"/>
          <w:color w:val="333333"/>
          <w:sz w:val="23"/>
          <w:szCs w:val="23"/>
        </w:rPr>
        <w:t>read</w:t>
      </w:r>
      <w:r w:rsidRPr="00CE6434">
        <w:rPr>
          <w:rFonts w:ascii="Verdana" w:hAnsi="Verdana"/>
          <w:color w:val="333333"/>
          <w:sz w:val="23"/>
          <w:szCs w:val="23"/>
        </w:rPr>
        <w:t>与</w:t>
      </w:r>
      <w:r w:rsidRPr="00CE6434">
        <w:rPr>
          <w:rFonts w:ascii="Verdana" w:hAnsi="Verdana"/>
          <w:color w:val="333333"/>
          <w:sz w:val="23"/>
          <w:szCs w:val="23"/>
        </w:rPr>
        <w:t>load</w:t>
      </w:r>
      <w:r w:rsidRPr="00CE6434">
        <w:rPr>
          <w:rFonts w:ascii="Verdana" w:hAnsi="Verdana"/>
          <w:color w:val="333333"/>
          <w:sz w:val="23"/>
          <w:szCs w:val="23"/>
        </w:rPr>
        <w:t>之间、</w:t>
      </w:r>
      <w:r w:rsidRPr="00CE6434">
        <w:rPr>
          <w:rFonts w:ascii="Verdana" w:hAnsi="Verdana"/>
          <w:color w:val="333333"/>
          <w:sz w:val="23"/>
          <w:szCs w:val="23"/>
        </w:rPr>
        <w:t>store</w:t>
      </w:r>
      <w:r w:rsidRPr="00CE6434">
        <w:rPr>
          <w:rFonts w:ascii="Verdana" w:hAnsi="Verdana"/>
          <w:color w:val="333333"/>
          <w:sz w:val="23"/>
          <w:szCs w:val="23"/>
        </w:rPr>
        <w:t>与</w:t>
      </w:r>
      <w:r w:rsidRPr="00CE6434">
        <w:rPr>
          <w:rFonts w:ascii="Verdana" w:hAnsi="Verdana"/>
          <w:color w:val="333333"/>
          <w:sz w:val="23"/>
          <w:szCs w:val="23"/>
        </w:rPr>
        <w:t>write</w:t>
      </w:r>
      <w:r w:rsidRPr="00CE6434">
        <w:rPr>
          <w:rFonts w:ascii="Verdana" w:hAnsi="Verdana"/>
          <w:color w:val="333333"/>
          <w:sz w:val="23"/>
          <w:szCs w:val="23"/>
        </w:rPr>
        <w:t>之间是可插入其他指令的。</w:t>
      </w:r>
    </w:p>
    <w:p w14:paraId="7F08128F"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2</w:t>
      </w:r>
      <w:r w:rsidRPr="00CE6434">
        <w:rPr>
          <w:rFonts w:ascii="Verdana" w:hAnsi="Verdana"/>
          <w:color w:val="333333"/>
          <w:sz w:val="23"/>
          <w:szCs w:val="23"/>
        </w:rPr>
        <w:t>）不允许一个线程丢弃它的最近的</w:t>
      </w:r>
      <w:r w:rsidRPr="00CE6434">
        <w:rPr>
          <w:rFonts w:ascii="Verdana" w:hAnsi="Verdana"/>
          <w:color w:val="333333"/>
          <w:sz w:val="23"/>
          <w:szCs w:val="23"/>
        </w:rPr>
        <w:t>assign</w:t>
      </w:r>
      <w:r w:rsidRPr="00CE6434">
        <w:rPr>
          <w:rFonts w:ascii="Verdana" w:hAnsi="Verdana"/>
          <w:color w:val="333333"/>
          <w:sz w:val="23"/>
          <w:szCs w:val="23"/>
        </w:rPr>
        <w:t>操作，即变量在工作内存中改变了之后必须把该变化同步回主内存。</w:t>
      </w:r>
    </w:p>
    <w:p w14:paraId="73BCF90C"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3</w:t>
      </w:r>
      <w:r w:rsidRPr="00CE6434">
        <w:rPr>
          <w:rFonts w:ascii="Verdana" w:hAnsi="Verdana"/>
          <w:color w:val="333333"/>
          <w:sz w:val="23"/>
          <w:szCs w:val="23"/>
        </w:rPr>
        <w:t>）不允许一个线程无原因地（没有发生过任何</w:t>
      </w:r>
      <w:r w:rsidRPr="00CE6434">
        <w:rPr>
          <w:rFonts w:ascii="Verdana" w:hAnsi="Verdana"/>
          <w:color w:val="333333"/>
          <w:sz w:val="23"/>
          <w:szCs w:val="23"/>
        </w:rPr>
        <w:t>assign</w:t>
      </w:r>
      <w:r w:rsidRPr="00CE6434">
        <w:rPr>
          <w:rFonts w:ascii="Verdana" w:hAnsi="Verdana"/>
          <w:color w:val="333333"/>
          <w:sz w:val="23"/>
          <w:szCs w:val="23"/>
        </w:rPr>
        <w:t>操作）把数据从线程的工作内存同步回主内存中。</w:t>
      </w:r>
    </w:p>
    <w:p w14:paraId="33AB405D"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4</w:t>
      </w:r>
      <w:r w:rsidRPr="00CE6434">
        <w:rPr>
          <w:rFonts w:ascii="Verdana" w:hAnsi="Verdana"/>
          <w:color w:val="333333"/>
          <w:sz w:val="23"/>
          <w:szCs w:val="23"/>
        </w:rPr>
        <w:t>）一个新的变量只能从主内存中</w:t>
      </w:r>
      <w:r w:rsidRPr="00CE6434">
        <w:rPr>
          <w:rFonts w:ascii="Verdana" w:hAnsi="Verdana"/>
          <w:color w:val="333333"/>
          <w:sz w:val="23"/>
          <w:szCs w:val="23"/>
        </w:rPr>
        <w:t>“</w:t>
      </w:r>
      <w:r w:rsidRPr="00CE6434">
        <w:rPr>
          <w:rFonts w:ascii="Verdana" w:hAnsi="Verdana"/>
          <w:color w:val="333333"/>
          <w:sz w:val="23"/>
          <w:szCs w:val="23"/>
        </w:rPr>
        <w:t>诞生</w:t>
      </w:r>
      <w:r w:rsidRPr="00CE6434">
        <w:rPr>
          <w:rFonts w:ascii="Verdana" w:hAnsi="Verdana"/>
          <w:color w:val="333333"/>
          <w:sz w:val="23"/>
          <w:szCs w:val="23"/>
        </w:rPr>
        <w:t>”</w:t>
      </w:r>
      <w:r w:rsidRPr="00CE6434">
        <w:rPr>
          <w:rFonts w:ascii="Verdana" w:hAnsi="Verdana"/>
          <w:color w:val="333333"/>
          <w:sz w:val="23"/>
          <w:szCs w:val="23"/>
        </w:rPr>
        <w:t>，不允许在工作内存中直</w:t>
      </w:r>
      <w:proofErr w:type="gramStart"/>
      <w:r w:rsidRPr="00CE6434">
        <w:rPr>
          <w:rFonts w:ascii="Verdana" w:hAnsi="Verdana"/>
          <w:color w:val="333333"/>
          <w:sz w:val="23"/>
          <w:szCs w:val="23"/>
        </w:rPr>
        <w:t>接使用</w:t>
      </w:r>
      <w:proofErr w:type="gramEnd"/>
      <w:r w:rsidRPr="00CE6434">
        <w:rPr>
          <w:rFonts w:ascii="Verdana" w:hAnsi="Verdana"/>
          <w:color w:val="333333"/>
          <w:sz w:val="23"/>
          <w:szCs w:val="23"/>
        </w:rPr>
        <w:t>一个未被初始化（</w:t>
      </w:r>
      <w:r w:rsidRPr="00CE6434">
        <w:rPr>
          <w:rFonts w:ascii="Verdana" w:hAnsi="Verdana"/>
          <w:color w:val="333333"/>
          <w:sz w:val="23"/>
          <w:szCs w:val="23"/>
        </w:rPr>
        <w:t>load</w:t>
      </w:r>
      <w:r w:rsidRPr="00CE6434">
        <w:rPr>
          <w:rFonts w:ascii="Verdana" w:hAnsi="Verdana"/>
          <w:color w:val="333333"/>
          <w:sz w:val="23"/>
          <w:szCs w:val="23"/>
        </w:rPr>
        <w:t>或</w:t>
      </w:r>
      <w:r w:rsidRPr="00CE6434">
        <w:rPr>
          <w:rFonts w:ascii="Verdana" w:hAnsi="Verdana"/>
          <w:color w:val="333333"/>
          <w:sz w:val="23"/>
          <w:szCs w:val="23"/>
        </w:rPr>
        <w:t>assign</w:t>
      </w:r>
      <w:r w:rsidRPr="00CE6434">
        <w:rPr>
          <w:rFonts w:ascii="Verdana" w:hAnsi="Verdana"/>
          <w:color w:val="333333"/>
          <w:sz w:val="23"/>
          <w:szCs w:val="23"/>
        </w:rPr>
        <w:t>）的变量，换句话说就是对一个变量实施</w:t>
      </w:r>
      <w:r w:rsidRPr="00CE6434">
        <w:rPr>
          <w:rFonts w:ascii="Verdana" w:hAnsi="Verdana"/>
          <w:color w:val="333333"/>
          <w:sz w:val="23"/>
          <w:szCs w:val="23"/>
        </w:rPr>
        <w:t>use</w:t>
      </w:r>
      <w:r w:rsidRPr="00CE6434">
        <w:rPr>
          <w:rFonts w:ascii="Verdana" w:hAnsi="Verdana"/>
          <w:color w:val="333333"/>
          <w:sz w:val="23"/>
          <w:szCs w:val="23"/>
        </w:rPr>
        <w:t>和</w:t>
      </w:r>
      <w:r w:rsidRPr="00CE6434">
        <w:rPr>
          <w:rFonts w:ascii="Verdana" w:hAnsi="Verdana"/>
          <w:color w:val="333333"/>
          <w:sz w:val="23"/>
          <w:szCs w:val="23"/>
        </w:rPr>
        <w:t>store</w:t>
      </w:r>
      <w:r w:rsidRPr="00CE6434">
        <w:rPr>
          <w:rFonts w:ascii="Verdana" w:hAnsi="Verdana"/>
          <w:color w:val="333333"/>
          <w:sz w:val="23"/>
          <w:szCs w:val="23"/>
        </w:rPr>
        <w:t>操作之前，必须先执行过了</w:t>
      </w:r>
      <w:r w:rsidRPr="00CE6434">
        <w:rPr>
          <w:rFonts w:ascii="Verdana" w:hAnsi="Verdana"/>
          <w:color w:val="333333"/>
          <w:sz w:val="23"/>
          <w:szCs w:val="23"/>
        </w:rPr>
        <w:t>assign</w:t>
      </w:r>
      <w:r w:rsidRPr="00CE6434">
        <w:rPr>
          <w:rFonts w:ascii="Verdana" w:hAnsi="Verdana"/>
          <w:color w:val="333333"/>
          <w:sz w:val="23"/>
          <w:szCs w:val="23"/>
        </w:rPr>
        <w:t>和</w:t>
      </w:r>
      <w:r w:rsidRPr="00CE6434">
        <w:rPr>
          <w:rFonts w:ascii="Verdana" w:hAnsi="Verdana"/>
          <w:color w:val="333333"/>
          <w:sz w:val="23"/>
          <w:szCs w:val="23"/>
        </w:rPr>
        <w:t>load</w:t>
      </w:r>
      <w:r w:rsidRPr="00CE6434">
        <w:rPr>
          <w:rFonts w:ascii="Verdana" w:hAnsi="Verdana"/>
          <w:color w:val="333333"/>
          <w:sz w:val="23"/>
          <w:szCs w:val="23"/>
        </w:rPr>
        <w:t>操作。</w:t>
      </w:r>
    </w:p>
    <w:p w14:paraId="4BD10521"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5</w:t>
      </w:r>
      <w:r w:rsidRPr="00CE6434">
        <w:rPr>
          <w:rFonts w:ascii="Verdana" w:hAnsi="Verdana"/>
          <w:color w:val="333333"/>
          <w:sz w:val="23"/>
          <w:szCs w:val="23"/>
        </w:rPr>
        <w:t>）一个变量在同一个时刻只允许一条线程对其执行</w:t>
      </w:r>
      <w:r w:rsidRPr="00CE6434">
        <w:rPr>
          <w:rFonts w:ascii="Verdana" w:hAnsi="Verdana"/>
          <w:color w:val="333333"/>
          <w:sz w:val="23"/>
          <w:szCs w:val="23"/>
        </w:rPr>
        <w:t>lock</w:t>
      </w:r>
      <w:r w:rsidRPr="00CE6434">
        <w:rPr>
          <w:rFonts w:ascii="Verdana" w:hAnsi="Verdana"/>
          <w:color w:val="333333"/>
          <w:sz w:val="23"/>
          <w:szCs w:val="23"/>
        </w:rPr>
        <w:t>操作，但</w:t>
      </w:r>
      <w:r w:rsidRPr="00CE6434">
        <w:rPr>
          <w:rFonts w:ascii="Verdana" w:hAnsi="Verdana"/>
          <w:color w:val="333333"/>
          <w:sz w:val="23"/>
          <w:szCs w:val="23"/>
        </w:rPr>
        <w:t>lock</w:t>
      </w:r>
      <w:r w:rsidRPr="00CE6434">
        <w:rPr>
          <w:rFonts w:ascii="Verdana" w:hAnsi="Verdana"/>
          <w:color w:val="333333"/>
          <w:sz w:val="23"/>
          <w:szCs w:val="23"/>
        </w:rPr>
        <w:t>操作可以被同一个条线程重复执行多次，多次执行</w:t>
      </w:r>
      <w:r w:rsidRPr="00CE6434">
        <w:rPr>
          <w:rFonts w:ascii="Verdana" w:hAnsi="Verdana"/>
          <w:color w:val="333333"/>
          <w:sz w:val="23"/>
          <w:szCs w:val="23"/>
        </w:rPr>
        <w:t>lock</w:t>
      </w:r>
      <w:r w:rsidRPr="00CE6434">
        <w:rPr>
          <w:rFonts w:ascii="Verdana" w:hAnsi="Verdana"/>
          <w:color w:val="333333"/>
          <w:sz w:val="23"/>
          <w:szCs w:val="23"/>
        </w:rPr>
        <w:t>后，只有执行相同次数的</w:t>
      </w:r>
      <w:r w:rsidRPr="00CE6434">
        <w:rPr>
          <w:rFonts w:ascii="Verdana" w:hAnsi="Verdana"/>
          <w:color w:val="333333"/>
          <w:sz w:val="23"/>
          <w:szCs w:val="23"/>
        </w:rPr>
        <w:t>unlock</w:t>
      </w:r>
      <w:r w:rsidRPr="00CE6434">
        <w:rPr>
          <w:rFonts w:ascii="Verdana" w:hAnsi="Verdana"/>
          <w:color w:val="333333"/>
          <w:sz w:val="23"/>
          <w:szCs w:val="23"/>
        </w:rPr>
        <w:t>操作，变量才会被解锁。</w:t>
      </w:r>
    </w:p>
    <w:p w14:paraId="2CBE988F"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6</w:t>
      </w:r>
      <w:r w:rsidRPr="00CE6434">
        <w:rPr>
          <w:rFonts w:ascii="Verdana" w:hAnsi="Verdana"/>
          <w:color w:val="333333"/>
          <w:sz w:val="23"/>
          <w:szCs w:val="23"/>
        </w:rPr>
        <w:t>）如果对一个变量执行</w:t>
      </w:r>
      <w:r w:rsidRPr="00CE6434">
        <w:rPr>
          <w:rFonts w:ascii="Verdana" w:hAnsi="Verdana"/>
          <w:color w:val="333333"/>
          <w:sz w:val="23"/>
          <w:szCs w:val="23"/>
        </w:rPr>
        <w:t>lock</w:t>
      </w:r>
      <w:r w:rsidRPr="00CE6434">
        <w:rPr>
          <w:rFonts w:ascii="Verdana" w:hAnsi="Verdana"/>
          <w:color w:val="333333"/>
          <w:sz w:val="23"/>
          <w:szCs w:val="23"/>
        </w:rPr>
        <w:t>操作，将会清空工作内存中此变量的值，在执行引擎使用这个变量前，需要重新执行</w:t>
      </w:r>
      <w:r w:rsidRPr="00CE6434">
        <w:rPr>
          <w:rFonts w:ascii="Verdana" w:hAnsi="Verdana"/>
          <w:color w:val="333333"/>
          <w:sz w:val="23"/>
          <w:szCs w:val="23"/>
        </w:rPr>
        <w:t>load</w:t>
      </w:r>
      <w:r w:rsidRPr="00CE6434">
        <w:rPr>
          <w:rFonts w:ascii="Verdana" w:hAnsi="Verdana"/>
          <w:color w:val="333333"/>
          <w:sz w:val="23"/>
          <w:szCs w:val="23"/>
        </w:rPr>
        <w:t>或</w:t>
      </w:r>
      <w:r w:rsidRPr="00CE6434">
        <w:rPr>
          <w:rFonts w:ascii="Verdana" w:hAnsi="Verdana"/>
          <w:color w:val="333333"/>
          <w:sz w:val="23"/>
          <w:szCs w:val="23"/>
        </w:rPr>
        <w:t>assign</w:t>
      </w:r>
      <w:r w:rsidRPr="00CE6434">
        <w:rPr>
          <w:rFonts w:ascii="Verdana" w:hAnsi="Verdana"/>
          <w:color w:val="333333"/>
          <w:sz w:val="23"/>
          <w:szCs w:val="23"/>
        </w:rPr>
        <w:t>操作初始化变量的值。</w:t>
      </w:r>
    </w:p>
    <w:p w14:paraId="26EF6A10"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7</w:t>
      </w:r>
      <w:r w:rsidRPr="00CE6434">
        <w:rPr>
          <w:rFonts w:ascii="Verdana" w:hAnsi="Verdana"/>
          <w:color w:val="333333"/>
          <w:sz w:val="23"/>
          <w:szCs w:val="23"/>
        </w:rPr>
        <w:t>）如果一个变量实现没有被</w:t>
      </w:r>
      <w:r w:rsidRPr="00CE6434">
        <w:rPr>
          <w:rFonts w:ascii="Verdana" w:hAnsi="Verdana"/>
          <w:color w:val="333333"/>
          <w:sz w:val="23"/>
          <w:szCs w:val="23"/>
        </w:rPr>
        <w:t>lock</w:t>
      </w:r>
      <w:r w:rsidRPr="00CE6434">
        <w:rPr>
          <w:rFonts w:ascii="Verdana" w:hAnsi="Verdana"/>
          <w:color w:val="333333"/>
          <w:sz w:val="23"/>
          <w:szCs w:val="23"/>
        </w:rPr>
        <w:t>操作锁定，则不允许对它执行</w:t>
      </w:r>
      <w:r w:rsidRPr="00CE6434">
        <w:rPr>
          <w:rFonts w:ascii="Verdana" w:hAnsi="Verdana"/>
          <w:color w:val="333333"/>
          <w:sz w:val="23"/>
          <w:szCs w:val="23"/>
        </w:rPr>
        <w:t>unlock</w:t>
      </w:r>
      <w:r w:rsidRPr="00CE6434">
        <w:rPr>
          <w:rFonts w:ascii="Verdana" w:hAnsi="Verdana"/>
          <w:color w:val="333333"/>
          <w:sz w:val="23"/>
          <w:szCs w:val="23"/>
        </w:rPr>
        <w:t>操作，也不允许去</w:t>
      </w:r>
      <w:r w:rsidRPr="00CE6434">
        <w:rPr>
          <w:rFonts w:ascii="Verdana" w:hAnsi="Verdana"/>
          <w:color w:val="333333"/>
          <w:sz w:val="23"/>
          <w:szCs w:val="23"/>
        </w:rPr>
        <w:t>unlock</w:t>
      </w:r>
      <w:r w:rsidRPr="00CE6434">
        <w:rPr>
          <w:rFonts w:ascii="Verdana" w:hAnsi="Verdana"/>
          <w:color w:val="333333"/>
          <w:sz w:val="23"/>
          <w:szCs w:val="23"/>
        </w:rPr>
        <w:t>一个被其他线程锁定的变量。</w:t>
      </w:r>
    </w:p>
    <w:p w14:paraId="68879867" w14:textId="4858D9A2" w:rsidR="0042487C" w:rsidRDefault="00CE6434" w:rsidP="0042487C">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8</w:t>
      </w:r>
      <w:r w:rsidRPr="00CE6434">
        <w:rPr>
          <w:rFonts w:ascii="Verdana" w:hAnsi="Verdana"/>
          <w:color w:val="333333"/>
          <w:sz w:val="23"/>
          <w:szCs w:val="23"/>
        </w:rPr>
        <w:t>）对一个变量执行</w:t>
      </w:r>
      <w:r w:rsidRPr="00CE6434">
        <w:rPr>
          <w:rFonts w:ascii="Verdana" w:hAnsi="Verdana"/>
          <w:color w:val="333333"/>
          <w:sz w:val="23"/>
          <w:szCs w:val="23"/>
        </w:rPr>
        <w:t>unlock</w:t>
      </w:r>
      <w:r w:rsidRPr="00CE6434">
        <w:rPr>
          <w:rFonts w:ascii="Verdana" w:hAnsi="Verdana"/>
          <w:color w:val="333333"/>
          <w:sz w:val="23"/>
          <w:szCs w:val="23"/>
        </w:rPr>
        <w:t>操作之前，必须先把此变量同步回主内存（执行</w:t>
      </w:r>
      <w:r w:rsidRPr="00CE6434">
        <w:rPr>
          <w:rFonts w:ascii="Verdana" w:hAnsi="Verdana"/>
          <w:color w:val="333333"/>
          <w:sz w:val="23"/>
          <w:szCs w:val="23"/>
        </w:rPr>
        <w:t>store</w:t>
      </w:r>
      <w:r w:rsidRPr="00CE6434">
        <w:rPr>
          <w:rFonts w:ascii="Verdana" w:hAnsi="Verdana"/>
          <w:color w:val="333333"/>
          <w:sz w:val="23"/>
          <w:szCs w:val="23"/>
        </w:rPr>
        <w:t>和</w:t>
      </w:r>
      <w:r w:rsidRPr="00CE6434">
        <w:rPr>
          <w:rFonts w:ascii="Verdana" w:hAnsi="Verdana"/>
          <w:color w:val="333333"/>
          <w:sz w:val="23"/>
          <w:szCs w:val="23"/>
        </w:rPr>
        <w:t>write</w:t>
      </w:r>
      <w:r w:rsidRPr="00CE6434">
        <w:rPr>
          <w:rFonts w:ascii="Verdana" w:hAnsi="Verdana"/>
          <w:color w:val="333333"/>
          <w:sz w:val="23"/>
          <w:szCs w:val="23"/>
        </w:rPr>
        <w:t>操作</w:t>
      </w:r>
      <w:r>
        <w:rPr>
          <w:rFonts w:ascii="Verdana" w:hAnsi="Verdana" w:hint="eastAsia"/>
          <w:color w:val="333333"/>
          <w:sz w:val="23"/>
          <w:szCs w:val="23"/>
        </w:rPr>
        <w:t>。</w:t>
      </w:r>
    </w:p>
    <w:p w14:paraId="13A1F65E" w14:textId="18A81179" w:rsidR="0042487C" w:rsidRDefault="0042487C" w:rsidP="0042487C">
      <w:pPr>
        <w:pStyle w:val="a3"/>
        <w:shd w:val="clear" w:color="auto" w:fill="FFFFFF"/>
        <w:spacing w:before="0" w:beforeAutospacing="0" w:after="0" w:afterAutospacing="0"/>
        <w:ind w:firstLine="460"/>
        <w:rPr>
          <w:rFonts w:ascii="Verdana" w:hAnsi="Verdana"/>
          <w:color w:val="333333"/>
          <w:sz w:val="23"/>
          <w:szCs w:val="23"/>
        </w:rPr>
      </w:pPr>
    </w:p>
    <w:p w14:paraId="305D3370" w14:textId="7374C505" w:rsidR="0014134D" w:rsidRPr="0014134D" w:rsidRDefault="0014134D" w:rsidP="0014134D">
      <w:pPr>
        <w:pStyle w:val="a3"/>
        <w:shd w:val="clear" w:color="auto" w:fill="FFFFFF"/>
        <w:spacing w:before="0" w:beforeAutospacing="0" w:after="0" w:afterAutospacing="0"/>
        <w:ind w:firstLine="460"/>
        <w:rPr>
          <w:rFonts w:ascii="Verdana" w:hAnsi="Verdana"/>
          <w:color w:val="333333"/>
          <w:sz w:val="23"/>
          <w:szCs w:val="23"/>
        </w:rPr>
      </w:pPr>
      <w:r w:rsidRPr="0014134D">
        <w:rPr>
          <w:rFonts w:ascii="Verdana" w:hAnsi="Verdana"/>
          <w:color w:val="333333"/>
          <w:sz w:val="23"/>
          <w:szCs w:val="23"/>
        </w:rPr>
        <w:t>as-if-serial</w:t>
      </w:r>
      <w:r w:rsidR="00607DD5">
        <w:rPr>
          <w:rFonts w:ascii="Verdana" w:hAnsi="Verdana" w:hint="eastAsia"/>
          <w:color w:val="333333"/>
          <w:sz w:val="23"/>
          <w:szCs w:val="23"/>
        </w:rPr>
        <w:t>:</w:t>
      </w:r>
    </w:p>
    <w:p w14:paraId="028B0A5C" w14:textId="54744707" w:rsidR="0014134D" w:rsidRPr="0014134D" w:rsidRDefault="0014134D" w:rsidP="0014134D">
      <w:pPr>
        <w:pStyle w:val="a3"/>
        <w:shd w:val="clear" w:color="auto" w:fill="FFFFFF"/>
        <w:spacing w:before="0" w:beforeAutospacing="0" w:after="0" w:afterAutospacing="0"/>
        <w:ind w:firstLine="460"/>
        <w:rPr>
          <w:rFonts w:ascii="Verdana" w:hAnsi="Verdana"/>
          <w:color w:val="333333"/>
          <w:sz w:val="23"/>
          <w:szCs w:val="23"/>
        </w:rPr>
      </w:pPr>
      <w:r w:rsidRPr="0014134D">
        <w:rPr>
          <w:rFonts w:ascii="Verdana" w:hAnsi="Verdana"/>
          <w:color w:val="333333"/>
          <w:sz w:val="23"/>
          <w:szCs w:val="23"/>
        </w:rPr>
        <w:t>as-if-serial</w:t>
      </w:r>
      <w:r w:rsidRPr="0014134D">
        <w:rPr>
          <w:rFonts w:ascii="Verdana" w:hAnsi="Verdana"/>
          <w:color w:val="333333"/>
          <w:sz w:val="23"/>
          <w:szCs w:val="23"/>
        </w:rPr>
        <w:t>语义的意思是：</w:t>
      </w:r>
      <w:r w:rsidRPr="008713B0">
        <w:rPr>
          <w:rFonts w:ascii="Verdana" w:hAnsi="Verdana"/>
          <w:color w:val="FF0000"/>
          <w:sz w:val="23"/>
          <w:szCs w:val="23"/>
        </w:rPr>
        <w:t>不管怎么重排序（编译器和处理器为了提供并行度），（单线程）程序的执行结果不能被改变。</w:t>
      </w:r>
      <w:r w:rsidRPr="0014134D">
        <w:rPr>
          <w:rFonts w:ascii="Verdana" w:hAnsi="Verdana"/>
          <w:color w:val="333333"/>
          <w:sz w:val="23"/>
          <w:szCs w:val="23"/>
        </w:rPr>
        <w:t>编译器，</w:t>
      </w:r>
      <w:r w:rsidRPr="0014134D">
        <w:rPr>
          <w:rFonts w:ascii="Verdana" w:hAnsi="Verdana"/>
          <w:color w:val="333333"/>
          <w:sz w:val="23"/>
          <w:szCs w:val="23"/>
        </w:rPr>
        <w:t>runtime</w:t>
      </w:r>
      <w:r w:rsidRPr="0014134D">
        <w:rPr>
          <w:rFonts w:ascii="Verdana" w:hAnsi="Verdana"/>
          <w:color w:val="333333"/>
          <w:sz w:val="23"/>
          <w:szCs w:val="23"/>
        </w:rPr>
        <w:t>和处理器都必须遵守</w:t>
      </w:r>
      <w:r w:rsidRPr="0014134D">
        <w:rPr>
          <w:rFonts w:ascii="Verdana" w:hAnsi="Verdana"/>
          <w:color w:val="333333"/>
          <w:sz w:val="23"/>
          <w:szCs w:val="23"/>
        </w:rPr>
        <w:t>as-if-serial</w:t>
      </w:r>
      <w:r w:rsidRPr="0014134D">
        <w:rPr>
          <w:rFonts w:ascii="Verdana" w:hAnsi="Verdana"/>
          <w:color w:val="333333"/>
          <w:sz w:val="23"/>
          <w:szCs w:val="23"/>
        </w:rPr>
        <w:t>语义。</w:t>
      </w:r>
      <w:r w:rsidRPr="0014134D">
        <w:rPr>
          <w:rFonts w:ascii="Verdana" w:hAnsi="Verdana"/>
          <w:color w:val="333333"/>
          <w:sz w:val="23"/>
          <w:szCs w:val="23"/>
        </w:rPr>
        <w:t>as-if-serial</w:t>
      </w:r>
      <w:r w:rsidRPr="0014134D">
        <w:rPr>
          <w:rFonts w:ascii="Verdana" w:hAnsi="Verdana"/>
          <w:color w:val="333333"/>
          <w:sz w:val="23"/>
          <w:szCs w:val="23"/>
        </w:rPr>
        <w:t>语义把单线程程序保护了起来，遵守</w:t>
      </w:r>
      <w:r w:rsidRPr="0014134D">
        <w:rPr>
          <w:rFonts w:ascii="Verdana" w:hAnsi="Verdana"/>
          <w:color w:val="333333"/>
          <w:sz w:val="23"/>
          <w:szCs w:val="23"/>
        </w:rPr>
        <w:t>as-if-serial</w:t>
      </w:r>
      <w:r w:rsidRPr="0014134D">
        <w:rPr>
          <w:rFonts w:ascii="Verdana" w:hAnsi="Verdana"/>
          <w:color w:val="333333"/>
          <w:sz w:val="23"/>
          <w:szCs w:val="23"/>
        </w:rPr>
        <w:t>语义的编译器，</w:t>
      </w:r>
      <w:r w:rsidRPr="0014134D">
        <w:rPr>
          <w:rFonts w:ascii="Verdana" w:hAnsi="Verdana"/>
          <w:color w:val="333333"/>
          <w:sz w:val="23"/>
          <w:szCs w:val="23"/>
        </w:rPr>
        <w:t>runtime</w:t>
      </w:r>
      <w:r w:rsidRPr="0014134D">
        <w:rPr>
          <w:rFonts w:ascii="Verdana" w:hAnsi="Verdana"/>
          <w:color w:val="333333"/>
          <w:sz w:val="23"/>
          <w:szCs w:val="23"/>
        </w:rPr>
        <w:t>和处理器共同为编写单线程程序的程序员创建了一个幻觉：单线程程序是按程序的顺序来执行的。</w:t>
      </w:r>
    </w:p>
    <w:p w14:paraId="02B32055" w14:textId="77777777" w:rsidR="0014134D" w:rsidRPr="0014134D" w:rsidRDefault="0014134D" w:rsidP="0042487C">
      <w:pPr>
        <w:pStyle w:val="a3"/>
        <w:shd w:val="clear" w:color="auto" w:fill="FFFFFF"/>
        <w:spacing w:before="0" w:beforeAutospacing="0" w:after="0" w:afterAutospacing="0"/>
        <w:ind w:firstLine="460"/>
        <w:rPr>
          <w:rFonts w:ascii="Verdana" w:hAnsi="Verdana"/>
          <w:color w:val="333333"/>
          <w:sz w:val="23"/>
          <w:szCs w:val="23"/>
        </w:rPr>
      </w:pPr>
    </w:p>
    <w:p w14:paraId="41DAF95B" w14:textId="74BAF559" w:rsidR="0042487C" w:rsidRDefault="0042487C" w:rsidP="00DA33AF">
      <w:pPr>
        <w:pStyle w:val="4"/>
        <w:ind w:firstLine="560"/>
      </w:pPr>
      <w:r>
        <w:rPr>
          <w:rFonts w:hint="eastAsia"/>
        </w:rPr>
        <w:t>happen</w:t>
      </w:r>
      <w:r>
        <w:t xml:space="preserve"> </w:t>
      </w:r>
      <w:r>
        <w:rPr>
          <w:rFonts w:hint="eastAsia"/>
        </w:rPr>
        <w:t>before：</w:t>
      </w:r>
    </w:p>
    <w:p w14:paraId="198D5A72" w14:textId="77777777"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用</w:t>
      </w:r>
      <w:r w:rsidRPr="00DA33AF">
        <w:rPr>
          <w:rFonts w:ascii="Verdana" w:hAnsi="Verdana"/>
          <w:color w:val="333333"/>
          <w:sz w:val="23"/>
          <w:szCs w:val="23"/>
        </w:rPr>
        <w:t>happens-before</w:t>
      </w:r>
      <w:r w:rsidRPr="00DA33AF">
        <w:rPr>
          <w:rFonts w:ascii="Verdana" w:hAnsi="Verdana"/>
          <w:color w:val="333333"/>
          <w:sz w:val="23"/>
          <w:szCs w:val="23"/>
        </w:rPr>
        <w:t>的概念来阐述操作之间的</w:t>
      </w:r>
      <w:r w:rsidRPr="0010367B">
        <w:rPr>
          <w:rFonts w:ascii="Verdana" w:hAnsi="Verdana"/>
          <w:color w:val="FF0000"/>
          <w:sz w:val="23"/>
          <w:szCs w:val="23"/>
        </w:rPr>
        <w:t>内存可见性</w:t>
      </w:r>
      <w:r w:rsidRPr="00DA33AF">
        <w:rPr>
          <w:rFonts w:ascii="Verdana" w:hAnsi="Verdana"/>
          <w:color w:val="333333"/>
          <w:sz w:val="23"/>
          <w:szCs w:val="23"/>
        </w:rPr>
        <w:t>。在</w:t>
      </w:r>
      <w:r w:rsidRPr="00DA33AF">
        <w:rPr>
          <w:rFonts w:ascii="Verdana" w:hAnsi="Verdana"/>
          <w:color w:val="333333"/>
          <w:sz w:val="23"/>
          <w:szCs w:val="23"/>
        </w:rPr>
        <w:t>JMM</w:t>
      </w:r>
      <w:r w:rsidRPr="00DA33AF">
        <w:rPr>
          <w:rFonts w:ascii="Verdana" w:hAnsi="Verdana"/>
          <w:color w:val="333333"/>
          <w:sz w:val="23"/>
          <w:szCs w:val="23"/>
        </w:rPr>
        <w:t>中，如果一个操作执行的结果需要对另一个操作</w:t>
      </w:r>
      <w:r w:rsidRPr="0010367B">
        <w:rPr>
          <w:rFonts w:ascii="Verdana" w:hAnsi="Verdana"/>
          <w:color w:val="FF0000"/>
          <w:sz w:val="23"/>
          <w:szCs w:val="23"/>
        </w:rPr>
        <w:t>可见</w:t>
      </w:r>
      <w:r w:rsidRPr="00DA33AF">
        <w:rPr>
          <w:rFonts w:ascii="Verdana" w:hAnsi="Verdana"/>
          <w:color w:val="333333"/>
          <w:sz w:val="23"/>
          <w:szCs w:val="23"/>
        </w:rPr>
        <w:t>，那么这两个操作之间必须要存在</w:t>
      </w:r>
      <w:r w:rsidRPr="00DA33AF">
        <w:rPr>
          <w:rFonts w:ascii="Verdana" w:hAnsi="Verdana"/>
          <w:color w:val="333333"/>
          <w:sz w:val="23"/>
          <w:szCs w:val="23"/>
        </w:rPr>
        <w:t>happens-before</w:t>
      </w:r>
      <w:r w:rsidRPr="00DA33AF">
        <w:rPr>
          <w:rFonts w:ascii="Verdana" w:hAnsi="Verdana"/>
          <w:color w:val="333333"/>
          <w:sz w:val="23"/>
          <w:szCs w:val="23"/>
        </w:rPr>
        <w:t>关系</w:t>
      </w:r>
      <w:r w:rsidRPr="00DA33AF">
        <w:rPr>
          <w:rFonts w:ascii="Verdana" w:hAnsi="Verdana"/>
          <w:color w:val="333333"/>
          <w:sz w:val="23"/>
          <w:szCs w:val="23"/>
        </w:rPr>
        <w:t xml:space="preserve"> </w:t>
      </w:r>
      <w:r w:rsidRPr="00DA33AF">
        <w:rPr>
          <w:rFonts w:ascii="Verdana" w:hAnsi="Verdana"/>
          <w:color w:val="333333"/>
          <w:sz w:val="23"/>
          <w:szCs w:val="23"/>
        </w:rPr>
        <w:t>。</w:t>
      </w:r>
    </w:p>
    <w:p w14:paraId="5ED37D83" w14:textId="77777777"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lastRenderedPageBreak/>
        <w:t>两个操作之间具有</w:t>
      </w:r>
      <w:r w:rsidRPr="00DA33AF">
        <w:rPr>
          <w:rFonts w:ascii="Verdana" w:hAnsi="Verdana"/>
          <w:color w:val="333333"/>
          <w:sz w:val="23"/>
          <w:szCs w:val="23"/>
        </w:rPr>
        <w:t>happens-before</w:t>
      </w:r>
      <w:r w:rsidRPr="00DA33AF">
        <w:rPr>
          <w:rFonts w:ascii="Verdana" w:hAnsi="Verdana"/>
          <w:color w:val="333333"/>
          <w:sz w:val="23"/>
          <w:szCs w:val="23"/>
        </w:rPr>
        <w:t>关系，并不意味着前一个操作必须要在后一个操作之前执行！</w:t>
      </w:r>
      <w:r w:rsidRPr="00DA33AF">
        <w:rPr>
          <w:rFonts w:ascii="Verdana" w:hAnsi="Verdana"/>
          <w:color w:val="333333"/>
          <w:sz w:val="23"/>
          <w:szCs w:val="23"/>
        </w:rPr>
        <w:t>happens-before</w:t>
      </w:r>
      <w:r w:rsidRPr="00DA33AF">
        <w:rPr>
          <w:rFonts w:ascii="Verdana" w:hAnsi="Verdana"/>
          <w:color w:val="333333"/>
          <w:sz w:val="23"/>
          <w:szCs w:val="23"/>
        </w:rPr>
        <w:t>仅仅要求前一个操作（执行的结果）对后一个操作可见，且前一个操作按顺序排在第二个操作之前（</w:t>
      </w:r>
      <w:r w:rsidRPr="00DA33AF">
        <w:rPr>
          <w:rFonts w:ascii="Verdana" w:hAnsi="Verdana"/>
          <w:color w:val="333333"/>
          <w:sz w:val="23"/>
          <w:szCs w:val="23"/>
        </w:rPr>
        <w:t>the first is visible to and ordered before the second</w:t>
      </w:r>
      <w:r w:rsidRPr="00DA33AF">
        <w:rPr>
          <w:rFonts w:ascii="Verdana" w:hAnsi="Verdana"/>
          <w:color w:val="333333"/>
          <w:sz w:val="23"/>
          <w:szCs w:val="23"/>
        </w:rPr>
        <w:t>）</w:t>
      </w:r>
      <w:r w:rsidRPr="00DA33AF">
        <w:rPr>
          <w:rFonts w:ascii="Verdana" w:hAnsi="Verdana"/>
          <w:color w:val="333333"/>
          <w:sz w:val="23"/>
          <w:szCs w:val="23"/>
        </w:rPr>
        <w:t xml:space="preserve"> </w:t>
      </w:r>
      <w:r w:rsidRPr="00DA33AF">
        <w:rPr>
          <w:rFonts w:ascii="Verdana" w:hAnsi="Verdana"/>
          <w:color w:val="333333"/>
          <w:sz w:val="23"/>
          <w:szCs w:val="23"/>
        </w:rPr>
        <w:t>。</w:t>
      </w:r>
    </w:p>
    <w:p w14:paraId="7282E9F9" w14:textId="77777777"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1</w:t>
      </w:r>
      <w:r w:rsidRPr="00DA33AF">
        <w:rPr>
          <w:rFonts w:ascii="Verdana" w:hAnsi="Verdana"/>
          <w:color w:val="333333"/>
          <w:sz w:val="23"/>
          <w:szCs w:val="23"/>
        </w:rPr>
        <w:t>）如果一个操作</w:t>
      </w:r>
      <w:r w:rsidRPr="00DA33AF">
        <w:rPr>
          <w:rFonts w:ascii="Verdana" w:hAnsi="Verdana"/>
          <w:color w:val="333333"/>
          <w:sz w:val="23"/>
          <w:szCs w:val="23"/>
        </w:rPr>
        <w:t>happens-before</w:t>
      </w:r>
      <w:r w:rsidRPr="00DA33AF">
        <w:rPr>
          <w:rFonts w:ascii="Verdana" w:hAnsi="Verdana"/>
          <w:color w:val="333333"/>
          <w:sz w:val="23"/>
          <w:szCs w:val="23"/>
        </w:rPr>
        <w:t>另一个操作，那么第一个操作的执行结果将对第二个操作可见，而且第一个操作的执行顺序排在第二个操作之前。</w:t>
      </w:r>
      <w:r w:rsidRPr="00DA33AF">
        <w:rPr>
          <w:rFonts w:ascii="Verdana" w:hAnsi="Verdana"/>
          <w:color w:val="333333"/>
          <w:sz w:val="23"/>
          <w:szCs w:val="23"/>
        </w:rPr>
        <w:t>(</w:t>
      </w:r>
      <w:r w:rsidRPr="00DA33AF">
        <w:rPr>
          <w:rFonts w:ascii="Verdana" w:hAnsi="Verdana"/>
          <w:color w:val="333333"/>
          <w:sz w:val="23"/>
          <w:szCs w:val="23"/>
        </w:rPr>
        <w:t>对程序员来说</w:t>
      </w:r>
      <w:r w:rsidRPr="00DA33AF">
        <w:rPr>
          <w:rFonts w:ascii="Verdana" w:hAnsi="Verdana"/>
          <w:color w:val="333333"/>
          <w:sz w:val="23"/>
          <w:szCs w:val="23"/>
        </w:rPr>
        <w:t>)</w:t>
      </w:r>
    </w:p>
    <w:p w14:paraId="2356D811" w14:textId="0BD5B090" w:rsid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2</w:t>
      </w:r>
      <w:r w:rsidRPr="00DA33AF">
        <w:rPr>
          <w:rFonts w:ascii="Verdana" w:hAnsi="Verdana"/>
          <w:color w:val="333333"/>
          <w:sz w:val="23"/>
          <w:szCs w:val="23"/>
        </w:rPr>
        <w:t>）两个操作之间存在</w:t>
      </w:r>
      <w:r w:rsidRPr="00DA33AF">
        <w:rPr>
          <w:rFonts w:ascii="Verdana" w:hAnsi="Verdana"/>
          <w:color w:val="333333"/>
          <w:sz w:val="23"/>
          <w:szCs w:val="23"/>
        </w:rPr>
        <w:t>happens-before</w:t>
      </w:r>
      <w:r w:rsidRPr="00DA33AF">
        <w:rPr>
          <w:rFonts w:ascii="Verdana" w:hAnsi="Verdana"/>
          <w:color w:val="333333"/>
          <w:sz w:val="23"/>
          <w:szCs w:val="23"/>
        </w:rPr>
        <w:t>关系，并不意味着</w:t>
      </w:r>
      <w:r w:rsidRPr="00DA33AF">
        <w:rPr>
          <w:rFonts w:ascii="Verdana" w:hAnsi="Verdana"/>
          <w:color w:val="333333"/>
          <w:sz w:val="23"/>
          <w:szCs w:val="23"/>
        </w:rPr>
        <w:t>Java</w:t>
      </w:r>
      <w:r w:rsidRPr="00DA33AF">
        <w:rPr>
          <w:rFonts w:ascii="Verdana" w:hAnsi="Verdana"/>
          <w:color w:val="333333"/>
          <w:sz w:val="23"/>
          <w:szCs w:val="23"/>
        </w:rPr>
        <w:t>平台的具体实现必须要按照</w:t>
      </w:r>
      <w:r w:rsidRPr="00DA33AF">
        <w:rPr>
          <w:rFonts w:ascii="Verdana" w:hAnsi="Verdana"/>
          <w:color w:val="333333"/>
          <w:sz w:val="23"/>
          <w:szCs w:val="23"/>
        </w:rPr>
        <w:t>happens-before</w:t>
      </w:r>
      <w:r w:rsidRPr="00DA33AF">
        <w:rPr>
          <w:rFonts w:ascii="Verdana" w:hAnsi="Verdana"/>
          <w:color w:val="333333"/>
          <w:sz w:val="23"/>
          <w:szCs w:val="23"/>
        </w:rPr>
        <w:t>关系指定的顺序来执行。如果重排序之后的执行结果，与按</w:t>
      </w:r>
      <w:r w:rsidRPr="00DA33AF">
        <w:rPr>
          <w:rFonts w:ascii="Verdana" w:hAnsi="Verdana"/>
          <w:color w:val="333333"/>
          <w:sz w:val="23"/>
          <w:szCs w:val="23"/>
        </w:rPr>
        <w:t>happens-before</w:t>
      </w:r>
      <w:r w:rsidRPr="00DA33AF">
        <w:rPr>
          <w:rFonts w:ascii="Verdana" w:hAnsi="Verdana"/>
          <w:color w:val="333333"/>
          <w:sz w:val="23"/>
          <w:szCs w:val="23"/>
        </w:rPr>
        <w:t>关系来执行的结果一致，那么这种重排序是允许的</w:t>
      </w:r>
      <w:r w:rsidRPr="00DA33AF">
        <w:rPr>
          <w:rFonts w:ascii="Verdana" w:hAnsi="Verdana"/>
          <w:color w:val="333333"/>
          <w:sz w:val="23"/>
          <w:szCs w:val="23"/>
        </w:rPr>
        <w:t>(</w:t>
      </w:r>
      <w:r w:rsidRPr="00DA33AF">
        <w:rPr>
          <w:rFonts w:ascii="Verdana" w:hAnsi="Verdana"/>
          <w:color w:val="333333"/>
          <w:sz w:val="23"/>
          <w:szCs w:val="23"/>
        </w:rPr>
        <w:t>对编译器和处理器</w:t>
      </w:r>
      <w:r w:rsidRPr="00DA33AF">
        <w:rPr>
          <w:rFonts w:ascii="Verdana" w:hAnsi="Verdana"/>
          <w:color w:val="333333"/>
          <w:sz w:val="23"/>
          <w:szCs w:val="23"/>
        </w:rPr>
        <w:t xml:space="preserve"> </w:t>
      </w:r>
      <w:r w:rsidRPr="00DA33AF">
        <w:rPr>
          <w:rFonts w:ascii="Verdana" w:hAnsi="Verdana"/>
          <w:color w:val="333333"/>
          <w:sz w:val="23"/>
          <w:szCs w:val="23"/>
        </w:rPr>
        <w:t>来说</w:t>
      </w:r>
      <w:r w:rsidRPr="00DA33AF">
        <w:rPr>
          <w:rFonts w:ascii="Verdana" w:hAnsi="Verdana"/>
          <w:color w:val="333333"/>
          <w:sz w:val="23"/>
          <w:szCs w:val="23"/>
        </w:rPr>
        <w:t>)</w:t>
      </w:r>
    </w:p>
    <w:p w14:paraId="7B901774" w14:textId="3DF98C07" w:rsidR="00DA33AF" w:rsidRDefault="0010367B" w:rsidP="0010367B">
      <w:pPr>
        <w:pStyle w:val="a3"/>
        <w:shd w:val="clear" w:color="auto" w:fill="FFFFFF"/>
        <w:spacing w:before="0" w:beforeAutospacing="0" w:after="0" w:afterAutospacing="0"/>
        <w:ind w:firstLine="460"/>
        <w:rPr>
          <w:rFonts w:ascii="Verdana" w:hAnsi="Verdana" w:hint="eastAsia"/>
          <w:color w:val="333333"/>
          <w:sz w:val="23"/>
          <w:szCs w:val="23"/>
        </w:rPr>
      </w:pPr>
      <w:r>
        <w:rPr>
          <w:rFonts w:ascii="Verdana" w:hAnsi="Verdana" w:hint="eastAsia"/>
          <w:color w:val="333333"/>
          <w:sz w:val="23"/>
          <w:szCs w:val="23"/>
        </w:rPr>
        <w:t>Java</w:t>
      </w:r>
      <w:r>
        <w:rPr>
          <w:rFonts w:ascii="Verdana" w:hAnsi="Verdana" w:hint="eastAsia"/>
          <w:color w:val="333333"/>
          <w:sz w:val="23"/>
          <w:szCs w:val="23"/>
        </w:rPr>
        <w:t>程序员并不关心两个操作的执行顺序，只是希望保持语义不变，因此</w:t>
      </w:r>
      <w:r w:rsidRPr="00DA33AF">
        <w:rPr>
          <w:rFonts w:ascii="Verdana" w:hAnsi="Verdana"/>
          <w:color w:val="333333"/>
          <w:sz w:val="23"/>
          <w:szCs w:val="23"/>
        </w:rPr>
        <w:t>happens-before</w:t>
      </w:r>
      <w:r w:rsidRPr="00DA33AF">
        <w:rPr>
          <w:rFonts w:ascii="Verdana" w:hAnsi="Verdana"/>
          <w:color w:val="333333"/>
          <w:sz w:val="23"/>
          <w:szCs w:val="23"/>
        </w:rPr>
        <w:t>关系本质上和</w:t>
      </w:r>
      <w:r w:rsidRPr="00DA33AF">
        <w:rPr>
          <w:rFonts w:ascii="Verdana" w:hAnsi="Verdana"/>
          <w:color w:val="333333"/>
          <w:sz w:val="23"/>
          <w:szCs w:val="23"/>
        </w:rPr>
        <w:t>as-if-serial</w:t>
      </w:r>
      <w:r w:rsidRPr="00DA33AF">
        <w:rPr>
          <w:rFonts w:ascii="Verdana" w:hAnsi="Verdana"/>
          <w:color w:val="333333"/>
          <w:sz w:val="23"/>
          <w:szCs w:val="23"/>
        </w:rPr>
        <w:t>语义是一回事。</w:t>
      </w:r>
      <w:r w:rsidRPr="00DA33AF">
        <w:rPr>
          <w:rFonts w:ascii="Verdana" w:hAnsi="Verdana"/>
          <w:color w:val="333333"/>
          <w:sz w:val="23"/>
          <w:szCs w:val="23"/>
        </w:rPr>
        <w:t>as-if-serial</w:t>
      </w:r>
      <w:r w:rsidRPr="00DA33AF">
        <w:rPr>
          <w:rFonts w:ascii="Verdana" w:hAnsi="Verdana"/>
          <w:color w:val="333333"/>
          <w:sz w:val="23"/>
          <w:szCs w:val="23"/>
        </w:rPr>
        <w:t>语义保证单线程内程序的执行结果不被改变，</w:t>
      </w:r>
      <w:r w:rsidRPr="00DA33AF">
        <w:rPr>
          <w:rFonts w:ascii="Verdana" w:hAnsi="Verdana"/>
          <w:color w:val="333333"/>
          <w:sz w:val="23"/>
          <w:szCs w:val="23"/>
        </w:rPr>
        <w:t>happens-before</w:t>
      </w:r>
      <w:r w:rsidRPr="00DA33AF">
        <w:rPr>
          <w:rFonts w:ascii="Verdana" w:hAnsi="Verdana"/>
          <w:color w:val="333333"/>
          <w:sz w:val="23"/>
          <w:szCs w:val="23"/>
        </w:rPr>
        <w:t>关系保证正确同步的多线程程序的执行结果不被改变</w:t>
      </w:r>
      <w:r w:rsidRPr="00DA33AF">
        <w:rPr>
          <w:rFonts w:ascii="Verdana" w:hAnsi="Verdana" w:hint="eastAsia"/>
          <w:color w:val="333333"/>
          <w:sz w:val="23"/>
          <w:szCs w:val="23"/>
        </w:rPr>
        <w:t>。</w:t>
      </w:r>
    </w:p>
    <w:p w14:paraId="04EE39B1" w14:textId="77777777" w:rsidR="00DA33AF" w:rsidRPr="00DA33AF" w:rsidRDefault="00DA33AF" w:rsidP="00DA33AF">
      <w:pPr>
        <w:pStyle w:val="4"/>
        <w:ind w:firstLine="560"/>
      </w:pPr>
      <w:r w:rsidRPr="00CC5827">
        <w:rPr>
          <w:color w:val="FF0000"/>
        </w:rPr>
        <w:t>volatile</w:t>
      </w:r>
      <w:r w:rsidRPr="00DA33AF">
        <w:t>变量自身具有下列特性：</w:t>
      </w:r>
    </w:p>
    <w:p w14:paraId="4227E530" w14:textId="1F25E942"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可见性。对一个</w:t>
      </w:r>
      <w:r w:rsidRPr="00DA33AF">
        <w:rPr>
          <w:rFonts w:ascii="Verdana" w:hAnsi="Verdana"/>
          <w:color w:val="333333"/>
          <w:sz w:val="23"/>
          <w:szCs w:val="23"/>
        </w:rPr>
        <w:t>volatile</w:t>
      </w:r>
      <w:r w:rsidRPr="00DA33AF">
        <w:rPr>
          <w:rFonts w:ascii="Verdana" w:hAnsi="Verdana"/>
          <w:color w:val="333333"/>
          <w:sz w:val="23"/>
          <w:szCs w:val="23"/>
        </w:rPr>
        <w:t>变量的读，总是能看到（任意线程）对这个</w:t>
      </w:r>
      <w:r w:rsidRPr="00DA33AF">
        <w:rPr>
          <w:rFonts w:ascii="Verdana" w:hAnsi="Verdana"/>
          <w:color w:val="333333"/>
          <w:sz w:val="23"/>
          <w:szCs w:val="23"/>
        </w:rPr>
        <w:t>volatile</w:t>
      </w:r>
      <w:r w:rsidRPr="00DA33AF">
        <w:rPr>
          <w:rFonts w:ascii="Verdana" w:hAnsi="Verdana"/>
          <w:color w:val="333333"/>
          <w:sz w:val="23"/>
          <w:szCs w:val="23"/>
        </w:rPr>
        <w:t>变量最后的写入</w:t>
      </w:r>
      <w:r w:rsidR="00D43C52">
        <w:rPr>
          <w:rFonts w:ascii="Verdana" w:hAnsi="Verdana" w:hint="eastAsia"/>
          <w:color w:val="333333"/>
          <w:sz w:val="23"/>
          <w:szCs w:val="23"/>
        </w:rPr>
        <w:t>(</w:t>
      </w:r>
      <w:r w:rsidR="00D43C52">
        <w:rPr>
          <w:rFonts w:ascii="Verdana" w:hAnsi="Verdana" w:hint="eastAsia"/>
          <w:color w:val="333333"/>
          <w:sz w:val="23"/>
          <w:szCs w:val="23"/>
        </w:rPr>
        <w:t>内存屏障</w:t>
      </w:r>
      <w:r w:rsidR="00D43C52">
        <w:rPr>
          <w:rFonts w:ascii="Verdana" w:hAnsi="Verdana"/>
          <w:color w:val="333333"/>
          <w:sz w:val="23"/>
          <w:szCs w:val="23"/>
        </w:rPr>
        <w:t>)</w:t>
      </w:r>
      <w:r w:rsidRPr="00DA33AF">
        <w:rPr>
          <w:rFonts w:ascii="Verdana" w:hAnsi="Verdana"/>
          <w:color w:val="333333"/>
          <w:sz w:val="23"/>
          <w:szCs w:val="23"/>
        </w:rPr>
        <w:t>。</w:t>
      </w:r>
    </w:p>
    <w:p w14:paraId="28BC001E" w14:textId="1233B4CB"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原子性：对任意单个</w:t>
      </w:r>
      <w:r w:rsidRPr="00DA33AF">
        <w:rPr>
          <w:rFonts w:ascii="Verdana" w:hAnsi="Verdana"/>
          <w:color w:val="333333"/>
          <w:sz w:val="23"/>
          <w:szCs w:val="23"/>
        </w:rPr>
        <w:t>volatile</w:t>
      </w:r>
      <w:r w:rsidRPr="00DA33AF">
        <w:rPr>
          <w:rFonts w:ascii="Verdana" w:hAnsi="Verdana"/>
          <w:color w:val="333333"/>
          <w:sz w:val="23"/>
          <w:szCs w:val="23"/>
        </w:rPr>
        <w:t>变量的读</w:t>
      </w:r>
      <w:r w:rsidRPr="00DA33AF">
        <w:rPr>
          <w:rFonts w:ascii="Verdana" w:hAnsi="Verdana"/>
          <w:color w:val="333333"/>
          <w:sz w:val="23"/>
          <w:szCs w:val="23"/>
        </w:rPr>
        <w:t>/</w:t>
      </w:r>
      <w:r w:rsidRPr="00DA33AF">
        <w:rPr>
          <w:rFonts w:ascii="Verdana" w:hAnsi="Verdana"/>
          <w:color w:val="333333"/>
          <w:sz w:val="23"/>
          <w:szCs w:val="23"/>
        </w:rPr>
        <w:t>写具有原子性。</w:t>
      </w:r>
    </w:p>
    <w:p w14:paraId="0379A56A" w14:textId="49178460" w:rsid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p>
    <w:p w14:paraId="263E2567" w14:textId="2E15441E" w:rsidR="005E4DF4" w:rsidRDefault="005E4DF4" w:rsidP="00DA33AF">
      <w:pPr>
        <w:pStyle w:val="a3"/>
        <w:shd w:val="clear" w:color="auto" w:fill="FFFFFF"/>
        <w:spacing w:before="0" w:beforeAutospacing="0" w:after="0" w:afterAutospacing="0"/>
        <w:ind w:firstLine="460"/>
        <w:rPr>
          <w:rFonts w:ascii="Verdana" w:hAnsi="Verdana"/>
          <w:color w:val="333333"/>
          <w:sz w:val="23"/>
          <w:szCs w:val="23"/>
        </w:rPr>
      </w:pPr>
      <w:proofErr w:type="spellStart"/>
      <w:r>
        <w:rPr>
          <w:rFonts w:ascii="Verdana" w:hAnsi="Verdana" w:hint="eastAsia"/>
          <w:color w:val="333333"/>
          <w:sz w:val="23"/>
          <w:szCs w:val="23"/>
        </w:rPr>
        <w:t>LockSupport</w:t>
      </w:r>
      <w:proofErr w:type="spellEnd"/>
      <w:r>
        <w:rPr>
          <w:rFonts w:ascii="Verdana" w:hAnsi="Verdana"/>
          <w:color w:val="333333"/>
          <w:sz w:val="23"/>
          <w:szCs w:val="23"/>
        </w:rPr>
        <w:t xml:space="preserve"> </w:t>
      </w:r>
      <w:r>
        <w:rPr>
          <w:rFonts w:ascii="Verdana" w:hAnsi="Verdana" w:hint="eastAsia"/>
          <w:color w:val="333333"/>
          <w:sz w:val="23"/>
          <w:szCs w:val="23"/>
        </w:rPr>
        <w:t>、</w:t>
      </w:r>
      <w:r>
        <w:rPr>
          <w:rFonts w:ascii="Verdana" w:hAnsi="Verdana" w:hint="eastAsia"/>
          <w:color w:val="333333"/>
          <w:sz w:val="23"/>
          <w:szCs w:val="23"/>
        </w:rPr>
        <w:t>Unsafe</w:t>
      </w:r>
      <w:r>
        <w:rPr>
          <w:rFonts w:ascii="Verdana" w:hAnsi="Verdana" w:hint="eastAsia"/>
          <w:color w:val="333333"/>
          <w:sz w:val="23"/>
          <w:szCs w:val="23"/>
        </w:rPr>
        <w:t>工具类</w:t>
      </w:r>
    </w:p>
    <w:p w14:paraId="1FD0A60D" w14:textId="3E176F87" w:rsidR="005E4DF4" w:rsidRPr="005E4DF4" w:rsidRDefault="005E4DF4" w:rsidP="00830527">
      <w:pPr>
        <w:pStyle w:val="a3"/>
        <w:shd w:val="clear" w:color="auto" w:fill="FFFFFF"/>
        <w:spacing w:before="0" w:beforeAutospacing="0" w:after="0" w:afterAutospacing="0"/>
        <w:ind w:firstLine="460"/>
        <w:rPr>
          <w:rFonts w:ascii="Verdana" w:hAnsi="Verdana"/>
          <w:color w:val="333333"/>
          <w:sz w:val="23"/>
          <w:szCs w:val="23"/>
        </w:rPr>
      </w:pPr>
      <w:proofErr w:type="spellStart"/>
      <w:r w:rsidRPr="005E4DF4">
        <w:rPr>
          <w:rFonts w:ascii="Verdana" w:hAnsi="Verdana"/>
          <w:color w:val="333333"/>
          <w:sz w:val="23"/>
          <w:szCs w:val="23"/>
        </w:rPr>
        <w:t>LockSupport</w:t>
      </w:r>
      <w:proofErr w:type="spellEnd"/>
      <w:r w:rsidR="00830527">
        <w:rPr>
          <w:rFonts w:ascii="Verdana" w:hAnsi="Verdana" w:hint="eastAsia"/>
          <w:color w:val="333333"/>
          <w:sz w:val="23"/>
          <w:szCs w:val="23"/>
        </w:rPr>
        <w:t xml:space="preserve"> </w:t>
      </w:r>
      <w:r w:rsidR="00830527">
        <w:rPr>
          <w:rFonts w:ascii="Verdana" w:hAnsi="Verdana" w:hint="eastAsia"/>
          <w:color w:val="333333"/>
          <w:sz w:val="23"/>
          <w:szCs w:val="23"/>
        </w:rPr>
        <w:t>几个方法</w:t>
      </w:r>
      <w:r w:rsidR="00830527" w:rsidRPr="005E4DF4">
        <w:rPr>
          <w:rFonts w:ascii="Verdana" w:hAnsi="Verdana"/>
          <w:color w:val="333333"/>
          <w:sz w:val="23"/>
          <w:szCs w:val="23"/>
        </w:rPr>
        <w:t xml:space="preserve"> </w:t>
      </w:r>
    </w:p>
    <w:p w14:paraId="227F08E1"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C76ED5">
        <w:rPr>
          <w:rFonts w:ascii="Verdana" w:hAnsi="Verdana"/>
          <w:color w:val="FF0000"/>
          <w:sz w:val="23"/>
          <w:szCs w:val="23"/>
        </w:rPr>
        <w:t>void park()</w:t>
      </w:r>
      <w:r w:rsidRPr="00C76ED5">
        <w:rPr>
          <w:rFonts w:ascii="Verdana" w:hAnsi="Verdana"/>
          <w:color w:val="FF0000"/>
          <w:sz w:val="23"/>
          <w:szCs w:val="23"/>
        </w:rPr>
        <w:t>：阻塞当前线程</w:t>
      </w:r>
      <w:r w:rsidRPr="005E4DF4">
        <w:rPr>
          <w:rFonts w:ascii="Verdana" w:hAnsi="Verdana"/>
          <w:color w:val="333333"/>
          <w:sz w:val="23"/>
          <w:szCs w:val="23"/>
        </w:rPr>
        <w:t>，如果调用</w:t>
      </w:r>
      <w:r w:rsidRPr="005E4DF4">
        <w:rPr>
          <w:rFonts w:ascii="Verdana" w:hAnsi="Verdana"/>
          <w:color w:val="333333"/>
          <w:sz w:val="23"/>
          <w:szCs w:val="23"/>
        </w:rPr>
        <w:t>unpark</w:t>
      </w:r>
      <w:r w:rsidRPr="005E4DF4">
        <w:rPr>
          <w:rFonts w:ascii="Verdana" w:hAnsi="Verdana"/>
          <w:color w:val="333333"/>
          <w:sz w:val="23"/>
          <w:szCs w:val="23"/>
        </w:rPr>
        <w:t>方法或者当前线程被中断，从能从</w:t>
      </w:r>
      <w:r w:rsidRPr="005E4DF4">
        <w:rPr>
          <w:rFonts w:ascii="Verdana" w:hAnsi="Verdana"/>
          <w:color w:val="333333"/>
          <w:sz w:val="23"/>
          <w:szCs w:val="23"/>
        </w:rPr>
        <w:t>park()</w:t>
      </w:r>
      <w:r w:rsidRPr="005E4DF4">
        <w:rPr>
          <w:rFonts w:ascii="Verdana" w:hAnsi="Verdana"/>
          <w:color w:val="333333"/>
          <w:sz w:val="23"/>
          <w:szCs w:val="23"/>
        </w:rPr>
        <w:t>方法中返回</w:t>
      </w:r>
    </w:p>
    <w:p w14:paraId="7E847680"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void park(Object blocker)</w:t>
      </w:r>
      <w:r w:rsidRPr="005E4DF4">
        <w:rPr>
          <w:rFonts w:ascii="Verdana" w:hAnsi="Verdana"/>
          <w:color w:val="333333"/>
          <w:sz w:val="23"/>
          <w:szCs w:val="23"/>
        </w:rPr>
        <w:t>：功能</w:t>
      </w:r>
      <w:proofErr w:type="gramStart"/>
      <w:r w:rsidRPr="005E4DF4">
        <w:rPr>
          <w:rFonts w:ascii="Verdana" w:hAnsi="Verdana"/>
          <w:color w:val="333333"/>
          <w:sz w:val="23"/>
          <w:szCs w:val="23"/>
        </w:rPr>
        <w:t>同方法</w:t>
      </w:r>
      <w:proofErr w:type="gramEnd"/>
      <w:r w:rsidRPr="005E4DF4">
        <w:rPr>
          <w:rFonts w:ascii="Verdana" w:hAnsi="Verdana"/>
          <w:color w:val="333333"/>
          <w:sz w:val="23"/>
          <w:szCs w:val="23"/>
        </w:rPr>
        <w:t>1</w:t>
      </w:r>
      <w:r w:rsidRPr="005E4DF4">
        <w:rPr>
          <w:rFonts w:ascii="Verdana" w:hAnsi="Verdana"/>
          <w:color w:val="333333"/>
          <w:sz w:val="23"/>
          <w:szCs w:val="23"/>
        </w:rPr>
        <w:t>，入</w:t>
      </w:r>
      <w:proofErr w:type="gramStart"/>
      <w:r w:rsidRPr="005E4DF4">
        <w:rPr>
          <w:rFonts w:ascii="Verdana" w:hAnsi="Verdana"/>
          <w:color w:val="333333"/>
          <w:sz w:val="23"/>
          <w:szCs w:val="23"/>
        </w:rPr>
        <w:t>参增加</w:t>
      </w:r>
      <w:proofErr w:type="gramEnd"/>
      <w:r w:rsidRPr="005E4DF4">
        <w:rPr>
          <w:rFonts w:ascii="Verdana" w:hAnsi="Verdana"/>
          <w:color w:val="333333"/>
          <w:sz w:val="23"/>
          <w:szCs w:val="23"/>
        </w:rPr>
        <w:t>一个</w:t>
      </w:r>
      <w:r w:rsidRPr="005E4DF4">
        <w:rPr>
          <w:rFonts w:ascii="Verdana" w:hAnsi="Verdana"/>
          <w:color w:val="333333"/>
          <w:sz w:val="23"/>
          <w:szCs w:val="23"/>
        </w:rPr>
        <w:t>Object</w:t>
      </w:r>
      <w:r w:rsidRPr="005E4DF4">
        <w:rPr>
          <w:rFonts w:ascii="Verdana" w:hAnsi="Verdana"/>
          <w:color w:val="333333"/>
          <w:sz w:val="23"/>
          <w:szCs w:val="23"/>
        </w:rPr>
        <w:t>对象，用来记录导致线程阻塞的阻塞对象，方便进行问题排查；</w:t>
      </w:r>
    </w:p>
    <w:p w14:paraId="3AC319BE"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 xml:space="preserve">void </w:t>
      </w:r>
      <w:proofErr w:type="spellStart"/>
      <w:r w:rsidRPr="005E4DF4">
        <w:rPr>
          <w:rFonts w:ascii="Verdana" w:hAnsi="Verdana"/>
          <w:color w:val="333333"/>
          <w:sz w:val="23"/>
          <w:szCs w:val="23"/>
        </w:rPr>
        <w:t>parkNanos</w:t>
      </w:r>
      <w:proofErr w:type="spellEnd"/>
      <w:r w:rsidRPr="005E4DF4">
        <w:rPr>
          <w:rFonts w:ascii="Verdana" w:hAnsi="Verdana"/>
          <w:color w:val="333333"/>
          <w:sz w:val="23"/>
          <w:szCs w:val="23"/>
        </w:rPr>
        <w:t xml:space="preserve">(long </w:t>
      </w:r>
      <w:proofErr w:type="spellStart"/>
      <w:r w:rsidRPr="005E4DF4">
        <w:rPr>
          <w:rFonts w:ascii="Verdana" w:hAnsi="Verdana"/>
          <w:color w:val="333333"/>
          <w:sz w:val="23"/>
          <w:szCs w:val="23"/>
        </w:rPr>
        <w:t>nanos</w:t>
      </w:r>
      <w:proofErr w:type="spellEnd"/>
      <w:r w:rsidRPr="005E4DF4">
        <w:rPr>
          <w:rFonts w:ascii="Verdana" w:hAnsi="Verdana"/>
          <w:color w:val="333333"/>
          <w:sz w:val="23"/>
          <w:szCs w:val="23"/>
        </w:rPr>
        <w:t>)</w:t>
      </w:r>
      <w:r w:rsidRPr="005E4DF4">
        <w:rPr>
          <w:rFonts w:ascii="Verdana" w:hAnsi="Verdana"/>
          <w:color w:val="333333"/>
          <w:sz w:val="23"/>
          <w:szCs w:val="23"/>
        </w:rPr>
        <w:t>：阻塞当前线程，最长不超过</w:t>
      </w:r>
      <w:proofErr w:type="spellStart"/>
      <w:r w:rsidRPr="005E4DF4">
        <w:rPr>
          <w:rFonts w:ascii="Verdana" w:hAnsi="Verdana"/>
          <w:color w:val="333333"/>
          <w:sz w:val="23"/>
          <w:szCs w:val="23"/>
        </w:rPr>
        <w:t>nanos</w:t>
      </w:r>
      <w:proofErr w:type="spellEnd"/>
      <w:r w:rsidRPr="005E4DF4">
        <w:rPr>
          <w:rFonts w:ascii="Verdana" w:hAnsi="Verdana"/>
          <w:color w:val="333333"/>
          <w:sz w:val="23"/>
          <w:szCs w:val="23"/>
        </w:rPr>
        <w:t>纳秒，增加了超时返回的特性；</w:t>
      </w:r>
      <w:bookmarkStart w:id="0" w:name="_GoBack"/>
      <w:bookmarkEnd w:id="0"/>
    </w:p>
    <w:p w14:paraId="69BF50A2"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 xml:space="preserve">void </w:t>
      </w:r>
      <w:proofErr w:type="spellStart"/>
      <w:r w:rsidRPr="005E4DF4">
        <w:rPr>
          <w:rFonts w:ascii="Verdana" w:hAnsi="Verdana"/>
          <w:color w:val="333333"/>
          <w:sz w:val="23"/>
          <w:szCs w:val="23"/>
        </w:rPr>
        <w:t>parkNanos</w:t>
      </w:r>
      <w:proofErr w:type="spellEnd"/>
      <w:r w:rsidRPr="005E4DF4">
        <w:rPr>
          <w:rFonts w:ascii="Verdana" w:hAnsi="Verdana"/>
          <w:color w:val="333333"/>
          <w:sz w:val="23"/>
          <w:szCs w:val="23"/>
        </w:rPr>
        <w:t xml:space="preserve">(Object blocker, long </w:t>
      </w:r>
      <w:proofErr w:type="spellStart"/>
      <w:r w:rsidRPr="005E4DF4">
        <w:rPr>
          <w:rFonts w:ascii="Verdana" w:hAnsi="Verdana"/>
          <w:color w:val="333333"/>
          <w:sz w:val="23"/>
          <w:szCs w:val="23"/>
        </w:rPr>
        <w:t>nanos</w:t>
      </w:r>
      <w:proofErr w:type="spellEnd"/>
      <w:r w:rsidRPr="005E4DF4">
        <w:rPr>
          <w:rFonts w:ascii="Verdana" w:hAnsi="Verdana"/>
          <w:color w:val="333333"/>
          <w:sz w:val="23"/>
          <w:szCs w:val="23"/>
        </w:rPr>
        <w:t>)</w:t>
      </w:r>
      <w:r w:rsidRPr="005E4DF4">
        <w:rPr>
          <w:rFonts w:ascii="Verdana" w:hAnsi="Verdana"/>
          <w:color w:val="333333"/>
          <w:sz w:val="23"/>
          <w:szCs w:val="23"/>
        </w:rPr>
        <w:t>：功能</w:t>
      </w:r>
      <w:proofErr w:type="gramStart"/>
      <w:r w:rsidRPr="005E4DF4">
        <w:rPr>
          <w:rFonts w:ascii="Verdana" w:hAnsi="Verdana"/>
          <w:color w:val="333333"/>
          <w:sz w:val="23"/>
          <w:szCs w:val="23"/>
        </w:rPr>
        <w:t>同方法</w:t>
      </w:r>
      <w:proofErr w:type="gramEnd"/>
      <w:r w:rsidRPr="005E4DF4">
        <w:rPr>
          <w:rFonts w:ascii="Verdana" w:hAnsi="Verdana"/>
          <w:color w:val="333333"/>
          <w:sz w:val="23"/>
          <w:szCs w:val="23"/>
        </w:rPr>
        <w:t>3</w:t>
      </w:r>
      <w:r w:rsidRPr="005E4DF4">
        <w:rPr>
          <w:rFonts w:ascii="Verdana" w:hAnsi="Verdana"/>
          <w:color w:val="333333"/>
          <w:sz w:val="23"/>
          <w:szCs w:val="23"/>
        </w:rPr>
        <w:t>，入</w:t>
      </w:r>
      <w:proofErr w:type="gramStart"/>
      <w:r w:rsidRPr="005E4DF4">
        <w:rPr>
          <w:rFonts w:ascii="Verdana" w:hAnsi="Verdana"/>
          <w:color w:val="333333"/>
          <w:sz w:val="23"/>
          <w:szCs w:val="23"/>
        </w:rPr>
        <w:t>参增加</w:t>
      </w:r>
      <w:proofErr w:type="gramEnd"/>
      <w:r w:rsidRPr="005E4DF4">
        <w:rPr>
          <w:rFonts w:ascii="Verdana" w:hAnsi="Verdana"/>
          <w:color w:val="333333"/>
          <w:sz w:val="23"/>
          <w:szCs w:val="23"/>
        </w:rPr>
        <w:t>一个</w:t>
      </w:r>
      <w:r w:rsidRPr="005E4DF4">
        <w:rPr>
          <w:rFonts w:ascii="Verdana" w:hAnsi="Verdana"/>
          <w:color w:val="333333"/>
          <w:sz w:val="23"/>
          <w:szCs w:val="23"/>
        </w:rPr>
        <w:t>Object</w:t>
      </w:r>
      <w:r w:rsidRPr="005E4DF4">
        <w:rPr>
          <w:rFonts w:ascii="Verdana" w:hAnsi="Verdana"/>
          <w:color w:val="333333"/>
          <w:sz w:val="23"/>
          <w:szCs w:val="23"/>
        </w:rPr>
        <w:t>对象，用来记录导致线程阻塞的阻塞对象，方便进行问题排查；</w:t>
      </w:r>
    </w:p>
    <w:p w14:paraId="6B85430C"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 xml:space="preserve">void </w:t>
      </w:r>
      <w:proofErr w:type="spellStart"/>
      <w:r w:rsidRPr="005E4DF4">
        <w:rPr>
          <w:rFonts w:ascii="Verdana" w:hAnsi="Verdana"/>
          <w:color w:val="333333"/>
          <w:sz w:val="23"/>
          <w:szCs w:val="23"/>
        </w:rPr>
        <w:t>parkUntil</w:t>
      </w:r>
      <w:proofErr w:type="spellEnd"/>
      <w:r w:rsidRPr="005E4DF4">
        <w:rPr>
          <w:rFonts w:ascii="Verdana" w:hAnsi="Verdana"/>
          <w:color w:val="333333"/>
          <w:sz w:val="23"/>
          <w:szCs w:val="23"/>
        </w:rPr>
        <w:t>(long deadline)</w:t>
      </w:r>
      <w:r w:rsidRPr="005E4DF4">
        <w:rPr>
          <w:rFonts w:ascii="Verdana" w:hAnsi="Verdana"/>
          <w:color w:val="333333"/>
          <w:sz w:val="23"/>
          <w:szCs w:val="23"/>
        </w:rPr>
        <w:t>：阻塞当前线程，知道</w:t>
      </w:r>
      <w:r w:rsidRPr="005E4DF4">
        <w:rPr>
          <w:rFonts w:ascii="Verdana" w:hAnsi="Verdana"/>
          <w:color w:val="333333"/>
          <w:sz w:val="23"/>
          <w:szCs w:val="23"/>
        </w:rPr>
        <w:t>deadline</w:t>
      </w:r>
      <w:r w:rsidRPr="005E4DF4">
        <w:rPr>
          <w:rFonts w:ascii="Verdana" w:hAnsi="Verdana"/>
          <w:color w:val="333333"/>
          <w:sz w:val="23"/>
          <w:szCs w:val="23"/>
        </w:rPr>
        <w:t>；</w:t>
      </w:r>
    </w:p>
    <w:p w14:paraId="726A0849"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 xml:space="preserve">void </w:t>
      </w:r>
      <w:proofErr w:type="spellStart"/>
      <w:r w:rsidRPr="005E4DF4">
        <w:rPr>
          <w:rFonts w:ascii="Verdana" w:hAnsi="Verdana"/>
          <w:color w:val="333333"/>
          <w:sz w:val="23"/>
          <w:szCs w:val="23"/>
        </w:rPr>
        <w:t>parkUntil</w:t>
      </w:r>
      <w:proofErr w:type="spellEnd"/>
      <w:r w:rsidRPr="005E4DF4">
        <w:rPr>
          <w:rFonts w:ascii="Verdana" w:hAnsi="Verdana"/>
          <w:color w:val="333333"/>
          <w:sz w:val="23"/>
          <w:szCs w:val="23"/>
        </w:rPr>
        <w:t>(Object blocker, long deadline)</w:t>
      </w:r>
      <w:r w:rsidRPr="005E4DF4">
        <w:rPr>
          <w:rFonts w:ascii="Verdana" w:hAnsi="Verdana"/>
          <w:color w:val="333333"/>
          <w:sz w:val="23"/>
          <w:szCs w:val="23"/>
        </w:rPr>
        <w:t>：功能</w:t>
      </w:r>
      <w:proofErr w:type="gramStart"/>
      <w:r w:rsidRPr="005E4DF4">
        <w:rPr>
          <w:rFonts w:ascii="Verdana" w:hAnsi="Verdana"/>
          <w:color w:val="333333"/>
          <w:sz w:val="23"/>
          <w:szCs w:val="23"/>
        </w:rPr>
        <w:t>同方法</w:t>
      </w:r>
      <w:proofErr w:type="gramEnd"/>
      <w:r w:rsidRPr="005E4DF4">
        <w:rPr>
          <w:rFonts w:ascii="Verdana" w:hAnsi="Verdana"/>
          <w:color w:val="333333"/>
          <w:sz w:val="23"/>
          <w:szCs w:val="23"/>
        </w:rPr>
        <w:t>5</w:t>
      </w:r>
      <w:r w:rsidRPr="005E4DF4">
        <w:rPr>
          <w:rFonts w:ascii="Verdana" w:hAnsi="Verdana"/>
          <w:color w:val="333333"/>
          <w:sz w:val="23"/>
          <w:szCs w:val="23"/>
        </w:rPr>
        <w:t>，入</w:t>
      </w:r>
      <w:proofErr w:type="gramStart"/>
      <w:r w:rsidRPr="005E4DF4">
        <w:rPr>
          <w:rFonts w:ascii="Verdana" w:hAnsi="Verdana"/>
          <w:color w:val="333333"/>
          <w:sz w:val="23"/>
          <w:szCs w:val="23"/>
        </w:rPr>
        <w:t>参增加</w:t>
      </w:r>
      <w:proofErr w:type="gramEnd"/>
      <w:r w:rsidRPr="005E4DF4">
        <w:rPr>
          <w:rFonts w:ascii="Verdana" w:hAnsi="Verdana"/>
          <w:color w:val="333333"/>
          <w:sz w:val="23"/>
          <w:szCs w:val="23"/>
        </w:rPr>
        <w:t>一个</w:t>
      </w:r>
      <w:r w:rsidRPr="005E4DF4">
        <w:rPr>
          <w:rFonts w:ascii="Verdana" w:hAnsi="Verdana"/>
          <w:color w:val="333333"/>
          <w:sz w:val="23"/>
          <w:szCs w:val="23"/>
        </w:rPr>
        <w:t>Object</w:t>
      </w:r>
      <w:r w:rsidRPr="005E4DF4">
        <w:rPr>
          <w:rFonts w:ascii="Verdana" w:hAnsi="Verdana"/>
          <w:color w:val="333333"/>
          <w:sz w:val="23"/>
          <w:szCs w:val="23"/>
        </w:rPr>
        <w:t>对象，用来记录导致线程阻塞的阻塞对象，方便进行问题排查；</w:t>
      </w:r>
    </w:p>
    <w:p w14:paraId="68CCCC22"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唤醒线程</w:t>
      </w:r>
    </w:p>
    <w:p w14:paraId="13C018AF" w14:textId="1CF8D773" w:rsid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C76ED5">
        <w:rPr>
          <w:rFonts w:ascii="Verdana" w:hAnsi="Verdana"/>
          <w:color w:val="FF0000"/>
          <w:sz w:val="23"/>
          <w:szCs w:val="23"/>
        </w:rPr>
        <w:t>void unpark(Thread thread):</w:t>
      </w:r>
      <w:r w:rsidRPr="00C76ED5">
        <w:rPr>
          <w:rFonts w:ascii="Verdana" w:hAnsi="Verdana"/>
          <w:color w:val="FF0000"/>
          <w:sz w:val="23"/>
          <w:szCs w:val="23"/>
        </w:rPr>
        <w:t>唤醒处于阻塞状态的指定线程</w:t>
      </w:r>
      <w:r w:rsidR="00221C6B">
        <w:rPr>
          <w:rFonts w:ascii="Verdana" w:hAnsi="Verdana" w:hint="eastAsia"/>
          <w:color w:val="333333"/>
          <w:sz w:val="23"/>
          <w:szCs w:val="23"/>
        </w:rPr>
        <w:t>。</w:t>
      </w:r>
    </w:p>
    <w:p w14:paraId="116E14AC" w14:textId="471BBF4F" w:rsidR="00221C6B" w:rsidRDefault="00221C6B" w:rsidP="005E4DF4">
      <w:pPr>
        <w:pStyle w:val="a3"/>
        <w:shd w:val="clear" w:color="auto" w:fill="FFFFFF"/>
        <w:spacing w:before="0" w:beforeAutospacing="0" w:after="0" w:afterAutospacing="0"/>
        <w:ind w:firstLine="460"/>
        <w:rPr>
          <w:rFonts w:ascii="Verdana" w:hAnsi="Verdana"/>
          <w:color w:val="333333"/>
          <w:sz w:val="23"/>
          <w:szCs w:val="23"/>
        </w:rPr>
      </w:pPr>
    </w:p>
    <w:p w14:paraId="0E8715B7" w14:textId="64B0CBD4" w:rsidR="00221C6B" w:rsidRPr="005E4DF4" w:rsidRDefault="00221C6B" w:rsidP="005E4DF4">
      <w:pPr>
        <w:pStyle w:val="a3"/>
        <w:shd w:val="clear" w:color="auto" w:fill="FFFFFF"/>
        <w:spacing w:before="0" w:beforeAutospacing="0" w:after="0" w:afterAutospacing="0"/>
        <w:ind w:firstLine="460"/>
        <w:rPr>
          <w:rFonts w:ascii="Verdana" w:hAnsi="Verdana"/>
          <w:color w:val="333333"/>
          <w:sz w:val="23"/>
          <w:szCs w:val="23"/>
        </w:rPr>
      </w:pPr>
      <w:r>
        <w:rPr>
          <w:rFonts w:ascii="Verdana" w:hAnsi="Verdana" w:hint="eastAsia"/>
          <w:color w:val="333333"/>
          <w:sz w:val="23"/>
          <w:szCs w:val="23"/>
        </w:rPr>
        <w:t>Unsafe</w:t>
      </w:r>
      <w:r>
        <w:rPr>
          <w:rFonts w:ascii="Verdana" w:hAnsi="Verdana"/>
          <w:color w:val="333333"/>
          <w:sz w:val="23"/>
          <w:szCs w:val="23"/>
        </w:rPr>
        <w:t xml:space="preserve"> </w:t>
      </w:r>
      <w:r>
        <w:rPr>
          <w:rFonts w:ascii="Verdana" w:hAnsi="Verdana" w:hint="eastAsia"/>
          <w:color w:val="333333"/>
          <w:sz w:val="23"/>
          <w:szCs w:val="23"/>
        </w:rPr>
        <w:t>的</w:t>
      </w:r>
      <w:r>
        <w:rPr>
          <w:rFonts w:ascii="Verdana" w:hAnsi="Verdana" w:hint="eastAsia"/>
          <w:color w:val="333333"/>
          <w:sz w:val="23"/>
          <w:szCs w:val="23"/>
        </w:rPr>
        <w:t>Cas</w:t>
      </w:r>
      <w:r>
        <w:rPr>
          <w:rFonts w:ascii="Verdana" w:hAnsi="Verdana" w:hint="eastAsia"/>
          <w:color w:val="333333"/>
          <w:sz w:val="23"/>
          <w:szCs w:val="23"/>
        </w:rPr>
        <w:t>操作</w:t>
      </w:r>
    </w:p>
    <w:p w14:paraId="7A9CB29D" w14:textId="25EB51FF" w:rsid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p>
    <w:p w14:paraId="4FB5674C" w14:textId="6DB5F4D1" w:rsidR="00CC5827" w:rsidRDefault="00CC5827" w:rsidP="00DA33AF">
      <w:pPr>
        <w:pStyle w:val="a3"/>
        <w:shd w:val="clear" w:color="auto" w:fill="FFFFFF"/>
        <w:spacing w:before="0" w:beforeAutospacing="0" w:after="0" w:afterAutospacing="0"/>
        <w:ind w:firstLine="460"/>
        <w:rPr>
          <w:rFonts w:ascii="Verdana" w:hAnsi="Verdana"/>
          <w:color w:val="333333"/>
          <w:sz w:val="23"/>
          <w:szCs w:val="23"/>
        </w:rPr>
      </w:pPr>
      <w:r w:rsidRPr="00CC5827">
        <w:rPr>
          <w:rFonts w:ascii="Verdana" w:hAnsi="Verdana"/>
          <w:noProof/>
          <w:color w:val="333333"/>
          <w:sz w:val="23"/>
          <w:szCs w:val="23"/>
        </w:rPr>
        <w:lastRenderedPageBreak/>
        <w:drawing>
          <wp:inline distT="0" distB="0" distL="0" distR="0" wp14:anchorId="0211430B" wp14:editId="38348C24">
            <wp:extent cx="4427220" cy="2322095"/>
            <wp:effectExtent l="0" t="0" r="0" b="2540"/>
            <wp:docPr id="5" name="图片 5" descr="D:\workspace\pc\Java-concurrency\02.线程的状态转换以及基本操作\线程状态转换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pc\Java-concurrency\02.线程的状态转换以及基本操作\线程状态转换关系.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631" cy="2331227"/>
                    </a:xfrm>
                    <a:prstGeom prst="rect">
                      <a:avLst/>
                    </a:prstGeom>
                    <a:noFill/>
                    <a:ln>
                      <a:noFill/>
                    </a:ln>
                  </pic:spPr>
                </pic:pic>
              </a:graphicData>
            </a:graphic>
          </wp:inline>
        </w:drawing>
      </w:r>
    </w:p>
    <w:p w14:paraId="26FBF5B8" w14:textId="75EC5E04" w:rsidR="00DA33AF" w:rsidRDefault="00DA33AF" w:rsidP="00DA33AF">
      <w:pPr>
        <w:pStyle w:val="2"/>
        <w:ind w:firstLine="640"/>
      </w:pPr>
      <w:r>
        <w:t>J</w:t>
      </w:r>
      <w:r>
        <w:rPr>
          <w:rFonts w:hint="eastAsia"/>
        </w:rPr>
        <w:t>ava线程安全</w:t>
      </w:r>
    </w:p>
    <w:p w14:paraId="07DFC235" w14:textId="20B5FFEF" w:rsidR="00132251" w:rsidRPr="00132251" w:rsidRDefault="00132251" w:rsidP="00132251">
      <w:pPr>
        <w:pStyle w:val="a3"/>
        <w:shd w:val="clear" w:color="auto" w:fill="FFFFFF"/>
        <w:spacing w:before="0" w:beforeAutospacing="0" w:after="0" w:afterAutospacing="0"/>
        <w:ind w:firstLineChars="0"/>
        <w:rPr>
          <w:rFonts w:ascii="Verdana" w:hAnsi="Verdana"/>
          <w:color w:val="333333"/>
          <w:sz w:val="23"/>
          <w:szCs w:val="23"/>
        </w:rPr>
      </w:pPr>
      <w:r>
        <w:rPr>
          <w:rFonts w:ascii="Verdana" w:hAnsi="Verdana" w:hint="eastAsia"/>
          <w:color w:val="333333"/>
          <w:sz w:val="23"/>
          <w:szCs w:val="23"/>
        </w:rPr>
        <w:t>只要在多个线程访问下，都能得到正确的结果就是线程安全的。</w:t>
      </w:r>
    </w:p>
    <w:p w14:paraId="089C54D3" w14:textId="12A58A28" w:rsidR="00B30E78" w:rsidRPr="00B30E78" w:rsidRDefault="00B30E78" w:rsidP="00B30E78">
      <w:pPr>
        <w:ind w:firstLine="480"/>
      </w:pPr>
      <w:r>
        <w:rPr>
          <w:rFonts w:hint="eastAsia"/>
        </w:rPr>
        <w:t>常见保证安全的方式</w:t>
      </w:r>
    </w:p>
    <w:p w14:paraId="35E0D9FB" w14:textId="01284AAC" w:rsidR="00DA33AF" w:rsidRPr="00B30E78" w:rsidRDefault="00B30E78" w:rsidP="00607DD5">
      <w:pPr>
        <w:pStyle w:val="a3"/>
        <w:numPr>
          <w:ilvl w:val="0"/>
          <w:numId w:val="3"/>
        </w:numPr>
        <w:shd w:val="clear" w:color="auto" w:fill="FFFFFF"/>
        <w:spacing w:before="0" w:beforeAutospacing="0" w:after="0" w:afterAutospacing="0"/>
        <w:ind w:firstLineChars="0"/>
        <w:rPr>
          <w:rFonts w:ascii="Verdana" w:hAnsi="Verdana"/>
          <w:color w:val="333333"/>
          <w:sz w:val="23"/>
          <w:szCs w:val="23"/>
        </w:rPr>
      </w:pPr>
      <w:r w:rsidRPr="00B30E78">
        <w:rPr>
          <w:rFonts w:ascii="Verdana" w:hAnsi="Verdana"/>
          <w:bCs/>
          <w:color w:val="333333"/>
          <w:sz w:val="23"/>
          <w:szCs w:val="23"/>
        </w:rPr>
        <w:t>不可变对象</w:t>
      </w:r>
      <w:r w:rsidRPr="00B30E78">
        <w:rPr>
          <w:rFonts w:ascii="Verdana" w:hAnsi="Verdana" w:hint="eastAsia"/>
          <w:bCs/>
          <w:color w:val="333333"/>
          <w:sz w:val="23"/>
          <w:szCs w:val="23"/>
        </w:rPr>
        <w:t xml:space="preserve"> </w:t>
      </w:r>
      <w:proofErr w:type="gramStart"/>
      <w:r>
        <w:rPr>
          <w:rFonts w:ascii="Verdana" w:hAnsi="Verdana" w:hint="eastAsia"/>
          <w:bCs/>
          <w:color w:val="333333"/>
          <w:sz w:val="23"/>
          <w:szCs w:val="23"/>
        </w:rPr>
        <w:t>域都是</w:t>
      </w:r>
      <w:proofErr w:type="gramEnd"/>
      <w:r>
        <w:rPr>
          <w:rFonts w:ascii="Verdana" w:hAnsi="Verdana" w:hint="eastAsia"/>
          <w:bCs/>
          <w:color w:val="333333"/>
          <w:sz w:val="23"/>
          <w:szCs w:val="23"/>
        </w:rPr>
        <w:t>final</w:t>
      </w:r>
      <w:r>
        <w:rPr>
          <w:rFonts w:ascii="Verdana" w:hAnsi="Verdana" w:hint="eastAsia"/>
          <w:bCs/>
          <w:color w:val="333333"/>
          <w:sz w:val="23"/>
          <w:szCs w:val="23"/>
        </w:rPr>
        <w:t>修饰，</w:t>
      </w:r>
      <w:proofErr w:type="gramStart"/>
      <w:r>
        <w:rPr>
          <w:rFonts w:ascii="Verdana" w:hAnsi="Verdana" w:hint="eastAsia"/>
          <w:bCs/>
          <w:color w:val="333333"/>
          <w:sz w:val="23"/>
          <w:szCs w:val="23"/>
        </w:rPr>
        <w:t>且正</w:t>
      </w:r>
      <w:proofErr w:type="gramEnd"/>
      <w:r>
        <w:rPr>
          <w:rFonts w:ascii="Verdana" w:hAnsi="Verdana" w:hint="eastAsia"/>
          <w:bCs/>
          <w:color w:val="333333"/>
          <w:sz w:val="23"/>
          <w:szCs w:val="23"/>
        </w:rPr>
        <w:t>常创建未发生</w:t>
      </w:r>
      <w:r>
        <w:rPr>
          <w:rFonts w:ascii="Verdana" w:hAnsi="Verdana" w:hint="eastAsia"/>
          <w:bCs/>
          <w:color w:val="333333"/>
          <w:sz w:val="23"/>
          <w:szCs w:val="23"/>
        </w:rPr>
        <w:t>this</w:t>
      </w:r>
      <w:r>
        <w:rPr>
          <w:rFonts w:ascii="Verdana" w:hAnsi="Verdana" w:hint="eastAsia"/>
          <w:bCs/>
          <w:color w:val="333333"/>
          <w:sz w:val="23"/>
          <w:szCs w:val="23"/>
        </w:rPr>
        <w:t>引用溢出</w:t>
      </w:r>
    </w:p>
    <w:p w14:paraId="4A371C94" w14:textId="3C6C37C0" w:rsidR="00B30E78" w:rsidRPr="00B30E78" w:rsidRDefault="00B30E78" w:rsidP="00B30E78">
      <w:pPr>
        <w:pStyle w:val="a3"/>
        <w:numPr>
          <w:ilvl w:val="0"/>
          <w:numId w:val="3"/>
        </w:numPr>
        <w:shd w:val="clear" w:color="auto" w:fill="FFFFFF"/>
        <w:spacing w:before="0" w:beforeAutospacing="0" w:after="0" w:afterAutospacing="0"/>
        <w:ind w:firstLineChars="0"/>
        <w:rPr>
          <w:rFonts w:ascii="Verdana" w:hAnsi="Verdana"/>
          <w:bCs/>
          <w:color w:val="333333"/>
          <w:sz w:val="23"/>
          <w:szCs w:val="23"/>
        </w:rPr>
      </w:pPr>
      <w:r w:rsidRPr="00B30E78">
        <w:rPr>
          <w:rFonts w:ascii="Verdana" w:hAnsi="Verdana" w:hint="eastAsia"/>
          <w:bCs/>
          <w:color w:val="333333"/>
          <w:sz w:val="23"/>
          <w:szCs w:val="23"/>
        </w:rPr>
        <w:t>线程封闭</w:t>
      </w:r>
      <w:r w:rsidRPr="00B30E78">
        <w:rPr>
          <w:rFonts w:ascii="Verdana" w:hAnsi="Verdana" w:hint="eastAsia"/>
          <w:bCs/>
          <w:color w:val="333333"/>
          <w:sz w:val="23"/>
          <w:szCs w:val="23"/>
        </w:rPr>
        <w:t xml:space="preserve"> </w:t>
      </w:r>
      <w:r w:rsidRPr="00B30E78">
        <w:rPr>
          <w:rFonts w:ascii="Verdana" w:hAnsi="Verdana" w:hint="eastAsia"/>
          <w:bCs/>
          <w:color w:val="333333"/>
          <w:sz w:val="23"/>
          <w:szCs w:val="23"/>
        </w:rPr>
        <w:t>堆栈封闭：局部变量</w:t>
      </w:r>
      <w:r>
        <w:rPr>
          <w:rFonts w:ascii="Verdana" w:hAnsi="Verdana" w:hint="eastAsia"/>
          <w:bCs/>
          <w:color w:val="333333"/>
          <w:sz w:val="23"/>
          <w:szCs w:val="23"/>
        </w:rPr>
        <w:t>、</w:t>
      </w:r>
      <w:proofErr w:type="spellStart"/>
      <w:r>
        <w:rPr>
          <w:rFonts w:ascii="Verdana" w:hAnsi="Verdana" w:hint="eastAsia"/>
          <w:bCs/>
          <w:color w:val="333333"/>
          <w:sz w:val="23"/>
          <w:szCs w:val="23"/>
        </w:rPr>
        <w:t>threadLocal</w:t>
      </w:r>
      <w:proofErr w:type="spellEnd"/>
    </w:p>
    <w:p w14:paraId="6423C6DA" w14:textId="3547C118" w:rsidR="00B30E78" w:rsidRDefault="00B30E78" w:rsidP="00B30E78">
      <w:pPr>
        <w:pStyle w:val="a3"/>
        <w:numPr>
          <w:ilvl w:val="0"/>
          <w:numId w:val="3"/>
        </w:numPr>
        <w:shd w:val="clear" w:color="auto" w:fill="FFFFFF"/>
        <w:spacing w:before="0" w:beforeAutospacing="0" w:after="0" w:afterAutospacing="0"/>
        <w:ind w:firstLineChars="0"/>
        <w:rPr>
          <w:rFonts w:ascii="Verdana" w:hAnsi="Verdana"/>
          <w:color w:val="333333"/>
          <w:sz w:val="23"/>
          <w:szCs w:val="23"/>
        </w:rPr>
      </w:pPr>
      <w:r>
        <w:rPr>
          <w:rFonts w:ascii="Verdana" w:hAnsi="Verdana" w:hint="eastAsia"/>
          <w:color w:val="333333"/>
          <w:sz w:val="23"/>
          <w:szCs w:val="23"/>
        </w:rPr>
        <w:t>线程安全类</w:t>
      </w:r>
    </w:p>
    <w:p w14:paraId="785A8D2D" w14:textId="2B98E3C2" w:rsidR="00D43C52" w:rsidRDefault="00B30E78" w:rsidP="00D43C52">
      <w:pPr>
        <w:pStyle w:val="a3"/>
        <w:numPr>
          <w:ilvl w:val="0"/>
          <w:numId w:val="3"/>
        </w:numPr>
        <w:shd w:val="clear" w:color="auto" w:fill="FFFFFF"/>
        <w:spacing w:before="0" w:beforeAutospacing="0" w:after="0" w:afterAutospacing="0"/>
        <w:ind w:firstLineChars="0"/>
        <w:rPr>
          <w:rFonts w:ascii="Verdana" w:hAnsi="Verdana"/>
          <w:color w:val="333333"/>
          <w:sz w:val="23"/>
          <w:szCs w:val="23"/>
        </w:rPr>
      </w:pPr>
      <w:r>
        <w:rPr>
          <w:rFonts w:ascii="Verdana" w:hAnsi="Verdana" w:hint="eastAsia"/>
          <w:color w:val="333333"/>
          <w:sz w:val="23"/>
          <w:szCs w:val="23"/>
        </w:rPr>
        <w:t>锁</w:t>
      </w:r>
    </w:p>
    <w:p w14:paraId="23665109" w14:textId="2EED5589" w:rsidR="00D43C52" w:rsidRPr="007C2730" w:rsidRDefault="007C2730" w:rsidP="007C2730">
      <w:pPr>
        <w:pStyle w:val="2"/>
        <w:ind w:firstLine="460"/>
      </w:pPr>
      <w:r>
        <w:rPr>
          <w:rFonts w:ascii="Verdana" w:hAnsi="Verdana" w:hint="eastAsia"/>
          <w:color w:val="333333"/>
          <w:sz w:val="23"/>
          <w:szCs w:val="23"/>
        </w:rPr>
        <w:t>A</w:t>
      </w:r>
      <w:r>
        <w:rPr>
          <w:rFonts w:ascii="Verdana" w:hAnsi="Verdana"/>
          <w:color w:val="333333"/>
          <w:sz w:val="23"/>
          <w:szCs w:val="23"/>
        </w:rPr>
        <w:t>QS</w:t>
      </w:r>
      <w:r>
        <w:rPr>
          <w:rFonts w:ascii="Verdana" w:hAnsi="Verdana" w:hint="eastAsia"/>
          <w:color w:val="333333"/>
          <w:sz w:val="23"/>
          <w:szCs w:val="23"/>
        </w:rPr>
        <w:t>（</w:t>
      </w:r>
      <w:r>
        <w:rPr>
          <w:rFonts w:ascii="Verdana" w:hAnsi="Verdana" w:hint="eastAsia"/>
          <w:color w:val="333333"/>
          <w:sz w:val="23"/>
          <w:szCs w:val="23"/>
        </w:rPr>
        <w:t xml:space="preserve"> </w:t>
      </w:r>
      <w:proofErr w:type="spellStart"/>
      <w:r w:rsidRPr="007C2730">
        <w:t>AbstractQueuedSynchronizer</w:t>
      </w:r>
      <w:proofErr w:type="spellEnd"/>
      <w:r>
        <w:rPr>
          <w:rFonts w:ascii="Verdana" w:hAnsi="Verdana" w:hint="eastAsia"/>
          <w:color w:val="333333"/>
          <w:sz w:val="23"/>
          <w:szCs w:val="23"/>
        </w:rPr>
        <w:t xml:space="preserve"> </w:t>
      </w:r>
      <w:r>
        <w:rPr>
          <w:rFonts w:ascii="Verdana" w:hAnsi="Verdana" w:hint="eastAsia"/>
          <w:color w:val="333333"/>
          <w:sz w:val="23"/>
          <w:szCs w:val="23"/>
        </w:rPr>
        <w:t>）</w:t>
      </w:r>
    </w:p>
    <w:p w14:paraId="4BDD6726" w14:textId="6C40F896" w:rsidR="00D43C52" w:rsidRDefault="007C2730" w:rsidP="00D43C52">
      <w:pPr>
        <w:pStyle w:val="a3"/>
        <w:shd w:val="clear" w:color="auto" w:fill="FFFFFF"/>
        <w:spacing w:before="0" w:beforeAutospacing="0" w:after="0" w:afterAutospacing="0"/>
        <w:ind w:firstLineChars="0"/>
        <w:rPr>
          <w:rFonts w:ascii="Verdana" w:hAnsi="Verdana"/>
          <w:color w:val="333333"/>
          <w:sz w:val="23"/>
          <w:szCs w:val="23"/>
        </w:rPr>
      </w:pPr>
      <w:r w:rsidRPr="007C2730">
        <w:rPr>
          <w:rFonts w:ascii="Verdana" w:hAnsi="Verdana"/>
          <w:noProof/>
          <w:color w:val="333333"/>
          <w:sz w:val="23"/>
          <w:szCs w:val="23"/>
        </w:rPr>
        <w:drawing>
          <wp:inline distT="0" distB="0" distL="0" distR="0" wp14:anchorId="68E0C46C" wp14:editId="12A5E574">
            <wp:extent cx="5274310" cy="22078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07895"/>
                    </a:xfrm>
                    <a:prstGeom prst="rect">
                      <a:avLst/>
                    </a:prstGeom>
                  </pic:spPr>
                </pic:pic>
              </a:graphicData>
            </a:graphic>
          </wp:inline>
        </w:drawing>
      </w:r>
    </w:p>
    <w:p w14:paraId="138D801E" w14:textId="3678A87C" w:rsidR="007C2730" w:rsidRDefault="007C2730" w:rsidP="00D43C52">
      <w:pPr>
        <w:pStyle w:val="a3"/>
        <w:shd w:val="clear" w:color="auto" w:fill="FFFFFF"/>
        <w:spacing w:before="0" w:beforeAutospacing="0" w:after="0" w:afterAutospacing="0"/>
        <w:ind w:firstLineChars="0"/>
        <w:rPr>
          <w:rFonts w:ascii="Verdana" w:hAnsi="Verdana"/>
          <w:color w:val="333333"/>
          <w:sz w:val="23"/>
          <w:szCs w:val="23"/>
        </w:rPr>
      </w:pPr>
    </w:p>
    <w:p w14:paraId="64675BFE" w14:textId="3CE7842F" w:rsidR="007C2730" w:rsidRDefault="007C2730" w:rsidP="00D43C52">
      <w:pPr>
        <w:pStyle w:val="a3"/>
        <w:shd w:val="clear" w:color="auto" w:fill="FFFFFF"/>
        <w:spacing w:before="0" w:beforeAutospacing="0" w:after="0" w:afterAutospacing="0"/>
        <w:ind w:firstLineChars="0"/>
        <w:rPr>
          <w:rFonts w:ascii="Verdana" w:hAnsi="Verdana"/>
          <w:color w:val="333333"/>
          <w:sz w:val="23"/>
          <w:szCs w:val="23"/>
        </w:rPr>
      </w:pPr>
      <w:r w:rsidRPr="007C2730">
        <w:rPr>
          <w:rFonts w:ascii="Verdana" w:hAnsi="Verdana"/>
          <w:noProof/>
          <w:color w:val="333333"/>
          <w:sz w:val="23"/>
          <w:szCs w:val="23"/>
        </w:rPr>
        <w:lastRenderedPageBreak/>
        <w:drawing>
          <wp:inline distT="0" distB="0" distL="0" distR="0" wp14:anchorId="22530C0B" wp14:editId="46448D23">
            <wp:extent cx="4038044" cy="1956794"/>
            <wp:effectExtent l="0" t="0" r="0" b="0"/>
            <wp:docPr id="4" name="图片 4" descr="D:\workspace\pc\Java-concurrency\09.深入理解AbstractQueuedSynchronizer(AQS)\队列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pc\Java-concurrency\09.深入理解AbstractQueuedSynchronizer(AQS)\队列示意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450" cy="1965229"/>
                    </a:xfrm>
                    <a:prstGeom prst="rect">
                      <a:avLst/>
                    </a:prstGeom>
                    <a:noFill/>
                    <a:ln>
                      <a:noFill/>
                    </a:ln>
                  </pic:spPr>
                </pic:pic>
              </a:graphicData>
            </a:graphic>
          </wp:inline>
        </w:drawing>
      </w:r>
    </w:p>
    <w:p w14:paraId="18C6CD9A" w14:textId="1DCA4E36" w:rsidR="00C6382C" w:rsidRDefault="00C6382C" w:rsidP="00D43C52">
      <w:pPr>
        <w:pStyle w:val="a3"/>
        <w:shd w:val="clear" w:color="auto" w:fill="FFFFFF"/>
        <w:spacing w:before="0" w:beforeAutospacing="0" w:after="0" w:afterAutospacing="0"/>
        <w:ind w:firstLineChars="0"/>
        <w:rPr>
          <w:rFonts w:ascii="Verdana" w:hAnsi="Verdana"/>
          <w:color w:val="333333"/>
          <w:sz w:val="23"/>
          <w:szCs w:val="23"/>
        </w:rPr>
      </w:pPr>
    </w:p>
    <w:p w14:paraId="7527291B" w14:textId="77777777" w:rsidR="00C6382C" w:rsidRDefault="00C6382C" w:rsidP="00D43C52">
      <w:pPr>
        <w:pStyle w:val="a3"/>
        <w:shd w:val="clear" w:color="auto" w:fill="FFFFFF"/>
        <w:spacing w:before="0" w:beforeAutospacing="0" w:after="0" w:afterAutospacing="0"/>
        <w:ind w:firstLineChars="0"/>
        <w:rPr>
          <w:rFonts w:ascii="Verdana" w:hAnsi="Verdana"/>
          <w:color w:val="333333"/>
          <w:sz w:val="23"/>
          <w:szCs w:val="23"/>
        </w:rPr>
      </w:pPr>
    </w:p>
    <w:p w14:paraId="1DE26739" w14:textId="119EB121" w:rsidR="00C6382C" w:rsidRDefault="00C6382C" w:rsidP="00D43C52">
      <w:pPr>
        <w:pStyle w:val="a3"/>
        <w:shd w:val="clear" w:color="auto" w:fill="FFFFFF"/>
        <w:spacing w:before="0" w:beforeAutospacing="0" w:after="0" w:afterAutospacing="0"/>
        <w:ind w:firstLineChars="0"/>
        <w:rPr>
          <w:rFonts w:ascii="Verdana" w:hAnsi="Verdana"/>
          <w:color w:val="333333"/>
          <w:sz w:val="23"/>
          <w:szCs w:val="23"/>
        </w:rPr>
      </w:pPr>
    </w:p>
    <w:p w14:paraId="0FFDF40A" w14:textId="77777777" w:rsidR="00C6382C" w:rsidRPr="00D43C52" w:rsidRDefault="00C6382C" w:rsidP="00D43C52">
      <w:pPr>
        <w:pStyle w:val="a3"/>
        <w:shd w:val="clear" w:color="auto" w:fill="FFFFFF"/>
        <w:spacing w:before="0" w:beforeAutospacing="0" w:after="0" w:afterAutospacing="0"/>
        <w:ind w:firstLineChars="0"/>
        <w:rPr>
          <w:rFonts w:ascii="Verdana" w:hAnsi="Verdana"/>
          <w:color w:val="333333"/>
          <w:sz w:val="23"/>
          <w:szCs w:val="23"/>
        </w:rPr>
      </w:pPr>
    </w:p>
    <w:sectPr w:rsidR="00C6382C" w:rsidRPr="00D43C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BD3"/>
    <w:multiLevelType w:val="multilevel"/>
    <w:tmpl w:val="A2D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24C71"/>
    <w:multiLevelType w:val="hybridMultilevel"/>
    <w:tmpl w:val="BD4A6362"/>
    <w:lvl w:ilvl="0" w:tplc="364E9672">
      <w:start w:val="1"/>
      <w:numFmt w:val="decimal"/>
      <w:lvlText w:val="%1."/>
      <w:lvlJc w:val="left"/>
      <w:pPr>
        <w:ind w:left="822" w:hanging="360"/>
      </w:pPr>
      <w:rPr>
        <w:rFonts w:hint="default"/>
        <w:b w:val="0"/>
      </w:rPr>
    </w:lvl>
    <w:lvl w:ilvl="1" w:tplc="04090019" w:tentative="1">
      <w:start w:val="1"/>
      <w:numFmt w:val="lowerLetter"/>
      <w:lvlText w:val="%2)"/>
      <w:lvlJc w:val="left"/>
      <w:pPr>
        <w:ind w:left="1302" w:hanging="420"/>
      </w:pPr>
    </w:lvl>
    <w:lvl w:ilvl="2" w:tplc="0409001B" w:tentative="1">
      <w:start w:val="1"/>
      <w:numFmt w:val="lowerRoman"/>
      <w:lvlText w:val="%3."/>
      <w:lvlJc w:val="right"/>
      <w:pPr>
        <w:ind w:left="1722" w:hanging="420"/>
      </w:pPr>
    </w:lvl>
    <w:lvl w:ilvl="3" w:tplc="0409000F" w:tentative="1">
      <w:start w:val="1"/>
      <w:numFmt w:val="decimal"/>
      <w:lvlText w:val="%4."/>
      <w:lvlJc w:val="left"/>
      <w:pPr>
        <w:ind w:left="2142" w:hanging="420"/>
      </w:pPr>
    </w:lvl>
    <w:lvl w:ilvl="4" w:tplc="04090019" w:tentative="1">
      <w:start w:val="1"/>
      <w:numFmt w:val="lowerLetter"/>
      <w:lvlText w:val="%5)"/>
      <w:lvlJc w:val="left"/>
      <w:pPr>
        <w:ind w:left="2562" w:hanging="420"/>
      </w:pPr>
    </w:lvl>
    <w:lvl w:ilvl="5" w:tplc="0409001B" w:tentative="1">
      <w:start w:val="1"/>
      <w:numFmt w:val="lowerRoman"/>
      <w:lvlText w:val="%6."/>
      <w:lvlJc w:val="right"/>
      <w:pPr>
        <w:ind w:left="2982" w:hanging="420"/>
      </w:pPr>
    </w:lvl>
    <w:lvl w:ilvl="6" w:tplc="0409000F" w:tentative="1">
      <w:start w:val="1"/>
      <w:numFmt w:val="decimal"/>
      <w:lvlText w:val="%7."/>
      <w:lvlJc w:val="left"/>
      <w:pPr>
        <w:ind w:left="3402" w:hanging="420"/>
      </w:pPr>
    </w:lvl>
    <w:lvl w:ilvl="7" w:tplc="04090019" w:tentative="1">
      <w:start w:val="1"/>
      <w:numFmt w:val="lowerLetter"/>
      <w:lvlText w:val="%8)"/>
      <w:lvlJc w:val="left"/>
      <w:pPr>
        <w:ind w:left="3822" w:hanging="420"/>
      </w:pPr>
    </w:lvl>
    <w:lvl w:ilvl="8" w:tplc="0409001B" w:tentative="1">
      <w:start w:val="1"/>
      <w:numFmt w:val="lowerRoman"/>
      <w:lvlText w:val="%9."/>
      <w:lvlJc w:val="right"/>
      <w:pPr>
        <w:ind w:left="4242" w:hanging="420"/>
      </w:pPr>
    </w:lvl>
  </w:abstractNum>
  <w:abstractNum w:abstractNumId="2" w15:restartNumberingAfterBreak="0">
    <w:nsid w:val="79AC7FCD"/>
    <w:multiLevelType w:val="multilevel"/>
    <w:tmpl w:val="62B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C4B9D"/>
    <w:multiLevelType w:val="multilevel"/>
    <w:tmpl w:val="2830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92"/>
    <w:rsid w:val="00085592"/>
    <w:rsid w:val="0010367B"/>
    <w:rsid w:val="00132251"/>
    <w:rsid w:val="0014134D"/>
    <w:rsid w:val="00221C6B"/>
    <w:rsid w:val="004205E2"/>
    <w:rsid w:val="0042487C"/>
    <w:rsid w:val="005E4DF4"/>
    <w:rsid w:val="00607DD5"/>
    <w:rsid w:val="00682612"/>
    <w:rsid w:val="006F24E7"/>
    <w:rsid w:val="00713356"/>
    <w:rsid w:val="007235D2"/>
    <w:rsid w:val="007B2619"/>
    <w:rsid w:val="007C2730"/>
    <w:rsid w:val="007F27CD"/>
    <w:rsid w:val="008175A2"/>
    <w:rsid w:val="00830527"/>
    <w:rsid w:val="008713B0"/>
    <w:rsid w:val="009955D8"/>
    <w:rsid w:val="00B30E78"/>
    <w:rsid w:val="00C6382C"/>
    <w:rsid w:val="00C63FFB"/>
    <w:rsid w:val="00C76ED5"/>
    <w:rsid w:val="00C978A3"/>
    <w:rsid w:val="00CC5827"/>
    <w:rsid w:val="00CE6434"/>
    <w:rsid w:val="00D22ED4"/>
    <w:rsid w:val="00D241C6"/>
    <w:rsid w:val="00D43C52"/>
    <w:rsid w:val="00DA33AF"/>
    <w:rsid w:val="00E47E09"/>
    <w:rsid w:val="00E837EC"/>
    <w:rsid w:val="00EA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70C4"/>
  <w15:chartTrackingRefBased/>
  <w15:docId w15:val="{92839868-BA3D-4B17-BD67-DF5E1C82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3AF"/>
    <w:pPr>
      <w:widowControl w:val="0"/>
      <w:ind w:firstLineChars="200" w:firstLine="200"/>
      <w:jc w:val="both"/>
    </w:pPr>
    <w:rPr>
      <w:sz w:val="24"/>
    </w:rPr>
  </w:style>
  <w:style w:type="paragraph" w:styleId="2">
    <w:name w:val="heading 2"/>
    <w:basedOn w:val="a"/>
    <w:next w:val="a"/>
    <w:link w:val="20"/>
    <w:uiPriority w:val="9"/>
    <w:unhideWhenUsed/>
    <w:qFormat/>
    <w:rsid w:val="00C978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5E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A33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78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5E58"/>
    <w:rPr>
      <w:b/>
      <w:bCs/>
      <w:sz w:val="32"/>
      <w:szCs w:val="32"/>
    </w:rPr>
  </w:style>
  <w:style w:type="paragraph" w:styleId="a3">
    <w:name w:val="Normal (Web)"/>
    <w:basedOn w:val="a"/>
    <w:uiPriority w:val="99"/>
    <w:unhideWhenUsed/>
    <w:rsid w:val="00C63FFB"/>
    <w:pPr>
      <w:widowControl/>
      <w:spacing w:before="100" w:beforeAutospacing="1" w:after="100" w:afterAutospacing="1"/>
      <w:jc w:val="left"/>
    </w:pPr>
    <w:rPr>
      <w:rFonts w:ascii="宋体" w:eastAsia="宋体" w:hAnsi="宋体" w:cs="宋体"/>
      <w:kern w:val="0"/>
      <w:szCs w:val="24"/>
    </w:rPr>
  </w:style>
  <w:style w:type="paragraph" w:styleId="a4">
    <w:name w:val="Balloon Text"/>
    <w:basedOn w:val="a"/>
    <w:link w:val="a5"/>
    <w:uiPriority w:val="99"/>
    <w:semiHidden/>
    <w:unhideWhenUsed/>
    <w:rsid w:val="00C63FFB"/>
    <w:rPr>
      <w:sz w:val="18"/>
      <w:szCs w:val="18"/>
    </w:rPr>
  </w:style>
  <w:style w:type="character" w:customStyle="1" w:styleId="a5">
    <w:name w:val="批注框文本 字符"/>
    <w:basedOn w:val="a0"/>
    <w:link w:val="a4"/>
    <w:uiPriority w:val="99"/>
    <w:semiHidden/>
    <w:rsid w:val="00C63FFB"/>
    <w:rPr>
      <w:sz w:val="18"/>
      <w:szCs w:val="18"/>
    </w:rPr>
  </w:style>
  <w:style w:type="character" w:customStyle="1" w:styleId="40">
    <w:name w:val="标题 4 字符"/>
    <w:basedOn w:val="a0"/>
    <w:link w:val="4"/>
    <w:uiPriority w:val="9"/>
    <w:rsid w:val="00DA33AF"/>
    <w:rPr>
      <w:rFonts w:asciiTheme="majorHAnsi" w:eastAsiaTheme="majorEastAsia" w:hAnsiTheme="majorHAnsi" w:cstheme="majorBidi"/>
      <w:b/>
      <w:bCs/>
      <w:sz w:val="28"/>
      <w:szCs w:val="28"/>
    </w:rPr>
  </w:style>
  <w:style w:type="character" w:styleId="a6">
    <w:name w:val="Strong"/>
    <w:basedOn w:val="a0"/>
    <w:uiPriority w:val="22"/>
    <w:qFormat/>
    <w:rsid w:val="00B30E78"/>
    <w:rPr>
      <w:b/>
      <w:bCs/>
    </w:rPr>
  </w:style>
  <w:style w:type="paragraph" w:styleId="HTML">
    <w:name w:val="HTML Preformatted"/>
    <w:basedOn w:val="a"/>
    <w:link w:val="HTML0"/>
    <w:uiPriority w:val="99"/>
    <w:semiHidden/>
    <w:unhideWhenUsed/>
    <w:rsid w:val="007C2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7C273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13011">
      <w:bodyDiv w:val="1"/>
      <w:marLeft w:val="0"/>
      <w:marRight w:val="0"/>
      <w:marTop w:val="0"/>
      <w:marBottom w:val="0"/>
      <w:divBdr>
        <w:top w:val="none" w:sz="0" w:space="0" w:color="auto"/>
        <w:left w:val="none" w:sz="0" w:space="0" w:color="auto"/>
        <w:bottom w:val="none" w:sz="0" w:space="0" w:color="auto"/>
        <w:right w:val="none" w:sz="0" w:space="0" w:color="auto"/>
      </w:divBdr>
      <w:divsChild>
        <w:div w:id="1189291240">
          <w:blockQuote w:val="1"/>
          <w:marLeft w:val="0"/>
          <w:marRight w:val="0"/>
          <w:marTop w:val="0"/>
          <w:marBottom w:val="240"/>
          <w:divBdr>
            <w:top w:val="none" w:sz="0" w:space="0" w:color="auto"/>
            <w:left w:val="single" w:sz="24" w:space="11" w:color="626667"/>
            <w:bottom w:val="none" w:sz="0" w:space="0" w:color="auto"/>
            <w:right w:val="none" w:sz="0" w:space="0" w:color="auto"/>
          </w:divBdr>
        </w:div>
        <w:div w:id="1719478479">
          <w:blockQuote w:val="1"/>
          <w:marLeft w:val="0"/>
          <w:marRight w:val="0"/>
          <w:marTop w:val="0"/>
          <w:marBottom w:val="240"/>
          <w:divBdr>
            <w:top w:val="none" w:sz="0" w:space="0" w:color="auto"/>
            <w:left w:val="single" w:sz="24" w:space="11" w:color="626667"/>
            <w:bottom w:val="none" w:sz="0" w:space="0" w:color="auto"/>
            <w:right w:val="none" w:sz="0" w:space="0" w:color="auto"/>
          </w:divBdr>
        </w:div>
      </w:divsChild>
    </w:div>
    <w:div w:id="366292883">
      <w:bodyDiv w:val="1"/>
      <w:marLeft w:val="0"/>
      <w:marRight w:val="0"/>
      <w:marTop w:val="0"/>
      <w:marBottom w:val="0"/>
      <w:divBdr>
        <w:top w:val="none" w:sz="0" w:space="0" w:color="auto"/>
        <w:left w:val="none" w:sz="0" w:space="0" w:color="auto"/>
        <w:bottom w:val="none" w:sz="0" w:space="0" w:color="auto"/>
        <w:right w:val="none" w:sz="0" w:space="0" w:color="auto"/>
      </w:divBdr>
    </w:div>
    <w:div w:id="434980289">
      <w:bodyDiv w:val="1"/>
      <w:marLeft w:val="0"/>
      <w:marRight w:val="0"/>
      <w:marTop w:val="0"/>
      <w:marBottom w:val="0"/>
      <w:divBdr>
        <w:top w:val="none" w:sz="0" w:space="0" w:color="auto"/>
        <w:left w:val="none" w:sz="0" w:space="0" w:color="auto"/>
        <w:bottom w:val="none" w:sz="0" w:space="0" w:color="auto"/>
        <w:right w:val="none" w:sz="0" w:space="0" w:color="auto"/>
      </w:divBdr>
      <w:divsChild>
        <w:div w:id="968046237">
          <w:blockQuote w:val="1"/>
          <w:marLeft w:val="0"/>
          <w:marRight w:val="0"/>
          <w:marTop w:val="0"/>
          <w:marBottom w:val="240"/>
          <w:divBdr>
            <w:top w:val="none" w:sz="0" w:space="0" w:color="auto"/>
            <w:left w:val="single" w:sz="24" w:space="11" w:color="626667"/>
            <w:bottom w:val="none" w:sz="0" w:space="0" w:color="auto"/>
            <w:right w:val="none" w:sz="0" w:space="0" w:color="auto"/>
          </w:divBdr>
        </w:div>
        <w:div w:id="1136028877">
          <w:blockQuote w:val="1"/>
          <w:marLeft w:val="0"/>
          <w:marRight w:val="0"/>
          <w:marTop w:val="0"/>
          <w:marBottom w:val="240"/>
          <w:divBdr>
            <w:top w:val="none" w:sz="0" w:space="0" w:color="auto"/>
            <w:left w:val="single" w:sz="24" w:space="11" w:color="626667"/>
            <w:bottom w:val="none" w:sz="0" w:space="0" w:color="auto"/>
            <w:right w:val="none" w:sz="0" w:space="0" w:color="auto"/>
          </w:divBdr>
        </w:div>
      </w:divsChild>
    </w:div>
    <w:div w:id="593905211">
      <w:bodyDiv w:val="1"/>
      <w:marLeft w:val="0"/>
      <w:marRight w:val="0"/>
      <w:marTop w:val="0"/>
      <w:marBottom w:val="0"/>
      <w:divBdr>
        <w:top w:val="none" w:sz="0" w:space="0" w:color="auto"/>
        <w:left w:val="none" w:sz="0" w:space="0" w:color="auto"/>
        <w:bottom w:val="none" w:sz="0" w:space="0" w:color="auto"/>
        <w:right w:val="none" w:sz="0" w:space="0" w:color="auto"/>
      </w:divBdr>
      <w:divsChild>
        <w:div w:id="743455702">
          <w:marLeft w:val="0"/>
          <w:marRight w:val="0"/>
          <w:marTop w:val="0"/>
          <w:marBottom w:val="0"/>
          <w:divBdr>
            <w:top w:val="none" w:sz="0" w:space="0" w:color="auto"/>
            <w:left w:val="none" w:sz="0" w:space="0" w:color="auto"/>
            <w:bottom w:val="none" w:sz="0" w:space="0" w:color="auto"/>
            <w:right w:val="none" w:sz="0" w:space="0" w:color="auto"/>
          </w:divBdr>
          <w:divsChild>
            <w:div w:id="6011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247">
      <w:bodyDiv w:val="1"/>
      <w:marLeft w:val="0"/>
      <w:marRight w:val="0"/>
      <w:marTop w:val="0"/>
      <w:marBottom w:val="0"/>
      <w:divBdr>
        <w:top w:val="none" w:sz="0" w:space="0" w:color="auto"/>
        <w:left w:val="none" w:sz="0" w:space="0" w:color="auto"/>
        <w:bottom w:val="none" w:sz="0" w:space="0" w:color="auto"/>
        <w:right w:val="none" w:sz="0" w:space="0" w:color="auto"/>
      </w:divBdr>
    </w:div>
    <w:div w:id="677345449">
      <w:bodyDiv w:val="1"/>
      <w:marLeft w:val="0"/>
      <w:marRight w:val="0"/>
      <w:marTop w:val="0"/>
      <w:marBottom w:val="0"/>
      <w:divBdr>
        <w:top w:val="none" w:sz="0" w:space="0" w:color="auto"/>
        <w:left w:val="none" w:sz="0" w:space="0" w:color="auto"/>
        <w:bottom w:val="none" w:sz="0" w:space="0" w:color="auto"/>
        <w:right w:val="none" w:sz="0" w:space="0" w:color="auto"/>
      </w:divBdr>
      <w:divsChild>
        <w:div w:id="843393872">
          <w:marLeft w:val="0"/>
          <w:marRight w:val="0"/>
          <w:marTop w:val="0"/>
          <w:marBottom w:val="0"/>
          <w:divBdr>
            <w:top w:val="none" w:sz="0" w:space="0" w:color="auto"/>
            <w:left w:val="none" w:sz="0" w:space="0" w:color="auto"/>
            <w:bottom w:val="none" w:sz="0" w:space="0" w:color="auto"/>
            <w:right w:val="none" w:sz="0" w:space="0" w:color="auto"/>
          </w:divBdr>
          <w:divsChild>
            <w:div w:id="18744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8142">
      <w:bodyDiv w:val="1"/>
      <w:marLeft w:val="0"/>
      <w:marRight w:val="0"/>
      <w:marTop w:val="0"/>
      <w:marBottom w:val="0"/>
      <w:divBdr>
        <w:top w:val="none" w:sz="0" w:space="0" w:color="auto"/>
        <w:left w:val="none" w:sz="0" w:space="0" w:color="auto"/>
        <w:bottom w:val="none" w:sz="0" w:space="0" w:color="auto"/>
        <w:right w:val="none" w:sz="0" w:space="0" w:color="auto"/>
      </w:divBdr>
    </w:div>
    <w:div w:id="1091900594">
      <w:bodyDiv w:val="1"/>
      <w:marLeft w:val="0"/>
      <w:marRight w:val="0"/>
      <w:marTop w:val="0"/>
      <w:marBottom w:val="0"/>
      <w:divBdr>
        <w:top w:val="none" w:sz="0" w:space="0" w:color="auto"/>
        <w:left w:val="none" w:sz="0" w:space="0" w:color="auto"/>
        <w:bottom w:val="none" w:sz="0" w:space="0" w:color="auto"/>
        <w:right w:val="none" w:sz="0" w:space="0" w:color="auto"/>
      </w:divBdr>
    </w:div>
    <w:div w:id="1170754802">
      <w:bodyDiv w:val="1"/>
      <w:marLeft w:val="0"/>
      <w:marRight w:val="0"/>
      <w:marTop w:val="0"/>
      <w:marBottom w:val="0"/>
      <w:divBdr>
        <w:top w:val="none" w:sz="0" w:space="0" w:color="auto"/>
        <w:left w:val="none" w:sz="0" w:space="0" w:color="auto"/>
        <w:bottom w:val="none" w:sz="0" w:space="0" w:color="auto"/>
        <w:right w:val="none" w:sz="0" w:space="0" w:color="auto"/>
      </w:divBdr>
      <w:divsChild>
        <w:div w:id="1059667804">
          <w:blockQuote w:val="1"/>
          <w:marLeft w:val="0"/>
          <w:marRight w:val="0"/>
          <w:marTop w:val="0"/>
          <w:marBottom w:val="240"/>
          <w:divBdr>
            <w:top w:val="none" w:sz="0" w:space="0" w:color="auto"/>
            <w:left w:val="single" w:sz="24" w:space="11" w:color="626667"/>
            <w:bottom w:val="none" w:sz="0" w:space="0" w:color="auto"/>
            <w:right w:val="none" w:sz="0" w:space="0" w:color="auto"/>
          </w:divBdr>
        </w:div>
      </w:divsChild>
    </w:div>
    <w:div w:id="1201547631">
      <w:bodyDiv w:val="1"/>
      <w:marLeft w:val="0"/>
      <w:marRight w:val="0"/>
      <w:marTop w:val="0"/>
      <w:marBottom w:val="0"/>
      <w:divBdr>
        <w:top w:val="none" w:sz="0" w:space="0" w:color="auto"/>
        <w:left w:val="none" w:sz="0" w:space="0" w:color="auto"/>
        <w:bottom w:val="none" w:sz="0" w:space="0" w:color="auto"/>
        <w:right w:val="none" w:sz="0" w:space="0" w:color="auto"/>
      </w:divBdr>
      <w:divsChild>
        <w:div w:id="1241676310">
          <w:marLeft w:val="0"/>
          <w:marRight w:val="0"/>
          <w:marTop w:val="0"/>
          <w:marBottom w:val="0"/>
          <w:divBdr>
            <w:top w:val="none" w:sz="0" w:space="0" w:color="auto"/>
            <w:left w:val="none" w:sz="0" w:space="0" w:color="auto"/>
            <w:bottom w:val="none" w:sz="0" w:space="0" w:color="auto"/>
            <w:right w:val="none" w:sz="0" w:space="0" w:color="auto"/>
          </w:divBdr>
          <w:divsChild>
            <w:div w:id="12340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6877">
      <w:bodyDiv w:val="1"/>
      <w:marLeft w:val="0"/>
      <w:marRight w:val="0"/>
      <w:marTop w:val="0"/>
      <w:marBottom w:val="0"/>
      <w:divBdr>
        <w:top w:val="none" w:sz="0" w:space="0" w:color="auto"/>
        <w:left w:val="none" w:sz="0" w:space="0" w:color="auto"/>
        <w:bottom w:val="none" w:sz="0" w:space="0" w:color="auto"/>
        <w:right w:val="none" w:sz="0" w:space="0" w:color="auto"/>
      </w:divBdr>
    </w:div>
    <w:div w:id="1448231411">
      <w:bodyDiv w:val="1"/>
      <w:marLeft w:val="0"/>
      <w:marRight w:val="0"/>
      <w:marTop w:val="0"/>
      <w:marBottom w:val="0"/>
      <w:divBdr>
        <w:top w:val="none" w:sz="0" w:space="0" w:color="auto"/>
        <w:left w:val="none" w:sz="0" w:space="0" w:color="auto"/>
        <w:bottom w:val="none" w:sz="0" w:space="0" w:color="auto"/>
        <w:right w:val="none" w:sz="0" w:space="0" w:color="auto"/>
      </w:divBdr>
    </w:div>
    <w:div w:id="18269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porteryao(姚宝林)</dc:creator>
  <cp:keywords/>
  <dc:description/>
  <cp:lastModifiedBy>porteryao(姚宝林)</cp:lastModifiedBy>
  <cp:revision>11</cp:revision>
  <dcterms:created xsi:type="dcterms:W3CDTF">2020-11-12T12:09:00Z</dcterms:created>
  <dcterms:modified xsi:type="dcterms:W3CDTF">2020-11-16T11:26:00Z</dcterms:modified>
</cp:coreProperties>
</file>