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F8D0" w14:textId="24AB8290" w:rsidR="00DF3ECD" w:rsidRDefault="00C528EA" w:rsidP="00C528EA">
      <w:pPr>
        <w:pStyle w:val="1"/>
        <w:jc w:val="center"/>
      </w:pPr>
      <w:r>
        <w:rPr>
          <w:rFonts w:hint="eastAsia"/>
        </w:rPr>
        <w:t>心理咨询与诊断平台</w:t>
      </w:r>
    </w:p>
    <w:p w14:paraId="23EE637F" w14:textId="15354B49" w:rsidR="00531642" w:rsidRPr="00531642" w:rsidRDefault="00531642" w:rsidP="00913969">
      <w:pPr>
        <w:jc w:val="left"/>
      </w:pPr>
      <w:r>
        <w:rPr>
          <w:rFonts w:hint="eastAsia"/>
        </w:rPr>
        <w:t>前端注册地址：</w:t>
      </w:r>
      <w:r w:rsidRPr="00531642">
        <w:t>http://localhost:8080/PsychologicalConsultationPlatform/front/jsp/index</w:t>
      </w:r>
      <w:r>
        <w:t>1</w:t>
      </w:r>
      <w:r w:rsidRPr="00531642">
        <w:t>.jsp</w:t>
      </w:r>
    </w:p>
    <w:p w14:paraId="0A243D06" w14:textId="476FB7E3" w:rsidR="00C528EA" w:rsidRDefault="00531642" w:rsidP="00913969">
      <w:pPr>
        <w:jc w:val="left"/>
      </w:pPr>
      <w:r>
        <w:rPr>
          <w:rFonts w:hint="eastAsia"/>
        </w:rPr>
        <w:t>前端登录地址：</w:t>
      </w:r>
      <w:r w:rsidRPr="00531642">
        <w:t>http://localhost:8080/PsychologicalConsultationPlatform/front/jsp/index2.jsp</w:t>
      </w:r>
    </w:p>
    <w:p w14:paraId="62BC9724" w14:textId="48E23DC6" w:rsidR="00C528EA" w:rsidRDefault="00C528EA" w:rsidP="00913969">
      <w:pPr>
        <w:jc w:val="left"/>
      </w:pPr>
      <w:r>
        <w:rPr>
          <w:rFonts w:hint="eastAsia"/>
        </w:rPr>
        <w:t>前端平台用户测试账号：1</w:t>
      </w:r>
      <w:r>
        <w:t>23</w:t>
      </w:r>
      <w:r>
        <w:rPr>
          <w:rFonts w:hint="eastAsia"/>
        </w:rPr>
        <w:t>密码1</w:t>
      </w:r>
      <w:r>
        <w:t>23456</w:t>
      </w:r>
    </w:p>
    <w:p w14:paraId="2A68B07E" w14:textId="0D47AA44" w:rsidR="00CC082D" w:rsidRDefault="00CC082D" w:rsidP="00913969">
      <w:pPr>
        <w:jc w:val="left"/>
      </w:pPr>
    </w:p>
    <w:p w14:paraId="115BBA0A" w14:textId="64969CAD" w:rsidR="00CC082D" w:rsidRDefault="00CC082D" w:rsidP="00913969">
      <w:pPr>
        <w:jc w:val="left"/>
      </w:pPr>
      <w:r>
        <w:rPr>
          <w:rFonts w:hint="eastAsia"/>
        </w:rPr>
        <w:t>后台登录：</w:t>
      </w:r>
      <w:hyperlink r:id="rId4" w:history="1">
        <w:r w:rsidR="00913969" w:rsidRPr="00881A6C">
          <w:rPr>
            <w:rStyle w:val="a3"/>
          </w:rPr>
          <w:t>http://localhost:8080/PsychologicalConsultationPlatform</w:t>
        </w:r>
      </w:hyperlink>
    </w:p>
    <w:p w14:paraId="24C04E4E" w14:textId="7BF9A8DF" w:rsidR="00913969" w:rsidRPr="00913969" w:rsidRDefault="00913969" w:rsidP="00913969">
      <w:pPr>
        <w:jc w:val="left"/>
      </w:pPr>
      <w:r>
        <w:rPr>
          <w:rFonts w:hint="eastAsia"/>
        </w:rPr>
        <w:t>或者地址为：</w:t>
      </w:r>
      <w:r w:rsidRPr="00913969">
        <w:t>http://localhost:8080/PsychologicalConsultationPlatform/background/jsp/index1.jsp</w:t>
      </w:r>
    </w:p>
    <w:p w14:paraId="38D8BB98" w14:textId="52A53784" w:rsidR="00C528EA" w:rsidRDefault="00C528EA" w:rsidP="00913969">
      <w:pPr>
        <w:jc w:val="left"/>
      </w:pPr>
      <w:r>
        <w:rPr>
          <w:rFonts w:hint="eastAsia"/>
        </w:rPr>
        <w:t>后台超级管理员测试账号为：1</w:t>
      </w:r>
      <w:r>
        <w:t xml:space="preserve">234 </w:t>
      </w:r>
      <w:r>
        <w:rPr>
          <w:rFonts w:hint="eastAsia"/>
        </w:rPr>
        <w:t>密码1</w:t>
      </w:r>
      <w:r>
        <w:t>234</w:t>
      </w:r>
    </w:p>
    <w:p w14:paraId="38101867" w14:textId="5C43B040" w:rsidR="00C528EA" w:rsidRPr="001A7874" w:rsidRDefault="00C528EA" w:rsidP="001A7874">
      <w:pPr>
        <w:jc w:val="left"/>
        <w:rPr>
          <w:rFonts w:hint="eastAsia"/>
        </w:rPr>
      </w:pPr>
      <w:r>
        <w:rPr>
          <w:rFonts w:hint="eastAsia"/>
        </w:rPr>
        <w:t>后台咨询师测试账号为：</w:t>
      </w:r>
      <w:r w:rsidR="001A7874">
        <w:t>123456</w:t>
      </w:r>
      <w:r>
        <w:rPr>
          <w:rFonts w:hint="eastAsia"/>
        </w:rPr>
        <w:t>密码1</w:t>
      </w:r>
      <w:r>
        <w:t>2345</w:t>
      </w:r>
      <w:r w:rsidR="001A7874">
        <w:t>6</w:t>
      </w:r>
      <w:bookmarkStart w:id="0" w:name="_GoBack"/>
      <w:bookmarkEnd w:id="0"/>
    </w:p>
    <w:p w14:paraId="71B9DEBF" w14:textId="7C31AA83" w:rsidR="00C528EA" w:rsidRDefault="00C528EA" w:rsidP="00C528EA">
      <w:r>
        <w:rPr>
          <w:rFonts w:hint="eastAsia"/>
        </w:rPr>
        <w:t>手册说明：</w:t>
      </w:r>
    </w:p>
    <w:p w14:paraId="18675F26" w14:textId="3F330F42" w:rsidR="00CC082D" w:rsidRDefault="00CC082D" w:rsidP="00C528EA">
      <w:r>
        <w:rPr>
          <w:rFonts w:hint="eastAsia"/>
        </w:rPr>
        <w:t>前端说明：</w:t>
      </w:r>
    </w:p>
    <w:p w14:paraId="1B6F4055" w14:textId="24DD3038" w:rsidR="00CC082D" w:rsidRDefault="00CC082D" w:rsidP="00C528EA">
      <w:r>
        <w:rPr>
          <w:noProof/>
        </w:rPr>
        <w:drawing>
          <wp:inline distT="0" distB="0" distL="0" distR="0" wp14:anchorId="27CFF408" wp14:editId="714B082D">
            <wp:extent cx="5274310" cy="812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这几个界面咨询师库没有做，其他页面都已经做好了</w:t>
      </w:r>
    </w:p>
    <w:p w14:paraId="548F94A2" w14:textId="78CC8678" w:rsidR="00CC082D" w:rsidRDefault="00CC082D" w:rsidP="00C528EA">
      <w:r>
        <w:rPr>
          <w:noProof/>
        </w:rPr>
        <w:drawing>
          <wp:inline distT="0" distB="0" distL="0" distR="0" wp14:anchorId="3B6ACA05" wp14:editId="499AA6B1">
            <wp:extent cx="5274310" cy="3477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我要预约这边需要每个地方都填写完整，而且用户预约要保证有足够的资金，预约成功后暂时不扣钱，等到咨询师那边确认后，才开始扣钱。</w:t>
      </w:r>
    </w:p>
    <w:p w14:paraId="594F9710" w14:textId="5DAFEF51" w:rsidR="00CC082D" w:rsidRDefault="00CC082D" w:rsidP="00C528EA">
      <w:r>
        <w:rPr>
          <w:noProof/>
        </w:rPr>
        <w:lastRenderedPageBreak/>
        <w:drawing>
          <wp:inline distT="0" distB="0" distL="0" distR="0" wp14:anchorId="0B99F556" wp14:editId="5463433A">
            <wp:extent cx="5274310" cy="1830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这边需要用户的余额要大于1</w:t>
      </w:r>
      <w:r>
        <w:t>00</w:t>
      </w:r>
      <w:r>
        <w:rPr>
          <w:rFonts w:hint="eastAsia"/>
        </w:rPr>
        <w:t>元，才能够评估，</w:t>
      </w:r>
    </w:p>
    <w:p w14:paraId="417CEFBC" w14:textId="77777777" w:rsidR="00CC082D" w:rsidRDefault="00CC082D" w:rsidP="00C528EA"/>
    <w:p w14:paraId="34214A71" w14:textId="246E0E74" w:rsidR="00CC082D" w:rsidRDefault="00913969" w:rsidP="00C528EA">
      <w:r>
        <w:rPr>
          <w:rFonts w:hint="eastAsia"/>
        </w:rPr>
        <w:t>后台咨询师：</w:t>
      </w:r>
    </w:p>
    <w:p w14:paraId="2D2D452B" w14:textId="09838C61" w:rsidR="00913969" w:rsidRDefault="00913969" w:rsidP="00C528EA">
      <w:r>
        <w:rPr>
          <w:noProof/>
        </w:rPr>
        <w:drawing>
          <wp:inline distT="0" distB="0" distL="0" distR="0" wp14:anchorId="1723CEF1" wp14:editId="53C6B7BC">
            <wp:extent cx="2987299" cy="101354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19FE" w14:textId="70ADD43A" w:rsidR="00913969" w:rsidRDefault="00913969" w:rsidP="00C528EA">
      <w:r>
        <w:rPr>
          <w:noProof/>
        </w:rPr>
        <w:drawing>
          <wp:inline distT="0" distB="0" distL="0" distR="0" wp14:anchorId="487212CC" wp14:editId="5B47E876">
            <wp:extent cx="2987299" cy="63251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9B59" w14:textId="5E22BE70" w:rsidR="00913969" w:rsidRDefault="00913969" w:rsidP="00C528EA">
      <w:r>
        <w:rPr>
          <w:rFonts w:hint="eastAsia"/>
        </w:rPr>
        <w:t>这三个业务都有完成业务需求</w:t>
      </w:r>
    </w:p>
    <w:p w14:paraId="75F0B3D6" w14:textId="7265F4F3" w:rsidR="00913969" w:rsidRDefault="00913969" w:rsidP="00C528EA">
      <w:r>
        <w:rPr>
          <w:rFonts w:hint="eastAsia"/>
        </w:rPr>
        <w:t>预约诊断：</w:t>
      </w:r>
    </w:p>
    <w:p w14:paraId="4418E725" w14:textId="4C730F4E" w:rsidR="00913969" w:rsidRDefault="00913969" w:rsidP="00C528EA">
      <w:r>
        <w:rPr>
          <w:noProof/>
        </w:rPr>
        <w:drawing>
          <wp:inline distT="0" distB="0" distL="0" distR="0" wp14:anchorId="1E0D196F" wp14:editId="565D8E23">
            <wp:extent cx="5274310" cy="1489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F514" w14:textId="4996FF66" w:rsidR="00913969" w:rsidRDefault="00913969" w:rsidP="00C528EA">
      <w:r>
        <w:rPr>
          <w:rFonts w:hint="eastAsia"/>
        </w:rPr>
        <w:t>状态为已终止和未预约的：操作都是禁止</w:t>
      </w:r>
    </w:p>
    <w:p w14:paraId="327962AF" w14:textId="5F4A2108" w:rsidR="00913969" w:rsidRDefault="00913969" w:rsidP="00C528EA">
      <w:r>
        <w:rPr>
          <w:rFonts w:hint="eastAsia"/>
        </w:rPr>
        <w:t>其他状态均可操作</w:t>
      </w:r>
    </w:p>
    <w:p w14:paraId="39E20639" w14:textId="7E0B57C6" w:rsidR="00913969" w:rsidRDefault="00913969" w:rsidP="00C528EA">
      <w:r>
        <w:rPr>
          <w:rFonts w:hint="eastAsia"/>
        </w:rPr>
        <w:t>管理员端的菜单：</w:t>
      </w:r>
    </w:p>
    <w:p w14:paraId="694ACE88" w14:textId="75E2192F" w:rsidR="00913969" w:rsidRDefault="00913969" w:rsidP="00C528EA"/>
    <w:p w14:paraId="7DED21D9" w14:textId="143349FB" w:rsidR="00913969" w:rsidRDefault="00913969" w:rsidP="00C528EA">
      <w:r>
        <w:rPr>
          <w:noProof/>
        </w:rPr>
        <w:drawing>
          <wp:inline distT="0" distB="0" distL="0" distR="0" wp14:anchorId="4B3794C9" wp14:editId="2E53C8C6">
            <wp:extent cx="3147333" cy="90685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F030" w14:textId="48EEE1C4" w:rsidR="00913969" w:rsidRDefault="00913969" w:rsidP="00C528EA">
      <w:r>
        <w:rPr>
          <w:rFonts w:hint="eastAsia"/>
        </w:rPr>
        <w:t>日志查看，菜单管理，角色管理业务还没做，其余功能均均已实现</w:t>
      </w:r>
    </w:p>
    <w:p w14:paraId="0F57EA6E" w14:textId="7A1C3435" w:rsidR="00913969" w:rsidRDefault="00913969" w:rsidP="00C528EA">
      <w:r>
        <w:rPr>
          <w:noProof/>
        </w:rPr>
        <w:lastRenderedPageBreak/>
        <w:drawing>
          <wp:inline distT="0" distB="0" distL="0" distR="0" wp14:anchorId="3DCC325C" wp14:editId="5DB4C265">
            <wp:extent cx="1478408" cy="2469094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用户管理和后台管理的重置密码均为1</w:t>
      </w:r>
      <w:r>
        <w:t>23456</w:t>
      </w:r>
    </w:p>
    <w:p w14:paraId="270BD2E9" w14:textId="7126858E" w:rsidR="00913969" w:rsidRPr="00C528EA" w:rsidRDefault="00913969" w:rsidP="00C528EA">
      <w:r>
        <w:rPr>
          <w:noProof/>
        </w:rPr>
        <w:drawing>
          <wp:inline distT="0" distB="0" distL="0" distR="0" wp14:anchorId="6B9DE117" wp14:editId="4EBDCCD5">
            <wp:extent cx="5274310" cy="28378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这边的话均以二级菜单的分配为主，一级菜单</w:t>
      </w:r>
      <w:r w:rsidR="006301E4">
        <w:rPr>
          <w:rFonts w:hint="eastAsia"/>
        </w:rPr>
        <w:t>默认设置。</w:t>
      </w:r>
    </w:p>
    <w:sectPr w:rsidR="00913969" w:rsidRPr="00C5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81"/>
    <w:rsid w:val="001A7874"/>
    <w:rsid w:val="00374781"/>
    <w:rsid w:val="00531642"/>
    <w:rsid w:val="006301E4"/>
    <w:rsid w:val="00913969"/>
    <w:rsid w:val="00C528EA"/>
    <w:rsid w:val="00CC082D"/>
    <w:rsid w:val="00D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C108"/>
  <w15:chartTrackingRefBased/>
  <w15:docId w15:val="{89A6F837-AC65-4330-AA3B-1B27D810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8E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139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3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localhost:8080/PsychologicalConsultationPlatfor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俊新</dc:creator>
  <cp:keywords/>
  <dc:description/>
  <cp:lastModifiedBy>洪 俊新</cp:lastModifiedBy>
  <cp:revision>5</cp:revision>
  <dcterms:created xsi:type="dcterms:W3CDTF">2019-12-16T12:37:00Z</dcterms:created>
  <dcterms:modified xsi:type="dcterms:W3CDTF">2019-12-18T00:36:00Z</dcterms:modified>
</cp:coreProperties>
</file>