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B71911" w14:textId="72C03990" w:rsidR="002F679C" w:rsidRPr="00A5533A" w:rsidRDefault="002F679C" w:rsidP="009254DA">
      <w:pPr>
        <w:pStyle w:val="Default"/>
        <w:ind w:rightChars="-67" w:right="-161"/>
        <w:outlineLvl w:val="0"/>
        <w:rPr>
          <w:b/>
          <w:color w:val="auto"/>
          <w:sz w:val="32"/>
          <w:szCs w:val="32"/>
        </w:rPr>
      </w:pPr>
      <w:r w:rsidRPr="00A5533A">
        <w:rPr>
          <w:b/>
          <w:color w:val="auto"/>
          <w:sz w:val="32"/>
          <w:szCs w:val="32"/>
        </w:rPr>
        <w:t>Jun Xing</w:t>
      </w:r>
      <w:r w:rsidR="001223EA" w:rsidRPr="00A5533A">
        <w:rPr>
          <w:b/>
          <w:color w:val="auto"/>
          <w:sz w:val="32"/>
          <w:szCs w:val="32"/>
        </w:rPr>
        <w:t xml:space="preserve"> (</w:t>
      </w:r>
      <w:r w:rsidR="001223EA" w:rsidRPr="00A5533A">
        <w:rPr>
          <w:rFonts w:hint="eastAsia"/>
          <w:b/>
          <w:color w:val="auto"/>
          <w:sz w:val="32"/>
          <w:szCs w:val="32"/>
        </w:rPr>
        <w:t>邢骏</w:t>
      </w:r>
      <w:r w:rsidR="001223EA" w:rsidRPr="00A5533A">
        <w:rPr>
          <w:b/>
          <w:color w:val="auto"/>
          <w:sz w:val="32"/>
          <w:szCs w:val="32"/>
        </w:rPr>
        <w:t>)</w:t>
      </w:r>
      <w:r w:rsidR="007334DE" w:rsidRPr="00A5533A">
        <w:rPr>
          <w:b/>
          <w:color w:val="auto"/>
          <w:sz w:val="32"/>
          <w:szCs w:val="32"/>
        </w:rPr>
        <w:t xml:space="preserve">                                    </w:t>
      </w:r>
    </w:p>
    <w:p w14:paraId="6387177E" w14:textId="55AC13E6" w:rsidR="00976490" w:rsidRPr="00976490" w:rsidRDefault="00D41E35" w:rsidP="0048668C">
      <w:pPr>
        <w:pStyle w:val="Default"/>
        <w:ind w:right="-1"/>
        <w:rPr>
          <w:color w:val="auto"/>
        </w:rPr>
      </w:pPr>
      <w:hyperlink r:id="rId5" w:history="1">
        <w:r w:rsidR="00B80E36" w:rsidRPr="000875A2">
          <w:rPr>
            <w:color w:val="auto"/>
          </w:rPr>
          <w:t>junxnui@gmail.com</w:t>
        </w:r>
      </w:hyperlink>
      <w:r w:rsidR="00976490">
        <w:rPr>
          <w:color w:val="auto"/>
        </w:rPr>
        <w:t>,</w:t>
      </w:r>
      <w:r w:rsidR="00E16821">
        <w:rPr>
          <w:rFonts w:hint="eastAsia"/>
          <w:color w:val="auto"/>
        </w:rPr>
        <w:t xml:space="preserve">  </w:t>
      </w:r>
      <w:r w:rsidR="00A5533A" w:rsidRPr="00A5533A">
        <w:rPr>
          <w:rFonts w:hint="eastAsia"/>
        </w:rPr>
        <w:t>http://junxnui.github.io</w:t>
      </w:r>
      <w:r w:rsidR="00947BCA">
        <w:rPr>
          <w:rFonts w:hint="eastAsia"/>
          <w:color w:val="auto"/>
        </w:rPr>
        <w:t xml:space="preserve"> </w:t>
      </w:r>
    </w:p>
    <w:p w14:paraId="76D4FC00" w14:textId="034CD7A9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3D49006" wp14:editId="5966A28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7" name="直线连接符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50EAE6" id="直线连接符 27" o:spid="_x0000_s1026" style="position:absolute;flip:y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k03f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xH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mTTd8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0C6F54">
        <w:rPr>
          <w:b/>
          <w:color w:val="7F7F7F" w:themeColor="text1" w:themeTint="80"/>
          <w:sz w:val="26"/>
          <w:szCs w:val="26"/>
        </w:rPr>
        <w:t>RESEARCH</w:t>
      </w:r>
    </w:p>
    <w:p w14:paraId="34AA6812" w14:textId="16EA73DC" w:rsidR="00C02FD0" w:rsidRDefault="00557F00" w:rsidP="0048668C">
      <w:pPr>
        <w:rPr>
          <w:sz w:val="20"/>
          <w:szCs w:val="20"/>
        </w:rPr>
      </w:pPr>
      <w:r>
        <w:rPr>
          <w:sz w:val="20"/>
          <w:szCs w:val="20"/>
        </w:rPr>
        <w:t xml:space="preserve">My </w:t>
      </w:r>
      <w:r w:rsidRPr="00557F00">
        <w:rPr>
          <w:sz w:val="20"/>
          <w:szCs w:val="20"/>
        </w:rPr>
        <w:t>research combines modern concepts in Computer Graphics,</w:t>
      </w:r>
      <w:r w:rsidR="009B4F65">
        <w:rPr>
          <w:sz w:val="20"/>
          <w:szCs w:val="20"/>
        </w:rPr>
        <w:t xml:space="preserve"> Computer Vision,</w:t>
      </w:r>
      <w:r w:rsidRPr="00557F00">
        <w:rPr>
          <w:sz w:val="20"/>
          <w:szCs w:val="20"/>
        </w:rPr>
        <w:t xml:space="preserve"> Machine Learning</w:t>
      </w:r>
      <w:r w:rsidR="009B4F65">
        <w:rPr>
          <w:sz w:val="20"/>
          <w:szCs w:val="20"/>
        </w:rPr>
        <w:t xml:space="preserve"> and Human Computer Interaction</w:t>
      </w:r>
      <w:r w:rsidRPr="00557F00">
        <w:rPr>
          <w:sz w:val="20"/>
          <w:szCs w:val="20"/>
        </w:rPr>
        <w:t>, with broad applications in</w:t>
      </w:r>
      <w:r w:rsidR="008B6B01">
        <w:rPr>
          <w:sz w:val="20"/>
          <w:szCs w:val="20"/>
        </w:rPr>
        <w:t xml:space="preserve"> </w:t>
      </w:r>
      <w:r w:rsidR="00484265">
        <w:rPr>
          <w:sz w:val="20"/>
          <w:szCs w:val="20"/>
        </w:rPr>
        <w:t xml:space="preserve">2D and 3D digital contents </w:t>
      </w:r>
      <w:r w:rsidR="00237331">
        <w:rPr>
          <w:sz w:val="20"/>
          <w:szCs w:val="20"/>
        </w:rPr>
        <w:t>analysis and</w:t>
      </w:r>
      <w:r w:rsidRPr="00557F00">
        <w:rPr>
          <w:sz w:val="20"/>
          <w:szCs w:val="20"/>
        </w:rPr>
        <w:t xml:space="preserve"> synthesis, as well as UI/UX design</w:t>
      </w:r>
      <w:r w:rsidR="003D4DBF">
        <w:rPr>
          <w:sz w:val="20"/>
          <w:szCs w:val="20"/>
        </w:rPr>
        <w:t xml:space="preserve">. </w:t>
      </w:r>
      <w:r w:rsidR="00C02FD0" w:rsidRPr="00920C86">
        <w:rPr>
          <w:sz w:val="20"/>
          <w:szCs w:val="20"/>
        </w:rPr>
        <w:t xml:space="preserve">In particular, </w:t>
      </w:r>
      <w:r w:rsidR="00DE5281">
        <w:rPr>
          <w:sz w:val="20"/>
          <w:szCs w:val="20"/>
        </w:rPr>
        <w:t xml:space="preserve">I am interested in </w:t>
      </w:r>
      <w:r w:rsidR="00DE5281" w:rsidRPr="00D41E35">
        <w:rPr>
          <w:i/>
          <w:sz w:val="20"/>
          <w:szCs w:val="20"/>
        </w:rPr>
        <w:t>interactive</w:t>
      </w:r>
      <w:r w:rsidR="00DE5281">
        <w:rPr>
          <w:sz w:val="20"/>
          <w:szCs w:val="20"/>
        </w:rPr>
        <w:t xml:space="preserve"> and </w:t>
      </w:r>
      <w:r w:rsidR="00DE5281" w:rsidRPr="00D41E35">
        <w:rPr>
          <w:i/>
          <w:sz w:val="20"/>
          <w:szCs w:val="20"/>
        </w:rPr>
        <w:t>automatic</w:t>
      </w:r>
      <w:r w:rsidR="00690119" w:rsidRPr="00690119">
        <w:rPr>
          <w:sz w:val="20"/>
          <w:szCs w:val="20"/>
        </w:rPr>
        <w:t xml:space="preserve"> hair, face, and body generation</w:t>
      </w:r>
      <w:r w:rsidR="00D41E35">
        <w:rPr>
          <w:sz w:val="20"/>
          <w:szCs w:val="20"/>
        </w:rPr>
        <w:t>.</w:t>
      </w:r>
      <w:bookmarkStart w:id="0" w:name="_GoBack"/>
      <w:bookmarkEnd w:id="0"/>
    </w:p>
    <w:p w14:paraId="70C17774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808080" w:themeColor="background1" w:themeShade="80"/>
          <w:sz w:val="26"/>
          <w:szCs w:val="26"/>
        </w:rPr>
      </w:pPr>
      <w:r w:rsidRPr="0052275B">
        <w:rPr>
          <w:noProof/>
          <w:color w:val="808080" w:themeColor="background1" w:themeShade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09152835" wp14:editId="0BB429F6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6" name="直线连接符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08A1BA" id="直线连接符 26" o:spid="_x0000_s1026" style="position:absolute;flip:y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D9nVe7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808080" w:themeColor="background1" w:themeShade="80"/>
          <w:sz w:val="26"/>
          <w:szCs w:val="26"/>
        </w:rPr>
        <w:t>EDUCATION</w:t>
      </w:r>
    </w:p>
    <w:p w14:paraId="49109D0B" w14:textId="77777777" w:rsidR="00A56AF2" w:rsidRPr="008C5429" w:rsidRDefault="00A56AF2" w:rsidP="00A56AF2">
      <w:pPr>
        <w:pStyle w:val="Default"/>
        <w:spacing w:beforeLines="50" w:before="156"/>
        <w:ind w:rightChars="-67" w:right="-161"/>
        <w:rPr>
          <w:b/>
          <w:color w:val="auto"/>
          <w:sz w:val="20"/>
          <w:szCs w:val="20"/>
        </w:rPr>
      </w:pPr>
      <w:r w:rsidRPr="008C5429">
        <w:rPr>
          <w:b/>
          <w:color w:val="auto"/>
          <w:sz w:val="20"/>
          <w:szCs w:val="20"/>
        </w:rPr>
        <w:t xml:space="preserve">PhD, Computer Science                                             </w:t>
      </w:r>
      <w:r>
        <w:rPr>
          <w:rFonts w:hint="eastAsia"/>
          <w:b/>
          <w:color w:val="auto"/>
          <w:sz w:val="20"/>
          <w:szCs w:val="20"/>
        </w:rPr>
        <w:t xml:space="preserve">     </w:t>
      </w:r>
      <w:r>
        <w:rPr>
          <w:b/>
          <w:color w:val="auto"/>
          <w:sz w:val="20"/>
          <w:szCs w:val="20"/>
        </w:rPr>
        <w:t xml:space="preserve">                2012.09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2016.12</w:t>
      </w:r>
    </w:p>
    <w:p w14:paraId="5B9B4746" w14:textId="1BA184BC" w:rsidR="00A56AF2" w:rsidRPr="00E4372F" w:rsidRDefault="00A56AF2" w:rsidP="00A56AF2">
      <w:pPr>
        <w:pStyle w:val="Default"/>
        <w:rPr>
          <w:color w:val="auto"/>
          <w:sz w:val="20"/>
          <w:szCs w:val="20"/>
        </w:rPr>
      </w:pPr>
      <w:r w:rsidRPr="008C5429">
        <w:rPr>
          <w:color w:val="auto"/>
          <w:sz w:val="20"/>
          <w:szCs w:val="20"/>
        </w:rPr>
        <w:t xml:space="preserve">University of Hong </w:t>
      </w:r>
      <w:r>
        <w:rPr>
          <w:color w:val="auto"/>
          <w:sz w:val="20"/>
          <w:szCs w:val="20"/>
        </w:rPr>
        <w:t>Kong, Dept. of Computer Science</w:t>
      </w:r>
      <w:r w:rsidR="00285A2C">
        <w:rPr>
          <w:color w:val="auto"/>
          <w:sz w:val="20"/>
          <w:szCs w:val="20"/>
        </w:rPr>
        <w:t>, a</w:t>
      </w:r>
      <w:r>
        <w:rPr>
          <w:color w:val="auto"/>
          <w:sz w:val="20"/>
          <w:szCs w:val="20"/>
        </w:rPr>
        <w:t>dvised</w:t>
      </w:r>
      <w:r w:rsidRPr="008C5429">
        <w:rPr>
          <w:color w:val="auto"/>
          <w:sz w:val="20"/>
          <w:szCs w:val="20"/>
        </w:rPr>
        <w:t xml:space="preserve"> by </w:t>
      </w:r>
      <w:r>
        <w:rPr>
          <w:color w:val="auto"/>
          <w:sz w:val="20"/>
          <w:szCs w:val="20"/>
        </w:rPr>
        <w:t>Dr</w:t>
      </w:r>
      <w:r w:rsidRPr="008C5429">
        <w:rPr>
          <w:color w:val="auto"/>
          <w:sz w:val="20"/>
          <w:szCs w:val="20"/>
        </w:rPr>
        <w:t>. Li-Yi Wei</w:t>
      </w:r>
    </w:p>
    <w:p w14:paraId="6F0A3765" w14:textId="77777777" w:rsidR="00A56AF2" w:rsidRPr="00173ECE" w:rsidRDefault="00A56AF2" w:rsidP="00A56AF2">
      <w:pPr>
        <w:pStyle w:val="Default"/>
        <w:spacing w:beforeLines="50" w:before="156"/>
        <w:rPr>
          <w:b/>
          <w:color w:val="auto"/>
          <w:sz w:val="20"/>
          <w:szCs w:val="20"/>
        </w:rPr>
      </w:pPr>
      <w:r w:rsidRPr="00E4372F">
        <w:rPr>
          <w:b/>
          <w:color w:val="auto"/>
          <w:sz w:val="20"/>
          <w:szCs w:val="20"/>
        </w:rPr>
        <w:t>Bachelor, Electronic Engineering and Information Science</w:t>
      </w:r>
      <w:r>
        <w:rPr>
          <w:color w:val="auto"/>
          <w:sz w:val="20"/>
          <w:szCs w:val="20"/>
        </w:rPr>
        <w:t xml:space="preserve">                         </w:t>
      </w:r>
      <w:r>
        <w:rPr>
          <w:rFonts w:hint="eastAsia"/>
          <w:color w:val="auto"/>
          <w:sz w:val="20"/>
          <w:szCs w:val="20"/>
        </w:rPr>
        <w:t xml:space="preserve">         </w:t>
      </w:r>
      <w:r>
        <w:rPr>
          <w:color w:val="auto"/>
          <w:sz w:val="20"/>
          <w:szCs w:val="20"/>
        </w:rPr>
        <w:t xml:space="preserve">   </w:t>
      </w:r>
      <w:r w:rsidRPr="00173ECE">
        <w:rPr>
          <w:b/>
          <w:color w:val="auto"/>
          <w:sz w:val="20"/>
          <w:szCs w:val="20"/>
        </w:rPr>
        <w:t>2008.09</w:t>
      </w:r>
      <w:r>
        <w:rPr>
          <w:rFonts w:hint="eastAsia"/>
          <w:b/>
          <w:color w:val="auto"/>
          <w:sz w:val="20"/>
          <w:szCs w:val="20"/>
        </w:rPr>
        <w:t>－</w:t>
      </w:r>
      <w:r w:rsidRPr="00173ECE">
        <w:rPr>
          <w:rFonts w:hint="eastAsia"/>
          <w:b/>
          <w:color w:val="auto"/>
          <w:sz w:val="20"/>
          <w:szCs w:val="20"/>
        </w:rPr>
        <w:t>2012.06</w:t>
      </w:r>
    </w:p>
    <w:p w14:paraId="75FC1E44" w14:textId="77777777" w:rsidR="00A56AF2" w:rsidRDefault="00A56AF2" w:rsidP="00A56AF2">
      <w:pPr>
        <w:pStyle w:val="Default"/>
        <w:ind w:left="1"/>
        <w:rPr>
          <w:color w:val="auto"/>
          <w:sz w:val="20"/>
          <w:szCs w:val="20"/>
        </w:rPr>
      </w:pPr>
      <w:r w:rsidRPr="00E4372F">
        <w:rPr>
          <w:color w:val="auto"/>
          <w:sz w:val="20"/>
          <w:szCs w:val="20"/>
        </w:rPr>
        <w:t>University of Science and Technology of China (USTC)</w:t>
      </w:r>
      <w:r w:rsidRPr="00E4372F">
        <w:rPr>
          <w:rFonts w:hint="eastAsia"/>
          <w:color w:val="auto"/>
          <w:sz w:val="20"/>
          <w:szCs w:val="20"/>
        </w:rPr>
        <w:t xml:space="preserve">, </w:t>
      </w:r>
      <w:r w:rsidRPr="00E4372F">
        <w:rPr>
          <w:color w:val="auto"/>
          <w:sz w:val="20"/>
          <w:szCs w:val="20"/>
        </w:rPr>
        <w:t>Dept. of Electronic Engineering and Information Science</w:t>
      </w:r>
    </w:p>
    <w:p w14:paraId="77A24041" w14:textId="77777777" w:rsidR="00A56AF2" w:rsidRPr="0052275B" w:rsidRDefault="00A56AF2" w:rsidP="00A56AF2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66501DE4" wp14:editId="2A97A5F2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4" name="直线连接符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AFD7AAB" id="直线连接符 34" o:spid="_x0000_s1026" style="position:absolute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pJFZF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2kkVk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WORK EXPERIENCE</w:t>
      </w:r>
    </w:p>
    <w:p w14:paraId="2687F62D" w14:textId="711B1874" w:rsidR="00A56AF2" w:rsidRDefault="00A56AF2" w:rsidP="00A56AF2">
      <w:pPr>
        <w:pStyle w:val="Default"/>
        <w:ind w:rightChars="-67" w:right="-161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>University of Southern California,</w:t>
      </w:r>
      <w:r w:rsidR="00C01191">
        <w:rPr>
          <w:b/>
          <w:color w:val="auto"/>
          <w:sz w:val="20"/>
          <w:szCs w:val="20"/>
        </w:rPr>
        <w:t xml:space="preserve"> </w:t>
      </w:r>
      <w:r w:rsidR="00785884">
        <w:rPr>
          <w:color w:val="auto"/>
          <w:sz w:val="20"/>
          <w:szCs w:val="20"/>
        </w:rPr>
        <w:t>p</w:t>
      </w:r>
      <w:r w:rsidR="003D1E07">
        <w:rPr>
          <w:color w:val="auto"/>
          <w:sz w:val="20"/>
          <w:szCs w:val="20"/>
        </w:rPr>
        <w:t>ostdoc</w:t>
      </w:r>
      <w:r w:rsidR="00BD307C">
        <w:rPr>
          <w:color w:val="auto"/>
          <w:sz w:val="20"/>
          <w:szCs w:val="20"/>
        </w:rPr>
        <w:t xml:space="preserve"> in ICT,</w:t>
      </w:r>
      <w:r w:rsidR="003D1E07">
        <w:rPr>
          <w:color w:val="auto"/>
          <w:sz w:val="20"/>
          <w:szCs w:val="20"/>
        </w:rPr>
        <w:t xml:space="preserve"> with Hao Li</w:t>
      </w:r>
      <w:r w:rsidR="007666CA" w:rsidRPr="007666CA">
        <w:rPr>
          <w:color w:val="auto"/>
          <w:sz w:val="20"/>
          <w:szCs w:val="20"/>
        </w:rPr>
        <w:t>,</w:t>
      </w:r>
      <w:r w:rsidR="007666CA">
        <w:rPr>
          <w:b/>
          <w:color w:val="auto"/>
          <w:sz w:val="20"/>
          <w:szCs w:val="20"/>
        </w:rPr>
        <w:t xml:space="preserve"> </w:t>
      </w:r>
      <w:r w:rsidR="007666CA">
        <w:rPr>
          <w:color w:val="auto"/>
          <w:sz w:val="20"/>
          <w:szCs w:val="20"/>
        </w:rPr>
        <w:t>Los Angeles</w:t>
      </w:r>
      <w:r w:rsidRPr="00C44EFA">
        <w:rPr>
          <w:color w:val="auto"/>
          <w:sz w:val="20"/>
          <w:szCs w:val="20"/>
        </w:rPr>
        <w:t xml:space="preserve">    </w:t>
      </w:r>
      <w:r w:rsidR="006148ED">
        <w:rPr>
          <w:color w:val="auto"/>
          <w:sz w:val="20"/>
          <w:szCs w:val="20"/>
        </w:rPr>
        <w:t xml:space="preserve">    </w:t>
      </w:r>
      <w:r w:rsidR="0056619C">
        <w:rPr>
          <w:color w:val="auto"/>
          <w:sz w:val="20"/>
          <w:szCs w:val="20"/>
        </w:rPr>
        <w:t xml:space="preserve"> </w:t>
      </w:r>
      <w:r w:rsidR="005E7BAE">
        <w:rPr>
          <w:color w:val="auto"/>
          <w:sz w:val="20"/>
          <w:szCs w:val="20"/>
        </w:rPr>
        <w:t xml:space="preserve">            </w:t>
      </w:r>
      <w:r w:rsidR="007C13E0">
        <w:rPr>
          <w:color w:val="auto"/>
          <w:sz w:val="20"/>
          <w:szCs w:val="20"/>
        </w:rPr>
        <w:t xml:space="preserve">  </w:t>
      </w:r>
      <w:r w:rsidR="00FD179F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2017.05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present</w:t>
      </w:r>
    </w:p>
    <w:p w14:paraId="48FBD9DD" w14:textId="572D7DFF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Adobe</w:t>
      </w:r>
      <w:r w:rsidR="00B46983">
        <w:rPr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>, intern</w:t>
      </w:r>
      <w:r w:rsidR="00131BA5">
        <w:rPr>
          <w:color w:val="auto"/>
          <w:sz w:val="20"/>
          <w:szCs w:val="20"/>
        </w:rPr>
        <w:t xml:space="preserve"> in the Procedural Imaging Group</w:t>
      </w:r>
      <w:r>
        <w:rPr>
          <w:color w:val="auto"/>
          <w:sz w:val="20"/>
          <w:szCs w:val="20"/>
        </w:rPr>
        <w:t xml:space="preserve">, </w:t>
      </w:r>
      <w:r w:rsidR="009E046C">
        <w:rPr>
          <w:color w:val="auto"/>
          <w:sz w:val="20"/>
          <w:szCs w:val="20"/>
        </w:rPr>
        <w:t xml:space="preserve">with Cynthia Lu etc. </w:t>
      </w:r>
      <w:r w:rsidR="00131BA5">
        <w:rPr>
          <w:color w:val="auto"/>
          <w:sz w:val="20"/>
          <w:szCs w:val="20"/>
        </w:rPr>
        <w:t>San Jose</w:t>
      </w:r>
      <w:r w:rsidR="00B46983">
        <w:rPr>
          <w:color w:val="auto"/>
          <w:sz w:val="20"/>
          <w:szCs w:val="20"/>
        </w:rPr>
        <w:t xml:space="preserve"> </w:t>
      </w:r>
      <w:r w:rsidR="00131BA5">
        <w:rPr>
          <w:color w:val="auto"/>
          <w:sz w:val="20"/>
          <w:szCs w:val="20"/>
        </w:rPr>
        <w:t xml:space="preserve">           </w:t>
      </w:r>
      <w:r>
        <w:rPr>
          <w:color w:val="auto"/>
          <w:sz w:val="20"/>
          <w:szCs w:val="20"/>
        </w:rPr>
        <w:t xml:space="preserve">    </w:t>
      </w:r>
      <w:r w:rsidRPr="009C63AA">
        <w:rPr>
          <w:b/>
          <w:color w:val="auto"/>
          <w:sz w:val="20"/>
          <w:szCs w:val="20"/>
        </w:rPr>
        <w:t>2016.07</w:t>
      </w:r>
      <w:r w:rsidRPr="009C63AA">
        <w:rPr>
          <w:rFonts w:hint="eastAsia"/>
          <w:b/>
          <w:color w:val="auto"/>
          <w:sz w:val="20"/>
          <w:szCs w:val="20"/>
        </w:rPr>
        <w:t>－</w:t>
      </w:r>
      <w:r w:rsidRPr="009C63AA">
        <w:rPr>
          <w:b/>
          <w:color w:val="auto"/>
          <w:sz w:val="20"/>
          <w:szCs w:val="20"/>
        </w:rPr>
        <w:t>2016.09</w:t>
      </w:r>
    </w:p>
    <w:p w14:paraId="00E1D200" w14:textId="2825B106" w:rsid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Autodesk</w:t>
      </w:r>
      <w:r w:rsidRPr="00976490">
        <w:rPr>
          <w:rFonts w:hint="eastAsia"/>
          <w:b/>
          <w:color w:val="auto"/>
          <w:sz w:val="20"/>
          <w:szCs w:val="20"/>
        </w:rPr>
        <w:t xml:space="preserve"> Research</w:t>
      </w:r>
      <w:r>
        <w:rPr>
          <w:color w:val="auto"/>
          <w:sz w:val="20"/>
          <w:szCs w:val="20"/>
        </w:rPr>
        <w:t xml:space="preserve">, </w:t>
      </w:r>
      <w:r w:rsidRPr="00FA2232">
        <w:rPr>
          <w:color w:val="auto"/>
          <w:sz w:val="20"/>
          <w:szCs w:val="20"/>
        </w:rPr>
        <w:t xml:space="preserve">intern in the </w:t>
      </w:r>
      <w:r>
        <w:rPr>
          <w:color w:val="auto"/>
          <w:sz w:val="20"/>
          <w:szCs w:val="20"/>
        </w:rPr>
        <w:t>UI</w:t>
      </w:r>
      <w:r w:rsidRPr="00FA2232">
        <w:rPr>
          <w:color w:val="auto"/>
          <w:sz w:val="20"/>
          <w:szCs w:val="20"/>
        </w:rPr>
        <w:t xml:space="preserve"> Group</w:t>
      </w:r>
      <w:r>
        <w:rPr>
          <w:color w:val="auto"/>
          <w:sz w:val="20"/>
          <w:szCs w:val="20"/>
        </w:rPr>
        <w:t>,</w:t>
      </w:r>
      <w:r w:rsidR="00BB4606">
        <w:rPr>
          <w:color w:val="auto"/>
          <w:sz w:val="20"/>
          <w:szCs w:val="20"/>
        </w:rPr>
        <w:t xml:space="preserve"> with Rubaiat Habib Kazi </w:t>
      </w:r>
      <w:r w:rsidR="00F95EFF">
        <w:rPr>
          <w:color w:val="auto"/>
          <w:sz w:val="20"/>
          <w:szCs w:val="20"/>
        </w:rPr>
        <w:t>etc</w:t>
      </w:r>
      <w:r w:rsidR="006356B4">
        <w:rPr>
          <w:color w:val="auto"/>
          <w:sz w:val="20"/>
          <w:szCs w:val="20"/>
        </w:rPr>
        <w:t>.</w:t>
      </w:r>
      <w:r w:rsidR="00BB4606">
        <w:rPr>
          <w:color w:val="auto"/>
          <w:sz w:val="20"/>
          <w:szCs w:val="20"/>
        </w:rPr>
        <w:t xml:space="preserve"> Toronto</w:t>
      </w:r>
      <w:r w:rsidR="00BB4606">
        <w:rPr>
          <w:rFonts w:hint="eastAsia"/>
          <w:color w:val="auto"/>
          <w:sz w:val="20"/>
          <w:szCs w:val="20"/>
        </w:rPr>
        <w:t xml:space="preserve"> </w:t>
      </w:r>
      <w:r>
        <w:rPr>
          <w:rFonts w:hint="eastAsia"/>
          <w:color w:val="auto"/>
          <w:sz w:val="20"/>
          <w:szCs w:val="20"/>
        </w:rPr>
        <w:t xml:space="preserve"> </w:t>
      </w:r>
      <w:r w:rsidR="00FD179F">
        <w:rPr>
          <w:color w:val="auto"/>
          <w:sz w:val="20"/>
          <w:szCs w:val="20"/>
        </w:rPr>
        <w:t xml:space="preserve">                 </w:t>
      </w:r>
      <w:r>
        <w:rPr>
          <w:rFonts w:hint="eastAsia"/>
          <w:color w:val="auto"/>
          <w:sz w:val="20"/>
          <w:szCs w:val="20"/>
        </w:rPr>
        <w:t xml:space="preserve"> </w:t>
      </w:r>
      <w:r w:rsidR="000969B5">
        <w:rPr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>2016.01</w:t>
      </w:r>
      <w:r>
        <w:rPr>
          <w:rFonts w:hint="eastAsia"/>
          <w:b/>
          <w:color w:val="auto"/>
          <w:sz w:val="20"/>
          <w:szCs w:val="20"/>
        </w:rPr>
        <w:t>－</w:t>
      </w:r>
      <w:r>
        <w:rPr>
          <w:b/>
          <w:color w:val="auto"/>
          <w:sz w:val="20"/>
          <w:szCs w:val="20"/>
        </w:rPr>
        <w:t>2016.04</w:t>
      </w:r>
    </w:p>
    <w:p w14:paraId="3F95F9F0" w14:textId="7B194CA7" w:rsidR="00A56AF2" w:rsidRPr="00A56AF2" w:rsidRDefault="00A56AF2" w:rsidP="00A56AF2">
      <w:pPr>
        <w:pStyle w:val="Default"/>
        <w:ind w:rightChars="-67" w:right="-161"/>
        <w:rPr>
          <w:color w:val="auto"/>
          <w:sz w:val="20"/>
          <w:szCs w:val="20"/>
        </w:rPr>
      </w:pPr>
      <w:r w:rsidRPr="00976490">
        <w:rPr>
          <w:b/>
          <w:color w:val="auto"/>
          <w:sz w:val="20"/>
          <w:szCs w:val="20"/>
        </w:rPr>
        <w:t>Microsoft Research Asia</w:t>
      </w:r>
      <w:r>
        <w:rPr>
          <w:b/>
          <w:color w:val="auto"/>
          <w:sz w:val="20"/>
          <w:szCs w:val="20"/>
        </w:rPr>
        <w:t>,</w:t>
      </w:r>
      <w:r w:rsidR="00B85D82">
        <w:rPr>
          <w:color w:val="auto"/>
          <w:sz w:val="20"/>
          <w:szCs w:val="20"/>
        </w:rPr>
        <w:t xml:space="preserve"> </w:t>
      </w:r>
      <w:r w:rsidRPr="00FA2232">
        <w:rPr>
          <w:color w:val="auto"/>
          <w:sz w:val="20"/>
          <w:szCs w:val="20"/>
        </w:rPr>
        <w:t>intern in the Visual Computing G</w:t>
      </w:r>
      <w:r>
        <w:rPr>
          <w:color w:val="auto"/>
          <w:sz w:val="20"/>
          <w:szCs w:val="20"/>
        </w:rPr>
        <w:t xml:space="preserve">roup, </w:t>
      </w:r>
      <w:r w:rsidR="00FD179F">
        <w:rPr>
          <w:color w:val="auto"/>
          <w:sz w:val="20"/>
          <w:szCs w:val="20"/>
        </w:rPr>
        <w:t xml:space="preserve">with Takaaki Shiratori etc., </w:t>
      </w:r>
      <w:r>
        <w:rPr>
          <w:color w:val="auto"/>
          <w:sz w:val="20"/>
          <w:szCs w:val="20"/>
        </w:rPr>
        <w:t xml:space="preserve">Beijing  </w:t>
      </w:r>
      <w:r w:rsidRPr="00FA2232">
        <w:rPr>
          <w:color w:val="auto"/>
          <w:sz w:val="20"/>
          <w:szCs w:val="20"/>
        </w:rPr>
        <w:t xml:space="preserve">    </w:t>
      </w:r>
      <w:r w:rsidRPr="007E0E31">
        <w:rPr>
          <w:b/>
          <w:color w:val="auto"/>
          <w:sz w:val="20"/>
          <w:szCs w:val="20"/>
        </w:rPr>
        <w:t>2014.12</w:t>
      </w:r>
      <w:r>
        <w:rPr>
          <w:rFonts w:hint="eastAsia"/>
          <w:b/>
          <w:color w:val="auto"/>
          <w:sz w:val="20"/>
          <w:szCs w:val="20"/>
        </w:rPr>
        <w:t>－</w:t>
      </w:r>
      <w:r w:rsidRPr="007E0E31">
        <w:rPr>
          <w:b/>
          <w:color w:val="auto"/>
          <w:sz w:val="20"/>
          <w:szCs w:val="20"/>
        </w:rPr>
        <w:t>2015.</w:t>
      </w:r>
      <w:r>
        <w:rPr>
          <w:rFonts w:hint="eastAsia"/>
          <w:b/>
          <w:color w:val="auto"/>
          <w:sz w:val="20"/>
          <w:szCs w:val="20"/>
        </w:rPr>
        <w:t>0</w:t>
      </w:r>
      <w:r w:rsidRPr="007E0E31">
        <w:rPr>
          <w:b/>
          <w:color w:val="auto"/>
          <w:sz w:val="20"/>
          <w:szCs w:val="20"/>
        </w:rPr>
        <w:t>4</w:t>
      </w:r>
    </w:p>
    <w:p w14:paraId="3802B66F" w14:textId="77777777" w:rsidR="00251BA9" w:rsidRPr="0052275B" w:rsidRDefault="00251BA9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7B11B54" wp14:editId="30721000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3" name="直线连接符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12FF35" id="直线连接符 33" o:spid="_x0000_s1026" style="position:absolute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A0qPRdXwIAAD0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Pr="0052275B">
        <w:rPr>
          <w:b/>
          <w:color w:val="7F7F7F" w:themeColor="text1" w:themeTint="80"/>
          <w:sz w:val="26"/>
          <w:szCs w:val="26"/>
        </w:rPr>
        <w:t>PUBLICATIONS</w:t>
      </w:r>
    </w:p>
    <w:p w14:paraId="4EC09ECB" w14:textId="206BBC3F" w:rsidR="00771E12" w:rsidRDefault="00771E12" w:rsidP="00771E12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71332D">
        <w:rPr>
          <w:sz w:val="20"/>
          <w:szCs w:val="20"/>
        </w:rPr>
        <w:t>Yi Zhou, Liwen Hu, </w:t>
      </w:r>
      <w:r w:rsidRPr="0071332D">
        <w:rPr>
          <w:b/>
          <w:sz w:val="20"/>
          <w:szCs w:val="20"/>
        </w:rPr>
        <w:t>Jun Xing</w:t>
      </w:r>
      <w:r w:rsidRPr="0071332D">
        <w:rPr>
          <w:sz w:val="20"/>
          <w:szCs w:val="20"/>
        </w:rPr>
        <w:t>, Weikai Chen, Han-Wei Kung, Xin Tong, Hao Li</w:t>
      </w:r>
      <w:r>
        <w:rPr>
          <w:sz w:val="20"/>
          <w:szCs w:val="20"/>
        </w:rPr>
        <w:t xml:space="preserve">. </w:t>
      </w:r>
      <w:r w:rsidR="003545FE">
        <w:rPr>
          <w:sz w:val="20"/>
          <w:szCs w:val="20"/>
        </w:rPr>
        <w:t xml:space="preserve">HairNet: </w:t>
      </w:r>
      <w:r w:rsidRPr="0071332D">
        <w:rPr>
          <w:sz w:val="20"/>
          <w:szCs w:val="20"/>
        </w:rPr>
        <w:t xml:space="preserve">Single-View Hair Reconstruction using Convolutional Neural Networks. </w:t>
      </w:r>
      <w:r w:rsidR="00447D68">
        <w:rPr>
          <w:sz w:val="20"/>
          <w:szCs w:val="20"/>
        </w:rPr>
        <w:t>ECCV</w:t>
      </w:r>
      <w:r w:rsidRPr="0071332D">
        <w:rPr>
          <w:sz w:val="20"/>
          <w:szCs w:val="20"/>
        </w:rPr>
        <w:t xml:space="preserve"> 2018.</w:t>
      </w:r>
    </w:p>
    <w:p w14:paraId="12DCF40C" w14:textId="60218FD5" w:rsidR="0071332D" w:rsidRDefault="004760FF" w:rsidP="0071332D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>
        <w:rPr>
          <w:sz w:val="20"/>
          <w:szCs w:val="20"/>
        </w:rPr>
        <w:t>Zeng Huang, Tianye Li</w:t>
      </w:r>
      <w:r w:rsidR="0071332D" w:rsidRPr="0071332D">
        <w:rPr>
          <w:sz w:val="20"/>
          <w:szCs w:val="20"/>
        </w:rPr>
        <w:t xml:space="preserve">, Weikai Chen, </w:t>
      </w:r>
      <w:r>
        <w:rPr>
          <w:sz w:val="20"/>
          <w:szCs w:val="20"/>
        </w:rPr>
        <w:t xml:space="preserve">Yajie Zhao, </w:t>
      </w:r>
      <w:r w:rsidRPr="0071332D">
        <w:rPr>
          <w:b/>
          <w:sz w:val="20"/>
          <w:szCs w:val="20"/>
        </w:rPr>
        <w:t>Jun Xing</w:t>
      </w:r>
      <w:r w:rsidR="00AB2486">
        <w:rPr>
          <w:sz w:val="20"/>
          <w:szCs w:val="20"/>
        </w:rPr>
        <w:t xml:space="preserve">, </w:t>
      </w:r>
      <w:r w:rsidR="00AB2486" w:rsidRPr="00AB2486">
        <w:rPr>
          <w:sz w:val="20"/>
          <w:szCs w:val="20"/>
        </w:rPr>
        <w:t>Chloe LeGendre, Linjie Luo, Chongyang Ma</w:t>
      </w:r>
      <w:r w:rsidR="006A185A">
        <w:rPr>
          <w:sz w:val="20"/>
          <w:szCs w:val="20"/>
        </w:rPr>
        <w:t xml:space="preserve">, </w:t>
      </w:r>
      <w:r w:rsidR="0071332D" w:rsidRPr="0071332D">
        <w:rPr>
          <w:sz w:val="20"/>
          <w:szCs w:val="20"/>
        </w:rPr>
        <w:t>Hao Li</w:t>
      </w:r>
      <w:r w:rsidR="0071332D">
        <w:rPr>
          <w:sz w:val="20"/>
          <w:szCs w:val="20"/>
        </w:rPr>
        <w:t xml:space="preserve">. </w:t>
      </w:r>
      <w:r w:rsidR="00CF2DEC" w:rsidRPr="00CF2DEC">
        <w:rPr>
          <w:sz w:val="20"/>
          <w:szCs w:val="20"/>
        </w:rPr>
        <w:t>Deep Volumetric Video From Very Sparse Multi-View Performance Capture</w:t>
      </w:r>
      <w:r w:rsidR="0071332D" w:rsidRPr="0071332D">
        <w:rPr>
          <w:sz w:val="20"/>
          <w:szCs w:val="20"/>
        </w:rPr>
        <w:t xml:space="preserve">. </w:t>
      </w:r>
      <w:r w:rsidR="00B657A0">
        <w:rPr>
          <w:sz w:val="20"/>
          <w:szCs w:val="20"/>
        </w:rPr>
        <w:t>ECCV</w:t>
      </w:r>
      <w:r w:rsidR="0071332D" w:rsidRPr="0071332D">
        <w:rPr>
          <w:sz w:val="20"/>
          <w:szCs w:val="20"/>
        </w:rPr>
        <w:t xml:space="preserve"> 2018.</w:t>
      </w:r>
    </w:p>
    <w:p w14:paraId="19A96E66" w14:textId="0297BB25" w:rsidR="00074874" w:rsidRPr="00074874" w:rsidRDefault="00074874" w:rsidP="00074874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F955EC">
        <w:rPr>
          <w:sz w:val="20"/>
          <w:szCs w:val="20"/>
        </w:rPr>
        <w:t>Yajie Zhao, Weikai Chen, </w:t>
      </w:r>
      <w:r w:rsidRPr="00F955EC">
        <w:rPr>
          <w:b/>
          <w:iCs/>
          <w:sz w:val="20"/>
          <w:szCs w:val="20"/>
        </w:rPr>
        <w:t>Jun Xing</w:t>
      </w:r>
      <w:r w:rsidRPr="00F955EC">
        <w:rPr>
          <w:sz w:val="20"/>
          <w:szCs w:val="20"/>
        </w:rPr>
        <w:t>, Ruigang Yang. Identity Preserving Face Completion for Large Ocular Region Occlusio</w:t>
      </w:r>
      <w:r>
        <w:rPr>
          <w:sz w:val="20"/>
          <w:szCs w:val="20"/>
        </w:rPr>
        <w:t>.</w:t>
      </w:r>
      <w:r w:rsidR="00B97DD6">
        <w:rPr>
          <w:sz w:val="20"/>
          <w:szCs w:val="20"/>
        </w:rPr>
        <w:t xml:space="preserve"> </w:t>
      </w:r>
      <w:r>
        <w:rPr>
          <w:sz w:val="20"/>
          <w:szCs w:val="20"/>
        </w:rPr>
        <w:t>BMVC</w:t>
      </w:r>
      <w:r w:rsidRPr="00F955EC">
        <w:rPr>
          <w:sz w:val="20"/>
          <w:szCs w:val="20"/>
        </w:rPr>
        <w:t xml:space="preserve"> 2018.</w:t>
      </w:r>
    </w:p>
    <w:p w14:paraId="4402D024" w14:textId="23C0C879" w:rsidR="00C324F1" w:rsidRPr="00C324F1" w:rsidRDefault="00C324F1" w:rsidP="00C324F1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5115D0">
        <w:rPr>
          <w:sz w:val="20"/>
          <w:szCs w:val="20"/>
        </w:rPr>
        <w:t>Mengqi Peng,</w:t>
      </w:r>
      <w:r w:rsidRPr="005115D0">
        <w:rPr>
          <w:b/>
          <w:sz w:val="20"/>
          <w:szCs w:val="20"/>
        </w:rPr>
        <w:t xml:space="preserve"> Jun Xing</w:t>
      </w:r>
      <w:r w:rsidRPr="005115D0">
        <w:rPr>
          <w:sz w:val="20"/>
          <w:szCs w:val="20"/>
        </w:rPr>
        <w:t xml:space="preserve">, Li-Yi Wei. Autocomplete 3D Sculpting. </w:t>
      </w:r>
      <w:r w:rsidR="00212E59" w:rsidRPr="008C5429">
        <w:rPr>
          <w:kern w:val="0"/>
          <w:sz w:val="20"/>
          <w:szCs w:val="20"/>
        </w:rPr>
        <w:t>ACM Transactions on Graphics (TOG), Proce</w:t>
      </w:r>
      <w:r w:rsidR="00212E59">
        <w:rPr>
          <w:kern w:val="0"/>
          <w:sz w:val="20"/>
          <w:szCs w:val="20"/>
        </w:rPr>
        <w:t>edings of ACM</w:t>
      </w:r>
      <w:r w:rsidR="00212E59">
        <w:rPr>
          <w:sz w:val="20"/>
          <w:szCs w:val="20"/>
        </w:rPr>
        <w:t xml:space="preserve"> </w:t>
      </w:r>
      <w:r w:rsidR="00690F32">
        <w:rPr>
          <w:sz w:val="20"/>
          <w:szCs w:val="20"/>
        </w:rPr>
        <w:t>SIGGRAPH 2018.</w:t>
      </w:r>
    </w:p>
    <w:p w14:paraId="55BDDE41" w14:textId="74448615" w:rsidR="00FA797A" w:rsidRPr="00FA797A" w:rsidRDefault="00FA797A" w:rsidP="00FA797A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FA797A">
        <w:rPr>
          <w:kern w:val="0"/>
          <w:sz w:val="20"/>
          <w:szCs w:val="20"/>
        </w:rPr>
        <w:t>Loc Huynh, Weikai Chen, Shunsuke Saito, </w:t>
      </w:r>
      <w:r w:rsidRPr="00FA797A">
        <w:rPr>
          <w:b/>
          <w:kern w:val="0"/>
          <w:sz w:val="20"/>
          <w:szCs w:val="20"/>
        </w:rPr>
        <w:t>Jun Xing</w:t>
      </w:r>
      <w:r w:rsidRPr="00FA797A">
        <w:rPr>
          <w:kern w:val="0"/>
          <w:sz w:val="20"/>
          <w:szCs w:val="20"/>
        </w:rPr>
        <w:t>, Koki Nagano, Andrew Jones, Hao Li, Paul Debevec</w:t>
      </w:r>
      <w:r>
        <w:rPr>
          <w:kern w:val="0"/>
          <w:sz w:val="20"/>
          <w:szCs w:val="20"/>
        </w:rPr>
        <w:t xml:space="preserve">. </w:t>
      </w:r>
      <w:r w:rsidRPr="00FA797A">
        <w:rPr>
          <w:kern w:val="0"/>
          <w:sz w:val="20"/>
          <w:szCs w:val="20"/>
        </w:rPr>
        <w:t>Mesoscopic Facial Geometry Inference using Deep Neural Networks</w:t>
      </w:r>
      <w:r>
        <w:rPr>
          <w:kern w:val="0"/>
          <w:sz w:val="20"/>
          <w:szCs w:val="20"/>
        </w:rPr>
        <w:t>. CVPR 2018</w:t>
      </w:r>
      <w:r w:rsidR="00EA7D93">
        <w:rPr>
          <w:kern w:val="0"/>
          <w:sz w:val="20"/>
          <w:szCs w:val="20"/>
        </w:rPr>
        <w:t xml:space="preserve"> (Spotlight)</w:t>
      </w:r>
      <w:r>
        <w:rPr>
          <w:kern w:val="0"/>
          <w:sz w:val="20"/>
          <w:szCs w:val="20"/>
        </w:rPr>
        <w:t>.</w:t>
      </w:r>
    </w:p>
    <w:p w14:paraId="4F32F3B9" w14:textId="5A11C079" w:rsidR="008E04CB" w:rsidRPr="008E04CB" w:rsidRDefault="008E04CB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>
        <w:rPr>
          <w:kern w:val="0"/>
          <w:sz w:val="20"/>
          <w:szCs w:val="20"/>
        </w:rPr>
        <w:t xml:space="preserve">Xu Shen, Xinmei Tian, </w:t>
      </w:r>
      <w:r w:rsidRPr="008E04CB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>, Yong Rui, Dacheng Tao. Sequence-to-Sequence Learning via Shared Latent Representation. AAAI 2018.</w:t>
      </w:r>
    </w:p>
    <w:p w14:paraId="5B1D8748" w14:textId="65BD9183" w:rsidR="00251BA9" w:rsidRPr="00121722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9D1D95">
        <w:rPr>
          <w:b/>
          <w:kern w:val="0"/>
          <w:sz w:val="20"/>
          <w:szCs w:val="20"/>
        </w:rPr>
        <w:t>Jun Xing</w:t>
      </w:r>
      <w:r>
        <w:rPr>
          <w:kern w:val="0"/>
          <w:sz w:val="20"/>
          <w:szCs w:val="20"/>
        </w:rPr>
        <w:t xml:space="preserve">, Rubaiat Habib Kazi, Tovi Grossman, Li-Yi Wei, Jos Stam, George Fitzmaurice. </w:t>
      </w:r>
      <w:r w:rsidRPr="00FB74B8">
        <w:rPr>
          <w:kern w:val="0"/>
          <w:sz w:val="20"/>
          <w:szCs w:val="20"/>
        </w:rPr>
        <w:t>Energy-Brushes: Interactive Tools for Illustrating Stylized Elemental Dynamics</w:t>
      </w:r>
      <w:r>
        <w:rPr>
          <w:kern w:val="0"/>
          <w:sz w:val="20"/>
          <w:szCs w:val="20"/>
        </w:rPr>
        <w:t xml:space="preserve">. </w:t>
      </w:r>
      <w:r w:rsidR="002342B8">
        <w:rPr>
          <w:kern w:val="0"/>
          <w:sz w:val="20"/>
          <w:szCs w:val="20"/>
        </w:rPr>
        <w:t>UIST 2016.</w:t>
      </w:r>
    </w:p>
    <w:p w14:paraId="16DBAF86" w14:textId="77777777" w:rsidR="00251BA9" w:rsidRPr="008C5429" w:rsidRDefault="00251BA9" w:rsidP="00251BA9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Li-Yi Wei,</w:t>
      </w:r>
      <w:r w:rsidRPr="008C5429">
        <w:rPr>
          <w:kern w:val="0"/>
          <w:sz w:val="20"/>
          <w:szCs w:val="20"/>
        </w:rPr>
        <w:t xml:space="preserve"> Takaaki Shiratori, and Koji Yatani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Aut</w:t>
      </w:r>
      <w:r>
        <w:rPr>
          <w:kern w:val="0"/>
          <w:sz w:val="20"/>
          <w:szCs w:val="20"/>
        </w:rPr>
        <w:t>ocomplete Hand-drawn Animations.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5</w:t>
      </w:r>
      <w:r w:rsidRPr="008C5429">
        <w:rPr>
          <w:kern w:val="0"/>
          <w:sz w:val="20"/>
          <w:szCs w:val="20"/>
        </w:rPr>
        <w:t>.</w:t>
      </w:r>
    </w:p>
    <w:p w14:paraId="406562F2" w14:textId="76094F5D" w:rsidR="00AF2D01" w:rsidRPr="00AF2D01" w:rsidRDefault="00251BA9" w:rsidP="00AF2D01">
      <w:pPr>
        <w:pStyle w:val="ListParagraph"/>
        <w:numPr>
          <w:ilvl w:val="0"/>
          <w:numId w:val="4"/>
        </w:numPr>
        <w:ind w:left="284" w:firstLineChars="0" w:hanging="142"/>
        <w:jc w:val="left"/>
        <w:rPr>
          <w:kern w:val="0"/>
          <w:sz w:val="20"/>
          <w:szCs w:val="20"/>
        </w:rPr>
      </w:pPr>
      <w:r w:rsidRPr="008C5429">
        <w:rPr>
          <w:rFonts w:hint="eastAsia"/>
          <w:b/>
          <w:kern w:val="0"/>
          <w:sz w:val="20"/>
          <w:szCs w:val="20"/>
        </w:rPr>
        <w:t>Jun Xing</w:t>
      </w:r>
      <w:r w:rsidRPr="008C5429">
        <w:rPr>
          <w:kern w:val="0"/>
          <w:sz w:val="20"/>
          <w:szCs w:val="20"/>
        </w:rPr>
        <w:t>,</w:t>
      </w:r>
      <w:r w:rsidRPr="008C5429">
        <w:rPr>
          <w:rFonts w:hint="eastAsia"/>
          <w:kern w:val="0"/>
          <w:sz w:val="20"/>
          <w:szCs w:val="20"/>
        </w:rPr>
        <w:t xml:space="preserve"> </w:t>
      </w:r>
      <w:r w:rsidRPr="008C5429">
        <w:rPr>
          <w:kern w:val="0"/>
          <w:sz w:val="20"/>
          <w:szCs w:val="20"/>
        </w:rPr>
        <w:t>Hsiang-Ting Chen</w:t>
      </w:r>
      <w:r w:rsidRPr="008C5429">
        <w:rPr>
          <w:rFonts w:hint="eastAsia"/>
          <w:kern w:val="0"/>
          <w:sz w:val="20"/>
          <w:szCs w:val="20"/>
        </w:rPr>
        <w:t xml:space="preserve"> a</w:t>
      </w:r>
      <w:r w:rsidRPr="008C5429">
        <w:rPr>
          <w:kern w:val="0"/>
          <w:sz w:val="20"/>
          <w:szCs w:val="20"/>
        </w:rPr>
        <w:t xml:space="preserve">nd </w:t>
      </w:r>
      <w:r w:rsidRPr="008C5429">
        <w:rPr>
          <w:rFonts w:hint="eastAsia"/>
          <w:kern w:val="0"/>
          <w:sz w:val="20"/>
          <w:szCs w:val="20"/>
        </w:rPr>
        <w:t>Li-Yi Wei</w:t>
      </w:r>
      <w:r>
        <w:rPr>
          <w:kern w:val="0"/>
          <w:sz w:val="20"/>
          <w:szCs w:val="20"/>
        </w:rPr>
        <w:t>.</w:t>
      </w:r>
      <w:r w:rsidRPr="008C5429">
        <w:rPr>
          <w:kern w:val="0"/>
          <w:sz w:val="20"/>
          <w:szCs w:val="20"/>
        </w:rPr>
        <w:t xml:space="preserve"> Au</w:t>
      </w:r>
      <w:r>
        <w:rPr>
          <w:kern w:val="0"/>
          <w:sz w:val="20"/>
          <w:szCs w:val="20"/>
        </w:rPr>
        <w:t>tocomplete Painting Repetitions.</w:t>
      </w:r>
      <w:r w:rsidRPr="008C5429">
        <w:rPr>
          <w:kern w:val="0"/>
          <w:sz w:val="20"/>
          <w:szCs w:val="20"/>
        </w:rPr>
        <w:t xml:space="preserve"> ACM Transactions on Graphics (TOG), Proce</w:t>
      </w:r>
      <w:r>
        <w:rPr>
          <w:kern w:val="0"/>
          <w:sz w:val="20"/>
          <w:szCs w:val="20"/>
        </w:rPr>
        <w:t>edings of ACM SIGGRAPH Asia 201</w:t>
      </w:r>
      <w:r>
        <w:rPr>
          <w:rFonts w:hint="eastAsia"/>
          <w:kern w:val="0"/>
          <w:sz w:val="20"/>
          <w:szCs w:val="20"/>
        </w:rPr>
        <w:t>4</w:t>
      </w:r>
      <w:r w:rsidRPr="008C5429">
        <w:rPr>
          <w:kern w:val="0"/>
          <w:sz w:val="20"/>
          <w:szCs w:val="20"/>
        </w:rPr>
        <w:t>.</w:t>
      </w:r>
    </w:p>
    <w:p w14:paraId="3C14ADEB" w14:textId="3191AA51" w:rsidR="00D04760" w:rsidRPr="00D04760" w:rsidRDefault="00707510" w:rsidP="00D04760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D04760">
        <w:rPr>
          <w:b/>
          <w:noProof/>
          <w:color w:val="7F7F7F" w:themeColor="text1" w:themeTint="80"/>
          <w:sz w:val="26"/>
          <w:szCs w:val="26"/>
        </w:rPr>
        <w:lastRenderedPageBreak/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CF2448A" wp14:editId="4A8849C4">
                <wp:simplePos x="0" y="0"/>
                <wp:positionH relativeFrom="column">
                  <wp:posOffset>-10160</wp:posOffset>
                </wp:positionH>
                <wp:positionV relativeFrom="paragraph">
                  <wp:posOffset>234315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4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9D6FEF0" id="直线连接符 28" o:spid="_x0000_s1026" style="position:absolute;flip:y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18.45pt" to="509.45pt,18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D15466">
        <w:rPr>
          <w:b/>
          <w:color w:val="7F7F7F" w:themeColor="text1" w:themeTint="80"/>
          <w:sz w:val="26"/>
          <w:szCs w:val="26"/>
        </w:rPr>
        <w:t>DEMOS</w:t>
      </w:r>
    </w:p>
    <w:p w14:paraId="1350CC25" w14:textId="3232BE95" w:rsidR="00D04760" w:rsidRPr="00D04760" w:rsidRDefault="00D04760" w:rsidP="00D04760">
      <w:pPr>
        <w:pStyle w:val="ListParagraph"/>
        <w:numPr>
          <w:ilvl w:val="0"/>
          <w:numId w:val="4"/>
        </w:numPr>
        <w:ind w:leftChars="66" w:left="286" w:hangingChars="64" w:hanging="128"/>
        <w:jc w:val="left"/>
        <w:rPr>
          <w:sz w:val="20"/>
          <w:szCs w:val="20"/>
        </w:rPr>
      </w:pPr>
      <w:r w:rsidRPr="006462CA">
        <w:rPr>
          <w:sz w:val="20"/>
          <w:szCs w:val="20"/>
        </w:rPr>
        <w:t>Koki Nagano, Jaewoo Seo, Kyle San, Aaron Hong, Mclean Goldwhite,</w:t>
      </w:r>
      <w:r>
        <w:rPr>
          <w:sz w:val="20"/>
          <w:szCs w:val="20"/>
        </w:rPr>
        <w:t xml:space="preserve"> </w:t>
      </w:r>
      <w:r w:rsidRPr="00D04760">
        <w:rPr>
          <w:b/>
          <w:sz w:val="20"/>
          <w:szCs w:val="20"/>
        </w:rPr>
        <w:t>Jun Xing</w:t>
      </w:r>
      <w:r w:rsidRPr="006462CA">
        <w:rPr>
          <w:sz w:val="20"/>
          <w:szCs w:val="20"/>
        </w:rPr>
        <w:t>, Stuti Rastogi, Jiale Kuang, Aviral Agarwal, Hanwei Kung, Caleb Arthur, Carrie Sun,</w:t>
      </w:r>
      <w:r>
        <w:rPr>
          <w:sz w:val="20"/>
          <w:szCs w:val="20"/>
        </w:rPr>
        <w:t xml:space="preserve"> </w:t>
      </w:r>
      <w:r w:rsidRPr="006462CA">
        <w:rPr>
          <w:sz w:val="20"/>
          <w:szCs w:val="20"/>
        </w:rPr>
        <w:t>Stephen Chen, Jens Fursund, Hao Li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Deep Learning-Based Photoreal Avatars for Online Virtual Worlds in iOS</w:t>
      </w:r>
      <w:r>
        <w:rPr>
          <w:sz w:val="20"/>
          <w:szCs w:val="20"/>
        </w:rPr>
        <w:t xml:space="preserve">. </w:t>
      </w:r>
      <w:r w:rsidRPr="006462CA">
        <w:rPr>
          <w:sz w:val="20"/>
          <w:szCs w:val="20"/>
        </w:rPr>
        <w:t>SIGGRAPH 2018 Realtimve Live!</w:t>
      </w:r>
    </w:p>
    <w:p w14:paraId="1647AFCC" w14:textId="51D281DC" w:rsidR="008744FB" w:rsidRPr="00572234" w:rsidRDefault="00D04760" w:rsidP="00572234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786787">
        <w:rPr>
          <w:b/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359DC7E5" wp14:editId="64067860">
                <wp:simplePos x="0" y="0"/>
                <wp:positionH relativeFrom="column">
                  <wp:posOffset>-10160</wp:posOffset>
                </wp:positionH>
                <wp:positionV relativeFrom="paragraph">
                  <wp:posOffset>396240</wp:posOffset>
                </wp:positionV>
                <wp:extent cx="648000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8" name="直线连接符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8000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A7B592D" id="直线连接符 28" o:spid="_x0000_s1026" style="position:absolute;flip: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8pt,31.2pt" to="509.45pt,31.2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" strokecolor="#7f7f7f" strokeweight="1pt">
                <w10:wrap type="through"/>
              </v:line>
            </w:pict>
          </mc:Fallback>
        </mc:AlternateContent>
      </w:r>
      <w:r w:rsidR="00786787" w:rsidRPr="00786787">
        <w:rPr>
          <w:b/>
          <w:noProof/>
          <w:color w:val="7F7F7F" w:themeColor="text1" w:themeTint="80"/>
          <w:sz w:val="26"/>
          <w:szCs w:val="26"/>
        </w:rPr>
        <w:t>MORE</w:t>
      </w:r>
      <w:r w:rsidR="00786787">
        <w:rPr>
          <w:b/>
          <w:color w:val="7F7F7F" w:themeColor="text1" w:themeTint="80"/>
          <w:sz w:val="26"/>
          <w:szCs w:val="26"/>
        </w:rPr>
        <w:t xml:space="preserve"> </w:t>
      </w:r>
      <w:r w:rsidR="005C4B2F" w:rsidRPr="0052275B">
        <w:rPr>
          <w:b/>
          <w:color w:val="7F7F7F" w:themeColor="text1" w:themeTint="80"/>
          <w:sz w:val="26"/>
          <w:szCs w:val="26"/>
        </w:rPr>
        <w:t xml:space="preserve">RESEARCH </w:t>
      </w:r>
      <w:r w:rsidR="00251BA9">
        <w:rPr>
          <w:b/>
          <w:color w:val="7F7F7F" w:themeColor="text1" w:themeTint="80"/>
          <w:sz w:val="26"/>
          <w:szCs w:val="26"/>
        </w:rPr>
        <w:t>EXPERIENCE</w:t>
      </w:r>
    </w:p>
    <w:p w14:paraId="423F4CD0" w14:textId="7F9D3D93" w:rsidR="00690F32" w:rsidRDefault="00486680" w:rsidP="00690F32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Strip-based Hair Modeling in VR                                                  </w:t>
      </w:r>
      <w:r>
        <w:rPr>
          <w:b/>
          <w:sz w:val="20"/>
          <w:szCs w:val="20"/>
        </w:rPr>
        <w:t>2017.08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405F7D6D" w14:textId="5A7B7830" w:rsidR="00486680" w:rsidRPr="00E215BC" w:rsidRDefault="00486680" w:rsidP="00E215BC">
      <w:pPr>
        <w:rPr>
          <w:sz w:val="20"/>
          <w:szCs w:val="20"/>
        </w:rPr>
      </w:pPr>
      <w:r>
        <w:rPr>
          <w:sz w:val="20"/>
          <w:szCs w:val="20"/>
        </w:rPr>
        <w:t>We provide</w:t>
      </w:r>
      <w:r w:rsidRPr="002B61E1">
        <w:rPr>
          <w:sz w:val="20"/>
          <w:szCs w:val="20"/>
        </w:rPr>
        <w:t xml:space="preserve"> a 3D VR authoring interface for immersive i</w:t>
      </w:r>
      <w:r>
        <w:rPr>
          <w:sz w:val="20"/>
          <w:szCs w:val="20"/>
        </w:rPr>
        <w:t>nteraction with the hair models. Our</w:t>
      </w:r>
      <w:r w:rsidRPr="00E6731D">
        <w:rPr>
          <w:sz w:val="20"/>
          <w:szCs w:val="20"/>
        </w:rPr>
        <w:t xml:space="preserve"> </w:t>
      </w:r>
      <w:r>
        <w:rPr>
          <w:sz w:val="20"/>
          <w:szCs w:val="20"/>
        </w:rPr>
        <w:t>system</w:t>
      </w:r>
      <w:r w:rsidRPr="00E6731D">
        <w:rPr>
          <w:sz w:val="20"/>
          <w:szCs w:val="20"/>
        </w:rPr>
        <w:t xml:space="preserve"> combines the flexibility of manual authoring</w:t>
      </w:r>
      <w:r w:rsidR="00FF1556">
        <w:rPr>
          <w:sz w:val="20"/>
          <w:szCs w:val="20"/>
        </w:rPr>
        <w:t>,</w:t>
      </w:r>
      <w:r w:rsidRPr="00E6731D">
        <w:rPr>
          <w:sz w:val="20"/>
          <w:szCs w:val="20"/>
        </w:rPr>
        <w:t xml:space="preserve"> the convenience of data-driven automation</w:t>
      </w:r>
      <w:r w:rsidR="00FF1556">
        <w:rPr>
          <w:sz w:val="20"/>
          <w:szCs w:val="20"/>
        </w:rPr>
        <w:t xml:space="preserve"> and the power of machine learning</w:t>
      </w:r>
      <w:r w:rsidRPr="00E6731D">
        <w:rPr>
          <w:sz w:val="20"/>
          <w:szCs w:val="20"/>
        </w:rPr>
        <w:t xml:space="preserve"> for high quality hair modeling.</w:t>
      </w:r>
    </w:p>
    <w:p w14:paraId="2A5B90DF" w14:textId="49250327" w:rsidR="00486680" w:rsidRPr="003600AE" w:rsidRDefault="00486680" w:rsidP="00486680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Synthesizing Dynamic Facial Textures from a Single Image         </w:t>
      </w:r>
      <w:r w:rsidR="009F224E">
        <w:rPr>
          <w:b/>
          <w:sz w:val="22"/>
          <w:szCs w:val="22"/>
        </w:rPr>
        <w:t xml:space="preserve">          </w:t>
      </w:r>
      <w:r>
        <w:rPr>
          <w:b/>
          <w:sz w:val="22"/>
          <w:szCs w:val="22"/>
        </w:rPr>
        <w:t xml:space="preserve">        </w:t>
      </w:r>
      <w:r w:rsidR="009F224E">
        <w:rPr>
          <w:b/>
          <w:sz w:val="22"/>
          <w:szCs w:val="22"/>
        </w:rPr>
        <w:t xml:space="preserve"> </w:t>
      </w:r>
      <w:r>
        <w:rPr>
          <w:b/>
          <w:sz w:val="20"/>
          <w:szCs w:val="20"/>
        </w:rPr>
        <w:t>2018.01</w:t>
      </w:r>
      <w:r>
        <w:rPr>
          <w:rFonts w:ascii="MS Mincho" w:eastAsia="MS Mincho" w:hAnsi="MS Mincho" w:cs="MS Mincho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7C6CFF93" w14:textId="5043114F" w:rsidR="00486680" w:rsidRPr="00486680" w:rsidRDefault="00486680" w:rsidP="003A3FFB">
      <w:pPr>
        <w:rPr>
          <w:sz w:val="20"/>
          <w:szCs w:val="20"/>
        </w:rPr>
      </w:pPr>
      <w:r w:rsidRPr="00BE70BF">
        <w:rPr>
          <w:sz w:val="20"/>
          <w:szCs w:val="20"/>
        </w:rPr>
        <w:t>We propose a conditional generative adversarial network that learns a mapping from a photograph of the subject in neutral pose to an arbitrary FACS-controlled expression.</w:t>
      </w:r>
    </w:p>
    <w:p w14:paraId="72EF78EA" w14:textId="77777777" w:rsidR="003600AE" w:rsidRDefault="003600AE" w:rsidP="003600AE">
      <w:pPr>
        <w:autoSpaceDE w:val="0"/>
        <w:autoSpaceDN w:val="0"/>
        <w:adjustRightInd w:val="0"/>
        <w:spacing w:before="120"/>
        <w:rPr>
          <w:b/>
          <w:sz w:val="20"/>
          <w:szCs w:val="20"/>
        </w:rPr>
      </w:pPr>
      <w:r>
        <w:rPr>
          <w:b/>
          <w:sz w:val="22"/>
          <w:szCs w:val="22"/>
        </w:rPr>
        <w:t xml:space="preserve">Autocomplete VR painting                                                        </w:t>
      </w:r>
      <w:r>
        <w:rPr>
          <w:b/>
          <w:sz w:val="20"/>
          <w:szCs w:val="20"/>
        </w:rPr>
        <w:t>2016.07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578A6271" w14:textId="30C521BF" w:rsidR="003600AE" w:rsidRPr="007C35C9" w:rsidRDefault="003600AE" w:rsidP="003600AE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The goal is to handle differ</w:t>
      </w:r>
      <w:r w:rsidRPr="002F77C3">
        <w:rPr>
          <w:sz w:val="20"/>
          <w:szCs w:val="20"/>
        </w:rPr>
        <w:t>ent types of repetitions in VR painting, including the detail decorative strokes, the surface strokes</w:t>
      </w:r>
      <w:r>
        <w:rPr>
          <w:sz w:val="20"/>
          <w:szCs w:val="20"/>
        </w:rPr>
        <w:t>, and even higher-</w:t>
      </w:r>
      <w:r w:rsidRPr="002F77C3">
        <w:rPr>
          <w:sz w:val="20"/>
          <w:szCs w:val="20"/>
        </w:rPr>
        <w:t>level scaffold, in a simple and general framework.</w:t>
      </w:r>
    </w:p>
    <w:p w14:paraId="04CDDEBA" w14:textId="77777777" w:rsidR="007C35C9" w:rsidRDefault="007C35C9" w:rsidP="007C35C9">
      <w:pPr>
        <w:autoSpaceDE w:val="0"/>
        <w:autoSpaceDN w:val="0"/>
        <w:adjustRightInd w:val="0"/>
        <w:spacing w:before="120"/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Interactive Facial Hair Editing and Synthesis                                        </w:t>
      </w:r>
      <w:r>
        <w:rPr>
          <w:b/>
          <w:sz w:val="20"/>
          <w:szCs w:val="20"/>
        </w:rPr>
        <w:t>2017.06</w:t>
      </w:r>
      <w:r>
        <w:rPr>
          <w:rFonts w:hint="eastAsia"/>
          <w:b/>
          <w:sz w:val="20"/>
          <w:szCs w:val="20"/>
        </w:rPr>
        <w:t>－</w:t>
      </w:r>
      <w:r>
        <w:rPr>
          <w:b/>
          <w:sz w:val="20"/>
          <w:szCs w:val="20"/>
        </w:rPr>
        <w:t>present</w:t>
      </w:r>
    </w:p>
    <w:p w14:paraId="2AD33CBD" w14:textId="64E4DEFC" w:rsidR="007C35C9" w:rsidRDefault="007C35C9" w:rsidP="007C35C9">
      <w:pPr>
        <w:autoSpaceDE w:val="0"/>
        <w:autoSpaceDN w:val="0"/>
        <w:adjustRightInd w:val="0"/>
        <w:spacing w:line="280" w:lineRule="atLeast"/>
        <w:rPr>
          <w:sz w:val="20"/>
          <w:szCs w:val="20"/>
        </w:rPr>
      </w:pPr>
      <w:r>
        <w:rPr>
          <w:sz w:val="20"/>
          <w:szCs w:val="20"/>
        </w:rPr>
        <w:t>Users can design facial hairs of different shapes/lengths/densities via simple sketching, while keeping the style of a target facial hair defined by an exemplar image.</w:t>
      </w:r>
    </w:p>
    <w:p w14:paraId="337BAE08" w14:textId="77777777" w:rsidR="001B072E" w:rsidRPr="0052275B" w:rsidRDefault="001B072E" w:rsidP="001B072E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0F31E43" wp14:editId="59DCA1B7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2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7E9083" id="直线连接符 36" o:spid="_x0000_s1026" style="position:absolute;flip:y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T33Zi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PATENTS</w:t>
      </w:r>
    </w:p>
    <w:p w14:paraId="2AD03CFA" w14:textId="77777777" w:rsidR="001B072E" w:rsidRDefault="001B072E" w:rsidP="001B072E">
      <w:pPr>
        <w:rPr>
          <w:sz w:val="20"/>
          <w:szCs w:val="20"/>
        </w:rPr>
      </w:pPr>
      <w:r>
        <w:rPr>
          <w:sz w:val="20"/>
          <w:szCs w:val="20"/>
        </w:rPr>
        <w:t>Techniques for Generating Dynamic Effects Animations: US filed by Autodesk (2016)</w:t>
      </w:r>
    </w:p>
    <w:p w14:paraId="568E7DC4" w14:textId="0034DE39" w:rsidR="001B072E" w:rsidRPr="001B072E" w:rsidRDefault="001B072E" w:rsidP="001B072E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DD1556">
        <w:rPr>
          <w:sz w:val="20"/>
          <w:szCs w:val="20"/>
        </w:rPr>
        <w:t>Stroke Operation Prediction for</w:t>
      </w:r>
      <w:r>
        <w:rPr>
          <w:sz w:val="20"/>
          <w:szCs w:val="20"/>
        </w:rPr>
        <w:t xml:space="preserve"> </w:t>
      </w:r>
      <w:r w:rsidRPr="00DD1556">
        <w:rPr>
          <w:sz w:val="20"/>
          <w:szCs w:val="20"/>
        </w:rPr>
        <w:t>Three-Dimensional Digital Content</w:t>
      </w:r>
      <w:r>
        <w:rPr>
          <w:sz w:val="20"/>
          <w:szCs w:val="20"/>
        </w:rPr>
        <w:t>: Pending, filed by Adobe (2017)</w:t>
      </w:r>
    </w:p>
    <w:p w14:paraId="4202BBD6" w14:textId="77777777" w:rsidR="00B5364A" w:rsidRDefault="00251BA9" w:rsidP="00B5364A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F54A75C" wp14:editId="7DA5500E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7C56B32" id="直线连接符 36" o:spid="_x0000_s1026" style="position:absolute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" strokecolor="#7f7f7f" strokeweight="1pt">
                <w10:wrap type="through"/>
              </v:line>
            </w:pict>
          </mc:Fallback>
        </mc:AlternateContent>
      </w:r>
      <w:r w:rsidR="00976490">
        <w:rPr>
          <w:b/>
          <w:color w:val="7F7F7F" w:themeColor="text1" w:themeTint="80"/>
          <w:sz w:val="26"/>
          <w:szCs w:val="26"/>
        </w:rPr>
        <w:t>ACADEMIC SERVICE</w:t>
      </w:r>
    </w:p>
    <w:p w14:paraId="1167DE80" w14:textId="7DECE691" w:rsidR="001220FF" w:rsidRPr="001850D7" w:rsidRDefault="00742C64" w:rsidP="001850D7">
      <w:pPr>
        <w:rPr>
          <w:sz w:val="20"/>
          <w:szCs w:val="20"/>
        </w:rPr>
      </w:pPr>
      <w:r w:rsidRPr="00B5364A">
        <w:rPr>
          <w:sz w:val="20"/>
          <w:szCs w:val="20"/>
        </w:rPr>
        <w:t xml:space="preserve">Committee Member: </w:t>
      </w:r>
    </w:p>
    <w:p w14:paraId="12559D28" w14:textId="0EF5EE20" w:rsidR="00624ED9" w:rsidRPr="00B5364A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624ED9" w:rsidRPr="00B5364A">
        <w:rPr>
          <w:sz w:val="20"/>
          <w:szCs w:val="20"/>
        </w:rPr>
        <w:t>Pacific Graphics 2018</w:t>
      </w:r>
    </w:p>
    <w:p w14:paraId="0FEF3F16" w14:textId="22AB6EFF" w:rsidR="00742C64" w:rsidRDefault="001850D7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    </w:t>
      </w:r>
      <w:r w:rsidR="00742C64">
        <w:rPr>
          <w:sz w:val="20"/>
          <w:szCs w:val="20"/>
        </w:rPr>
        <w:t>SIGGRAPH Emerging Technology</w:t>
      </w:r>
      <w:r w:rsidR="0057453A">
        <w:rPr>
          <w:sz w:val="20"/>
          <w:szCs w:val="20"/>
        </w:rPr>
        <w:t xml:space="preserve"> 2017</w:t>
      </w:r>
    </w:p>
    <w:p w14:paraId="4DB3D9E7" w14:textId="77777777" w:rsidR="00163236" w:rsidRDefault="00976490" w:rsidP="001850D7">
      <w:pPr>
        <w:rPr>
          <w:sz w:val="20"/>
          <w:szCs w:val="20"/>
        </w:rPr>
      </w:pPr>
      <w:r>
        <w:rPr>
          <w:sz w:val="20"/>
          <w:szCs w:val="20"/>
        </w:rPr>
        <w:t xml:space="preserve">Reviewer: </w:t>
      </w:r>
    </w:p>
    <w:p w14:paraId="3EB5C2D5" w14:textId="48BA2DB5" w:rsidR="001850D7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SIGGRAPH Asia 2017</w:t>
      </w:r>
      <w:r w:rsidR="0096794F">
        <w:rPr>
          <w:sz w:val="20"/>
          <w:szCs w:val="20"/>
        </w:rPr>
        <w:t xml:space="preserve">; </w:t>
      </w:r>
      <w:r>
        <w:rPr>
          <w:sz w:val="20"/>
          <w:szCs w:val="20"/>
        </w:rPr>
        <w:t>CHI 2017</w:t>
      </w:r>
      <w:r w:rsidR="0096794F">
        <w:rPr>
          <w:sz w:val="20"/>
          <w:szCs w:val="20"/>
        </w:rPr>
        <w:t xml:space="preserve">; </w:t>
      </w:r>
      <w:r w:rsidR="007F044B">
        <w:rPr>
          <w:sz w:val="20"/>
          <w:szCs w:val="20"/>
        </w:rPr>
        <w:t>Computer &amp; Graphics 2017</w:t>
      </w:r>
      <w:r w:rsidR="0096794F">
        <w:rPr>
          <w:sz w:val="20"/>
          <w:szCs w:val="20"/>
        </w:rPr>
        <w:t xml:space="preserve">; </w:t>
      </w:r>
      <w:r w:rsidR="00BF3A72">
        <w:rPr>
          <w:sz w:val="20"/>
          <w:szCs w:val="20"/>
        </w:rPr>
        <w:t>IEEE Transactions on Cogn</w:t>
      </w:r>
      <w:r>
        <w:rPr>
          <w:sz w:val="20"/>
          <w:szCs w:val="20"/>
        </w:rPr>
        <w:t xml:space="preserve">itive and Developmental </w:t>
      </w:r>
    </w:p>
    <w:p w14:paraId="6182903A" w14:textId="5E00333A" w:rsidR="00251BA9" w:rsidRDefault="00163236" w:rsidP="001850D7">
      <w:pPr>
        <w:ind w:firstLine="400"/>
        <w:rPr>
          <w:sz w:val="20"/>
          <w:szCs w:val="20"/>
        </w:rPr>
      </w:pPr>
      <w:r>
        <w:rPr>
          <w:sz w:val="20"/>
          <w:szCs w:val="20"/>
        </w:rPr>
        <w:t>Systems 2017</w:t>
      </w:r>
      <w:r w:rsidR="009C23DB">
        <w:rPr>
          <w:sz w:val="20"/>
          <w:szCs w:val="20"/>
        </w:rPr>
        <w:t>;</w:t>
      </w:r>
      <w:r w:rsidR="009C23DB" w:rsidRPr="009C23DB">
        <w:rPr>
          <w:sz w:val="20"/>
          <w:szCs w:val="20"/>
        </w:rPr>
        <w:t xml:space="preserve"> </w:t>
      </w:r>
      <w:r w:rsidR="009C23DB">
        <w:rPr>
          <w:sz w:val="20"/>
          <w:szCs w:val="20"/>
        </w:rPr>
        <w:t xml:space="preserve">PG 2015, 2016; </w:t>
      </w:r>
      <w:r w:rsidR="009C23DB" w:rsidRPr="002F52C7">
        <w:rPr>
          <w:sz w:val="20"/>
          <w:szCs w:val="20"/>
        </w:rPr>
        <w:t>IEEE Computer Graphics and Applications</w:t>
      </w:r>
      <w:r w:rsidR="009C23DB">
        <w:rPr>
          <w:sz w:val="20"/>
          <w:szCs w:val="20"/>
        </w:rPr>
        <w:t xml:space="preserve"> 2016</w:t>
      </w:r>
    </w:p>
    <w:p w14:paraId="1BD2DC83" w14:textId="0737EC4D" w:rsidR="00193D66" w:rsidRPr="0052275B" w:rsidRDefault="00193D6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3624F15" wp14:editId="6D8082A9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6" name="直线连接符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1A752DF" id="直线连接符 36" o:spid="_x0000_s1026" style="position:absolute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" strokecolor="#7f7f7f" strokeweight="1pt">
                <w10:wrap type="through"/>
              </v:line>
            </w:pict>
          </mc:Fallback>
        </mc:AlternateContent>
      </w:r>
      <w:r w:rsidR="00BC76A6">
        <w:rPr>
          <w:b/>
          <w:color w:val="7F7F7F" w:themeColor="text1" w:themeTint="80"/>
          <w:sz w:val="26"/>
          <w:szCs w:val="26"/>
        </w:rPr>
        <w:t xml:space="preserve">PROFESSIONAL </w:t>
      </w:r>
      <w:r w:rsidR="005C4B2F" w:rsidRPr="0052275B">
        <w:rPr>
          <w:b/>
          <w:color w:val="7F7F7F" w:themeColor="text1" w:themeTint="80"/>
          <w:sz w:val="26"/>
          <w:szCs w:val="26"/>
        </w:rPr>
        <w:t>SKILLS</w:t>
      </w:r>
    </w:p>
    <w:p w14:paraId="1074434B" w14:textId="3F44DFED" w:rsidR="00C02FD0" w:rsidRDefault="00C02FD0" w:rsidP="00154BF0">
      <w:pPr>
        <w:rPr>
          <w:sz w:val="20"/>
          <w:szCs w:val="20"/>
        </w:rPr>
      </w:pPr>
      <w:r w:rsidRPr="00173ECE">
        <w:rPr>
          <w:sz w:val="20"/>
          <w:szCs w:val="20"/>
        </w:rPr>
        <w:t>Designer: algorithm,</w:t>
      </w:r>
      <w:r w:rsidR="009F5C5B">
        <w:rPr>
          <w:sz w:val="20"/>
          <w:szCs w:val="20"/>
        </w:rPr>
        <w:t xml:space="preserve"> </w:t>
      </w:r>
      <w:r w:rsidR="009F5C5B" w:rsidRPr="00173ECE">
        <w:rPr>
          <w:sz w:val="20"/>
          <w:szCs w:val="20"/>
        </w:rPr>
        <w:t>system</w:t>
      </w:r>
      <w:r w:rsidR="009F5C5B">
        <w:rPr>
          <w:sz w:val="20"/>
          <w:szCs w:val="20"/>
        </w:rPr>
        <w:t>,</w:t>
      </w:r>
      <w:r w:rsidRPr="00173ECE">
        <w:rPr>
          <w:sz w:val="20"/>
          <w:szCs w:val="20"/>
        </w:rPr>
        <w:t xml:space="preserve"> UI</w:t>
      </w:r>
      <w:r w:rsidR="000862CB">
        <w:rPr>
          <w:sz w:val="20"/>
          <w:szCs w:val="20"/>
        </w:rPr>
        <w:t>/UX</w:t>
      </w:r>
    </w:p>
    <w:p w14:paraId="2B95430B" w14:textId="410170A2" w:rsidR="009F5C5B" w:rsidRPr="00173ECE" w:rsidRDefault="009F5C5B" w:rsidP="00700229">
      <w:pPr>
        <w:rPr>
          <w:sz w:val="20"/>
          <w:szCs w:val="20"/>
        </w:rPr>
      </w:pPr>
      <w:r w:rsidRPr="00173ECE">
        <w:rPr>
          <w:sz w:val="20"/>
          <w:szCs w:val="20"/>
        </w:rPr>
        <w:t>Programmer: C/C++, Qt,</w:t>
      </w:r>
      <w:r w:rsidR="000B3417">
        <w:rPr>
          <w:sz w:val="20"/>
          <w:szCs w:val="20"/>
        </w:rPr>
        <w:t xml:space="preserve"> Python,</w:t>
      </w:r>
      <w:r w:rsidRPr="00173ECE">
        <w:rPr>
          <w:sz w:val="20"/>
          <w:szCs w:val="20"/>
        </w:rPr>
        <w:t xml:space="preserve"> Java</w:t>
      </w:r>
      <w:r w:rsidR="00250F83">
        <w:rPr>
          <w:sz w:val="20"/>
          <w:szCs w:val="20"/>
        </w:rPr>
        <w:t>, OpenGL/CV/VR</w:t>
      </w:r>
      <w:r w:rsidR="00E0741D">
        <w:rPr>
          <w:sz w:val="20"/>
          <w:szCs w:val="20"/>
        </w:rPr>
        <w:t>, Unity</w:t>
      </w:r>
    </w:p>
    <w:p w14:paraId="5D1D80A4" w14:textId="287C9C13" w:rsidR="00920C86" w:rsidRPr="0052275B" w:rsidRDefault="00920C86" w:rsidP="0048668C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FDD0578" wp14:editId="3A6BF171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19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609FF3" id="直线连接符 19" o:spid="_x0000_s1026" style="position:absolute;flip:y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" strokecolor="#7f7f7f" strokeweight="1pt">
                <w10:wrap type="through"/>
              </v:line>
            </w:pict>
          </mc:Fallback>
        </mc:AlternateContent>
      </w:r>
      <w:r w:rsidR="005C4B2F" w:rsidRPr="0052275B">
        <w:rPr>
          <w:b/>
          <w:color w:val="7F7F7F" w:themeColor="text1" w:themeTint="80"/>
          <w:sz w:val="26"/>
          <w:szCs w:val="26"/>
        </w:rPr>
        <w:t>AWARDS</w:t>
      </w:r>
    </w:p>
    <w:p w14:paraId="056A7F40" w14:textId="12CFBFA7" w:rsidR="00C02FD0" w:rsidRPr="00AC1A89" w:rsidRDefault="00C02FD0" w:rsidP="00563FCB">
      <w:pPr>
        <w:rPr>
          <w:sz w:val="20"/>
          <w:szCs w:val="20"/>
        </w:rPr>
      </w:pPr>
      <w:r w:rsidRPr="00AC1A89">
        <w:rPr>
          <w:rFonts w:hint="eastAsia"/>
          <w:sz w:val="20"/>
          <w:szCs w:val="20"/>
        </w:rPr>
        <w:t>Excellent intern of Stars of Tomorrow Internship Program, Microsoft Research Asia</w:t>
      </w:r>
      <w:r w:rsidR="00FA2232" w:rsidRPr="00AC1A89">
        <w:rPr>
          <w:sz w:val="20"/>
          <w:szCs w:val="20"/>
        </w:rPr>
        <w:t xml:space="preserve"> (MSRA)   </w:t>
      </w:r>
      <w:r w:rsidR="00AC1A89" w:rsidRPr="00AC1A89">
        <w:rPr>
          <w:sz w:val="20"/>
          <w:szCs w:val="20"/>
        </w:rPr>
        <w:t xml:space="preserve">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</w:t>
      </w:r>
      <w:r w:rsid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 </w:t>
      </w:r>
      <w:r w:rsidR="00FA2232" w:rsidRPr="00AC1A89">
        <w:rPr>
          <w:sz w:val="20"/>
          <w:szCs w:val="20"/>
        </w:rPr>
        <w:t xml:space="preserve">         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769319F9" w14:textId="4186E0C0" w:rsidR="00014911" w:rsidRDefault="00C02FD0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>HKU University Postgraduate Fellowships (UPF)</w:t>
      </w:r>
      <w:r w:rsidR="00FA2232" w:rsidRPr="00AC1A89">
        <w:rPr>
          <w:sz w:val="20"/>
          <w:szCs w:val="20"/>
        </w:rPr>
        <w:t xml:space="preserve">, </w:t>
      </w:r>
      <w:r w:rsidRPr="00AC1A89">
        <w:rPr>
          <w:sz w:val="20"/>
          <w:szCs w:val="20"/>
        </w:rPr>
        <w:t>HKU</w:t>
      </w:r>
      <w:r w:rsidR="00FA2232" w:rsidRPr="00AC1A89">
        <w:rPr>
          <w:sz w:val="20"/>
          <w:szCs w:val="20"/>
        </w:rPr>
        <w:t xml:space="preserve">                                 </w:t>
      </w:r>
      <w:r w:rsidR="00AC1A89" w:rsidRPr="00AC1A89">
        <w:rPr>
          <w:sz w:val="20"/>
          <w:szCs w:val="20"/>
        </w:rPr>
        <w:t xml:space="preserve">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2012</w:t>
      </w:r>
      <w:r w:rsidR="00563FCB">
        <w:rPr>
          <w:rFonts w:hint="eastAsia"/>
          <w:b/>
          <w:sz w:val="20"/>
          <w:szCs w:val="20"/>
        </w:rPr>
        <w:t>－</w:t>
      </w:r>
      <w:r w:rsidR="00FA2232" w:rsidRPr="0096597B">
        <w:rPr>
          <w:rFonts w:hint="eastAsia"/>
          <w:b/>
          <w:sz w:val="20"/>
          <w:szCs w:val="20"/>
        </w:rPr>
        <w:t>2015</w:t>
      </w:r>
    </w:p>
    <w:p w14:paraId="17FA1CA6" w14:textId="77777777" w:rsidR="00014911" w:rsidRDefault="00FA2232" w:rsidP="00563FCB">
      <w:pPr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Outstanding undergraduate, </w:t>
      </w:r>
      <w:r w:rsidR="00C02FD0" w:rsidRPr="00AC1A89">
        <w:rPr>
          <w:sz w:val="20"/>
          <w:szCs w:val="20"/>
        </w:rPr>
        <w:t>USTC</w:t>
      </w:r>
      <w:r w:rsidRPr="00AC1A89">
        <w:rPr>
          <w:sz w:val="20"/>
          <w:szCs w:val="20"/>
        </w:rPr>
        <w:t xml:space="preserve">                                               </w:t>
      </w:r>
      <w:r w:rsidR="00AC1A89" w:rsidRPr="00AC1A89">
        <w:rPr>
          <w:sz w:val="20"/>
          <w:szCs w:val="20"/>
        </w:rPr>
        <w:t xml:space="preserve">         </w:t>
      </w:r>
      <w:r w:rsidR="00014911"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 w:rsidR="003C0C41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  </w:t>
      </w:r>
      <w:r w:rsidRPr="0096597B">
        <w:rPr>
          <w:b/>
          <w:sz w:val="20"/>
          <w:szCs w:val="20"/>
        </w:rPr>
        <w:t>2012</w:t>
      </w:r>
    </w:p>
    <w:p w14:paraId="3101242C" w14:textId="7F0A4B26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 undergraduate research project</w:t>
      </w:r>
      <w:r w:rsidRPr="00AC1A89">
        <w:rPr>
          <w:rFonts w:hint="eastAsia"/>
          <w:sz w:val="20"/>
          <w:szCs w:val="20"/>
        </w:rPr>
        <w:t>, USTC</w:t>
      </w:r>
      <w:r w:rsidR="00FA2232" w:rsidRPr="00AC1A89">
        <w:rPr>
          <w:sz w:val="20"/>
          <w:szCs w:val="20"/>
        </w:rPr>
        <w:t xml:space="preserve">                     </w:t>
      </w:r>
      <w:r w:rsidR="00AC1A89" w:rsidRPr="00AC1A89">
        <w:rPr>
          <w:sz w:val="20"/>
          <w:szCs w:val="20"/>
        </w:rPr>
        <w:t xml:space="preserve">         </w:t>
      </w:r>
      <w:r w:rsidR="00FA2232" w:rsidRPr="00AC1A89">
        <w:rPr>
          <w:sz w:val="20"/>
          <w:szCs w:val="20"/>
        </w:rPr>
        <w:t xml:space="preserve">             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3C0C4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  </w:t>
      </w:r>
      <w:r w:rsidR="003C0C41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2011</w:t>
      </w:r>
    </w:p>
    <w:p w14:paraId="7DD8A5B3" w14:textId="487B6DDA" w:rsidR="000A3FDE" w:rsidRDefault="000A3FDE" w:rsidP="00563FCB">
      <w:pPr>
        <w:ind w:right="-1"/>
        <w:rPr>
          <w:b/>
          <w:bCs/>
          <w:sz w:val="22"/>
          <w:szCs w:val="18"/>
        </w:rPr>
      </w:pPr>
      <w:r w:rsidRPr="00E612F0">
        <w:rPr>
          <w:sz w:val="20"/>
          <w:szCs w:val="20"/>
        </w:rPr>
        <w:lastRenderedPageBreak/>
        <w:t>Second prize in Mathematical Contest in Modeling</w:t>
      </w:r>
      <w:r w:rsidRPr="00E612F0">
        <w:rPr>
          <w:rFonts w:hint="eastAsia"/>
          <w:sz w:val="20"/>
          <w:szCs w:val="20"/>
        </w:rPr>
        <w:t xml:space="preserve">  </w:t>
      </w:r>
      <w:r>
        <w:rPr>
          <w:rFonts w:hint="eastAsia"/>
          <w:b/>
          <w:bCs/>
          <w:sz w:val="22"/>
          <w:szCs w:val="18"/>
        </w:rPr>
        <w:t xml:space="preserve">                      </w:t>
      </w:r>
      <w:r>
        <w:rPr>
          <w:b/>
          <w:bCs/>
          <w:sz w:val="22"/>
          <w:szCs w:val="18"/>
        </w:rPr>
        <w:t xml:space="preserve">                         </w:t>
      </w:r>
      <w:r w:rsidR="00547900">
        <w:rPr>
          <w:b/>
          <w:bCs/>
          <w:sz w:val="22"/>
          <w:szCs w:val="18"/>
        </w:rPr>
        <w:t xml:space="preserve">    </w:t>
      </w:r>
      <w:r w:rsidRPr="00886135">
        <w:rPr>
          <w:b/>
          <w:bCs/>
          <w:sz w:val="20"/>
          <w:szCs w:val="20"/>
        </w:rPr>
        <w:t>2011</w:t>
      </w:r>
    </w:p>
    <w:p w14:paraId="3BE701AE" w14:textId="140D346C" w:rsidR="00E97119" w:rsidRDefault="00E97119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 xml:space="preserve">National Scholarship, Ministry of Education, P.R.China                                        </w:t>
      </w:r>
      <w:r>
        <w:rPr>
          <w:rFonts w:hint="eastAsia"/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 xml:space="preserve">     </w:t>
      </w:r>
      <w:r>
        <w:rPr>
          <w:sz w:val="20"/>
          <w:szCs w:val="20"/>
        </w:rPr>
        <w:t xml:space="preserve"> </w:t>
      </w:r>
      <w:r w:rsidRPr="0096597B">
        <w:rPr>
          <w:b/>
          <w:sz w:val="20"/>
          <w:szCs w:val="20"/>
        </w:rPr>
        <w:t>2011</w:t>
      </w:r>
    </w:p>
    <w:p w14:paraId="1C8ACF7E" w14:textId="56E3D448" w:rsidR="00014911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National Inspirational Scholarship</w:t>
      </w:r>
      <w:r w:rsidR="00E97119">
        <w:rPr>
          <w:sz w:val="20"/>
          <w:szCs w:val="20"/>
        </w:rPr>
        <w:t>, Ministry of</w:t>
      </w:r>
      <w:r w:rsidR="00CA16D4" w:rsidRPr="00AC1A89">
        <w:rPr>
          <w:sz w:val="20"/>
          <w:szCs w:val="20"/>
        </w:rPr>
        <w:t xml:space="preserve"> Education</w:t>
      </w:r>
      <w:r w:rsidR="00E97119">
        <w:rPr>
          <w:sz w:val="20"/>
          <w:szCs w:val="20"/>
        </w:rPr>
        <w:t>,</w:t>
      </w:r>
      <w:r w:rsidR="00CA16D4" w:rsidRPr="00AC1A89">
        <w:rPr>
          <w:sz w:val="20"/>
          <w:szCs w:val="20"/>
        </w:rPr>
        <w:t xml:space="preserve"> </w:t>
      </w:r>
      <w:r w:rsidRPr="00AC1A89">
        <w:rPr>
          <w:sz w:val="20"/>
          <w:szCs w:val="20"/>
        </w:rPr>
        <w:t>P.R.China</w:t>
      </w:r>
      <w:r w:rsidR="00CA16D4" w:rsidRPr="00AC1A89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         </w:t>
      </w:r>
      <w:r w:rsidR="00AC1A89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       </w:t>
      </w:r>
      <w:r w:rsidR="0096597B">
        <w:rPr>
          <w:sz w:val="20"/>
          <w:szCs w:val="20"/>
        </w:rPr>
        <w:t xml:space="preserve">       </w:t>
      </w:r>
      <w:r w:rsidR="00014911">
        <w:rPr>
          <w:rFonts w:hint="eastAsia"/>
          <w:sz w:val="20"/>
          <w:szCs w:val="20"/>
        </w:rPr>
        <w:t xml:space="preserve"> </w:t>
      </w:r>
      <w:r w:rsidR="0096597B">
        <w:rPr>
          <w:sz w:val="20"/>
          <w:szCs w:val="20"/>
        </w:rPr>
        <w:t xml:space="preserve">    </w:t>
      </w:r>
      <w:r w:rsidR="003C0C41">
        <w:rPr>
          <w:sz w:val="20"/>
          <w:szCs w:val="20"/>
        </w:rPr>
        <w:t xml:space="preserve"> </w:t>
      </w:r>
      <w:r w:rsidR="00014911">
        <w:rPr>
          <w:sz w:val="20"/>
          <w:szCs w:val="20"/>
        </w:rPr>
        <w:t xml:space="preserve"> </w:t>
      </w:r>
      <w:r w:rsidR="0045057F">
        <w:rPr>
          <w:b/>
          <w:sz w:val="20"/>
          <w:szCs w:val="20"/>
        </w:rPr>
        <w:t xml:space="preserve">2009, </w:t>
      </w:r>
      <w:r w:rsidR="00FA2232" w:rsidRPr="0096597B">
        <w:rPr>
          <w:b/>
          <w:sz w:val="20"/>
          <w:szCs w:val="20"/>
        </w:rPr>
        <w:t>2010</w:t>
      </w:r>
    </w:p>
    <w:p w14:paraId="55B612E6" w14:textId="740EE387" w:rsidR="00DA33DF" w:rsidRDefault="00C02FD0" w:rsidP="00563FCB">
      <w:pPr>
        <w:ind w:right="-1"/>
        <w:rPr>
          <w:b/>
          <w:sz w:val="20"/>
          <w:szCs w:val="20"/>
        </w:rPr>
      </w:pPr>
      <w:r w:rsidRPr="00AC1A89">
        <w:rPr>
          <w:sz w:val="20"/>
          <w:szCs w:val="20"/>
        </w:rPr>
        <w:t>Outstanding Students Scholarship, USTC</w:t>
      </w:r>
      <w:r w:rsidR="00014911">
        <w:rPr>
          <w:sz w:val="20"/>
          <w:szCs w:val="20"/>
        </w:rPr>
        <w:t xml:space="preserve">    </w:t>
      </w:r>
      <w:r w:rsidR="00FA2232" w:rsidRPr="00AC1A89">
        <w:rPr>
          <w:sz w:val="20"/>
          <w:szCs w:val="20"/>
        </w:rPr>
        <w:t xml:space="preserve">                                          </w:t>
      </w:r>
      <w:r w:rsidR="00AC1A89" w:rsidRPr="00AC1A89">
        <w:rPr>
          <w:sz w:val="20"/>
          <w:szCs w:val="20"/>
        </w:rPr>
        <w:t xml:space="preserve">        </w:t>
      </w:r>
      <w:r w:rsidR="00014911">
        <w:rPr>
          <w:rFonts w:hint="eastAsia"/>
          <w:sz w:val="20"/>
          <w:szCs w:val="20"/>
        </w:rPr>
        <w:t xml:space="preserve"> </w:t>
      </w:r>
      <w:r w:rsidR="00AC1A89" w:rsidRPr="00AC1A89">
        <w:rPr>
          <w:sz w:val="20"/>
          <w:szCs w:val="20"/>
        </w:rPr>
        <w:t xml:space="preserve"> </w:t>
      </w:r>
      <w:r w:rsidR="00FA2232" w:rsidRPr="00AC1A89">
        <w:rPr>
          <w:sz w:val="20"/>
          <w:szCs w:val="20"/>
        </w:rPr>
        <w:t xml:space="preserve"> </w:t>
      </w:r>
      <w:r w:rsidR="00014911">
        <w:rPr>
          <w:rFonts w:hint="eastAsia"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 xml:space="preserve"> </w:t>
      </w:r>
      <w:r w:rsidR="00014911">
        <w:rPr>
          <w:b/>
          <w:sz w:val="20"/>
          <w:szCs w:val="20"/>
        </w:rPr>
        <w:t xml:space="preserve">  </w:t>
      </w:r>
      <w:r w:rsidR="00FA2232" w:rsidRPr="0096597B">
        <w:rPr>
          <w:b/>
          <w:sz w:val="20"/>
          <w:szCs w:val="20"/>
        </w:rPr>
        <w:t>2008,</w:t>
      </w:r>
      <w:r w:rsidR="0045057F">
        <w:rPr>
          <w:b/>
          <w:sz w:val="20"/>
          <w:szCs w:val="20"/>
        </w:rPr>
        <w:t xml:space="preserve"> </w:t>
      </w:r>
      <w:r w:rsidR="00FA2232" w:rsidRPr="0096597B">
        <w:rPr>
          <w:b/>
          <w:sz w:val="20"/>
          <w:szCs w:val="20"/>
        </w:rPr>
        <w:t>2009</w:t>
      </w:r>
    </w:p>
    <w:p w14:paraId="6E247646" w14:textId="77777777" w:rsidR="001306F3" w:rsidRPr="0052275B" w:rsidRDefault="001306F3" w:rsidP="001306F3">
      <w:pPr>
        <w:autoSpaceDE w:val="0"/>
        <w:autoSpaceDN w:val="0"/>
        <w:adjustRightInd w:val="0"/>
        <w:spacing w:beforeLines="80" w:before="249" w:afterLines="50" w:after="156"/>
        <w:outlineLvl w:val="0"/>
        <w:rPr>
          <w:b/>
          <w:color w:val="7F7F7F" w:themeColor="text1" w:themeTint="80"/>
          <w:sz w:val="26"/>
          <w:szCs w:val="26"/>
        </w:rPr>
      </w:pPr>
      <w:r w:rsidRPr="0052275B">
        <w:rPr>
          <w:noProof/>
          <w:color w:val="7F7F7F" w:themeColor="text1" w:themeTint="8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FFCD0CF" wp14:editId="40E35BC8">
                <wp:simplePos x="0" y="0"/>
                <wp:positionH relativeFrom="column">
                  <wp:posOffset>9525</wp:posOffset>
                </wp:positionH>
                <wp:positionV relativeFrom="paragraph">
                  <wp:posOffset>363220</wp:posOffset>
                </wp:positionV>
                <wp:extent cx="6479540" cy="0"/>
                <wp:effectExtent l="0" t="0" r="22860" b="25400"/>
                <wp:wrapThrough wrapText="bothSides">
                  <wp:wrapPolygon edited="0">
                    <wp:start x="0" y="-1"/>
                    <wp:lineTo x="0" y="-1"/>
                    <wp:lineTo x="21592" y="-1"/>
                    <wp:lineTo x="21592" y="-1"/>
                    <wp:lineTo x="0" y="-1"/>
                  </wp:wrapPolygon>
                </wp:wrapThrough>
                <wp:docPr id="3" name="直线连接符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6479540" cy="0"/>
                        </a:xfrm>
                        <a:prstGeom prst="line">
                          <a:avLst/>
                        </a:prstGeom>
                        <a:noFill/>
                        <a:ln w="12700" cap="flat" cmpd="sng">
                          <a:solidFill>
                            <a:srgbClr val="7F7F7F"/>
                          </a:solidFill>
                          <a:prstDash val="solid"/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40000" dist="20000" dir="5400000" rotWithShape="0">
                                  <a:srgbClr val="000000">
                                    <a:alpha val="37999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FC33C93" id="直线连接符 19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5pt,28.6pt" to="510.95pt,28.6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" strokecolor="#7f7f7f" strokeweight="1pt">
                <w10:wrap type="through"/>
              </v:line>
            </w:pict>
          </mc:Fallback>
        </mc:AlternateContent>
      </w:r>
      <w:r>
        <w:rPr>
          <w:b/>
          <w:color w:val="7F7F7F" w:themeColor="text1" w:themeTint="80"/>
          <w:sz w:val="26"/>
          <w:szCs w:val="26"/>
        </w:rPr>
        <w:t>REFERENCE</w:t>
      </w:r>
      <w:r w:rsidRPr="0052275B">
        <w:rPr>
          <w:b/>
          <w:color w:val="7F7F7F" w:themeColor="text1" w:themeTint="80"/>
          <w:sz w:val="26"/>
          <w:szCs w:val="26"/>
        </w:rPr>
        <w:t>S</w:t>
      </w:r>
    </w:p>
    <w:p w14:paraId="07DA592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Li-Yi Wei (Adobe Research), </w:t>
      </w:r>
      <w:hyperlink r:id="rId6" w:history="1">
        <w:r w:rsidRPr="00BD2207">
          <w:rPr>
            <w:sz w:val="20"/>
            <w:szCs w:val="20"/>
          </w:rPr>
          <w:t>lwei@adobe.com</w:t>
        </w:r>
      </w:hyperlink>
    </w:p>
    <w:p w14:paraId="5E9B4BF1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>Hao Li (Pinscreen</w:t>
      </w:r>
      <w:r>
        <w:rPr>
          <w:sz w:val="20"/>
          <w:szCs w:val="20"/>
        </w:rPr>
        <w:t xml:space="preserve">, </w:t>
      </w:r>
      <w:r w:rsidRPr="00BD2207">
        <w:rPr>
          <w:sz w:val="20"/>
          <w:szCs w:val="20"/>
        </w:rPr>
        <w:t>USC,</w:t>
      </w:r>
      <w:r>
        <w:rPr>
          <w:sz w:val="20"/>
          <w:szCs w:val="20"/>
        </w:rPr>
        <w:t xml:space="preserve"> ICT</w:t>
      </w:r>
      <w:r w:rsidRPr="00BD2207">
        <w:rPr>
          <w:sz w:val="20"/>
          <w:szCs w:val="20"/>
        </w:rPr>
        <w:t xml:space="preserve">), </w:t>
      </w:r>
      <w:hyperlink r:id="rId7" w:history="1">
        <w:r w:rsidRPr="00BD2207">
          <w:rPr>
            <w:sz w:val="20"/>
            <w:szCs w:val="20"/>
          </w:rPr>
          <w:t>hao@hao-li.com</w:t>
        </w:r>
      </w:hyperlink>
    </w:p>
    <w:p w14:paraId="06BD326C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Rubaiat Habib Kazi (Adobe Research), </w:t>
      </w:r>
      <w:hyperlink r:id="rId8" w:history="1">
        <w:r w:rsidRPr="00BD2207">
          <w:rPr>
            <w:sz w:val="20"/>
            <w:szCs w:val="20"/>
          </w:rPr>
          <w:t>rhabib@adobe.com</w:t>
        </w:r>
      </w:hyperlink>
      <w:r>
        <w:rPr>
          <w:sz w:val="20"/>
          <w:szCs w:val="20"/>
        </w:rPr>
        <w:t xml:space="preserve"> </w:t>
      </w:r>
    </w:p>
    <w:p w14:paraId="234412DB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>
        <w:rPr>
          <w:sz w:val="20"/>
          <w:szCs w:val="20"/>
        </w:rPr>
        <w:t xml:space="preserve">Tovi Grossman (Autodesk Research and University of Toronto), </w:t>
      </w:r>
      <w:r w:rsidRPr="00BB0833">
        <w:rPr>
          <w:sz w:val="20"/>
          <w:szCs w:val="20"/>
        </w:rPr>
        <w:t>tovi@dgp.toronto.edu</w:t>
      </w:r>
    </w:p>
    <w:p w14:paraId="05942930" w14:textId="77777777" w:rsidR="001306F3" w:rsidRDefault="001306F3" w:rsidP="001306F3">
      <w:pPr>
        <w:spacing w:after="120"/>
        <w:contextualSpacing/>
        <w:rPr>
          <w:sz w:val="20"/>
          <w:szCs w:val="20"/>
        </w:rPr>
      </w:pPr>
      <w:r w:rsidRPr="00BD2207">
        <w:rPr>
          <w:sz w:val="20"/>
          <w:szCs w:val="20"/>
        </w:rPr>
        <w:t xml:space="preserve">Cynthia Lu (Adobe Research), </w:t>
      </w:r>
      <w:hyperlink r:id="rId9" w:history="1">
        <w:r w:rsidRPr="00BD2207">
          <w:rPr>
            <w:sz w:val="20"/>
            <w:szCs w:val="20"/>
          </w:rPr>
          <w:t>jlu@adobe.com</w:t>
        </w:r>
      </w:hyperlink>
    </w:p>
    <w:p w14:paraId="6D44E58A" w14:textId="77777777" w:rsidR="001306F3" w:rsidRPr="00BD2207" w:rsidRDefault="001306F3" w:rsidP="001306F3">
      <w:pPr>
        <w:spacing w:after="120"/>
        <w:contextualSpacing/>
        <w:rPr>
          <w:sz w:val="20"/>
          <w:szCs w:val="20"/>
        </w:rPr>
      </w:pPr>
    </w:p>
    <w:p w14:paraId="2688EE23" w14:textId="77777777" w:rsidR="001306F3" w:rsidRDefault="001306F3" w:rsidP="00563FCB">
      <w:pPr>
        <w:ind w:right="-1"/>
        <w:rPr>
          <w:b/>
          <w:sz w:val="20"/>
          <w:szCs w:val="20"/>
        </w:rPr>
      </w:pPr>
    </w:p>
    <w:sectPr w:rsidR="001306F3" w:rsidSect="003351F1">
      <w:pgSz w:w="12240" w:h="15840"/>
      <w:pgMar w:top="1276" w:right="900" w:bottom="1134" w:left="993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26727"/>
    <w:multiLevelType w:val="multilevel"/>
    <w:tmpl w:val="E10C1A50"/>
    <w:lvl w:ilvl="0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E493963"/>
    <w:multiLevelType w:val="hybridMultilevel"/>
    <w:tmpl w:val="2BA235FA"/>
    <w:lvl w:ilvl="0" w:tplc="D78A6194">
      <w:start w:val="1"/>
      <w:numFmt w:val="bullet"/>
      <w:lvlText w:val=""/>
      <w:lvlJc w:val="right"/>
      <w:pPr>
        <w:ind w:left="48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147E6464"/>
    <w:multiLevelType w:val="hybridMultilevel"/>
    <w:tmpl w:val="3E38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D3D6E58"/>
    <w:multiLevelType w:val="hybridMultilevel"/>
    <w:tmpl w:val="E10C1A50"/>
    <w:lvl w:ilvl="0" w:tplc="4B741D6A">
      <w:start w:val="1"/>
      <w:numFmt w:val="bullet"/>
      <w:lvlText w:val=""/>
      <w:lvlJc w:val="left"/>
      <w:pPr>
        <w:ind w:left="562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26FE2360"/>
    <w:multiLevelType w:val="hybridMultilevel"/>
    <w:tmpl w:val="1C5E912E"/>
    <w:lvl w:ilvl="0" w:tplc="D78A6194">
      <w:start w:val="1"/>
      <w:numFmt w:val="bullet"/>
      <w:lvlText w:val=""/>
      <w:lvlJc w:val="right"/>
      <w:pPr>
        <w:ind w:left="120" w:hanging="48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6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0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5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</w:abstractNum>
  <w:abstractNum w:abstractNumId="5">
    <w:nsid w:val="29A72813"/>
    <w:multiLevelType w:val="hybridMultilevel"/>
    <w:tmpl w:val="203E489E"/>
    <w:lvl w:ilvl="0" w:tplc="0409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6">
    <w:nsid w:val="5EC44485"/>
    <w:multiLevelType w:val="hybridMultilevel"/>
    <w:tmpl w:val="B6BCB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A2C3091"/>
    <w:multiLevelType w:val="hybridMultilevel"/>
    <w:tmpl w:val="F2D8E1F2"/>
    <w:lvl w:ilvl="0" w:tplc="4B741D6A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2FD0"/>
    <w:rsid w:val="00001353"/>
    <w:rsid w:val="0000716E"/>
    <w:rsid w:val="00014911"/>
    <w:rsid w:val="00015414"/>
    <w:rsid w:val="00026C21"/>
    <w:rsid w:val="000315A6"/>
    <w:rsid w:val="000457BF"/>
    <w:rsid w:val="000535BC"/>
    <w:rsid w:val="00071CDC"/>
    <w:rsid w:val="00074874"/>
    <w:rsid w:val="00074FB8"/>
    <w:rsid w:val="00084266"/>
    <w:rsid w:val="00085C1C"/>
    <w:rsid w:val="000862CB"/>
    <w:rsid w:val="00087384"/>
    <w:rsid w:val="000875A2"/>
    <w:rsid w:val="00087DF5"/>
    <w:rsid w:val="000913B5"/>
    <w:rsid w:val="00094547"/>
    <w:rsid w:val="000969B5"/>
    <w:rsid w:val="000A3FDE"/>
    <w:rsid w:val="000A79BA"/>
    <w:rsid w:val="000B3417"/>
    <w:rsid w:val="000B7123"/>
    <w:rsid w:val="000C6F54"/>
    <w:rsid w:val="000E3605"/>
    <w:rsid w:val="000F02E8"/>
    <w:rsid w:val="000F5C0F"/>
    <w:rsid w:val="000F7417"/>
    <w:rsid w:val="00103543"/>
    <w:rsid w:val="00121722"/>
    <w:rsid w:val="001220FF"/>
    <w:rsid w:val="001223EA"/>
    <w:rsid w:val="001303EE"/>
    <w:rsid w:val="001306F3"/>
    <w:rsid w:val="00131BA5"/>
    <w:rsid w:val="0014111D"/>
    <w:rsid w:val="00144A80"/>
    <w:rsid w:val="001460DD"/>
    <w:rsid w:val="00154BF0"/>
    <w:rsid w:val="00163236"/>
    <w:rsid w:val="00173ECE"/>
    <w:rsid w:val="00180CD0"/>
    <w:rsid w:val="00182BC6"/>
    <w:rsid w:val="001850D7"/>
    <w:rsid w:val="00192D57"/>
    <w:rsid w:val="00193D66"/>
    <w:rsid w:val="00195718"/>
    <w:rsid w:val="00196F5D"/>
    <w:rsid w:val="001A241A"/>
    <w:rsid w:val="001B072E"/>
    <w:rsid w:val="001B528A"/>
    <w:rsid w:val="001B7339"/>
    <w:rsid w:val="001C774D"/>
    <w:rsid w:val="001E3F28"/>
    <w:rsid w:val="001F014D"/>
    <w:rsid w:val="001F1843"/>
    <w:rsid w:val="001F1BE8"/>
    <w:rsid w:val="001F28EF"/>
    <w:rsid w:val="001F7877"/>
    <w:rsid w:val="0020713B"/>
    <w:rsid w:val="00212E59"/>
    <w:rsid w:val="002342B8"/>
    <w:rsid w:val="00236C02"/>
    <w:rsid w:val="00237331"/>
    <w:rsid w:val="002470FB"/>
    <w:rsid w:val="00250F83"/>
    <w:rsid w:val="002512A9"/>
    <w:rsid w:val="00251BA9"/>
    <w:rsid w:val="002831CF"/>
    <w:rsid w:val="0028565B"/>
    <w:rsid w:val="00285A2C"/>
    <w:rsid w:val="00291381"/>
    <w:rsid w:val="00292BAC"/>
    <w:rsid w:val="00292BD8"/>
    <w:rsid w:val="0029389A"/>
    <w:rsid w:val="002A7877"/>
    <w:rsid w:val="002B21E4"/>
    <w:rsid w:val="002B341D"/>
    <w:rsid w:val="002B4EB6"/>
    <w:rsid w:val="002B61E1"/>
    <w:rsid w:val="002C1DF7"/>
    <w:rsid w:val="002D7C5D"/>
    <w:rsid w:val="002D7E68"/>
    <w:rsid w:val="002F10D7"/>
    <w:rsid w:val="002F4C68"/>
    <w:rsid w:val="002F52C7"/>
    <w:rsid w:val="002F679C"/>
    <w:rsid w:val="002F77C3"/>
    <w:rsid w:val="00307ECF"/>
    <w:rsid w:val="00314A78"/>
    <w:rsid w:val="00317BC6"/>
    <w:rsid w:val="003351F1"/>
    <w:rsid w:val="003353B5"/>
    <w:rsid w:val="00335A55"/>
    <w:rsid w:val="00342B35"/>
    <w:rsid w:val="00344B68"/>
    <w:rsid w:val="003461A3"/>
    <w:rsid w:val="00346E6B"/>
    <w:rsid w:val="00352B62"/>
    <w:rsid w:val="003545FE"/>
    <w:rsid w:val="003600AE"/>
    <w:rsid w:val="00360AAC"/>
    <w:rsid w:val="00360D37"/>
    <w:rsid w:val="003641BA"/>
    <w:rsid w:val="00377C1D"/>
    <w:rsid w:val="00381133"/>
    <w:rsid w:val="0039655E"/>
    <w:rsid w:val="003A3FFB"/>
    <w:rsid w:val="003A645D"/>
    <w:rsid w:val="003C0C41"/>
    <w:rsid w:val="003C3A8A"/>
    <w:rsid w:val="003D1E07"/>
    <w:rsid w:val="003D4DBF"/>
    <w:rsid w:val="003F467E"/>
    <w:rsid w:val="003F79A6"/>
    <w:rsid w:val="00404C5C"/>
    <w:rsid w:val="0040614B"/>
    <w:rsid w:val="00411AD1"/>
    <w:rsid w:val="004272BE"/>
    <w:rsid w:val="00431322"/>
    <w:rsid w:val="00432DE1"/>
    <w:rsid w:val="004431DB"/>
    <w:rsid w:val="0044599D"/>
    <w:rsid w:val="00447D68"/>
    <w:rsid w:val="0045057F"/>
    <w:rsid w:val="00454C3B"/>
    <w:rsid w:val="00455401"/>
    <w:rsid w:val="004760FF"/>
    <w:rsid w:val="00484265"/>
    <w:rsid w:val="00486680"/>
    <w:rsid w:val="0048668C"/>
    <w:rsid w:val="004A1DBD"/>
    <w:rsid w:val="004A438F"/>
    <w:rsid w:val="004B1BC7"/>
    <w:rsid w:val="004B1C28"/>
    <w:rsid w:val="004F6607"/>
    <w:rsid w:val="004F7124"/>
    <w:rsid w:val="004F72D3"/>
    <w:rsid w:val="005115D0"/>
    <w:rsid w:val="005132A1"/>
    <w:rsid w:val="0052275B"/>
    <w:rsid w:val="0052566D"/>
    <w:rsid w:val="00527843"/>
    <w:rsid w:val="00536F56"/>
    <w:rsid w:val="00543809"/>
    <w:rsid w:val="00547900"/>
    <w:rsid w:val="00550249"/>
    <w:rsid w:val="00550BE6"/>
    <w:rsid w:val="005523E4"/>
    <w:rsid w:val="0055413F"/>
    <w:rsid w:val="00557F00"/>
    <w:rsid w:val="00560E1E"/>
    <w:rsid w:val="0056129D"/>
    <w:rsid w:val="00562093"/>
    <w:rsid w:val="00563AA9"/>
    <w:rsid w:val="00563FCB"/>
    <w:rsid w:val="0056619C"/>
    <w:rsid w:val="00572234"/>
    <w:rsid w:val="0057453A"/>
    <w:rsid w:val="00574C47"/>
    <w:rsid w:val="00575DE9"/>
    <w:rsid w:val="0058097A"/>
    <w:rsid w:val="005867DC"/>
    <w:rsid w:val="005A4F51"/>
    <w:rsid w:val="005B2F8F"/>
    <w:rsid w:val="005B410B"/>
    <w:rsid w:val="005B7701"/>
    <w:rsid w:val="005C4B2F"/>
    <w:rsid w:val="005C6AF8"/>
    <w:rsid w:val="005C7A1E"/>
    <w:rsid w:val="005D26C8"/>
    <w:rsid w:val="005D3B7A"/>
    <w:rsid w:val="005D4E02"/>
    <w:rsid w:val="005E1E68"/>
    <w:rsid w:val="005E4C71"/>
    <w:rsid w:val="005E7BAE"/>
    <w:rsid w:val="005F2576"/>
    <w:rsid w:val="005F26F9"/>
    <w:rsid w:val="006118AE"/>
    <w:rsid w:val="006140EF"/>
    <w:rsid w:val="006148ED"/>
    <w:rsid w:val="00616C45"/>
    <w:rsid w:val="00617618"/>
    <w:rsid w:val="00621D64"/>
    <w:rsid w:val="00624ED9"/>
    <w:rsid w:val="00625547"/>
    <w:rsid w:val="00626A5B"/>
    <w:rsid w:val="006300CE"/>
    <w:rsid w:val="006303E5"/>
    <w:rsid w:val="006356B4"/>
    <w:rsid w:val="00643A14"/>
    <w:rsid w:val="006462CA"/>
    <w:rsid w:val="0065294D"/>
    <w:rsid w:val="006611FF"/>
    <w:rsid w:val="0066216E"/>
    <w:rsid w:val="006629DC"/>
    <w:rsid w:val="00677B5B"/>
    <w:rsid w:val="00685817"/>
    <w:rsid w:val="00687B2B"/>
    <w:rsid w:val="00690119"/>
    <w:rsid w:val="00690A88"/>
    <w:rsid w:val="00690F32"/>
    <w:rsid w:val="00695443"/>
    <w:rsid w:val="006A185A"/>
    <w:rsid w:val="006C4CB4"/>
    <w:rsid w:val="006C4D24"/>
    <w:rsid w:val="006C4FD1"/>
    <w:rsid w:val="006C6278"/>
    <w:rsid w:val="006D00DC"/>
    <w:rsid w:val="006E31A3"/>
    <w:rsid w:val="006F6263"/>
    <w:rsid w:val="00700229"/>
    <w:rsid w:val="00702D4D"/>
    <w:rsid w:val="00707510"/>
    <w:rsid w:val="007121C9"/>
    <w:rsid w:val="0071332D"/>
    <w:rsid w:val="007137FC"/>
    <w:rsid w:val="00722E20"/>
    <w:rsid w:val="00726315"/>
    <w:rsid w:val="00726764"/>
    <w:rsid w:val="00730264"/>
    <w:rsid w:val="0073226A"/>
    <w:rsid w:val="007334DE"/>
    <w:rsid w:val="0073380D"/>
    <w:rsid w:val="00742C64"/>
    <w:rsid w:val="00745132"/>
    <w:rsid w:val="007463FF"/>
    <w:rsid w:val="00751F17"/>
    <w:rsid w:val="007558F9"/>
    <w:rsid w:val="00755951"/>
    <w:rsid w:val="00764E08"/>
    <w:rsid w:val="007666CA"/>
    <w:rsid w:val="00771E12"/>
    <w:rsid w:val="00777DA2"/>
    <w:rsid w:val="00785884"/>
    <w:rsid w:val="00785DB4"/>
    <w:rsid w:val="00786787"/>
    <w:rsid w:val="007C13E0"/>
    <w:rsid w:val="007C35C9"/>
    <w:rsid w:val="007C60E4"/>
    <w:rsid w:val="007D5D2C"/>
    <w:rsid w:val="007E0E31"/>
    <w:rsid w:val="007F044B"/>
    <w:rsid w:val="007F11B3"/>
    <w:rsid w:val="007F3BAF"/>
    <w:rsid w:val="007F45A4"/>
    <w:rsid w:val="00802ADE"/>
    <w:rsid w:val="008035ED"/>
    <w:rsid w:val="00804B52"/>
    <w:rsid w:val="008072B9"/>
    <w:rsid w:val="0082007F"/>
    <w:rsid w:val="00820782"/>
    <w:rsid w:val="0082203A"/>
    <w:rsid w:val="00860859"/>
    <w:rsid w:val="008744FB"/>
    <w:rsid w:val="00881276"/>
    <w:rsid w:val="00886135"/>
    <w:rsid w:val="00894039"/>
    <w:rsid w:val="00894491"/>
    <w:rsid w:val="008B6B01"/>
    <w:rsid w:val="008C00A3"/>
    <w:rsid w:val="008C5429"/>
    <w:rsid w:val="008D5127"/>
    <w:rsid w:val="008E04CB"/>
    <w:rsid w:val="008E7548"/>
    <w:rsid w:val="009032D1"/>
    <w:rsid w:val="0091639B"/>
    <w:rsid w:val="00920C86"/>
    <w:rsid w:val="009254DA"/>
    <w:rsid w:val="00932732"/>
    <w:rsid w:val="0094149C"/>
    <w:rsid w:val="00947BCA"/>
    <w:rsid w:val="00961EE6"/>
    <w:rsid w:val="009632C5"/>
    <w:rsid w:val="009652F5"/>
    <w:rsid w:val="0096597B"/>
    <w:rsid w:val="0096794F"/>
    <w:rsid w:val="00975C04"/>
    <w:rsid w:val="00976490"/>
    <w:rsid w:val="0098611D"/>
    <w:rsid w:val="00991192"/>
    <w:rsid w:val="009919C3"/>
    <w:rsid w:val="009A2344"/>
    <w:rsid w:val="009A2AC8"/>
    <w:rsid w:val="009B2468"/>
    <w:rsid w:val="009B3A06"/>
    <w:rsid w:val="009B4F65"/>
    <w:rsid w:val="009C23DB"/>
    <w:rsid w:val="009C63AA"/>
    <w:rsid w:val="009D1D95"/>
    <w:rsid w:val="009E046C"/>
    <w:rsid w:val="009E31EF"/>
    <w:rsid w:val="009E3AFE"/>
    <w:rsid w:val="009E49F8"/>
    <w:rsid w:val="009F04F3"/>
    <w:rsid w:val="009F224E"/>
    <w:rsid w:val="009F5C5B"/>
    <w:rsid w:val="00A06B29"/>
    <w:rsid w:val="00A11F67"/>
    <w:rsid w:val="00A3544A"/>
    <w:rsid w:val="00A358C7"/>
    <w:rsid w:val="00A40E94"/>
    <w:rsid w:val="00A418EA"/>
    <w:rsid w:val="00A50820"/>
    <w:rsid w:val="00A5533A"/>
    <w:rsid w:val="00A56AF2"/>
    <w:rsid w:val="00A74E8D"/>
    <w:rsid w:val="00A76ACF"/>
    <w:rsid w:val="00A859D6"/>
    <w:rsid w:val="00A86570"/>
    <w:rsid w:val="00A94881"/>
    <w:rsid w:val="00AB2486"/>
    <w:rsid w:val="00AC1A89"/>
    <w:rsid w:val="00AD507E"/>
    <w:rsid w:val="00AF080C"/>
    <w:rsid w:val="00AF2D01"/>
    <w:rsid w:val="00AF679A"/>
    <w:rsid w:val="00B15F20"/>
    <w:rsid w:val="00B315B3"/>
    <w:rsid w:val="00B46983"/>
    <w:rsid w:val="00B52349"/>
    <w:rsid w:val="00B5364A"/>
    <w:rsid w:val="00B538D7"/>
    <w:rsid w:val="00B550DA"/>
    <w:rsid w:val="00B604B8"/>
    <w:rsid w:val="00B62D5C"/>
    <w:rsid w:val="00B657A0"/>
    <w:rsid w:val="00B737DD"/>
    <w:rsid w:val="00B80E36"/>
    <w:rsid w:val="00B85D82"/>
    <w:rsid w:val="00B87AB1"/>
    <w:rsid w:val="00B97DD6"/>
    <w:rsid w:val="00BA73C2"/>
    <w:rsid w:val="00BB17C4"/>
    <w:rsid w:val="00BB4606"/>
    <w:rsid w:val="00BC4CA7"/>
    <w:rsid w:val="00BC76A6"/>
    <w:rsid w:val="00BD307C"/>
    <w:rsid w:val="00BD4B96"/>
    <w:rsid w:val="00BE269E"/>
    <w:rsid w:val="00BE70BF"/>
    <w:rsid w:val="00BF239C"/>
    <w:rsid w:val="00BF3A72"/>
    <w:rsid w:val="00C01191"/>
    <w:rsid w:val="00C02150"/>
    <w:rsid w:val="00C02FD0"/>
    <w:rsid w:val="00C04A18"/>
    <w:rsid w:val="00C07F26"/>
    <w:rsid w:val="00C16CEF"/>
    <w:rsid w:val="00C178C4"/>
    <w:rsid w:val="00C25DFA"/>
    <w:rsid w:val="00C26A39"/>
    <w:rsid w:val="00C324F1"/>
    <w:rsid w:val="00C348E6"/>
    <w:rsid w:val="00C36912"/>
    <w:rsid w:val="00C44EFA"/>
    <w:rsid w:val="00C511C2"/>
    <w:rsid w:val="00C513C7"/>
    <w:rsid w:val="00C60EDF"/>
    <w:rsid w:val="00C7348D"/>
    <w:rsid w:val="00C74CDF"/>
    <w:rsid w:val="00C81B03"/>
    <w:rsid w:val="00C82F42"/>
    <w:rsid w:val="00CA16D4"/>
    <w:rsid w:val="00CA4B77"/>
    <w:rsid w:val="00CB34FD"/>
    <w:rsid w:val="00CB4730"/>
    <w:rsid w:val="00CC6384"/>
    <w:rsid w:val="00CD1CB9"/>
    <w:rsid w:val="00CD3B55"/>
    <w:rsid w:val="00CF1D2F"/>
    <w:rsid w:val="00CF2DEC"/>
    <w:rsid w:val="00CF3E08"/>
    <w:rsid w:val="00D00895"/>
    <w:rsid w:val="00D04760"/>
    <w:rsid w:val="00D13A87"/>
    <w:rsid w:val="00D15466"/>
    <w:rsid w:val="00D20145"/>
    <w:rsid w:val="00D35546"/>
    <w:rsid w:val="00D41E35"/>
    <w:rsid w:val="00D5418E"/>
    <w:rsid w:val="00D65EC6"/>
    <w:rsid w:val="00D77FA6"/>
    <w:rsid w:val="00D82CAD"/>
    <w:rsid w:val="00D86D5B"/>
    <w:rsid w:val="00D94795"/>
    <w:rsid w:val="00DA2F44"/>
    <w:rsid w:val="00DA33DF"/>
    <w:rsid w:val="00DA571E"/>
    <w:rsid w:val="00DB2CC1"/>
    <w:rsid w:val="00DD1556"/>
    <w:rsid w:val="00DD7CE2"/>
    <w:rsid w:val="00DE5281"/>
    <w:rsid w:val="00DE685C"/>
    <w:rsid w:val="00E0741D"/>
    <w:rsid w:val="00E14B23"/>
    <w:rsid w:val="00E1533B"/>
    <w:rsid w:val="00E16194"/>
    <w:rsid w:val="00E16821"/>
    <w:rsid w:val="00E215BC"/>
    <w:rsid w:val="00E311C9"/>
    <w:rsid w:val="00E34E0B"/>
    <w:rsid w:val="00E612F0"/>
    <w:rsid w:val="00E61E5D"/>
    <w:rsid w:val="00E6731D"/>
    <w:rsid w:val="00E7641D"/>
    <w:rsid w:val="00E77184"/>
    <w:rsid w:val="00E84147"/>
    <w:rsid w:val="00E97119"/>
    <w:rsid w:val="00EA7D93"/>
    <w:rsid w:val="00EA7F70"/>
    <w:rsid w:val="00EB2BC5"/>
    <w:rsid w:val="00EB5ABB"/>
    <w:rsid w:val="00EB62EC"/>
    <w:rsid w:val="00EC4111"/>
    <w:rsid w:val="00ED30B7"/>
    <w:rsid w:val="00ED6540"/>
    <w:rsid w:val="00EF30A8"/>
    <w:rsid w:val="00EF3839"/>
    <w:rsid w:val="00F02C60"/>
    <w:rsid w:val="00F058E8"/>
    <w:rsid w:val="00F07EBE"/>
    <w:rsid w:val="00F16796"/>
    <w:rsid w:val="00F16D40"/>
    <w:rsid w:val="00F219AE"/>
    <w:rsid w:val="00F36DB1"/>
    <w:rsid w:val="00F41106"/>
    <w:rsid w:val="00F43572"/>
    <w:rsid w:val="00F4718D"/>
    <w:rsid w:val="00F47527"/>
    <w:rsid w:val="00F54BBE"/>
    <w:rsid w:val="00F723AC"/>
    <w:rsid w:val="00F955EC"/>
    <w:rsid w:val="00F95EFF"/>
    <w:rsid w:val="00F96610"/>
    <w:rsid w:val="00FA2232"/>
    <w:rsid w:val="00FA2CD1"/>
    <w:rsid w:val="00FA4B1D"/>
    <w:rsid w:val="00FA655C"/>
    <w:rsid w:val="00FA7203"/>
    <w:rsid w:val="00FA797A"/>
    <w:rsid w:val="00FB22E4"/>
    <w:rsid w:val="00FB299A"/>
    <w:rsid w:val="00FB4945"/>
    <w:rsid w:val="00FB74B8"/>
    <w:rsid w:val="00FC11C9"/>
    <w:rsid w:val="00FC494A"/>
    <w:rsid w:val="00FD179F"/>
    <w:rsid w:val="00FD2227"/>
    <w:rsid w:val="00FD71C1"/>
    <w:rsid w:val="00FD7928"/>
    <w:rsid w:val="00FE2BE0"/>
    <w:rsid w:val="00FE4DD4"/>
    <w:rsid w:val="00FF1556"/>
    <w:rsid w:val="00FF18D5"/>
    <w:rsid w:val="00FF2F60"/>
    <w:rsid w:val="00FF5339"/>
    <w:rsid w:val="00FF771E"/>
    <w:rsid w:val="00FF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B0462EF"/>
  <w14:defaultImageDpi w14:val="300"/>
  <w15:docId w15:val="{7C286968-5C66-40DC-8F43-71AE77004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35C9"/>
    <w:rPr>
      <w:rFonts w:ascii="Times New Roman" w:hAnsi="Times New Roman" w:cs="Times New Roman"/>
      <w:kern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02FD0"/>
    <w:pPr>
      <w:widowControl w:val="0"/>
      <w:autoSpaceDE w:val="0"/>
      <w:autoSpaceDN w:val="0"/>
      <w:adjustRightInd w:val="0"/>
    </w:pPr>
    <w:rPr>
      <w:rFonts w:ascii="Times New Roman" w:eastAsia="SimSun" w:hAnsi="Times New Roman" w:cs="Times New Roman"/>
      <w:color w:val="000000"/>
      <w:kern w:val="0"/>
    </w:rPr>
  </w:style>
  <w:style w:type="character" w:styleId="Hyperlink">
    <w:name w:val="Hyperlink"/>
    <w:rsid w:val="00C02FD0"/>
    <w:rPr>
      <w:color w:val="0000FF"/>
      <w:u w:val="single"/>
    </w:rPr>
  </w:style>
  <w:style w:type="paragraph" w:customStyle="1" w:styleId="p0">
    <w:name w:val="p0"/>
    <w:basedOn w:val="Normal"/>
    <w:rsid w:val="00C02FD0"/>
    <w:pPr>
      <w:jc w:val="both"/>
    </w:pPr>
    <w:rPr>
      <w:rFonts w:eastAsia="SimSun"/>
      <w:sz w:val="21"/>
      <w:szCs w:val="21"/>
    </w:rPr>
  </w:style>
  <w:style w:type="paragraph" w:styleId="ListParagraph">
    <w:name w:val="List Paragraph"/>
    <w:basedOn w:val="Normal"/>
    <w:uiPriority w:val="34"/>
    <w:qFormat/>
    <w:rsid w:val="003C0C41"/>
    <w:pPr>
      <w:widowControl w:val="0"/>
      <w:ind w:firstLineChars="200" w:firstLine="420"/>
      <w:jc w:val="both"/>
    </w:pPr>
    <w:rPr>
      <w:rFonts w:eastAsia="SimSun"/>
      <w:kern w:val="2"/>
      <w:sz w:val="21"/>
    </w:rPr>
  </w:style>
  <w:style w:type="character" w:styleId="FollowedHyperlink">
    <w:name w:val="FollowedHyperlink"/>
    <w:basedOn w:val="DefaultParagraphFont"/>
    <w:uiPriority w:val="99"/>
    <w:semiHidden/>
    <w:unhideWhenUsed/>
    <w:rsid w:val="00B80E36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334D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4DE"/>
    <w:rPr>
      <w:rFonts w:ascii="Lucida Grande" w:eastAsia="SimSun" w:hAnsi="Lucida Grande" w:cs="Lucida Grande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254DA"/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254DA"/>
    <w:rPr>
      <w:rFonts w:ascii="Times New Roman" w:eastAsia="SimSun" w:hAnsi="Times New Roman" w:cs="Times New Roman"/>
    </w:rPr>
  </w:style>
  <w:style w:type="character" w:customStyle="1" w:styleId="apple-converted-space">
    <w:name w:val="apple-converted-space"/>
    <w:basedOn w:val="DefaultParagraphFont"/>
    <w:rsid w:val="009254DA"/>
  </w:style>
  <w:style w:type="character" w:styleId="Emphasis">
    <w:name w:val="Emphasis"/>
    <w:basedOn w:val="DefaultParagraphFont"/>
    <w:uiPriority w:val="20"/>
    <w:qFormat/>
    <w:rsid w:val="00FA79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75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3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2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8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37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2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9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3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08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96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92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mailto:junxnui@gmail.com" TargetMode="External"/><Relationship Id="rId6" Type="http://schemas.openxmlformats.org/officeDocument/2006/relationships/hyperlink" Target="mailto:lwei@adobe.com" TargetMode="External"/><Relationship Id="rId7" Type="http://schemas.openxmlformats.org/officeDocument/2006/relationships/hyperlink" Target="mailto:hao@hao-li.com" TargetMode="External"/><Relationship Id="rId8" Type="http://schemas.openxmlformats.org/officeDocument/2006/relationships/hyperlink" Target="mailto:rhabib@adobe.com" TargetMode="External"/><Relationship Id="rId9" Type="http://schemas.openxmlformats.org/officeDocument/2006/relationships/hyperlink" Target="mailto:jlu@adobe.com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>
        <a:noFill/>
        <a:ln w="12700" cap="flat" cmpd="sng">
          <a:solidFill>
            <a:srgbClr val="7F7F7F"/>
          </a:solidFill>
          <a:prstDash val="solid"/>
          <a:round/>
          <a:headEnd/>
          <a:tailEnd/>
        </a:ln>
        <a:effectLst/>
        <a:extLst>
          <a:ext uri="{909E8E84-426E-40dd-AFC4-6F175D3DCCD1}">
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noFill/>
            </a14:hiddenFill>
          </a:ext>
          <a:ext uri="{AF507438-7753-43e0-B8FC-AC1667EBCBE1}">
            <a14:hiddenEffects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wps="http://schemas.microsoft.com/office/word/2010/wordprocessingShape" xmlns:wne="http://schemas.microsoft.com/office/word/2006/wordml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p="http://schemas.openxmlformats.org/drawingml/2006/wordprocessingDrawing" xmlns:wp14="http://schemas.microsoft.com/office/word/2010/wordprocessingDrawing" xmlns:m="http://schemas.openxmlformats.org/officeDocument/2006/math" xmlns:r="http://schemas.openxmlformats.org/officeDocument/2006/relationships" xmlns:mv="urn:schemas-microsoft-com:mac:vml" xmlns:mc="http://schemas.openxmlformats.org/markup-compatibility/2006" xmlns:mo="http://schemas.microsoft.com/office/mac/office/2008/main" xmlns:wpc="http://schemas.microsoft.com/office/word/2010/wordprocessingCanvas">
              <a:effectLst>
                <a:outerShdw blurRad="40000" dist="20000" dir="5400000" rotWithShape="0">
                  <a:srgbClr val="000000">
                    <a:alpha val="37999"/>
                  </a:srgbClr>
                </a:outerShdw>
              </a:effectLst>
            </a14:hiddenEffects>
          </a:ext>
        </a:extLst>
      </a:spPr>
      <a:bodyPr/>
      <a:lstStyle/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932</Words>
  <Characters>5313</Characters>
  <Application>Microsoft Macintosh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HKU</Company>
  <LinksUpToDate>false</LinksUpToDate>
  <CharactersWithSpaces>6233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xing</dc:creator>
  <cp:keywords/>
  <dc:description/>
  <cp:lastModifiedBy>junx</cp:lastModifiedBy>
  <cp:revision>174</cp:revision>
  <cp:lastPrinted>2017-11-01T19:10:00Z</cp:lastPrinted>
  <dcterms:created xsi:type="dcterms:W3CDTF">2017-11-01T19:10:00Z</dcterms:created>
  <dcterms:modified xsi:type="dcterms:W3CDTF">2018-07-29T07:56:00Z</dcterms:modified>
</cp:coreProperties>
</file>