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D24AD9" w14:textId="77777777" w:rsidR="00507D29" w:rsidRPr="00507D29" w:rsidRDefault="00507D29" w:rsidP="00507D29">
      <w:pPr>
        <w:pStyle w:val="Title"/>
        <w:keepNext w:val="0"/>
        <w:keepLines/>
        <w:pageBreakBefore w:val="0"/>
        <w:spacing w:before="0" w:beforeAutospacing="1" w:after="140" w:afterAutospacing="1" w:line="259" w:lineRule="auto"/>
        <w:jc w:val="center"/>
        <w:outlineLvl w:val="2"/>
        <w:rPr>
          <w:rFonts w:ascii="SimSun" w:eastAsia="SimSun" w:hAnsi="SimSun" w:cs="SimSun"/>
          <w:b/>
          <w:bCs/>
          <w:color w:val="000000"/>
          <w:sz w:val="28"/>
          <w:szCs w:val="28"/>
        </w:rPr>
      </w:pPr>
      <w:r>
        <w:rPr>
          <w:rFonts w:ascii="Calibri" w:hAnsi="Calibri"/>
          <w:color w:val="000000"/>
        </w:rPr>
        <w:t>Semi Structured User Interview Guide</w:t>
      </w:r>
    </w:p>
    <w:p w14:paraId="328E3848"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1 Interview Information</w:t>
      </w:r>
    </w:p>
    <w:p w14:paraId="1511E6A5"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Participants: People who have had an old smartphone valued or sold one within the past two years, or who currently need to sell one.</w:t>
      </w:r>
    </w:p>
    <w:p w14:paraId="6AC9FC2A"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Duration: Approximately 30–45 minutes.</w:t>
      </w:r>
    </w:p>
    <w:p w14:paraId="61DBC83F"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Format: Semi-structured interview.</w:t>
      </w:r>
    </w:p>
    <w:p w14:paraId="479E15CB"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Purpose: Understand users’ experiences of condition assessment, online valuation, inspection verification, price interpretation, and transaction decisions.</w:t>
      </w:r>
    </w:p>
    <w:p w14:paraId="16B6DEB8"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Recording: Record with participant consent and anonymize the records during documentation.</w:t>
      </w:r>
    </w:p>
    <w:p w14:paraId="008B07BF"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2 Opening Script</w:t>
      </w:r>
    </w:p>
    <w:p w14:paraId="70B4E820"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Thank you for taking part. We would like to understand your actual experiences of handling or selling an old smartphone. There are no right or wrong answers; please answer based on what happened to you.</w:t>
      </w:r>
    </w:p>
    <w:p w14:paraId="673A073D"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With your permission, we will record this interview only to support subsequent research documentation. Names, contact details, and other personal information will be removed from reported findings and replaced with participant codes such as U01 and U02. You may decline any question or ask to stop the recording or end the interview at any time.</w:t>
      </w:r>
    </w:p>
    <w:p w14:paraId="55BFF0E8"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3 Questions for All Participants</w:t>
      </w:r>
    </w:p>
    <w:p w14:paraId="3F89E5F3" w14:textId="77777777" w:rsidR="00507D29" w:rsidRPr="00FC163D" w:rsidRDefault="00507D29" w:rsidP="00507D29">
      <w:pPr>
        <w:pStyle w:val="Heading2"/>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Background and Selling Experience</w:t>
      </w:r>
    </w:p>
    <w:p w14:paraId="284763CF"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 Please describe the last time you handled an old smartphone. Why did you want to sell or recycle it?</w:t>
      </w:r>
    </w:p>
    <w:p w14:paraId="55CCCF72"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2. Which channels or platforms did you consider? Why did you ultimately choose or decide against a particular platform?</w:t>
      </w:r>
    </w:p>
    <w:p w14:paraId="2D3F1AB0"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3. What mattered most to you when deciding to sell your old phone?</w:t>
        <w:br/>
        <w:t>Possible prompts: Price, convenience, transaction speed, platform reputation, data security, and inspection transparency.</w:t>
      </w:r>
    </w:p>
    <w:p w14:paraId="68EF9658" w14:textId="77777777" w:rsidR="00507D29" w:rsidRPr="00FC163D" w:rsidRDefault="00507D29" w:rsidP="00507D29">
      <w:pPr>
        <w:pStyle w:val="Heading2"/>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Condition Assessment and Online Valuation</w:t>
      </w:r>
    </w:p>
    <w:p w14:paraId="4A67A7F4"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4. Before selling or obtaining a valuation, how do you usually assess the phone’s appearance, functionality, and repair history?</w:t>
      </w:r>
    </w:p>
    <w:p w14:paraId="05A30A65"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5. Have you ever been unsure which condition option to select? If so, please recall a specific example.</w:t>
      </w:r>
    </w:p>
    <w:p w14:paraId="5AD2747F"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6. When the platform provides descriptions or reference images, how do you compare them with your phone? What remains difficult to assess?</w:t>
      </w:r>
    </w:p>
    <w:p w14:paraId="56CC01A1"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7. After completing an online valuation and seeing the estimated price, how do you judge whether it is reasonable? Do you form a specific price expectation?</w:t>
      </w:r>
    </w:p>
    <w:p w14:paraId="7800D280"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4 Branch Questions</w:t>
      </w:r>
    </w:p>
    <w:p w14:paraId="52987DCC" w14:textId="77777777" w:rsidR="00507D29" w:rsidRPr="00FC163D" w:rsidRDefault="00507D29" w:rsidP="00507D29">
      <w:pPr>
        <w:pStyle w:val="Heading2"/>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A Participants with Professional Recycling Platform Experience</w:t>
      </w:r>
    </w:p>
    <w:p w14:paraId="3F1EDA58"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8. Which stage did you reach on the platform? Did you complete the transaction? Please describe the process.</w:t>
      </w:r>
    </w:p>
    <w:p w14:paraId="1DAB36A4"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9. Did the inspection findings match your assessment before submitting the device? If not, what were the main differences?</w:t>
      </w:r>
    </w:p>
    <w:p w14:paraId="4C5BEECB"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10. If the final offer differed from the estimate, how did the platform explain the reasons? Did you understand and accept the explanation?</w:t>
      </w:r>
    </w:p>
    <w:p w14:paraId="7DE4CAF1"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11. When you questioned inspection findings, could you find corresponding photos, inspection records, or other evidence to verify them? What information did you most want the platform to provide?</w:t>
      </w:r>
    </w:p>
    <w:p w14:paraId="4D4A80A7"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12. What were the main reasons you ultimately accepted, rejected, or abandoned the offer?</w:t>
      </w:r>
    </w:p>
    <w:p w14:paraId="3E365F4F" w14:textId="77777777" w:rsidR="00507D29" w:rsidRPr="00FC163D" w:rsidRDefault="00507D29" w:rsidP="00507D29">
      <w:pPr>
        <w:pStyle w:val="Heading2"/>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B Participants without Professional Recycling Platform Experience</w:t>
      </w:r>
    </w:p>
    <w:p w14:paraId="46F32EF8"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8. Why have you not chosen a professional recycling platform before? What are your main concerns?</w:t>
      </w:r>
    </w:p>
    <w:p w14:paraId="7A5DAEB1"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9. If you used a professional recycling platform, where would you expect to encounter difficulties?</w:t>
      </w:r>
    </w:p>
    <w:p w14:paraId="7703AAE4"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10. If the post-inspection offer were lower than the online estimate, what information would you need to consider the adjustment reasonable?</w:t>
      </w:r>
    </w:p>
    <w:p w14:paraId="62BFF0ED"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11. What would increase or decrease your willingness to submit your device and complete the transaction?</w:t>
      </w:r>
    </w:p>
    <w:p w14:paraId="77CCF256"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5 Tradeoffs Between Price and Transparency</w:t>
      </w:r>
    </w:p>
    <w:p w14:paraId="0C79D132"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13. Looking back, have you ever abandoned a transaction because of the price, inspection findings, or explanation? What was the main reason?</w:t>
      </w:r>
    </w:p>
    <w:p w14:paraId="385B19B2"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14. Imagine two platforms with a small difference between their offers:</w:t>
      </w:r>
    </w:p>
    <w:p w14:paraId="19F593CA"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Platform A offers slightly less but retains pre-order device records and clearly explains inspection discrepancies and price changes.</w:t>
      </w:r>
    </w:p>
    <w:p w14:paraId="7D3362DA"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Platform B offers slightly more but only displays the final inspection findings and offer.</w:t>
      </w:r>
    </w:p>
    <w:p w14:paraId="3764476C" w14:textId="77777777" w:rsidR="00507D29" w:rsidRPr="00FC163D" w:rsidRDefault="00507D29" w:rsidP="00507D29">
      <w:pPr>
        <w:keepNext w:val="0"/>
        <w:keepLines/>
        <w:pageBreakBefore w:val="0"/>
        <w:spacing w:before="0" w:beforeAutospacing="1" w:after="140" w:afterAutospacing="1" w:line="259" w:lineRule="auto"/>
        <w:outlineLvl w:val="2"/>
        <w:rPr>
          <w:rFonts w:ascii="SimSun" w:eastAsia="SimSun" w:hAnsi="SimSun" w:cs="SimSun"/>
          <w:color w:val="000000"/>
        </w:rPr>
      </w:pPr>
      <w:r>
        <w:rPr>
          <w:rFonts w:ascii="Calibri" w:hAnsi="Calibri"/>
          <w:color w:val="000000"/>
        </w:rPr>
        <w:t>Which would you prefer, and why? How large would the price difference need to be for your choice to change?</w:t>
      </w:r>
    </w:p>
    <w:p w14:paraId="41528302" w14:textId="77777777" w:rsidR="00507D29"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6 Reactions to the Proposed Valuation Feature</w:t>
      </w:r>
    </w:p>
    <w:p w14:paraId="1578BC12" w14:textId="77777777" w:rsidR="00507D29" w:rsidRDefault="00507D29" w:rsidP="00507D29">
      <w:pPr>
        <w:keepNext w:val="0"/>
        <w:keepLines/>
        <w:pageBreakBefore w:val="0"/>
        <w:spacing w:after="140" w:before="0" w:line="259" w:lineRule="auto"/>
        <w:rPr>
          <w:rFonts w:ascii="SimSun" w:eastAsia="SimSun" w:hAnsi="SimSun" w:cs="SimSun"/>
          <w:color w:val="000000"/>
        </w:rPr>
      </w:pPr>
      <w:r>
        <w:rPr>
          <w:rFonts w:ascii="Calibri" w:hAnsi="Calibri"/>
          <w:color w:val="000000"/>
        </w:rPr>
        <w:t>Next, I will describe a new approach to smartphone valuation. Please share whether you think it would help and any concerns you might have.</w:t>
      </w:r>
    </w:p>
    <w:p w14:paraId="53D3B7EF" w14:textId="77777777" w:rsidR="00507D29" w:rsidRPr="00F82D52" w:rsidRDefault="00507D29" w:rsidP="00507D29">
      <w:pPr>
        <w:keepNext w:val="0"/>
        <w:keepLines/>
        <w:pageBreakBefore w:val="0"/>
        <w:spacing w:after="140" w:before="0" w:line="259" w:lineRule="auto"/>
        <w:rPr>
          <w:rFonts w:hint="eastAsia"/>
          <w:color w:val="000000"/>
        </w:rPr>
      </w:pPr>
      <w:r>
        <w:rPr>
          <w:rFonts w:ascii="Calibri" w:hAnsi="Calibri"/>
          <w:color w:val="000000"/>
        </w:rPr>
        <w:t>The platform guides users to photograph the phone’s exterior. AI identifies visible condition and automatically completes relevant fields. After inspection, the system compares the before-and-after records and explains discrepancies and changes to the final offer. AI provides assistance only; it does not determine the offer.</w:t>
      </w:r>
    </w:p>
    <w:p w14:paraId="7C442AE8" w14:textId="77777777" w:rsidR="00507D29" w:rsidRPr="00453781" w:rsidRDefault="00507D29" w:rsidP="00507D29">
      <w:pPr>
        <w:keepNext w:val="0"/>
        <w:keepLines/>
        <w:pageBreakBefore w:val="0"/>
        <w:spacing w:after="140" w:before="0" w:line="259" w:lineRule="auto"/>
        <w:rPr>
          <w:rFonts w:ascii="SimSun" w:eastAsia="SimSun" w:hAnsi="SimSun" w:cs="SimSun"/>
          <w:color w:val="000000"/>
        </w:rPr>
      </w:pPr>
      <w:r>
        <w:rPr>
          <w:rFonts w:ascii="Calibri" w:hAnsi="Calibri"/>
          <w:color w:val="000000"/>
        </w:rPr>
        <w:t>15. Which of these features would help you most? Which would be less useful? Why?</w:t>
      </w:r>
    </w:p>
    <w:p w14:paraId="5E2EF360" w14:textId="77777777" w:rsidR="00507D29" w:rsidRDefault="00507D29" w:rsidP="00507D29">
      <w:pPr>
        <w:keepNext w:val="0"/>
        <w:keepLines/>
        <w:pageBreakBefore w:val="0"/>
        <w:spacing w:after="140" w:before="0" w:line="259" w:lineRule="auto"/>
        <w:rPr>
          <w:rFonts w:ascii="SimSun" w:eastAsia="SimSun" w:hAnsi="SimSun" w:cs="SimSun"/>
        </w:rPr>
      </w:pPr>
      <w:r>
        <w:rPr>
          <w:rFonts w:ascii="Calibri" w:hAnsi="Calibri"/>
          <w:color w:val="000000"/>
        </w:rPr>
        <w:t>16. Would you be willing to use the AI condition assessment as a reference? Why or why not?</w:t>
      </w:r>
    </w:p>
    <w:p w14:paraId="4A3B95B2" w14:textId="77777777" w:rsidR="00507D29" w:rsidRPr="00453781" w:rsidRDefault="00507D29" w:rsidP="00507D29">
      <w:pPr>
        <w:keepNext w:val="0"/>
        <w:keepLines/>
        <w:pageBreakBefore w:val="0"/>
        <w:spacing w:after="140" w:before="0" w:line="259" w:lineRule="auto"/>
        <w:rPr>
          <w:rFonts w:ascii="SimSun" w:eastAsia="SimSun" w:hAnsi="SimSun" w:cs="SimSun" w:hint="eastAsia"/>
          <w:i/>
          <w:iCs/>
        </w:rPr>
      </w:pPr>
      <w:r>
        <w:rPr>
          <w:rFonts w:ascii="Calibri" w:hAnsi="Calibri"/>
          <w:color w:val="000000"/>
        </w:rPr>
        <w:t>Possible prompts: When would you distrust the results? Which results should require user confirmation?</w:t>
      </w:r>
    </w:p>
    <w:p w14:paraId="6AEAB61D" w14:textId="77777777" w:rsidR="00507D29" w:rsidRDefault="00507D29" w:rsidP="00507D29">
      <w:pPr>
        <w:keepNext w:val="0"/>
        <w:keepLines/>
        <w:pageBreakBefore w:val="0"/>
        <w:spacing w:after="140" w:before="0" w:line="259" w:lineRule="auto"/>
        <w:rPr>
          <w:rFonts w:ascii="SimSun" w:eastAsia="SimSun" w:hAnsi="SimSun" w:cs="SimSun"/>
        </w:rPr>
      </w:pPr>
      <w:r>
        <w:rPr>
          <w:rFonts w:ascii="Calibri" w:hAnsi="Calibri"/>
          <w:color w:val="000000"/>
        </w:rPr>
        <w:t>17. What concerns might you have when using this feature?</w:t>
      </w:r>
    </w:p>
    <w:p w14:paraId="49595851" w14:textId="77777777" w:rsidR="00507D29" w:rsidRPr="00453781" w:rsidRDefault="00507D29" w:rsidP="00507D29">
      <w:pPr>
        <w:keepNext w:val="0"/>
        <w:keepLines/>
        <w:pageBreakBefore w:val="0"/>
        <w:spacing w:after="140" w:before="0" w:line="259" w:lineRule="auto"/>
        <w:rPr>
          <w:rFonts w:ascii="SimSun" w:eastAsia="SimSun" w:hAnsi="SimSun" w:cs="SimSun"/>
          <w:i/>
          <w:iCs/>
        </w:rPr>
      </w:pPr>
      <w:r>
        <w:rPr>
          <w:rFonts w:ascii="Calibri" w:hAnsi="Calibri"/>
          <w:color w:val="000000"/>
        </w:rPr>
        <w:t>Possible prompts: Recognition errors, taking photos, and image privacy. Would the feature affect your willingness to proceed with an order or accept the final offer?</w:t>
      </w:r>
    </w:p>
    <w:p w14:paraId="039DF6EB" w14:textId="77777777" w:rsidR="00507D29" w:rsidRPr="00FC163D" w:rsidRDefault="00507D29" w:rsidP="00507D29">
      <w:pPr>
        <w:pStyle w:val="Heading1"/>
        <w:keepNext/>
        <w:keepLines/>
        <w:pageBreakBefore w:val="0"/>
        <w:spacing w:before="0" w:beforeAutospacing="1" w:after="140" w:afterAutospacing="1" w:line="259" w:lineRule="auto"/>
        <w:outlineLvl w:val="2"/>
        <w:rPr>
          <w:rFonts w:ascii="SimSun" w:eastAsia="SimSun" w:hAnsi="SimSun" w:cs="SimSun"/>
          <w:b/>
          <w:bCs/>
          <w:color w:val="000000"/>
        </w:rPr>
      </w:pPr>
      <w:r>
        <w:rPr>
          <w:rFonts w:ascii="Calibri" w:hAnsi="Calibri"/>
          <w:color w:val="000000"/>
        </w:rPr>
        <w:t>7 Closing Question</w:t>
      </w:r>
    </w:p>
    <w:p w14:paraId="5652A0C6" w14:textId="2246849F" w:rsidR="008A4106" w:rsidRPr="00507D29" w:rsidRDefault="00507D29" w:rsidP="00507D29">
      <w:pPr>
        <w:keepNext w:val="0"/>
        <w:keepLines/>
        <w:pageBreakBefore w:val="0"/>
        <w:spacing w:before="0" w:beforeAutospacing="1" w:after="140" w:afterAutospacing="1" w:line="259" w:lineRule="auto"/>
        <w:outlineLvl w:val="2"/>
        <w:rPr>
          <w:rFonts w:ascii="SimSun" w:eastAsia="SimSun" w:hAnsi="SimSun" w:cs="SimSun" w:hint="eastAsia"/>
          <w:color w:val="000000"/>
        </w:rPr>
      </w:pPr>
      <w:r>
        <w:rPr>
          <w:rFonts w:ascii="Calibri" w:hAnsi="Calibri"/>
          <w:color w:val="000000"/>
        </w:rPr>
        <w:t>Are there any other aspects of smartphone valuation, inspection, or final pricing that cause inconvenience, concern, or distrust that we have not discussed?</w:t>
      </w:r>
    </w:p>
    <w:sectPr w:rsidR="008A4106" w:rsidRPr="00507D29">
      <w:pgSz w:w="12240" w:h="15840"/>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E09699" w14:textId="77777777" w:rsidR="00CD2035" w:rsidRDefault="00CD2035" w:rsidP="006C4D78">
      <w:r>
        <w:separator/>
      </w:r>
    </w:p>
  </w:endnote>
  <w:endnote w:type="continuationSeparator" w:id="0">
    <w:p w14:paraId="5E251B29" w14:textId="77777777" w:rsidR="00CD2035" w:rsidRDefault="00CD2035" w:rsidP="006C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07AAC6" w14:textId="77777777" w:rsidR="00CD2035" w:rsidRDefault="00CD2035" w:rsidP="006C4D78">
      <w:r>
        <w:separator/>
      </w:r>
    </w:p>
  </w:footnote>
  <w:footnote w:type="continuationSeparator" w:id="0">
    <w:p w14:paraId="2FAA84B2" w14:textId="77777777" w:rsidR="00CD2035" w:rsidRDefault="00CD2035" w:rsidP="006C4D78">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31"/>
    <w:rsid w:val="000F41B6"/>
    <w:rsid w:val="0017746D"/>
    <w:rsid w:val="001B58BE"/>
    <w:rsid w:val="001D2B37"/>
    <w:rsid w:val="00322377"/>
    <w:rsid w:val="0040033F"/>
    <w:rsid w:val="00507D29"/>
    <w:rsid w:val="006C4D78"/>
    <w:rsid w:val="006D39B8"/>
    <w:rsid w:val="008A4106"/>
    <w:rsid w:val="00954383"/>
    <w:rsid w:val="009F2D5E"/>
    <w:rsid w:val="00B65C24"/>
    <w:rsid w:val="00CA0BAF"/>
    <w:rsid w:val="00CB16BC"/>
    <w:rsid w:val="00CD2035"/>
    <w:rsid w:val="00D277E4"/>
    <w:rsid w:val="00D70531"/>
    <w:rsid w:val="00D86FF8"/>
    <w:rsid w:val="00DA0BE1"/>
    <w:rsid w:val="00FB71F9"/>
    <w:rsid w:val="00FE63B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2619"/>
  <w15:chartTrackingRefBased/>
  <w15:docId w15:val="{6A5B86DD-B43E-F646-BA49-A6AFA76C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D29"/>
    <w:pPr>
      <w:spacing w:after="0" w:line="240" w:lineRule="auto"/>
    </w:pPr>
    <w:rPr>
      <w:rFonts w:ascii="Calibri" w:eastAsia="Times New Roman" w:hAnsi="Calibri" w:cs="Times New Roman"/>
      <w:color w:val="000000"/>
      <w:kern w:val="0"/>
      <w14:ligatures w14:val="none"/>
      <w:sz w:val="22"/>
    </w:rPr>
  </w:style>
  <w:style w:type="paragraph" w:styleId="Heading1">
    <w:name w:val="heading 1"/>
    <w:basedOn w:val="Normal"/>
    <w:next w:val="Normal"/>
    <w:link w:val="Heading1Char"/>
    <w:uiPriority w:val="9"/>
    <w:qFormat/>
    <w:rsid w:val="00D70531"/>
    <w:pPr>
      <w:keepNext/>
      <w:keepLines/>
      <w:spacing w:before="360" w:after="80" w:line="278" w:lineRule="auto"/>
      <w:outlineLvl w:val="0"/>
    </w:pPr>
    <w:rPr>
      <w:rFonts w:asciiTheme="majorHAnsi" w:eastAsiaTheme="majorEastAsia" w:hAnsiTheme="majorHAnsi" w:cstheme="majorBidi" w:ascii="Calibri" w:hAnsi="Calibri"/>
      <w:color w:val="000000"/>
      <w:kern w:val="2"/>
      <w:sz w:val="30"/>
      <w:szCs w:val="40"/>
      <w14:ligatures w14:val="standardContextual"/>
    </w:rPr>
  </w:style>
  <w:style w:type="paragraph" w:styleId="Heading2">
    <w:name w:val="heading 2"/>
    <w:basedOn w:val="Normal"/>
    <w:next w:val="Normal"/>
    <w:link w:val="Heading2Char"/>
    <w:uiPriority w:val="9"/>
    <w:semiHidden/>
    <w:unhideWhenUsed/>
    <w:qFormat/>
    <w:rsid w:val="00D70531"/>
    <w:pPr>
      <w:keepNext/>
      <w:keepLines/>
      <w:spacing w:before="160" w:after="80" w:line="278" w:lineRule="auto"/>
      <w:outlineLvl w:val="1"/>
    </w:pPr>
    <w:rPr>
      <w:rFonts w:asciiTheme="majorHAnsi" w:eastAsiaTheme="majorEastAsia" w:hAnsiTheme="majorHAnsi" w:cstheme="majorBidi" w:ascii="Calibri" w:hAnsi="Calibri"/>
      <w:color w:val="000000"/>
      <w:kern w:val="2"/>
      <w:sz w:val="24"/>
      <w:szCs w:val="32"/>
      <w14:ligatures w14:val="standardContextual"/>
    </w:rPr>
  </w:style>
  <w:style w:type="paragraph" w:styleId="Heading3">
    <w:name w:val="heading 3"/>
    <w:basedOn w:val="Normal"/>
    <w:next w:val="Normal"/>
    <w:link w:val="Heading3Char"/>
    <w:uiPriority w:val="9"/>
    <w:semiHidden/>
    <w:unhideWhenUsed/>
    <w:qFormat/>
    <w:rsid w:val="00D7053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7053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7053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7053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7053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7053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7053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531"/>
    <w:rPr>
      <w:rFonts w:eastAsiaTheme="majorEastAsia" w:cstheme="majorBidi"/>
      <w:color w:val="272727" w:themeColor="text1" w:themeTint="D8"/>
    </w:rPr>
  </w:style>
  <w:style w:type="paragraph" w:styleId="Title">
    <w:name w:val="Title"/>
    <w:basedOn w:val="Normal"/>
    <w:next w:val="Normal"/>
    <w:link w:val="TitleChar"/>
    <w:uiPriority w:val="10"/>
    <w:qFormat/>
    <w:rsid w:val="00D70531"/>
    <w:pPr>
      <w:spacing w:after="80"/>
      <w:contextualSpacing/>
    </w:pPr>
    <w:rPr>
      <w:rFonts w:asciiTheme="majorHAnsi" w:eastAsiaTheme="majorEastAsia" w:hAnsiTheme="majorHAnsi" w:cstheme="majorBidi" w:ascii="Calibri" w:hAnsi="Calibri"/>
      <w:color w:val="000000"/>
      <w:spacing w:val="-10"/>
      <w:kern w:val="28"/>
      <w:sz w:val="44"/>
      <w:szCs w:val="56"/>
      <w14:ligatures w14:val="standardContextual"/>
    </w:rPr>
  </w:style>
  <w:style w:type="character" w:customStyle="1" w:styleId="TitleChar">
    <w:name w:val="Title Char"/>
    <w:basedOn w:val="DefaultParagraphFont"/>
    <w:link w:val="Title"/>
    <w:uiPriority w:val="10"/>
    <w:rsid w:val="00D70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53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0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531"/>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70531"/>
    <w:rPr>
      <w:i/>
      <w:iCs/>
      <w:color w:val="404040" w:themeColor="text1" w:themeTint="BF"/>
    </w:rPr>
  </w:style>
  <w:style w:type="paragraph" w:styleId="ListParagraph">
    <w:name w:val="List Paragraph"/>
    <w:basedOn w:val="Normal"/>
    <w:uiPriority w:val="34"/>
    <w:qFormat/>
    <w:rsid w:val="00D70531"/>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D70531"/>
    <w:rPr>
      <w:i/>
      <w:iCs/>
      <w:color w:val="0F4761" w:themeColor="accent1" w:themeShade="BF"/>
    </w:rPr>
  </w:style>
  <w:style w:type="paragraph" w:styleId="IntenseQuote">
    <w:name w:val="Intense Quote"/>
    <w:basedOn w:val="Normal"/>
    <w:next w:val="Normal"/>
    <w:link w:val="IntenseQuoteChar"/>
    <w:uiPriority w:val="30"/>
    <w:qFormat/>
    <w:rsid w:val="00D705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70531"/>
    <w:rPr>
      <w:i/>
      <w:iCs/>
      <w:color w:val="0F4761" w:themeColor="accent1" w:themeShade="BF"/>
    </w:rPr>
  </w:style>
  <w:style w:type="character" w:styleId="IntenseReference">
    <w:name w:val="Intense Reference"/>
    <w:basedOn w:val="DefaultParagraphFont"/>
    <w:uiPriority w:val="32"/>
    <w:qFormat/>
    <w:rsid w:val="00D70531"/>
    <w:rPr>
      <w:b/>
      <w:bCs/>
      <w:smallCaps/>
      <w:color w:val="0F4761" w:themeColor="accent1" w:themeShade="BF"/>
      <w:spacing w:val="5"/>
    </w:rPr>
  </w:style>
  <w:style w:type="paragraph" w:styleId="Header">
    <w:name w:val="header"/>
    <w:basedOn w:val="Normal"/>
    <w:link w:val="HeaderChar"/>
    <w:uiPriority w:val="99"/>
    <w:unhideWhenUsed/>
    <w:rsid w:val="006C4D78"/>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6C4D78"/>
  </w:style>
  <w:style w:type="paragraph" w:styleId="Footer">
    <w:name w:val="footer"/>
    <w:basedOn w:val="Normal"/>
    <w:link w:val="FooterChar"/>
    <w:uiPriority w:val="99"/>
    <w:unhideWhenUsed/>
    <w:rsid w:val="006C4D78"/>
    <w:pPr>
      <w:tabs>
        <w:tab w:val="center" w:pos="4680"/>
        <w:tab w:val="right" w:pos="9360"/>
      </w:tabs>
    </w:pPr>
  </w:style>
  <w:style w:type="character" w:customStyle="1" w:styleId="FooterChar">
    <w:name w:val="Footer Char"/>
    <w:basedOn w:val="DefaultParagraphFont"/>
    <w:link w:val="Footer"/>
    <w:uiPriority w:val="99"/>
    <w:rsid w:val="006C4D78"/>
  </w:style>
  <w:style w:type="paragraph" w:styleId="NormalWeb">
    <w:name w:val="Normal (Web)"/>
    <w:basedOn w:val="Normal"/>
    <w:uiPriority w:val="99"/>
    <w:unhideWhenUsed/>
    <w:rsid w:val="00507D2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 Structured User Interview Guide</dc:title>
  <dc:subject/>
  <dc:creator>Junxuan Chen</dc:creator>
  <cp:keywords/>
  <dc:description/>
  <cp:lastModifiedBy>xuan Chen</cp:lastModifiedBy>
  <cp:revision>3</cp:revision>
  <dcterms:created xsi:type="dcterms:W3CDTF">2026-10-09T21:44:00Z</dcterms:created>
  <dcterms:modified xsi:type="dcterms:W3CDTF">2026-10-10T21:32:00Z</dcterms:modified>
</cp:coreProperties>
</file>