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580B" w:rsidRDefault="005C3004">
      <w:pPr>
        <w:pStyle w:val="1"/>
      </w:pPr>
      <w:r>
        <w:t>텔레그램 토큰 받는 방법 정리</w:t>
      </w:r>
    </w:p>
    <w:p w:rsidR="0030580B" w:rsidRDefault="005C3004">
      <w:r>
        <w:rPr>
          <w:b/>
        </w:rPr>
        <w:t xml:space="preserve">필요한 것 </w:t>
      </w:r>
      <w:r>
        <w:t>: 텔레그램 계정</w:t>
      </w:r>
    </w:p>
    <w:p w:rsidR="0030580B" w:rsidRDefault="005C3004">
      <w:r>
        <w:t xml:space="preserve">* </w:t>
      </w:r>
      <w:proofErr w:type="spellStart"/>
      <w:r>
        <w:t>텔레그램은</w:t>
      </w:r>
      <w:proofErr w:type="spellEnd"/>
      <w:r>
        <w:t xml:space="preserve"> 모든 플랫폼에서 지원합니다</w:t>
      </w:r>
    </w:p>
    <w:p w:rsidR="0030580B" w:rsidRDefault="005C3004">
      <w:r>
        <w:t>* 모바일이든 데스크톱이든, 어떤 OS 종류이건 상관없이 모두 지원</w:t>
      </w:r>
    </w:p>
    <w:p w:rsidR="0030580B" w:rsidRDefault="005C3004">
      <w:pPr>
        <w:rPr>
          <w:b/>
        </w:rPr>
      </w:pPr>
      <w:r>
        <w:rPr>
          <w:b/>
        </w:rPr>
        <w:t># 텔레그램 공식 어플</w:t>
      </w:r>
    </w:p>
    <w:tbl>
      <w:tblPr>
        <w:tblStyle w:val="a5"/>
        <w:tblW w:w="9026" w:type="dxa"/>
        <w:tblLook w:val="04A0" w:firstRow="1" w:lastRow="0" w:firstColumn="1" w:lastColumn="0" w:noHBand="0" w:noVBand="1"/>
      </w:tblPr>
      <w:tblGrid>
        <w:gridCol w:w="2373"/>
        <w:gridCol w:w="6653"/>
      </w:tblGrid>
      <w:tr w:rsidR="0030580B">
        <w:tc>
          <w:tcPr>
            <w:tcW w:w="4513" w:type="dxa"/>
          </w:tcPr>
          <w:p w:rsidR="0030580B" w:rsidRDefault="005C3004">
            <w:pPr>
              <w:spacing w:line="264" w:lineRule="auto"/>
              <w:jc w:val="left"/>
            </w:pPr>
            <w:r>
              <w:t>안드로이드 버전</w:t>
            </w:r>
          </w:p>
        </w:tc>
        <w:tc>
          <w:tcPr>
            <w:tcW w:w="4513" w:type="dxa"/>
          </w:tcPr>
          <w:p w:rsidR="0030580B" w:rsidRDefault="005B21DB">
            <w:pPr>
              <w:spacing w:line="240" w:lineRule="auto"/>
            </w:pPr>
            <w:hyperlink r:id="rId4" w:history="1">
              <w:r w:rsidR="005C3004">
                <w:rPr>
                  <w:color w:val="0563C1" w:themeColor="hyperlink"/>
                  <w:u w:val="single"/>
                </w:rPr>
                <w:t>https://play.google.com/store/apps/details?id=org.telegram.messenger</w:t>
              </w:r>
            </w:hyperlink>
          </w:p>
        </w:tc>
      </w:tr>
      <w:tr w:rsidR="0030580B">
        <w:tc>
          <w:tcPr>
            <w:tcW w:w="4513" w:type="dxa"/>
          </w:tcPr>
          <w:p w:rsidR="0030580B" w:rsidRDefault="005C3004">
            <w:pPr>
              <w:spacing w:line="264" w:lineRule="auto"/>
              <w:jc w:val="left"/>
            </w:pPr>
            <w:r>
              <w:t xml:space="preserve">IOS 버전 </w:t>
            </w:r>
          </w:p>
        </w:tc>
        <w:tc>
          <w:tcPr>
            <w:tcW w:w="4513" w:type="dxa"/>
          </w:tcPr>
          <w:p w:rsidR="0030580B" w:rsidRDefault="005B21DB">
            <w:pPr>
              <w:spacing w:line="240" w:lineRule="auto"/>
            </w:pPr>
            <w:hyperlink r:id="rId5" w:history="1">
              <w:r w:rsidR="005C3004">
                <w:rPr>
                  <w:color w:val="0563C1" w:themeColor="hyperlink"/>
                  <w:u w:val="single"/>
                </w:rPr>
                <w:t>https://apps.apple.com/app/telegram-messenger/id686449807</w:t>
              </w:r>
            </w:hyperlink>
          </w:p>
        </w:tc>
      </w:tr>
      <w:tr w:rsidR="0030580B">
        <w:tc>
          <w:tcPr>
            <w:tcW w:w="4513" w:type="dxa"/>
          </w:tcPr>
          <w:p w:rsidR="0030580B" w:rsidRDefault="005C3004">
            <w:pPr>
              <w:spacing w:line="264" w:lineRule="auto"/>
              <w:jc w:val="left"/>
            </w:pPr>
            <w:r>
              <w:t>MS 버전</w:t>
            </w:r>
          </w:p>
        </w:tc>
        <w:tc>
          <w:tcPr>
            <w:tcW w:w="4513" w:type="dxa"/>
          </w:tcPr>
          <w:p w:rsidR="0030580B" w:rsidRDefault="005B21DB">
            <w:pPr>
              <w:spacing w:line="240" w:lineRule="auto"/>
            </w:pPr>
            <w:hyperlink r:id="rId6" w:history="1">
              <w:r w:rsidR="005C3004">
                <w:rPr>
                  <w:color w:val="0563C1" w:themeColor="hyperlink"/>
                  <w:u w:val="single"/>
                </w:rPr>
                <w:t>https://www.microsoft.com/ko-kr/p/telegram-messenger/9wzdncrdzhs0?rtc=1&amp;activetab=pivot:overviewtab</w:t>
              </w:r>
            </w:hyperlink>
          </w:p>
        </w:tc>
      </w:tr>
    </w:tbl>
    <w:p w:rsidR="0030580B" w:rsidRDefault="005C3004">
      <w:pPr>
        <w:rPr>
          <w:b/>
        </w:rPr>
      </w:pPr>
      <w:r>
        <w:rPr>
          <w:b/>
        </w:rPr>
        <w:t># 텔레그램 공식 웹 버전 다운로드</w:t>
      </w:r>
    </w:p>
    <w:tbl>
      <w:tblPr>
        <w:tblStyle w:val="a5"/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30580B">
        <w:tc>
          <w:tcPr>
            <w:tcW w:w="4513" w:type="dxa"/>
          </w:tcPr>
          <w:p w:rsidR="0030580B" w:rsidRDefault="005C3004">
            <w:pPr>
              <w:spacing w:line="240" w:lineRule="auto"/>
            </w:pPr>
            <w:r>
              <w:t>웹 버전</w:t>
            </w:r>
          </w:p>
        </w:tc>
        <w:tc>
          <w:tcPr>
            <w:tcW w:w="4513" w:type="dxa"/>
          </w:tcPr>
          <w:p w:rsidR="0030580B" w:rsidRDefault="005B21DB">
            <w:pPr>
              <w:spacing w:line="240" w:lineRule="auto"/>
            </w:pPr>
            <w:hyperlink r:id="rId7" w:anchor="/login" w:history="1">
              <w:r w:rsidR="005C3004">
                <w:rPr>
                  <w:color w:val="0563C1" w:themeColor="hyperlink"/>
                  <w:u w:val="single"/>
                </w:rPr>
                <w:t>https://web.telegram.org/#/login</w:t>
              </w:r>
            </w:hyperlink>
          </w:p>
        </w:tc>
      </w:tr>
      <w:tr w:rsidR="0030580B">
        <w:tc>
          <w:tcPr>
            <w:tcW w:w="4513" w:type="dxa"/>
          </w:tcPr>
          <w:p w:rsidR="0030580B" w:rsidRDefault="005C3004">
            <w:pPr>
              <w:spacing w:line="240" w:lineRule="auto"/>
            </w:pPr>
            <w:r>
              <w:t>맥 버전</w:t>
            </w:r>
          </w:p>
        </w:tc>
        <w:tc>
          <w:tcPr>
            <w:tcW w:w="4513" w:type="dxa"/>
          </w:tcPr>
          <w:p w:rsidR="0030580B" w:rsidRDefault="005B21DB">
            <w:pPr>
              <w:spacing w:line="240" w:lineRule="auto"/>
            </w:pPr>
            <w:hyperlink r:id="rId8" w:history="1">
              <w:r w:rsidR="005C3004">
                <w:rPr>
                  <w:color w:val="0563C1" w:themeColor="hyperlink"/>
                  <w:u w:val="single"/>
                </w:rPr>
                <w:t>https://macos.telegram.org</w:t>
              </w:r>
            </w:hyperlink>
          </w:p>
        </w:tc>
      </w:tr>
      <w:tr w:rsidR="0030580B">
        <w:tc>
          <w:tcPr>
            <w:tcW w:w="4513" w:type="dxa"/>
          </w:tcPr>
          <w:p w:rsidR="0030580B" w:rsidRDefault="005C3004">
            <w:pPr>
              <w:spacing w:line="240" w:lineRule="auto"/>
            </w:pPr>
            <w:r>
              <w:t>리눅스, 윈도우 버전</w:t>
            </w:r>
          </w:p>
        </w:tc>
        <w:tc>
          <w:tcPr>
            <w:tcW w:w="4513" w:type="dxa"/>
          </w:tcPr>
          <w:p w:rsidR="0030580B" w:rsidRDefault="005B21DB">
            <w:pPr>
              <w:spacing w:line="240" w:lineRule="auto"/>
            </w:pPr>
            <w:hyperlink r:id="rId9" w:history="1">
              <w:r w:rsidR="005C3004">
                <w:rPr>
                  <w:color w:val="0563C1" w:themeColor="hyperlink"/>
                  <w:u w:val="single"/>
                </w:rPr>
                <w:t>https://desktop.telegram.org</w:t>
              </w:r>
            </w:hyperlink>
          </w:p>
        </w:tc>
      </w:tr>
    </w:tbl>
    <w:p w:rsidR="0030580B" w:rsidRDefault="005C3004">
      <w:r>
        <w:t>* 아래의 과정은 어떤 플랫폼을 사용해도 동일한 방법으로 진행합니다.</w:t>
      </w:r>
    </w:p>
    <w:p w:rsidR="0030580B" w:rsidRDefault="005C3004">
      <w:pPr>
        <w:rPr>
          <w:b/>
        </w:rPr>
      </w:pPr>
      <w:r>
        <w:rPr>
          <w:b/>
        </w:rPr>
        <w:t xml:space="preserve">1. 브라우저에서 </w:t>
      </w:r>
      <w:hyperlink r:id="rId10" w:anchor="/login" w:history="1">
        <w:r>
          <w:rPr>
            <w:b/>
            <w:color w:val="0563C1" w:themeColor="hyperlink"/>
            <w:u w:val="single"/>
          </w:rPr>
          <w:t>telegram Web-version</w:t>
        </w:r>
      </w:hyperlink>
      <w:r>
        <w:rPr>
          <w:b/>
        </w:rPr>
        <w:t>에 접속한 후 로그인합니다</w:t>
      </w:r>
    </w:p>
    <w:p w:rsidR="0030580B" w:rsidRDefault="005C3004">
      <w:r>
        <w:rPr>
          <w:noProof/>
        </w:rPr>
        <w:drawing>
          <wp:inline distT="0" distB="0" distL="0" distR="0">
            <wp:extent cx="4779010" cy="3576955"/>
            <wp:effectExtent l="15875" t="15875" r="15875" b="15875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yeonJeong/AppData/Roaming/PolarisOffice/ETemp/9992_17958200/fImage34242144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577590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>
                          <a:lumMod val="90000"/>
                          <a:lumOff val="0"/>
                        </a:schemeClr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5C3004">
      <w:r>
        <w:t>- 지역번호로 인증 번호를 받기 위해 국가를 설정하고, 핸드폰 번호를 입력합니다.</w:t>
      </w:r>
    </w:p>
    <w:p w:rsidR="0030580B" w:rsidRDefault="005C3004">
      <w:r>
        <w:lastRenderedPageBreak/>
        <w:t>- 엔터를 치거나 NEXT 버튼을 누르면 텔레그램에서 인증 코드를 생성하고 입력된 전화 번호에 메시지 형태로 전달합니다.</w:t>
      </w:r>
    </w:p>
    <w:p w:rsidR="0030580B" w:rsidRDefault="0030580B"/>
    <w:p w:rsidR="0030580B" w:rsidRDefault="005C3004">
      <w:pPr>
        <w:rPr>
          <w:b/>
        </w:rPr>
      </w:pPr>
      <w:r>
        <w:rPr>
          <w:noProof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column">
              <wp:posOffset>105415</wp:posOffset>
            </wp:positionH>
            <wp:positionV relativeFrom="paragraph">
              <wp:posOffset>539755</wp:posOffset>
            </wp:positionV>
            <wp:extent cx="3416300" cy="5415280"/>
            <wp:effectExtent l="0" t="0" r="0" b="0"/>
            <wp:wrapTight wrapText="bothSides">
              <wp:wrapPolygon edited="0">
                <wp:start x="0" y="21600"/>
                <wp:lineTo x="21600" y="21600"/>
                <wp:lineTo x="21600" y="0"/>
                <wp:lineTo x="0" y="0"/>
              </wp:wrapPolygon>
            </wp:wrapTight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yeonJeong/AppData/Roaming/PolarisOffice/ETemp/9992_17958200/fImage2309918846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54159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b/>
        </w:rPr>
        <w:t>2. 인증 번호를 입력 칸에 입력하고 NEXT 버튼을 클릭하면 로그인 완료</w:t>
      </w:r>
    </w:p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30580B"/>
    <w:p w:rsidR="0030580B" w:rsidRDefault="005C3004"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0" b="0"/>
            <wp:docPr id="4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yeonJeong/AppData/Roaming/PolarisOffice/ETemp/9992_17958200/fImage3800843633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30580B" w:rsidRDefault="0030580B"/>
    <w:p w:rsidR="0030580B" w:rsidRDefault="005C3004">
      <w:pPr>
        <w:rPr>
          <w:b/>
        </w:rPr>
      </w:pPr>
      <w:r>
        <w:rPr>
          <w:b/>
        </w:rPr>
        <w:t xml:space="preserve">3. </w:t>
      </w:r>
      <w:hyperlink r:id="rId14" w:history="1">
        <w:r>
          <w:rPr>
            <w:b/>
            <w:color w:val="0563C1" w:themeColor="hyperlink"/>
            <w:u w:val="single"/>
          </w:rPr>
          <w:t>Telegram BotFather</w:t>
        </w:r>
      </w:hyperlink>
      <w:r>
        <w:t xml:space="preserve"> </w:t>
      </w:r>
      <w:r>
        <w:rPr>
          <w:b/>
        </w:rPr>
        <w:t>로 이동 하거나 검색 창에 ‘</w:t>
      </w:r>
      <w:proofErr w:type="spellStart"/>
      <w:r>
        <w:rPr>
          <w:b/>
        </w:rPr>
        <w:t>BotFather</w:t>
      </w:r>
      <w:proofErr w:type="spellEnd"/>
      <w:r>
        <w:rPr>
          <w:b/>
        </w:rPr>
        <w:t>’을 검색하세요.</w:t>
      </w:r>
    </w:p>
    <w:p w:rsidR="0030580B" w:rsidRDefault="005C3004">
      <w:r>
        <w:rPr>
          <w:noProof/>
        </w:rPr>
        <w:lastRenderedPageBreak/>
        <w:drawing>
          <wp:inline distT="0" distB="0" distL="0" distR="0">
            <wp:extent cx="5704205" cy="3573145"/>
            <wp:effectExtent l="15875" t="15875" r="15875" b="15875"/>
            <wp:docPr id="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HyeonJeong/AppData/Roaming/PolarisOffice/ETemp/9992_17958200/fImage357272965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573780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>
                          <a:lumMod val="90000"/>
                          <a:lumOff val="0"/>
                        </a:schemeClr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5C3004">
      <w:pPr>
        <w:rPr>
          <w:b/>
        </w:rPr>
      </w:pPr>
      <w:r>
        <w:rPr>
          <w:b/>
        </w:rPr>
        <w:t xml:space="preserve">4. 웹 인터페이스에서 시작 단추를 클릭하거나 </w:t>
      </w:r>
      <w:r w:rsidRPr="00CD67BB">
        <w:rPr>
          <w:b/>
          <w:i/>
        </w:rPr>
        <w:t>/start</w:t>
      </w:r>
      <w:r w:rsidRPr="00CD67BB">
        <w:rPr>
          <w:b/>
        </w:rPr>
        <w:t xml:space="preserve"> </w:t>
      </w:r>
      <w:r>
        <w:rPr>
          <w:b/>
        </w:rPr>
        <w:t>를 입력</w:t>
      </w:r>
    </w:p>
    <w:p w:rsidR="0030580B" w:rsidRDefault="005C3004">
      <w:r>
        <w:rPr>
          <w:noProof/>
        </w:rPr>
        <w:lastRenderedPageBreak/>
        <w:drawing>
          <wp:inline distT="0" distB="0" distL="0" distR="0">
            <wp:extent cx="5731510" cy="5078095"/>
            <wp:effectExtent l="15875" t="15875" r="15875" b="15875"/>
            <wp:docPr id="3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HyeonJeong/AppData/Roaming/PolarisOffice/ETemp/9992_17958200/fImage650523791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8730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>
                          <a:lumMod val="90000"/>
                          <a:lumOff val="0"/>
                        </a:schemeClr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30580B"/>
    <w:p w:rsidR="0030580B" w:rsidRDefault="005C3004">
      <w:pPr>
        <w:rPr>
          <w:b/>
        </w:rPr>
      </w:pPr>
      <w:r>
        <w:rPr>
          <w:b/>
        </w:rPr>
        <w:t>5. 봇을 생성합니다</w:t>
      </w:r>
    </w:p>
    <w:p w:rsidR="0030580B" w:rsidRDefault="005C3004">
      <w:pPr>
        <w:ind w:firstLine="400"/>
        <w:rPr>
          <w:b/>
        </w:rPr>
      </w:pPr>
      <w:r>
        <w:rPr>
          <w:b/>
        </w:rPr>
        <w:t xml:space="preserve">5 - 1. 채팅 창에 </w:t>
      </w:r>
      <w:r w:rsidRPr="00CD67BB">
        <w:rPr>
          <w:b/>
          <w:i/>
        </w:rPr>
        <w:t>/newbot</w:t>
      </w:r>
      <w:r w:rsidRPr="00CD67BB">
        <w:rPr>
          <w:b/>
        </w:rPr>
        <w:t xml:space="preserve"> </w:t>
      </w:r>
      <w:r>
        <w:rPr>
          <w:b/>
        </w:rPr>
        <w:t>을 입력하십시오</w:t>
      </w:r>
    </w:p>
    <w:p w:rsidR="0030580B" w:rsidRDefault="005C3004">
      <w:pPr>
        <w:rPr>
          <w:b/>
        </w:rPr>
      </w:pPr>
      <w:r>
        <w:rPr>
          <w:noProof/>
        </w:rPr>
        <w:drawing>
          <wp:inline distT="0" distB="0" distL="0" distR="0">
            <wp:extent cx="4943475" cy="1685925"/>
            <wp:effectExtent l="15875" t="15875" r="15875" b="15875"/>
            <wp:docPr id="3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HyeonJeong/AppData/Roaming/PolarisOffice/ETemp/9992_17958200/fImage113463957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686560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>
                          <a:lumMod val="90000"/>
                          <a:lumOff val="0"/>
                        </a:schemeClr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5C3004">
      <w:pPr>
        <w:ind w:firstLine="400"/>
        <w:rPr>
          <w:b/>
        </w:rPr>
      </w:pPr>
      <w:r>
        <w:rPr>
          <w:b/>
        </w:rPr>
        <w:t>5 - 2. 봇 이름을 정합니다.</w:t>
      </w:r>
    </w:p>
    <w:p w:rsidR="0030580B" w:rsidRDefault="005C3004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972050" cy="2466975"/>
            <wp:effectExtent l="15875" t="15875" r="15875" b="15875"/>
            <wp:docPr id="4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HyeonJeong/AppData/Roaming/PolarisOffice/ETemp/9992_17958200/fImage2152940147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467610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5C3004">
      <w:pPr>
        <w:ind w:firstLine="200"/>
        <w:rPr>
          <w:b/>
        </w:rPr>
      </w:pPr>
      <w:r>
        <w:rPr>
          <w:b/>
        </w:rPr>
        <w:t xml:space="preserve">- 봇 이름은 반드시, ‘bot’ 으로 끝나야 합니다. (ex. tetris_bot) </w:t>
      </w:r>
    </w:p>
    <w:p w:rsidR="0030580B" w:rsidRDefault="005C3004">
      <w:pPr>
        <w:rPr>
          <w:b/>
        </w:rPr>
      </w:pPr>
      <w:r>
        <w:rPr>
          <w:b/>
        </w:rPr>
        <w:t xml:space="preserve">6. BotFather(봇 아버지)이 생성해 준 액세스 토큰을 기록해 놓습니다. </w:t>
      </w:r>
    </w:p>
    <w:p w:rsidR="0030580B" w:rsidRDefault="005C3004">
      <w:pPr>
        <w:rPr>
          <w:b/>
        </w:rPr>
      </w:pPr>
      <w:r>
        <w:rPr>
          <w:noProof/>
        </w:rPr>
        <w:drawing>
          <wp:inline distT="0" distB="0" distL="0" distR="0">
            <wp:extent cx="4866005" cy="4594225"/>
            <wp:effectExtent l="15875" t="15875" r="15875" b="15875"/>
            <wp:docPr id="4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HyeonJeong/AppData/Roaming/PolarisOffice/ETemp/9992_17958200/fImage4293041935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594860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5C3004">
      <w:r>
        <w:t xml:space="preserve">‘HTTP API: ‘ 다음에 오는 코드가 </w:t>
      </w:r>
      <w:r>
        <w:rPr>
          <w:b/>
        </w:rPr>
        <w:t>‘발급된 토큰 주소’</w:t>
      </w:r>
      <w:r>
        <w:t xml:space="preserve"> 입니다.</w:t>
      </w:r>
    </w:p>
    <w:p w:rsidR="0030580B" w:rsidRDefault="005C3004">
      <w:r>
        <w:t>botfather을 다시 호출해서 나의 토큰 정보를 다시 확인 할 수 있으니 이 점 참고 바랍니다.</w:t>
      </w:r>
    </w:p>
    <w:p w:rsidR="0030580B" w:rsidRDefault="005C3004">
      <w:pPr>
        <w:rPr>
          <w:b/>
        </w:rPr>
      </w:pPr>
      <w:r>
        <w:rPr>
          <w:b/>
        </w:rPr>
        <w:lastRenderedPageBreak/>
        <w:t>7. 생성된 봇 확인하기</w:t>
      </w:r>
    </w:p>
    <w:p w:rsidR="0030580B" w:rsidRDefault="005C3004">
      <w:r>
        <w:t>생성한 봇의 이름을 검색 창에 검색하면 방금 만든 봇이 검색되는 것을 확인 할 수 있습니다.</w:t>
      </w:r>
    </w:p>
    <w:p w:rsidR="0030580B" w:rsidRPr="00CD67BB" w:rsidRDefault="005C3004">
      <w:pPr>
        <w:ind w:firstLine="200"/>
        <w:jc w:val="center"/>
        <w:rPr>
          <w:b/>
        </w:rPr>
      </w:pPr>
      <w:r w:rsidRPr="00CD67BB">
        <w:rPr>
          <w:b/>
        </w:rPr>
        <w:t>@(생성한_봇_이름)</w:t>
      </w:r>
    </w:p>
    <w:p w:rsidR="0030580B" w:rsidRDefault="005C3004">
      <w:pPr>
        <w:rPr>
          <w:b/>
        </w:rPr>
      </w:pPr>
      <w:r>
        <w:rPr>
          <w:noProof/>
        </w:rPr>
        <w:drawing>
          <wp:inline distT="0" distB="0" distL="0" distR="0">
            <wp:extent cx="2847975" cy="4248150"/>
            <wp:effectExtent l="15875" t="15875" r="15875" b="15875"/>
            <wp:docPr id="4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HyeonJeong/AppData/Roaming/PolarisOffice/ETemp/9992_17958200/fImage2032646696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4248785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5C3004">
      <w:pPr>
        <w:rPr>
          <w:b/>
        </w:rPr>
      </w:pPr>
      <w:r>
        <w:rPr>
          <w:b/>
        </w:rPr>
        <w:t xml:space="preserve">- START 버튼 클릭 </w:t>
      </w:r>
      <w:r w:rsidRPr="00CD67BB">
        <w:rPr>
          <w:b/>
        </w:rPr>
        <w:t xml:space="preserve">혹은 /start </w:t>
      </w:r>
      <w:r>
        <w:rPr>
          <w:b/>
        </w:rPr>
        <w:t xml:space="preserve"> 를 입력한 다음 아무 메시지를 보내면 봇 활성화됩니다.</w:t>
      </w:r>
    </w:p>
    <w:p w:rsidR="0030580B" w:rsidRDefault="005C3004">
      <w:pPr>
        <w:rPr>
          <w:b/>
        </w:rPr>
      </w:pPr>
      <w:r>
        <w:rPr>
          <w:noProof/>
        </w:rPr>
        <w:drawing>
          <wp:inline distT="0" distB="0" distL="0" distR="0">
            <wp:extent cx="4987290" cy="2815590"/>
            <wp:effectExtent l="15875" t="15875" r="15875" b="15875"/>
            <wp:docPr id="4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HyeonJeong/AppData/Roaming/PolarisOffice/ETemp/9992_17958200/fImage150984744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816225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Default="005C3004">
      <w:pPr>
        <w:rPr>
          <w:b/>
        </w:rPr>
      </w:pPr>
      <w:r>
        <w:rPr>
          <w:b/>
        </w:rPr>
        <w:lastRenderedPageBreak/>
        <w:t>8. 브라우저 주소 창으로 이동하여 다음 아래와 같은 메시지를 입력합니다.</w:t>
      </w:r>
    </w:p>
    <w:p w:rsidR="0030580B" w:rsidRDefault="0030580B">
      <w:pPr>
        <w:rPr>
          <w:b/>
        </w:rPr>
      </w:pPr>
    </w:p>
    <w:p w:rsidR="0030580B" w:rsidRPr="00CD67BB" w:rsidRDefault="005C3004">
      <w:pPr>
        <w:jc w:val="center"/>
        <w:rPr>
          <w:b/>
        </w:rPr>
      </w:pPr>
      <w:r w:rsidRPr="00CD67BB">
        <w:rPr>
          <w:b/>
        </w:rPr>
        <w:t>https://api.telegram.org/bot</w:t>
      </w:r>
      <w:r w:rsidRPr="00CD67BB">
        <w:rPr>
          <w:b/>
          <w:color w:val="5B9BD5" w:themeColor="accent1"/>
        </w:rPr>
        <w:t>발급받은토큰주소</w:t>
      </w:r>
      <w:r w:rsidRPr="00CD67BB">
        <w:rPr>
          <w:b/>
        </w:rPr>
        <w:t>/getUpdates</w:t>
      </w:r>
    </w:p>
    <w:p w:rsidR="0030580B" w:rsidRDefault="0030580B">
      <w:pPr>
        <w:jc w:val="center"/>
        <w:rPr>
          <w:b/>
        </w:rPr>
      </w:pPr>
    </w:p>
    <w:p w:rsidR="0030580B" w:rsidRDefault="005C3004">
      <w:pPr>
        <w:rPr>
          <w:b/>
        </w:rPr>
      </w:pPr>
      <w:r>
        <w:rPr>
          <w:noProof/>
        </w:rPr>
        <w:drawing>
          <wp:inline distT="0" distB="0" distL="0" distR="0">
            <wp:extent cx="5731510" cy="1135380"/>
            <wp:effectExtent l="15875" t="15875" r="15875" b="15875"/>
            <wp:docPr id="4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HyeonJeong/AppData/Roaming/PolarisOffice/ETemp/9992_17958200/fImage55884957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6015"/>
                    </a:xfrm>
                    <a:prstGeom prst="rect">
                      <a:avLst/>
                    </a:prstGeom>
                    <a:ln w="9525" cap="flat" cmpd="sng">
                      <a:solidFill>
                        <a:schemeClr val="bg2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0580B" w:rsidRPr="005C3004" w:rsidRDefault="005C3004">
      <w:pPr>
        <w:jc w:val="center"/>
        <w:rPr>
          <w:b/>
        </w:rPr>
      </w:pPr>
      <w:proofErr w:type="gramStart"/>
      <w:r w:rsidRPr="005C3004">
        <w:rPr>
          <w:b/>
        </w:rPr>
        <w:t>{ “</w:t>
      </w:r>
      <w:proofErr w:type="spellStart"/>
      <w:proofErr w:type="gramEnd"/>
      <w:r w:rsidRPr="005C3004">
        <w:rPr>
          <w:b/>
        </w:rPr>
        <w:t>ok”:true</w:t>
      </w:r>
      <w:proofErr w:type="spellEnd"/>
      <w:r w:rsidRPr="005C3004">
        <w:rPr>
          <w:b/>
        </w:rPr>
        <w:t>, “result”:[ ] }</w:t>
      </w:r>
    </w:p>
    <w:p w:rsidR="0030580B" w:rsidRDefault="0030580B">
      <w:pPr>
        <w:jc w:val="center"/>
        <w:rPr>
          <w:b/>
          <w:shd w:val="solid" w:color="D3D3D3" w:fill="000000"/>
        </w:rPr>
      </w:pPr>
    </w:p>
    <w:p w:rsidR="0030580B" w:rsidRDefault="005C3004">
      <w:pPr>
        <w:rPr>
          <w:b/>
        </w:rPr>
      </w:pPr>
      <w:r>
        <w:rPr>
          <w:b/>
        </w:rPr>
        <w:t>위와 같은 메시지가 출력 되면 봇 생성이 성공한 것입니다.</w:t>
      </w:r>
    </w:p>
    <w:p w:rsidR="0030580B" w:rsidRDefault="0030580B">
      <w:pPr>
        <w:rPr>
          <w:rFonts w:hint="eastAsia"/>
          <w:b/>
        </w:rPr>
      </w:pPr>
    </w:p>
    <w:p w:rsidR="0030580B" w:rsidRDefault="0030580B">
      <w:pPr>
        <w:rPr>
          <w:b/>
        </w:rPr>
      </w:pPr>
    </w:p>
    <w:p w:rsidR="0030580B" w:rsidRDefault="0030580B">
      <w:pPr>
        <w:rPr>
          <w:b/>
        </w:rPr>
      </w:pPr>
    </w:p>
    <w:p w:rsidR="0030580B" w:rsidRDefault="0030580B">
      <w:pPr>
        <w:rPr>
          <w:rFonts w:hint="eastAsia"/>
          <w:b/>
        </w:rPr>
      </w:pPr>
    </w:p>
    <w:sectPr w:rsidR="0030580B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0B"/>
    <w:rsid w:val="0030580B"/>
    <w:rsid w:val="005B21DB"/>
    <w:rsid w:val="005C3004"/>
    <w:rsid w:val="00B67D11"/>
    <w:rsid w:val="00CD67B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023A1"/>
  <w15:docId w15:val="{E977DDF0-4BCB-4B86-84EF-B53016F2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  <w:outlineLvl w:val="1"/>
    </w:pPr>
    <w:rPr>
      <w:b/>
      <w:sz w:val="32"/>
      <w:szCs w:val="32"/>
    </w:rPr>
  </w:style>
  <w:style w:type="table" w:styleId="a4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os.telegram.or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eb.telegram.org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microsoft.com/ko-kr/p/telegram-messenger/9wzdncrdzhs0?rtc=1&amp;activetab=pivot:overviewtab" TargetMode="Externa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hyperlink" Target="https://apps.apple.com/app/telegram-messenger/id686449807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eb.telegram.org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play.google.com/store/apps/details?id=org.telegram.messenger" TargetMode="External"/><Relationship Id="rId9" Type="http://schemas.openxmlformats.org/officeDocument/2006/relationships/hyperlink" Target="https://desktop.telegram.org" TargetMode="External"/><Relationship Id="rId14" Type="http://schemas.openxmlformats.org/officeDocument/2006/relationships/hyperlink" Target="https://telegram.me/botfather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288</Words>
  <Characters>1643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hse05105</dc:creator>
  <cp:lastModifiedBy>장준영</cp:lastModifiedBy>
  <cp:revision>8</cp:revision>
  <dcterms:created xsi:type="dcterms:W3CDTF">2020-05-26T11:17:00Z</dcterms:created>
  <dcterms:modified xsi:type="dcterms:W3CDTF">2020-06-09T05:28:00Z</dcterms:modified>
  <cp:version>9.101.12.38406</cp:version>
</cp:coreProperties>
</file>