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3"/>
      </w:tblGrid>
      <w:tr w:rsidR="00CB7BBD" w:rsidRPr="007D1DD5" w:rsidTr="00F312AC">
        <w:trPr>
          <w:trHeight w:val="693"/>
        </w:trPr>
        <w:tc>
          <w:tcPr>
            <w:tcW w:w="9323" w:type="dxa"/>
            <w:shd w:val="clear" w:color="auto" w:fill="auto"/>
            <w:vAlign w:val="center"/>
          </w:tcPr>
          <w:p w:rsidR="00CB7BBD" w:rsidRPr="007D1DD5" w:rsidRDefault="00F312AC" w:rsidP="005B4597">
            <w:pPr>
              <w:pStyle w:val="Default"/>
              <w:jc w:val="center"/>
              <w:rPr>
                <w:rFonts w:eastAsia="標楷體"/>
                <w:sz w:val="32"/>
                <w:szCs w:val="32"/>
              </w:rPr>
            </w:pPr>
            <w:r w:rsidRPr="007D1DD5">
              <w:rPr>
                <w:rFonts w:eastAsia="標楷體"/>
                <w:sz w:val="32"/>
                <w:szCs w:val="32"/>
              </w:rPr>
              <w:t>2019</w:t>
            </w:r>
            <w:r w:rsidRPr="007D1DD5">
              <w:rPr>
                <w:rFonts w:eastAsia="標楷體"/>
                <w:sz w:val="32"/>
                <w:szCs w:val="32"/>
              </w:rPr>
              <w:t>年全國大專校院智慧創新暨跨域整合創作</w:t>
            </w:r>
            <w:r w:rsidR="00CB7BBD" w:rsidRPr="007D1DD5">
              <w:rPr>
                <w:rFonts w:eastAsia="標楷體"/>
                <w:sz w:val="32"/>
                <w:szCs w:val="32"/>
              </w:rPr>
              <w:t>競賽企劃書</w:t>
            </w:r>
          </w:p>
        </w:tc>
      </w:tr>
      <w:tr w:rsidR="00CB7BBD" w:rsidRPr="007D1DD5" w:rsidTr="00F312AC">
        <w:tc>
          <w:tcPr>
            <w:tcW w:w="9323" w:type="dxa"/>
            <w:shd w:val="clear" w:color="auto" w:fill="auto"/>
          </w:tcPr>
          <w:p w:rsidR="00CB7BBD" w:rsidRPr="007D1DD5" w:rsidRDefault="00CB7BBD" w:rsidP="005B4597">
            <w:pPr>
              <w:pStyle w:val="Default"/>
              <w:spacing w:beforeLines="50" w:before="120" w:line="360" w:lineRule="auto"/>
              <w:rPr>
                <w:rFonts w:eastAsia="標楷體"/>
                <w:sz w:val="28"/>
                <w:szCs w:val="28"/>
              </w:rPr>
            </w:pPr>
            <w:r w:rsidRPr="007D1DD5">
              <w:rPr>
                <w:rFonts w:eastAsia="標楷體"/>
                <w:sz w:val="28"/>
                <w:szCs w:val="28"/>
              </w:rPr>
              <w:t>競賽主題：</w:t>
            </w:r>
          </w:p>
          <w:p w:rsidR="00CB7BBD" w:rsidRPr="007D1DD5" w:rsidRDefault="00CB7BBD" w:rsidP="005B4597">
            <w:pPr>
              <w:pStyle w:val="Default"/>
              <w:spacing w:beforeLines="50" w:before="120" w:line="360" w:lineRule="auto"/>
              <w:rPr>
                <w:rFonts w:eastAsia="標楷體"/>
                <w:sz w:val="28"/>
                <w:szCs w:val="28"/>
              </w:rPr>
            </w:pPr>
            <w:r w:rsidRPr="007D1DD5">
              <w:rPr>
                <w:rFonts w:eastAsia="標楷體"/>
                <w:sz w:val="28"/>
                <w:szCs w:val="28"/>
              </w:rPr>
              <w:t>□</w:t>
            </w:r>
            <w:r w:rsidR="00F312AC" w:rsidRPr="007D1DD5">
              <w:rPr>
                <w:rFonts w:eastAsia="標楷體"/>
                <w:sz w:val="28"/>
                <w:szCs w:val="28"/>
              </w:rPr>
              <w:t xml:space="preserve"> </w:t>
            </w:r>
            <w:r w:rsidRPr="007D1DD5">
              <w:rPr>
                <w:rFonts w:eastAsia="標楷體"/>
                <w:sz w:val="28"/>
                <w:szCs w:val="28"/>
              </w:rPr>
              <w:t>1.</w:t>
            </w:r>
            <w:r w:rsidR="00F312AC" w:rsidRPr="007D1DD5">
              <w:rPr>
                <w:rFonts w:eastAsia="標楷體"/>
                <w:sz w:val="28"/>
                <w:szCs w:val="28"/>
              </w:rPr>
              <w:t xml:space="preserve"> </w:t>
            </w:r>
            <w:r w:rsidR="00F312AC" w:rsidRPr="007D1DD5">
              <w:rPr>
                <w:rFonts w:eastAsia="標楷體"/>
                <w:sz w:val="28"/>
                <w:szCs w:val="28"/>
              </w:rPr>
              <w:t>物聯網組</w:t>
            </w:r>
          </w:p>
          <w:p w:rsidR="00F312AC" w:rsidRPr="007D1DD5" w:rsidRDefault="00F312AC" w:rsidP="00F312AC">
            <w:pPr>
              <w:pStyle w:val="Default"/>
              <w:spacing w:beforeLines="50" w:before="120" w:line="360" w:lineRule="auto"/>
              <w:rPr>
                <w:rFonts w:eastAsia="標楷體"/>
                <w:sz w:val="28"/>
                <w:szCs w:val="28"/>
              </w:rPr>
            </w:pPr>
            <w:r w:rsidRPr="007D1DD5">
              <w:rPr>
                <w:rFonts w:eastAsia="標楷體"/>
                <w:sz w:val="28"/>
                <w:szCs w:val="28"/>
              </w:rPr>
              <w:t xml:space="preserve">□ 2. </w:t>
            </w:r>
            <w:r w:rsidRPr="007D1DD5">
              <w:rPr>
                <w:rFonts w:eastAsia="標楷體"/>
                <w:sz w:val="28"/>
                <w:szCs w:val="28"/>
              </w:rPr>
              <w:t>智慧機器組</w:t>
            </w:r>
          </w:p>
          <w:p w:rsidR="00DF2B7D" w:rsidRPr="007D1DD5" w:rsidRDefault="00F312AC" w:rsidP="00F312AC">
            <w:pPr>
              <w:pStyle w:val="Default"/>
              <w:spacing w:beforeLines="50" w:before="120" w:line="360" w:lineRule="auto"/>
              <w:rPr>
                <w:rFonts w:eastAsia="標楷體"/>
                <w:sz w:val="28"/>
                <w:szCs w:val="28"/>
              </w:rPr>
            </w:pPr>
            <w:r w:rsidRPr="007D1DD5">
              <w:rPr>
                <w:rFonts w:eastAsia="標楷體"/>
                <w:sz w:val="28"/>
                <w:szCs w:val="28"/>
              </w:rPr>
              <w:t xml:space="preserve">□ </w:t>
            </w:r>
            <w:r w:rsidR="00DF2B7D" w:rsidRPr="007D1DD5">
              <w:rPr>
                <w:rFonts w:eastAsia="標楷體"/>
                <w:sz w:val="28"/>
                <w:szCs w:val="28"/>
              </w:rPr>
              <w:t>3.</w:t>
            </w:r>
            <w:r w:rsidRPr="007D1DD5">
              <w:rPr>
                <w:rFonts w:eastAsia="標楷體"/>
                <w:sz w:val="28"/>
                <w:szCs w:val="28"/>
              </w:rPr>
              <w:t xml:space="preserve"> </w:t>
            </w:r>
            <w:r w:rsidRPr="007D1DD5">
              <w:rPr>
                <w:rFonts w:eastAsia="標楷體"/>
                <w:sz w:val="28"/>
                <w:szCs w:val="28"/>
              </w:rPr>
              <w:t>數位永續科技組</w:t>
            </w:r>
          </w:p>
          <w:p w:rsidR="00F312AC" w:rsidRPr="007D1DD5" w:rsidRDefault="00F312AC" w:rsidP="00F312AC">
            <w:pPr>
              <w:pStyle w:val="Default"/>
              <w:spacing w:beforeLines="50" w:before="120" w:line="360" w:lineRule="auto"/>
              <w:rPr>
                <w:rFonts w:eastAsia="標楷體"/>
                <w:sz w:val="28"/>
                <w:szCs w:val="28"/>
              </w:rPr>
            </w:pPr>
            <w:r w:rsidRPr="007D1DD5">
              <w:rPr>
                <w:rFonts w:eastAsia="標楷體"/>
                <w:sz w:val="28"/>
                <w:szCs w:val="28"/>
              </w:rPr>
              <w:t xml:space="preserve">□ 4. </w:t>
            </w:r>
            <w:r w:rsidRPr="007D1DD5">
              <w:rPr>
                <w:rFonts w:eastAsia="標楷體"/>
                <w:sz w:val="28"/>
                <w:szCs w:val="28"/>
              </w:rPr>
              <w:t>體感互動科技組</w:t>
            </w:r>
          </w:p>
          <w:p w:rsidR="00F312AC" w:rsidRPr="007D1DD5" w:rsidRDefault="00F312AC" w:rsidP="00F312AC">
            <w:pPr>
              <w:pStyle w:val="Default"/>
              <w:spacing w:beforeLines="50" w:before="120" w:line="360" w:lineRule="auto"/>
              <w:rPr>
                <w:rFonts w:eastAsia="標楷體"/>
                <w:sz w:val="28"/>
                <w:szCs w:val="28"/>
              </w:rPr>
            </w:pPr>
            <w:r w:rsidRPr="007D1DD5">
              <w:rPr>
                <w:rFonts w:eastAsia="標楷體"/>
                <w:sz w:val="28"/>
                <w:szCs w:val="28"/>
              </w:rPr>
              <w:t xml:space="preserve">□ 5. </w:t>
            </w:r>
            <w:r w:rsidRPr="007D1DD5">
              <w:rPr>
                <w:rFonts w:eastAsia="標楷體"/>
                <w:sz w:val="28"/>
                <w:szCs w:val="28"/>
              </w:rPr>
              <w:t>電商與金融科技組</w:t>
            </w:r>
          </w:p>
        </w:tc>
      </w:tr>
      <w:tr w:rsidR="00CB7BBD" w:rsidRPr="007D1DD5" w:rsidTr="00F312AC">
        <w:tc>
          <w:tcPr>
            <w:tcW w:w="9323" w:type="dxa"/>
            <w:shd w:val="clear" w:color="auto" w:fill="auto"/>
          </w:tcPr>
          <w:p w:rsidR="00CB7BBD" w:rsidRPr="007D1DD5" w:rsidRDefault="00DF2B7D" w:rsidP="005B4597">
            <w:pPr>
              <w:pStyle w:val="Default"/>
              <w:numPr>
                <w:ilvl w:val="0"/>
                <w:numId w:val="1"/>
              </w:numPr>
              <w:spacing w:beforeLines="50" w:before="120" w:line="360" w:lineRule="auto"/>
              <w:rPr>
                <w:rFonts w:eastAsia="標楷體"/>
                <w:color w:val="auto"/>
                <w:sz w:val="28"/>
                <w:szCs w:val="28"/>
              </w:rPr>
            </w:pPr>
            <w:r w:rsidRPr="007D1DD5">
              <w:rPr>
                <w:rFonts w:eastAsia="標楷體"/>
                <w:color w:val="auto"/>
                <w:sz w:val="28"/>
                <w:szCs w:val="28"/>
              </w:rPr>
              <w:t>創作主題</w:t>
            </w:r>
          </w:p>
          <w:p w:rsidR="00DF2B7D" w:rsidRPr="007D1DD5" w:rsidRDefault="00DF2B7D" w:rsidP="005B4597">
            <w:pPr>
              <w:pStyle w:val="Default"/>
              <w:numPr>
                <w:ilvl w:val="1"/>
                <w:numId w:val="1"/>
              </w:numPr>
              <w:spacing w:beforeLines="50" w:before="120" w:line="360" w:lineRule="auto"/>
              <w:ind w:left="426"/>
              <w:rPr>
                <w:rFonts w:eastAsia="標楷體"/>
                <w:color w:val="auto"/>
                <w:sz w:val="28"/>
                <w:szCs w:val="28"/>
              </w:rPr>
            </w:pPr>
            <w:r w:rsidRPr="007D1DD5">
              <w:rPr>
                <w:rFonts w:eastAsia="標楷體"/>
                <w:color w:val="auto"/>
                <w:sz w:val="28"/>
                <w:szCs w:val="28"/>
              </w:rPr>
              <w:t>題目</w:t>
            </w:r>
          </w:p>
          <w:p w:rsidR="00A037F8" w:rsidRPr="007D1DD5" w:rsidRDefault="00074BF0" w:rsidP="002A31B3">
            <w:pPr>
              <w:pStyle w:val="Default"/>
              <w:spacing w:beforeLines="50" w:before="120" w:line="360" w:lineRule="auto"/>
              <w:rPr>
                <w:rFonts w:eastAsia="標楷體"/>
                <w:color w:val="auto"/>
                <w:sz w:val="28"/>
                <w:szCs w:val="28"/>
              </w:rPr>
            </w:pPr>
            <w:r w:rsidRPr="007D1DD5">
              <w:rPr>
                <w:rFonts w:eastAsia="標楷體"/>
                <w:color w:val="auto"/>
                <w:sz w:val="28"/>
                <w:szCs w:val="28"/>
              </w:rPr>
              <w:t>智慧分類垃圾桶</w:t>
            </w:r>
          </w:p>
          <w:p w:rsidR="00DF2B7D" w:rsidRPr="007D1DD5" w:rsidRDefault="00DF2B7D" w:rsidP="005B4597">
            <w:pPr>
              <w:pStyle w:val="Default"/>
              <w:numPr>
                <w:ilvl w:val="1"/>
                <w:numId w:val="1"/>
              </w:numPr>
              <w:spacing w:beforeLines="50" w:before="120" w:line="360" w:lineRule="auto"/>
              <w:ind w:left="426"/>
              <w:rPr>
                <w:rFonts w:eastAsia="標楷體"/>
                <w:color w:val="auto"/>
                <w:sz w:val="28"/>
                <w:szCs w:val="28"/>
              </w:rPr>
            </w:pPr>
            <w:r w:rsidRPr="007D1DD5">
              <w:rPr>
                <w:rFonts w:eastAsia="標楷體"/>
                <w:color w:val="auto"/>
                <w:sz w:val="28"/>
                <w:szCs w:val="28"/>
              </w:rPr>
              <w:t>實用功能描述</w:t>
            </w:r>
          </w:p>
          <w:p w:rsidR="00A037F8" w:rsidRPr="007D1DD5" w:rsidRDefault="00074BF0" w:rsidP="00074BF0">
            <w:pPr>
              <w:ind w:firstLine="560"/>
              <w:rPr>
                <w:rFonts w:ascii="Times New Roman" w:eastAsia="標楷體" w:hAnsi="Times New Roman"/>
              </w:rPr>
            </w:pPr>
            <w:r w:rsidRPr="007D1DD5">
              <w:rPr>
                <w:rFonts w:ascii="Times New Roman" w:eastAsia="標楷體" w:hAnsi="Times New Roman"/>
              </w:rPr>
              <w:t>本專題採用</w:t>
            </w:r>
            <w:r w:rsidRPr="007D1DD5">
              <w:rPr>
                <w:rFonts w:ascii="Times New Roman" w:eastAsia="標楷體" w:hAnsi="Times New Roman"/>
              </w:rPr>
              <w:t>Raspberry Pi</w:t>
            </w:r>
            <w:r w:rsidRPr="007D1DD5">
              <w:rPr>
                <w:rFonts w:ascii="Times New Roman" w:eastAsia="標楷體" w:hAnsi="Times New Roman"/>
              </w:rPr>
              <w:t>為本次系統的主要核心，搭配</w:t>
            </w:r>
            <w:r w:rsidRPr="007D1DD5">
              <w:rPr>
                <w:rFonts w:ascii="Times New Roman" w:eastAsia="標楷體" w:hAnsi="Times New Roman"/>
              </w:rPr>
              <w:t>Raspberry Pi Camera</w:t>
            </w:r>
            <w:r w:rsidRPr="007D1DD5">
              <w:rPr>
                <w:rFonts w:ascii="Times New Roman" w:eastAsia="標楷體" w:hAnsi="Times New Roman"/>
              </w:rPr>
              <w:t>圖像擷取，以及結合</w:t>
            </w:r>
            <w:r w:rsidRPr="007D1DD5">
              <w:rPr>
                <w:rFonts w:ascii="Times New Roman" w:eastAsia="標楷體" w:hAnsi="Times New Roman"/>
              </w:rPr>
              <w:t>OpenCV</w:t>
            </w:r>
            <w:r w:rsidRPr="007D1DD5">
              <w:rPr>
                <w:rFonts w:ascii="Times New Roman" w:eastAsia="標楷體" w:hAnsi="Times New Roman"/>
              </w:rPr>
              <w:t>與</w:t>
            </w:r>
            <w:r w:rsidRPr="007D1DD5">
              <w:rPr>
                <w:rFonts w:ascii="Times New Roman" w:eastAsia="標楷體" w:hAnsi="Times New Roman"/>
              </w:rPr>
              <w:t>TensorFlow</w:t>
            </w:r>
            <w:r w:rsidRPr="007D1DD5">
              <w:rPr>
                <w:rFonts w:ascii="Times New Roman" w:eastAsia="標楷體" w:hAnsi="Times New Roman"/>
              </w:rPr>
              <w:t>所訓練出來的圖像分類技術，來完成自動辨識垃圾種類，再藉由</w:t>
            </w:r>
            <w:r w:rsidRPr="007D1DD5">
              <w:rPr>
                <w:rFonts w:ascii="Times New Roman" w:eastAsia="標楷體" w:hAnsi="Times New Roman"/>
              </w:rPr>
              <w:t>Python</w:t>
            </w:r>
            <w:r w:rsidRPr="007D1DD5">
              <w:rPr>
                <w:rFonts w:ascii="Times New Roman" w:eastAsia="標楷體" w:hAnsi="Times New Roman"/>
              </w:rPr>
              <w:t>強大的功能完成資料庫的建立，透過</w:t>
            </w:r>
            <w:r w:rsidRPr="007D1DD5">
              <w:rPr>
                <w:rFonts w:ascii="Times New Roman" w:eastAsia="標楷體" w:hAnsi="Times New Roman"/>
              </w:rPr>
              <w:t>Firebase</w:t>
            </w:r>
            <w:r w:rsidRPr="007D1DD5">
              <w:rPr>
                <w:rFonts w:ascii="Times New Roman" w:eastAsia="標楷體" w:hAnsi="Times New Roman"/>
              </w:rPr>
              <w:t>來使得資料記錄得更加完整。再來藉由</w:t>
            </w:r>
            <w:r w:rsidRPr="007D1DD5">
              <w:rPr>
                <w:rFonts w:ascii="Times New Roman" w:eastAsia="標楷體" w:hAnsi="Times New Roman"/>
              </w:rPr>
              <w:t>Raspberry Pi</w:t>
            </w:r>
            <w:r w:rsidRPr="007D1DD5">
              <w:rPr>
                <w:rFonts w:ascii="Times New Roman" w:eastAsia="標楷體" w:hAnsi="Times New Roman"/>
              </w:rPr>
              <w:t>中</w:t>
            </w:r>
            <w:r w:rsidRPr="007D1DD5">
              <w:rPr>
                <w:rFonts w:ascii="Times New Roman" w:eastAsia="標楷體" w:hAnsi="Times New Roman"/>
              </w:rPr>
              <w:t>GPIO</w:t>
            </w:r>
            <w:r w:rsidRPr="007D1DD5">
              <w:rPr>
                <w:rFonts w:ascii="Times New Roman" w:eastAsia="標楷體" w:hAnsi="Times New Roman"/>
              </w:rPr>
              <w:t>接腳控制以帶動外部的齒輪軸以及馬達，進而讓垃圾分類功能實體化。最後透過</w:t>
            </w:r>
            <w:r w:rsidRPr="007D1DD5">
              <w:rPr>
                <w:rFonts w:ascii="Times New Roman" w:eastAsia="標楷體" w:hAnsi="Times New Roman"/>
              </w:rPr>
              <w:t>MIT App Inventor 2</w:t>
            </w:r>
            <w:r w:rsidRPr="007D1DD5">
              <w:rPr>
                <w:rFonts w:ascii="Times New Roman" w:eastAsia="標楷體" w:hAnsi="Times New Roman"/>
              </w:rPr>
              <w:t>使得使用者可以隨時觀看自己的分類紀錄。</w:t>
            </w:r>
          </w:p>
          <w:p w:rsidR="00F21814" w:rsidRPr="007D1DD5" w:rsidRDefault="00F21814" w:rsidP="00F21814">
            <w:pPr>
              <w:ind w:firstLineChars="0" w:firstLine="0"/>
              <w:rPr>
                <w:rFonts w:ascii="Times New Roman" w:eastAsia="標楷體" w:hAnsi="Times New Roman"/>
              </w:rPr>
            </w:pPr>
            <w:r w:rsidRPr="007D1DD5">
              <w:rPr>
                <w:rFonts w:ascii="Times New Roman" w:eastAsia="標楷體" w:hAnsi="Times New Roman"/>
              </w:rPr>
              <w:t>作品內容</w:t>
            </w:r>
          </w:p>
          <w:p w:rsidR="00F21814" w:rsidRPr="007D1DD5" w:rsidRDefault="00F21814" w:rsidP="00F21814">
            <w:pPr>
              <w:ind w:firstLine="560"/>
              <w:rPr>
                <w:rFonts w:ascii="Times New Roman" w:eastAsia="標楷體" w:hAnsi="Times New Roman"/>
              </w:rPr>
            </w:pPr>
            <w:r w:rsidRPr="007D1DD5">
              <w:rPr>
                <w:rFonts w:ascii="Times New Roman" w:eastAsia="標楷體" w:hAnsi="Times New Roman"/>
              </w:rPr>
              <w:t>一、影像輸入與處理：</w:t>
            </w:r>
          </w:p>
          <w:p w:rsidR="00F21814" w:rsidRPr="007D1DD5" w:rsidRDefault="007D1DD5" w:rsidP="00F21814">
            <w:pPr>
              <w:ind w:firstLine="560"/>
              <w:rPr>
                <w:rFonts w:ascii="Times New Roman" w:eastAsia="標楷體" w:hAnsi="Times New Roman"/>
              </w:rPr>
            </w:pPr>
            <w:r w:rsidRPr="007D1DD5">
              <w:rPr>
                <w:rFonts w:ascii="Times New Roman" w:eastAsia="標楷體" w:hAnsi="Times New Roman"/>
                <w:noProof/>
              </w:rPr>
              <w:drawing>
                <wp:anchor distT="0" distB="0" distL="114300" distR="114300" simplePos="0" relativeHeight="251659264" behindDoc="0" locked="0" layoutInCell="1" allowOverlap="1" wp14:anchorId="08E2FE38" wp14:editId="073F6B9C">
                  <wp:simplePos x="0" y="0"/>
                  <wp:positionH relativeFrom="column">
                    <wp:posOffset>3122295</wp:posOffset>
                  </wp:positionH>
                  <wp:positionV relativeFrom="paragraph">
                    <wp:posOffset>1127125</wp:posOffset>
                  </wp:positionV>
                  <wp:extent cx="2103120" cy="1158240"/>
                  <wp:effectExtent l="0" t="0" r="0" b="381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3120" cy="1158240"/>
                          </a:xfrm>
                          <a:prstGeom prst="rect">
                            <a:avLst/>
                          </a:prstGeom>
                          <a:noFill/>
                        </pic:spPr>
                      </pic:pic>
                    </a:graphicData>
                  </a:graphic>
                  <wp14:sizeRelH relativeFrom="page">
                    <wp14:pctWidth>0</wp14:pctWidth>
                  </wp14:sizeRelH>
                  <wp14:sizeRelV relativeFrom="page">
                    <wp14:pctHeight>0</wp14:pctHeight>
                  </wp14:sizeRelV>
                </wp:anchor>
              </w:drawing>
            </w:r>
            <w:r w:rsidR="00F21814" w:rsidRPr="007D1DD5">
              <w:rPr>
                <w:rFonts w:ascii="Times New Roman" w:eastAsia="標楷體" w:hAnsi="Times New Roman"/>
              </w:rPr>
              <w:t>我們使用</w:t>
            </w:r>
            <w:r w:rsidR="00F21814" w:rsidRPr="007D1DD5">
              <w:rPr>
                <w:rFonts w:ascii="Times New Roman" w:eastAsia="標楷體" w:hAnsi="Times New Roman"/>
              </w:rPr>
              <w:t xml:space="preserve"> Raspberry Pi 3B+ </w:t>
            </w:r>
            <w:r w:rsidR="00F21814" w:rsidRPr="007D1DD5">
              <w:rPr>
                <w:rFonts w:ascii="Times New Roman" w:eastAsia="標楷體" w:hAnsi="Times New Roman"/>
              </w:rPr>
              <w:t>如圖二、表二所示。作為主控制板以及</w:t>
            </w:r>
            <w:r w:rsidR="00F21814" w:rsidRPr="007D1DD5">
              <w:rPr>
                <w:rFonts w:ascii="Times New Roman" w:eastAsia="標楷體" w:hAnsi="Times New Roman"/>
              </w:rPr>
              <w:t xml:space="preserve"> Raspberry Pi Camera Module V2 </w:t>
            </w:r>
            <w:r w:rsidR="00F21814" w:rsidRPr="007D1DD5">
              <w:rPr>
                <w:rFonts w:ascii="Times New Roman" w:eastAsia="標楷體" w:hAnsi="Times New Roman"/>
              </w:rPr>
              <w:t>如圖一、表一所示。將分類平台上的影像儲存於</w:t>
            </w:r>
            <w:r w:rsidR="00F21814" w:rsidRPr="007D1DD5">
              <w:rPr>
                <w:rFonts w:ascii="Times New Roman" w:eastAsia="標楷體" w:hAnsi="Times New Roman"/>
              </w:rPr>
              <w:t xml:space="preserve"> Raspberry Pi </w:t>
            </w:r>
            <w:r w:rsidR="00F21814" w:rsidRPr="007D1DD5">
              <w:rPr>
                <w:rFonts w:ascii="Times New Roman" w:eastAsia="標楷體" w:hAnsi="Times New Roman"/>
              </w:rPr>
              <w:t>指定位置中。影像輸入進入</w:t>
            </w:r>
            <w:r w:rsidR="00F21814" w:rsidRPr="007D1DD5">
              <w:rPr>
                <w:rFonts w:ascii="Times New Roman" w:eastAsia="標楷體" w:hAnsi="Times New Roman"/>
              </w:rPr>
              <w:t xml:space="preserve"> Raspberry Pi </w:t>
            </w:r>
            <w:r w:rsidR="00F21814" w:rsidRPr="007D1DD5">
              <w:rPr>
                <w:rFonts w:ascii="Times New Roman" w:eastAsia="標楷體" w:hAnsi="Times New Roman"/>
              </w:rPr>
              <w:t>之後，需先經過</w:t>
            </w:r>
            <w:r w:rsidR="00F21814" w:rsidRPr="007D1DD5">
              <w:rPr>
                <w:rFonts w:ascii="Times New Roman" w:eastAsia="標楷體" w:hAnsi="Times New Roman"/>
              </w:rPr>
              <w:t xml:space="preserve"> OpenCV </w:t>
            </w:r>
            <w:r w:rsidR="00F21814" w:rsidRPr="007D1DD5">
              <w:rPr>
                <w:rFonts w:ascii="Times New Roman" w:eastAsia="標楷體" w:hAnsi="Times New Roman"/>
              </w:rPr>
              <w:t>將其輸入影像最佳化之後，再交由</w:t>
            </w:r>
            <w:r w:rsidR="00F21814" w:rsidRPr="007D1DD5">
              <w:rPr>
                <w:rFonts w:ascii="Times New Roman" w:eastAsia="標楷體" w:hAnsi="Times New Roman"/>
              </w:rPr>
              <w:t xml:space="preserve"> TensorFlow</w:t>
            </w:r>
            <w:r w:rsidR="00F21814" w:rsidRPr="007D1DD5">
              <w:rPr>
                <w:rFonts w:ascii="Times New Roman" w:eastAsia="標楷體" w:hAnsi="Times New Roman"/>
              </w:rPr>
              <w:t>判斷其類別。</w:t>
            </w:r>
          </w:p>
          <w:p w:rsidR="00F21814" w:rsidRPr="007D1DD5" w:rsidRDefault="007D1DD5" w:rsidP="00F21814">
            <w:pPr>
              <w:ind w:firstLine="560"/>
              <w:rPr>
                <w:rFonts w:ascii="Times New Roman" w:eastAsia="標楷體" w:hAnsi="Times New Roman"/>
              </w:rPr>
            </w:pPr>
            <w:r w:rsidRPr="007D1DD5">
              <w:rPr>
                <w:rFonts w:ascii="Times New Roman" w:eastAsia="標楷體" w:hAnsi="Times New Roman"/>
                <w:noProof/>
              </w:rPr>
              <w:drawing>
                <wp:anchor distT="0" distB="0" distL="114300" distR="114300" simplePos="0" relativeHeight="251658240" behindDoc="0" locked="0" layoutInCell="1" allowOverlap="1" wp14:anchorId="303416DE" wp14:editId="595E0D93">
                  <wp:simplePos x="0" y="0"/>
                  <wp:positionH relativeFrom="column">
                    <wp:posOffset>579120</wp:posOffset>
                  </wp:positionH>
                  <wp:positionV relativeFrom="paragraph">
                    <wp:posOffset>10160</wp:posOffset>
                  </wp:positionV>
                  <wp:extent cx="1197873" cy="1209675"/>
                  <wp:effectExtent l="0" t="0" r="254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P-Pi-Camera-v2.jpg"/>
                          <pic:cNvPicPr/>
                        </pic:nvPicPr>
                        <pic:blipFill rotWithShape="1">
                          <a:blip r:embed="rId8" cstate="print">
                            <a:extLst>
                              <a:ext uri="{28A0092B-C50C-407E-A947-70E740481C1C}">
                                <a14:useLocalDpi xmlns:a14="http://schemas.microsoft.com/office/drawing/2010/main" val="0"/>
                              </a:ext>
                            </a:extLst>
                          </a:blip>
                          <a:srcRect l="25669" t="19623" r="24229"/>
                          <a:stretch/>
                        </pic:blipFill>
                        <pic:spPr bwMode="auto">
                          <a:xfrm>
                            <a:off x="0" y="0"/>
                            <a:ext cx="1197873"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814" w:rsidRPr="007D1DD5" w:rsidRDefault="00F21814" w:rsidP="00F21814">
            <w:pPr>
              <w:ind w:firstLine="560"/>
              <w:rPr>
                <w:rFonts w:ascii="Times New Roman" w:eastAsia="標楷體" w:hAnsi="Times New Roman"/>
              </w:rPr>
            </w:pPr>
          </w:p>
          <w:p w:rsidR="00F21814" w:rsidRPr="007D1DD5" w:rsidRDefault="00F21814" w:rsidP="00F21814">
            <w:pPr>
              <w:ind w:firstLine="560"/>
              <w:rPr>
                <w:rFonts w:ascii="Times New Roman" w:eastAsia="標楷體" w:hAnsi="Times New Roman"/>
              </w:rPr>
            </w:pPr>
          </w:p>
          <w:p w:rsidR="00F21814" w:rsidRPr="007D1DD5" w:rsidRDefault="00F21814" w:rsidP="00F21814">
            <w:pPr>
              <w:ind w:firstLine="560"/>
              <w:rPr>
                <w:rFonts w:ascii="Times New Roman" w:eastAsia="標楷體" w:hAnsi="Times New Roman"/>
              </w:rPr>
            </w:pPr>
          </w:p>
          <w:p w:rsidR="00F21814" w:rsidRPr="007D1DD5" w:rsidRDefault="00F21814" w:rsidP="00F21814">
            <w:pPr>
              <w:ind w:firstLine="560"/>
              <w:jc w:val="center"/>
              <w:rPr>
                <w:rFonts w:ascii="Times New Roman" w:eastAsia="標楷體" w:hAnsi="Times New Roman"/>
              </w:rPr>
            </w:pPr>
          </w:p>
          <w:p w:rsidR="00F21814" w:rsidRPr="007D1DD5" w:rsidRDefault="00F21814" w:rsidP="00F21814">
            <w:pPr>
              <w:ind w:firstLineChars="0" w:firstLine="0"/>
              <w:rPr>
                <w:rFonts w:ascii="Times New Roman" w:eastAsia="標楷體" w:hAnsi="Times New Roman"/>
              </w:rPr>
            </w:pPr>
          </w:p>
          <w:p w:rsidR="00F21814" w:rsidRPr="007D1DD5" w:rsidRDefault="00F21814" w:rsidP="00F21814">
            <w:pPr>
              <w:ind w:firstLineChars="71" w:firstLine="199"/>
              <w:rPr>
                <w:rFonts w:ascii="Times New Roman" w:eastAsia="標楷體" w:hAnsi="Times New Roman"/>
              </w:rPr>
            </w:pPr>
            <w:r w:rsidRPr="007D1DD5">
              <w:rPr>
                <w:rFonts w:ascii="Times New Roman" w:eastAsia="標楷體" w:hAnsi="Times New Roman"/>
              </w:rPr>
              <w:t xml:space="preserve"> </w:t>
            </w:r>
            <w:r w:rsidRPr="007D1DD5">
              <w:rPr>
                <w:rFonts w:ascii="Times New Roman" w:eastAsia="標楷體" w:hAnsi="Times New Roman"/>
              </w:rPr>
              <w:t>圖一</w:t>
            </w:r>
            <w:r w:rsidRPr="007D1DD5">
              <w:rPr>
                <w:rFonts w:ascii="Times New Roman" w:eastAsia="標楷體" w:hAnsi="Times New Roman"/>
              </w:rPr>
              <w:t>Raspberry Pi Camera</w:t>
            </w:r>
            <w:r w:rsidRPr="007D1DD5">
              <w:rPr>
                <w:rFonts w:ascii="Times New Roman" w:eastAsia="標楷體" w:hAnsi="Times New Roman"/>
              </w:rPr>
              <w:t xml:space="preserve">           </w:t>
            </w:r>
            <w:r w:rsidRPr="007D1DD5">
              <w:rPr>
                <w:rFonts w:ascii="Times New Roman" w:eastAsia="標楷體" w:hAnsi="Times New Roman"/>
              </w:rPr>
              <w:t>圖二</w:t>
            </w:r>
            <w:r w:rsidRPr="007D1DD5">
              <w:rPr>
                <w:rFonts w:ascii="Times New Roman" w:eastAsia="標楷體" w:hAnsi="Times New Roman"/>
              </w:rPr>
              <w:t>Raspberry Pi 3 Model B</w:t>
            </w:r>
          </w:p>
          <w:p w:rsidR="00F21814" w:rsidRPr="007D1DD5" w:rsidRDefault="00F21814" w:rsidP="00F21814">
            <w:pPr>
              <w:ind w:firstLineChars="0" w:firstLine="0"/>
              <w:rPr>
                <w:rFonts w:ascii="Times New Roman" w:eastAsia="標楷體" w:hAnsi="Times New Roman"/>
              </w:rPr>
            </w:pPr>
          </w:p>
          <w:p w:rsidR="00F21814" w:rsidRPr="007D1DD5" w:rsidRDefault="00F21814" w:rsidP="00F21814">
            <w:pPr>
              <w:ind w:firstLineChars="0" w:firstLine="0"/>
              <w:rPr>
                <w:rFonts w:ascii="Times New Roman" w:eastAsia="標楷體" w:hAnsi="Times New Roman"/>
              </w:rPr>
            </w:pPr>
            <w:r w:rsidRPr="007D1DD5">
              <w:rPr>
                <w:rFonts w:ascii="Times New Roman" w:eastAsia="標楷體" w:hAnsi="Times New Roman"/>
              </w:rPr>
              <w:lastRenderedPageBreak/>
              <w:t>表一</w:t>
            </w:r>
            <w:r w:rsidRPr="007D1DD5">
              <w:rPr>
                <w:rFonts w:ascii="Times New Roman" w:eastAsia="標楷體" w:hAnsi="Times New Roman"/>
              </w:rPr>
              <w:t>Raspberry Pi Camera</w:t>
            </w:r>
            <w:r w:rsidRPr="007D1DD5">
              <w:rPr>
                <w:rFonts w:ascii="Times New Roman" w:eastAsia="標楷體" w:hAnsi="Times New Roman"/>
              </w:rPr>
              <w:t>規格說明</w:t>
            </w:r>
            <w:r w:rsidRPr="007D1DD5">
              <w:rPr>
                <w:rFonts w:ascii="Times New Roman" w:eastAsia="標楷體" w:hAnsi="Times New Roman"/>
              </w:rPr>
              <w:t xml:space="preserve">    </w:t>
            </w:r>
            <w:r w:rsidRPr="007D1DD5">
              <w:rPr>
                <w:rFonts w:ascii="Times New Roman" w:eastAsia="標楷體" w:hAnsi="Times New Roman"/>
              </w:rPr>
              <w:t>表二</w:t>
            </w:r>
            <w:r w:rsidRPr="007D1DD5">
              <w:rPr>
                <w:rFonts w:ascii="Times New Roman" w:eastAsia="標楷體" w:hAnsi="Times New Roman"/>
              </w:rPr>
              <w:t>Raspberry Pi 3 B+</w:t>
            </w:r>
            <w:r w:rsidRPr="007D1DD5">
              <w:rPr>
                <w:rFonts w:ascii="Times New Roman" w:eastAsia="標楷體" w:hAnsi="Times New Roman"/>
              </w:rPr>
              <w:t>規格說明</w:t>
            </w:r>
          </w:p>
          <w:p w:rsidR="00F21814" w:rsidRPr="007D1DD5" w:rsidRDefault="00F21814" w:rsidP="00F21814">
            <w:pPr>
              <w:ind w:firstLineChars="0" w:firstLine="0"/>
              <w:rPr>
                <w:rFonts w:ascii="Times New Roman" w:eastAsia="標楷體" w:hAnsi="Times New Roman"/>
              </w:rPr>
            </w:pPr>
            <w:r w:rsidRPr="007D1DD5">
              <w:rPr>
                <w:rFonts w:ascii="Times New Roman" w:eastAsia="標楷體" w:hAnsi="Times New Roman"/>
                <w:noProof/>
              </w:rPr>
              <w:drawing>
                <wp:anchor distT="0" distB="0" distL="114300" distR="114300" simplePos="0" relativeHeight="251660288" behindDoc="0" locked="0" layoutInCell="1" allowOverlap="1">
                  <wp:simplePos x="0" y="0"/>
                  <wp:positionH relativeFrom="column">
                    <wp:posOffset>102870</wp:posOffset>
                  </wp:positionH>
                  <wp:positionV relativeFrom="paragraph">
                    <wp:posOffset>33020</wp:posOffset>
                  </wp:positionV>
                  <wp:extent cx="2651760" cy="4046855"/>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1760" cy="4046855"/>
                          </a:xfrm>
                          <a:prstGeom prst="rect">
                            <a:avLst/>
                          </a:prstGeom>
                          <a:noFill/>
                        </pic:spPr>
                      </pic:pic>
                    </a:graphicData>
                  </a:graphic>
                  <wp14:sizeRelH relativeFrom="page">
                    <wp14:pctWidth>0</wp14:pctWidth>
                  </wp14:sizeRelH>
                  <wp14:sizeRelV relativeFrom="page">
                    <wp14:pctHeight>0</wp14:pctHeight>
                  </wp14:sizeRelV>
                </wp:anchor>
              </w:drawing>
            </w:r>
            <w:r w:rsidRPr="007D1DD5">
              <w:rPr>
                <w:rFonts w:ascii="Times New Roman" w:eastAsia="標楷體" w:hAnsi="Times New Roman"/>
                <w:noProof/>
              </w:rPr>
              <w:drawing>
                <wp:inline distT="0" distB="0" distL="0" distR="0" wp14:anchorId="1F8EE956">
                  <wp:extent cx="2743200" cy="40849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4084955"/>
                          </a:xfrm>
                          <a:prstGeom prst="rect">
                            <a:avLst/>
                          </a:prstGeom>
                          <a:noFill/>
                        </pic:spPr>
                      </pic:pic>
                    </a:graphicData>
                  </a:graphic>
                </wp:inline>
              </w:drawing>
            </w:r>
          </w:p>
          <w:p w:rsidR="00F21814" w:rsidRPr="007D1DD5" w:rsidRDefault="00F21814" w:rsidP="00F21814">
            <w:pPr>
              <w:ind w:firstLine="560"/>
              <w:rPr>
                <w:rFonts w:ascii="Times New Roman" w:eastAsia="標楷體" w:hAnsi="Times New Roman"/>
              </w:rPr>
            </w:pPr>
            <w:r w:rsidRPr="007D1DD5">
              <w:rPr>
                <w:rFonts w:ascii="Times New Roman" w:eastAsia="標楷體" w:hAnsi="Times New Roman"/>
              </w:rPr>
              <w:t>二、影像分類處理：</w:t>
            </w:r>
          </w:p>
          <w:p w:rsidR="00F21814" w:rsidRPr="007D1DD5" w:rsidRDefault="007D1DD5" w:rsidP="00F21814">
            <w:pPr>
              <w:ind w:firstLine="560"/>
              <w:rPr>
                <w:rFonts w:ascii="Times New Roman" w:eastAsia="標楷體" w:hAnsi="Times New Roman"/>
              </w:rPr>
            </w:pPr>
            <w:r w:rsidRPr="007D1DD5">
              <w:rPr>
                <w:rFonts w:ascii="Times New Roman" w:eastAsia="標楷體" w:hAnsi="Times New Roman"/>
                <w:noProof/>
              </w:rPr>
              <w:drawing>
                <wp:anchor distT="0" distB="0" distL="114300" distR="114300" simplePos="0" relativeHeight="251662336" behindDoc="0" locked="0" layoutInCell="1" allowOverlap="1" wp14:anchorId="4355890D" wp14:editId="43778BDE">
                  <wp:simplePos x="0" y="0"/>
                  <wp:positionH relativeFrom="column">
                    <wp:posOffset>2914650</wp:posOffset>
                  </wp:positionH>
                  <wp:positionV relativeFrom="paragraph">
                    <wp:posOffset>1285240</wp:posOffset>
                  </wp:positionV>
                  <wp:extent cx="2743200" cy="2761615"/>
                  <wp:effectExtent l="0" t="0" r="0" b="63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61615"/>
                          </a:xfrm>
                          <a:prstGeom prst="rect">
                            <a:avLst/>
                          </a:prstGeom>
                          <a:noFill/>
                        </pic:spPr>
                      </pic:pic>
                    </a:graphicData>
                  </a:graphic>
                  <wp14:sizeRelH relativeFrom="page">
                    <wp14:pctWidth>0</wp14:pctWidth>
                  </wp14:sizeRelH>
                  <wp14:sizeRelV relativeFrom="page">
                    <wp14:pctHeight>0</wp14:pctHeight>
                  </wp14:sizeRelV>
                </wp:anchor>
              </w:drawing>
            </w:r>
            <w:r w:rsidRPr="007D1DD5">
              <w:rPr>
                <w:rFonts w:ascii="Times New Roman" w:eastAsia="標楷體" w:hAnsi="Times New Roman"/>
                <w:noProof/>
              </w:rPr>
              <w:drawing>
                <wp:anchor distT="0" distB="0" distL="114300" distR="114300" simplePos="0" relativeHeight="251666432" behindDoc="0" locked="0" layoutInCell="1" allowOverlap="1" wp14:anchorId="0B20CDA0" wp14:editId="047D3571">
                  <wp:simplePos x="0" y="0"/>
                  <wp:positionH relativeFrom="column">
                    <wp:posOffset>45720</wp:posOffset>
                  </wp:positionH>
                  <wp:positionV relativeFrom="paragraph">
                    <wp:posOffset>1261110</wp:posOffset>
                  </wp:positionV>
                  <wp:extent cx="2743200" cy="2657475"/>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pic:spPr>
                      </pic:pic>
                    </a:graphicData>
                  </a:graphic>
                  <wp14:sizeRelH relativeFrom="page">
                    <wp14:pctWidth>0</wp14:pctWidth>
                  </wp14:sizeRelH>
                  <wp14:sizeRelV relativeFrom="page">
                    <wp14:pctHeight>0</wp14:pctHeight>
                  </wp14:sizeRelV>
                </wp:anchor>
              </w:drawing>
            </w:r>
            <w:r w:rsidR="00F21814" w:rsidRPr="007D1DD5">
              <w:rPr>
                <w:rFonts w:ascii="Times New Roman" w:eastAsia="標楷體" w:hAnsi="Times New Roman"/>
              </w:rPr>
              <w:t>我們利用將近五千多筆回收物與非回收物的影像資料送入</w:t>
            </w:r>
            <w:r w:rsidR="00F21814" w:rsidRPr="007D1DD5">
              <w:rPr>
                <w:rFonts w:ascii="Times New Roman" w:eastAsia="標楷體" w:hAnsi="Times New Roman"/>
              </w:rPr>
              <w:t>TensorFlow</w:t>
            </w:r>
            <w:r w:rsidR="00F21814" w:rsidRPr="007D1DD5">
              <w:rPr>
                <w:rFonts w:ascii="Times New Roman" w:eastAsia="標楷體" w:hAnsi="Times New Roman"/>
              </w:rPr>
              <w:t>中完成資料的分類如圖三所示。分類的項目因應本專題主要訴求</w:t>
            </w:r>
            <w:r w:rsidR="00F21814" w:rsidRPr="007D1DD5">
              <w:rPr>
                <w:rFonts w:ascii="Times New Roman" w:eastAsia="標楷體" w:hAnsi="Times New Roman"/>
              </w:rPr>
              <w:t>(</w:t>
            </w:r>
            <w:r w:rsidR="00F21814" w:rsidRPr="007D1DD5">
              <w:rPr>
                <w:rFonts w:ascii="Times New Roman" w:eastAsia="標楷體" w:hAnsi="Times New Roman"/>
              </w:rPr>
              <w:t>拯救海洋生物</w:t>
            </w:r>
            <w:r w:rsidR="00F21814" w:rsidRPr="007D1DD5">
              <w:rPr>
                <w:rFonts w:ascii="Times New Roman" w:eastAsia="標楷體" w:hAnsi="Times New Roman"/>
              </w:rPr>
              <w:t>)</w:t>
            </w:r>
            <w:r w:rsidR="00F21814" w:rsidRPr="007D1DD5">
              <w:rPr>
                <w:rFonts w:ascii="Times New Roman" w:eastAsia="標楷體" w:hAnsi="Times New Roman"/>
              </w:rPr>
              <w:t>主要分別為「一般垃圾」、</w:t>
            </w:r>
            <w:r w:rsidRPr="007D1DD5">
              <w:rPr>
                <w:rFonts w:ascii="Times New Roman" w:eastAsia="標楷體" w:hAnsi="Times New Roman"/>
              </w:rPr>
              <w:t>「塑膠類」、「</w:t>
            </w:r>
            <w:r>
              <w:rPr>
                <w:rFonts w:ascii="Times New Roman" w:eastAsia="標楷體" w:hAnsi="Times New Roman" w:hint="eastAsia"/>
              </w:rPr>
              <w:t>金屬</w:t>
            </w:r>
            <w:r w:rsidRPr="007D1DD5">
              <w:rPr>
                <w:rFonts w:ascii="Times New Roman" w:eastAsia="標楷體" w:hAnsi="Times New Roman"/>
              </w:rPr>
              <w:t>類」、</w:t>
            </w:r>
            <w:r w:rsidR="00F21814" w:rsidRPr="007D1DD5">
              <w:rPr>
                <w:rFonts w:ascii="Times New Roman" w:eastAsia="標楷體" w:hAnsi="Times New Roman"/>
              </w:rPr>
              <w:t>「</w:t>
            </w:r>
            <w:r>
              <w:rPr>
                <w:rFonts w:ascii="Times New Roman" w:eastAsia="標楷體" w:hAnsi="Times New Roman" w:hint="eastAsia"/>
              </w:rPr>
              <w:t>(</w:t>
            </w:r>
            <w:r>
              <w:rPr>
                <w:rFonts w:ascii="Times New Roman" w:eastAsia="標楷體" w:hAnsi="Times New Roman" w:hint="eastAsia"/>
              </w:rPr>
              <w:t>厚</w:t>
            </w:r>
            <w:r>
              <w:rPr>
                <w:rFonts w:ascii="Times New Roman" w:eastAsia="標楷體" w:hAnsi="Times New Roman" w:hint="eastAsia"/>
              </w:rPr>
              <w:t>)</w:t>
            </w:r>
            <w:r w:rsidR="00F21814" w:rsidRPr="007D1DD5">
              <w:rPr>
                <w:rFonts w:ascii="Times New Roman" w:eastAsia="標楷體" w:hAnsi="Times New Roman"/>
              </w:rPr>
              <w:t>紙類」</w:t>
            </w:r>
            <w:r>
              <w:rPr>
                <w:rFonts w:ascii="Times New Roman" w:eastAsia="標楷體" w:hAnsi="Times New Roman" w:hint="eastAsia"/>
              </w:rPr>
              <w:t>、</w:t>
            </w:r>
            <w:r w:rsidRPr="007D1DD5">
              <w:rPr>
                <w:rFonts w:ascii="Times New Roman" w:eastAsia="標楷體" w:hAnsi="Times New Roman"/>
              </w:rPr>
              <w:t>「</w:t>
            </w:r>
            <w:r>
              <w:rPr>
                <w:rFonts w:ascii="Times New Roman" w:eastAsia="標楷體" w:hAnsi="Times New Roman" w:hint="eastAsia"/>
              </w:rPr>
              <w:t>塑膠</w:t>
            </w:r>
            <w:r>
              <w:rPr>
                <w:rFonts w:ascii="Times New Roman" w:eastAsia="標楷體" w:hAnsi="Times New Roman" w:hint="eastAsia"/>
              </w:rPr>
              <w:t>類</w:t>
            </w:r>
            <w:r w:rsidRPr="007D1DD5">
              <w:rPr>
                <w:rFonts w:ascii="Times New Roman" w:eastAsia="標楷體" w:hAnsi="Times New Roman"/>
              </w:rPr>
              <w:t>」</w:t>
            </w:r>
            <w:r>
              <w:rPr>
                <w:rFonts w:ascii="Times New Roman" w:eastAsia="標楷體" w:hAnsi="Times New Roman" w:hint="eastAsia"/>
              </w:rPr>
              <w:t>、</w:t>
            </w:r>
            <w:r w:rsidRPr="007D1DD5">
              <w:rPr>
                <w:rFonts w:ascii="Times New Roman" w:eastAsia="標楷體" w:hAnsi="Times New Roman"/>
              </w:rPr>
              <w:t>「</w:t>
            </w:r>
            <w:r>
              <w:rPr>
                <w:rFonts w:ascii="Times New Roman" w:eastAsia="標楷體" w:hAnsi="Times New Roman" w:hint="eastAsia"/>
              </w:rPr>
              <w:t>玻璃類</w:t>
            </w:r>
            <w:r w:rsidRPr="007D1DD5">
              <w:rPr>
                <w:rFonts w:ascii="Times New Roman" w:eastAsia="標楷體" w:hAnsi="Times New Roman"/>
              </w:rPr>
              <w:t>」</w:t>
            </w:r>
            <w:r w:rsidR="00F21814" w:rsidRPr="007D1DD5">
              <w:rPr>
                <w:rFonts w:ascii="Times New Roman" w:eastAsia="標楷體" w:hAnsi="Times New Roman"/>
              </w:rPr>
              <w:t>這</w:t>
            </w:r>
            <w:r>
              <w:rPr>
                <w:rFonts w:ascii="Times New Roman" w:eastAsia="標楷體" w:hAnsi="Times New Roman" w:hint="eastAsia"/>
              </w:rPr>
              <w:t>五</w:t>
            </w:r>
            <w:r w:rsidR="00F21814" w:rsidRPr="007D1DD5">
              <w:rPr>
                <w:rFonts w:ascii="Times New Roman" w:eastAsia="標楷體" w:hAnsi="Times New Roman"/>
              </w:rPr>
              <w:t>大類，之後會在透過感測器的協助之下完成更多種的分類項目如圖四所示。</w:t>
            </w:r>
          </w:p>
          <w:p w:rsidR="00F21814" w:rsidRPr="007D1DD5" w:rsidRDefault="00F21814" w:rsidP="00F21814">
            <w:pPr>
              <w:ind w:firstLine="560"/>
              <w:rPr>
                <w:rFonts w:ascii="Times New Roman" w:eastAsia="標楷體" w:hAnsi="Times New Roman"/>
              </w:rPr>
            </w:pPr>
            <w:r w:rsidRPr="007D1DD5">
              <w:rPr>
                <w:rFonts w:ascii="Times New Roman" w:eastAsia="標楷體" w:hAnsi="Times New Roman"/>
              </w:rPr>
              <w:t xml:space="preserve"> </w:t>
            </w:r>
          </w:p>
          <w:p w:rsidR="00F21814" w:rsidRPr="007D1DD5" w:rsidRDefault="00F21814" w:rsidP="00F21814">
            <w:pPr>
              <w:ind w:firstLine="560"/>
              <w:rPr>
                <w:rFonts w:ascii="Times New Roman" w:eastAsia="標楷體" w:hAnsi="Times New Roman"/>
              </w:rPr>
            </w:pPr>
            <w:r w:rsidRPr="007D1DD5">
              <w:rPr>
                <w:rFonts w:ascii="Times New Roman" w:eastAsia="標楷體" w:hAnsi="Times New Roman"/>
              </w:rPr>
              <w:t>圖三</w:t>
            </w:r>
            <w:r w:rsidRPr="007D1DD5">
              <w:rPr>
                <w:rFonts w:ascii="Times New Roman" w:eastAsia="標楷體" w:hAnsi="Times New Roman"/>
              </w:rPr>
              <w:t>TensorFlow</w:t>
            </w:r>
            <w:r w:rsidRPr="007D1DD5">
              <w:rPr>
                <w:rFonts w:ascii="Times New Roman" w:eastAsia="標楷體" w:hAnsi="Times New Roman"/>
              </w:rPr>
              <w:t>訓練數據圖檔</w:t>
            </w:r>
            <w:r w:rsidRPr="007D1DD5">
              <w:rPr>
                <w:rFonts w:ascii="Times New Roman" w:eastAsia="標楷體" w:hAnsi="Times New Roman"/>
              </w:rPr>
              <w:t xml:space="preserve">         </w:t>
            </w:r>
            <w:r w:rsidR="007D1DD5" w:rsidRPr="007D1DD5">
              <w:rPr>
                <w:rFonts w:ascii="Times New Roman" w:eastAsia="標楷體" w:hAnsi="Times New Roman"/>
              </w:rPr>
              <w:t xml:space="preserve"> </w:t>
            </w:r>
            <w:r w:rsidRPr="007D1DD5">
              <w:rPr>
                <w:rFonts w:ascii="Times New Roman" w:eastAsia="標楷體" w:hAnsi="Times New Roman"/>
              </w:rPr>
              <w:t>圖四整體系統</w:t>
            </w:r>
            <w:r w:rsidRPr="007D1DD5">
              <w:rPr>
                <w:rFonts w:ascii="Times New Roman" w:eastAsia="標楷體" w:hAnsi="Times New Roman"/>
              </w:rPr>
              <w:t>I/O</w:t>
            </w:r>
            <w:r w:rsidRPr="007D1DD5">
              <w:rPr>
                <w:rFonts w:ascii="Times New Roman" w:eastAsia="標楷體" w:hAnsi="Times New Roman"/>
              </w:rPr>
              <w:t>圖</w:t>
            </w:r>
          </w:p>
          <w:p w:rsidR="007D1DD5" w:rsidRPr="007D1DD5" w:rsidRDefault="007D1DD5" w:rsidP="007D1DD5">
            <w:pPr>
              <w:ind w:firstLineChars="0" w:firstLine="0"/>
              <w:rPr>
                <w:rFonts w:ascii="Times New Roman" w:eastAsia="標楷體" w:hAnsi="Times New Roman" w:hint="eastAsia"/>
              </w:rPr>
            </w:pPr>
          </w:p>
          <w:p w:rsidR="00F21814" w:rsidRPr="007D1DD5" w:rsidRDefault="00F21814" w:rsidP="00F21814">
            <w:pPr>
              <w:ind w:firstLine="560"/>
              <w:rPr>
                <w:rFonts w:ascii="Times New Roman" w:eastAsia="標楷體" w:hAnsi="Times New Roman"/>
              </w:rPr>
            </w:pPr>
            <w:r w:rsidRPr="007D1DD5">
              <w:rPr>
                <w:rFonts w:ascii="Times New Roman" w:eastAsia="標楷體" w:hAnsi="Times New Roman"/>
              </w:rPr>
              <w:t>三、傳動機構</w:t>
            </w:r>
            <w:r w:rsidRPr="007D1DD5">
              <w:rPr>
                <w:rFonts w:ascii="Times New Roman" w:eastAsia="標楷體" w:hAnsi="Times New Roman"/>
              </w:rPr>
              <w:t>(</w:t>
            </w:r>
            <w:r w:rsidRPr="007D1DD5">
              <w:rPr>
                <w:rFonts w:ascii="Times New Roman" w:eastAsia="標楷體" w:hAnsi="Times New Roman"/>
              </w:rPr>
              <w:t>分類功能實體化</w:t>
            </w:r>
            <w:r w:rsidRPr="007D1DD5">
              <w:rPr>
                <w:rFonts w:ascii="Times New Roman" w:eastAsia="標楷體" w:hAnsi="Times New Roman"/>
              </w:rPr>
              <w:t>)</w:t>
            </w:r>
            <w:r w:rsidRPr="007D1DD5">
              <w:rPr>
                <w:rFonts w:ascii="Times New Roman" w:eastAsia="標楷體" w:hAnsi="Times New Roman"/>
              </w:rPr>
              <w:t>：</w:t>
            </w:r>
          </w:p>
          <w:p w:rsidR="00F21814" w:rsidRPr="007D1DD5" w:rsidRDefault="00F21814" w:rsidP="00F21814">
            <w:pPr>
              <w:ind w:firstLine="560"/>
              <w:rPr>
                <w:rFonts w:ascii="Times New Roman" w:eastAsia="標楷體" w:hAnsi="Times New Roman"/>
              </w:rPr>
            </w:pPr>
            <w:r w:rsidRPr="007D1DD5">
              <w:rPr>
                <w:rFonts w:ascii="Times New Roman" w:eastAsia="標楷體" w:hAnsi="Times New Roman"/>
              </w:rPr>
              <w:t>平台的移動方式為在整體機構後方增加一直流馬達底座以及軸承底</w:t>
            </w:r>
            <w:r w:rsidRPr="007D1DD5">
              <w:rPr>
                <w:rFonts w:ascii="Times New Roman" w:eastAsia="標楷體" w:hAnsi="Times New Roman"/>
              </w:rPr>
              <w:lastRenderedPageBreak/>
              <w:t>座。透過直流馬達如圖五、圖七、表三所示、軸承如圖十五所示、皮帶輪、時規皮帶如圖十六所示、皮帶固定夾如圖十六所示五者相互結合完成了水平軸的移動方程式如圖十四所示，再透過</w:t>
            </w:r>
            <w:r w:rsidRPr="007D1DD5">
              <w:rPr>
                <w:rFonts w:ascii="Times New Roman" w:eastAsia="標楷體" w:hAnsi="Times New Roman"/>
              </w:rPr>
              <w:t>Raspberry Pi</w:t>
            </w:r>
            <w:r w:rsidRPr="007D1DD5">
              <w:rPr>
                <w:rFonts w:ascii="Times New Roman" w:eastAsia="標楷體" w:hAnsi="Times New Roman"/>
              </w:rPr>
              <w:t>的控制與感測器如圖所示回傳定位。使得直流馬達既可以精確地到達指定位置如圖所示。還能夠透過乘載物體的重量來控制速度的快慢。以高效率來為地球的</w:t>
            </w:r>
            <w:r w:rsidR="007D1DD5" w:rsidRPr="007D1DD5">
              <w:rPr>
                <w:rFonts w:ascii="Times New Roman" w:eastAsia="標楷體" w:hAnsi="Times New Roman"/>
                <w:noProof/>
              </w:rPr>
              <w:drawing>
                <wp:anchor distT="0" distB="0" distL="114300" distR="114300" simplePos="0" relativeHeight="251665408" behindDoc="0" locked="0" layoutInCell="1" allowOverlap="1" wp14:anchorId="4106E763" wp14:editId="40E7A212">
                  <wp:simplePos x="0" y="0"/>
                  <wp:positionH relativeFrom="column">
                    <wp:posOffset>3030855</wp:posOffset>
                  </wp:positionH>
                  <wp:positionV relativeFrom="paragraph">
                    <wp:posOffset>1475105</wp:posOffset>
                  </wp:positionV>
                  <wp:extent cx="2780030" cy="908685"/>
                  <wp:effectExtent l="0" t="0" r="1270" b="571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030" cy="908685"/>
                          </a:xfrm>
                          <a:prstGeom prst="rect">
                            <a:avLst/>
                          </a:prstGeom>
                          <a:noFill/>
                        </pic:spPr>
                      </pic:pic>
                    </a:graphicData>
                  </a:graphic>
                  <wp14:sizeRelH relativeFrom="page">
                    <wp14:pctWidth>0</wp14:pctWidth>
                  </wp14:sizeRelH>
                  <wp14:sizeRelV relativeFrom="page">
                    <wp14:pctHeight>0</wp14:pctHeight>
                  </wp14:sizeRelV>
                </wp:anchor>
              </w:drawing>
            </w:r>
            <w:r w:rsidR="007D1DD5" w:rsidRPr="007D1DD5">
              <w:rPr>
                <w:rFonts w:ascii="Times New Roman" w:eastAsia="標楷體" w:hAnsi="Times New Roman"/>
                <w:noProof/>
              </w:rPr>
              <w:drawing>
                <wp:anchor distT="0" distB="0" distL="114300" distR="114300" simplePos="0" relativeHeight="251664384" behindDoc="0" locked="0" layoutInCell="1" allowOverlap="1" wp14:anchorId="7A71E664" wp14:editId="7EA088CE">
                  <wp:simplePos x="0" y="0"/>
                  <wp:positionH relativeFrom="column">
                    <wp:posOffset>1731645</wp:posOffset>
                  </wp:positionH>
                  <wp:positionV relativeFrom="paragraph">
                    <wp:posOffset>1562100</wp:posOffset>
                  </wp:positionV>
                  <wp:extent cx="1061085" cy="847725"/>
                  <wp:effectExtent l="0" t="0" r="5715" b="952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1085" cy="847725"/>
                          </a:xfrm>
                          <a:prstGeom prst="rect">
                            <a:avLst/>
                          </a:prstGeom>
                          <a:noFill/>
                        </pic:spPr>
                      </pic:pic>
                    </a:graphicData>
                  </a:graphic>
                  <wp14:sizeRelH relativeFrom="page">
                    <wp14:pctWidth>0</wp14:pctWidth>
                  </wp14:sizeRelH>
                  <wp14:sizeRelV relativeFrom="page">
                    <wp14:pctHeight>0</wp14:pctHeight>
                  </wp14:sizeRelV>
                </wp:anchor>
              </w:drawing>
            </w:r>
            <w:r w:rsidR="007D1DD5" w:rsidRPr="007D1DD5">
              <w:rPr>
                <w:rFonts w:ascii="Times New Roman" w:eastAsia="標楷體" w:hAnsi="Times New Roman"/>
                <w:noProof/>
              </w:rPr>
              <w:drawing>
                <wp:anchor distT="0" distB="0" distL="114300" distR="114300" simplePos="0" relativeHeight="251663360" behindDoc="0" locked="0" layoutInCell="1" allowOverlap="1" wp14:anchorId="6FAD380D" wp14:editId="634C363E">
                  <wp:simplePos x="0" y="0"/>
                  <wp:positionH relativeFrom="column">
                    <wp:posOffset>207645</wp:posOffset>
                  </wp:positionH>
                  <wp:positionV relativeFrom="paragraph">
                    <wp:posOffset>1536700</wp:posOffset>
                  </wp:positionV>
                  <wp:extent cx="1127760" cy="87820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7760" cy="878205"/>
                          </a:xfrm>
                          <a:prstGeom prst="rect">
                            <a:avLst/>
                          </a:prstGeom>
                          <a:noFill/>
                        </pic:spPr>
                      </pic:pic>
                    </a:graphicData>
                  </a:graphic>
                  <wp14:sizeRelH relativeFrom="page">
                    <wp14:pctWidth>0</wp14:pctWidth>
                  </wp14:sizeRelH>
                  <wp14:sizeRelV relativeFrom="page">
                    <wp14:pctHeight>0</wp14:pctHeight>
                  </wp14:sizeRelV>
                </wp:anchor>
              </w:drawing>
            </w:r>
            <w:r w:rsidRPr="007D1DD5">
              <w:rPr>
                <w:rFonts w:ascii="Times New Roman" w:eastAsia="標楷體" w:hAnsi="Times New Roman"/>
              </w:rPr>
              <w:t>能源盡一分心力。</w:t>
            </w:r>
          </w:p>
          <w:p w:rsidR="007D1DD5" w:rsidRDefault="007D1DD5" w:rsidP="007D1DD5">
            <w:pPr>
              <w:ind w:firstLineChars="0" w:firstLine="0"/>
              <w:rPr>
                <w:rFonts w:ascii="Times New Roman" w:eastAsia="標楷體" w:hAnsi="Times New Roman"/>
              </w:rPr>
            </w:pPr>
          </w:p>
          <w:p w:rsidR="00F21814" w:rsidRPr="007D1DD5" w:rsidRDefault="00F21814" w:rsidP="007D1DD5">
            <w:pPr>
              <w:ind w:firstLineChars="0" w:firstLine="0"/>
              <w:rPr>
                <w:rFonts w:ascii="Times New Roman" w:eastAsia="標楷體" w:hAnsi="Times New Roman"/>
              </w:rPr>
            </w:pPr>
            <w:r w:rsidRPr="007D1DD5">
              <w:rPr>
                <w:rFonts w:ascii="Times New Roman" w:eastAsia="標楷體" w:hAnsi="Times New Roman"/>
              </w:rPr>
              <w:t>圖五</w:t>
            </w:r>
            <w:r w:rsidRPr="007D1DD5">
              <w:rPr>
                <w:rFonts w:ascii="Times New Roman" w:eastAsia="標楷體" w:hAnsi="Times New Roman"/>
              </w:rPr>
              <w:t>795</w:t>
            </w:r>
            <w:r w:rsidRPr="007D1DD5">
              <w:rPr>
                <w:rFonts w:ascii="Times New Roman" w:eastAsia="標楷體" w:hAnsi="Times New Roman"/>
              </w:rPr>
              <w:t>直流馬達</w:t>
            </w:r>
            <w:r w:rsidR="007D1DD5">
              <w:rPr>
                <w:rFonts w:ascii="Times New Roman" w:eastAsia="標楷體" w:hAnsi="Times New Roman" w:hint="eastAsia"/>
              </w:rPr>
              <w:t xml:space="preserve">  </w:t>
            </w:r>
            <w:r w:rsidRPr="007D1DD5">
              <w:rPr>
                <w:rFonts w:ascii="Times New Roman" w:eastAsia="標楷體" w:hAnsi="Times New Roman"/>
              </w:rPr>
              <w:t>圖六</w:t>
            </w:r>
            <w:r w:rsidRPr="007D1DD5">
              <w:rPr>
                <w:rFonts w:ascii="Times New Roman" w:eastAsia="標楷體" w:hAnsi="Times New Roman"/>
              </w:rPr>
              <w:t>馬達驅動模組</w:t>
            </w:r>
            <w:r w:rsidRPr="007D1DD5">
              <w:rPr>
                <w:rFonts w:ascii="Times New Roman" w:eastAsia="標楷體" w:hAnsi="Times New Roman"/>
              </w:rPr>
              <w:t xml:space="preserve">     </w:t>
            </w:r>
            <w:r w:rsidRPr="007D1DD5">
              <w:rPr>
                <w:rFonts w:ascii="Times New Roman" w:eastAsia="標楷體" w:hAnsi="Times New Roman"/>
              </w:rPr>
              <w:t>圖七、</w:t>
            </w:r>
            <w:r w:rsidRPr="007D1DD5">
              <w:rPr>
                <w:rFonts w:ascii="Times New Roman" w:eastAsia="標楷體" w:hAnsi="Times New Roman"/>
              </w:rPr>
              <w:t>H</w:t>
            </w:r>
            <w:r w:rsidRPr="007D1DD5">
              <w:rPr>
                <w:rFonts w:ascii="Times New Roman" w:eastAsia="標楷體" w:hAnsi="Times New Roman"/>
              </w:rPr>
              <w:t>橋馬達驅動模組</w:t>
            </w:r>
          </w:p>
          <w:p w:rsidR="00F21814" w:rsidRPr="007D1DD5" w:rsidRDefault="00F21814" w:rsidP="00F21814">
            <w:pPr>
              <w:ind w:firstLine="560"/>
              <w:jc w:val="center"/>
              <w:rPr>
                <w:rFonts w:ascii="Times New Roman" w:eastAsia="標楷體" w:hAnsi="Times New Roman"/>
              </w:rPr>
            </w:pPr>
            <w:bookmarkStart w:id="0" w:name="_GoBack"/>
            <w:bookmarkEnd w:id="0"/>
          </w:p>
          <w:p w:rsidR="00F21814" w:rsidRPr="007D1DD5" w:rsidRDefault="007D1DD5" w:rsidP="007D1DD5">
            <w:pPr>
              <w:ind w:firstLineChars="71" w:firstLine="199"/>
              <w:rPr>
                <w:rFonts w:ascii="Times New Roman" w:eastAsia="標楷體" w:hAnsi="Times New Roman"/>
              </w:rPr>
            </w:pPr>
            <w:r w:rsidRPr="007D1DD5">
              <w:rPr>
                <w:rFonts w:ascii="Times New Roman" w:eastAsia="標楷體" w:hAnsi="Times New Roman"/>
              </w:rPr>
              <w:t xml:space="preserve">    </w:t>
            </w:r>
            <w:r w:rsidRPr="007D1DD5">
              <w:rPr>
                <w:rFonts w:ascii="Times New Roman" w:eastAsia="標楷體" w:hAnsi="Times New Roman"/>
              </w:rPr>
              <w:t>表三</w:t>
            </w:r>
            <w:r w:rsidR="00F21814" w:rsidRPr="007D1DD5">
              <w:rPr>
                <w:rFonts w:ascii="Times New Roman" w:eastAsia="標楷體" w:hAnsi="Times New Roman"/>
              </w:rPr>
              <w:t>馬達驅動模組規格表</w:t>
            </w:r>
          </w:p>
          <w:tbl>
            <w:tblPr>
              <w:tblStyle w:val="5-4"/>
              <w:tblW w:w="0" w:type="auto"/>
              <w:tblLayout w:type="fixed"/>
              <w:tblLook w:val="04A0" w:firstRow="1" w:lastRow="0" w:firstColumn="1" w:lastColumn="0" w:noHBand="0" w:noVBand="1"/>
            </w:tblPr>
            <w:tblGrid>
              <w:gridCol w:w="2143"/>
              <w:gridCol w:w="2395"/>
            </w:tblGrid>
            <w:tr w:rsidR="007D1DD5" w:rsidRPr="007D1DD5" w:rsidTr="007D1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7D1DD5" w:rsidRPr="007D1DD5" w:rsidRDefault="007D1DD5" w:rsidP="007D1DD5">
                  <w:pPr>
                    <w:ind w:firstLine="561"/>
                    <w:jc w:val="center"/>
                    <w:rPr>
                      <w:rFonts w:ascii="Times New Roman" w:eastAsia="標楷體" w:hAnsi="Times New Roman" w:cs="Times New Roman"/>
                    </w:rPr>
                  </w:pPr>
                </w:p>
              </w:tc>
              <w:tc>
                <w:tcPr>
                  <w:tcW w:w="2395" w:type="dxa"/>
                </w:tcPr>
                <w:p w:rsidR="007D1DD5" w:rsidRPr="007D1DD5" w:rsidRDefault="007D1DD5" w:rsidP="007D1DD5">
                  <w:pPr>
                    <w:ind w:firstLine="561"/>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D1DD5">
                    <w:rPr>
                      <w:rFonts w:ascii="Times New Roman" w:eastAsia="標楷體" w:hAnsi="Times New Roman" w:cs="Times New Roman"/>
                    </w:rPr>
                    <w:t>規格</w:t>
                  </w:r>
                </w:p>
              </w:tc>
            </w:tr>
            <w:tr w:rsidR="007D1DD5" w:rsidRPr="007D1DD5" w:rsidTr="007D1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7D1DD5" w:rsidRPr="007D1DD5" w:rsidRDefault="007D1DD5" w:rsidP="007D1DD5">
                  <w:pPr>
                    <w:ind w:firstLineChars="0" w:firstLine="0"/>
                    <w:rPr>
                      <w:rFonts w:ascii="Times New Roman" w:eastAsia="標楷體" w:hAnsi="Times New Roman" w:cs="Times New Roman"/>
                    </w:rPr>
                  </w:pPr>
                  <w:r w:rsidRPr="007D1DD5">
                    <w:rPr>
                      <w:rFonts w:ascii="Times New Roman" w:eastAsia="標楷體" w:hAnsi="Times New Roman" w:cs="Times New Roman"/>
                    </w:rPr>
                    <w:t>輸入電壓</w:t>
                  </w:r>
                </w:p>
              </w:tc>
              <w:tc>
                <w:tcPr>
                  <w:tcW w:w="2395" w:type="dxa"/>
                </w:tcPr>
                <w:p w:rsidR="007D1DD5" w:rsidRPr="007D1DD5" w:rsidRDefault="007D1DD5" w:rsidP="007D1DD5">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7D1DD5">
                    <w:rPr>
                      <w:rFonts w:ascii="Times New Roman" w:eastAsia="標楷體" w:hAnsi="Times New Roman" w:cs="Times New Roman"/>
                    </w:rPr>
                    <w:t>DC5V~27V</w:t>
                  </w:r>
                </w:p>
              </w:tc>
            </w:tr>
            <w:tr w:rsidR="007D1DD5" w:rsidRPr="007D1DD5" w:rsidTr="007D1DD5">
              <w:tc>
                <w:tcPr>
                  <w:cnfStyle w:val="001000000000" w:firstRow="0" w:lastRow="0" w:firstColumn="1" w:lastColumn="0" w:oddVBand="0" w:evenVBand="0" w:oddHBand="0" w:evenHBand="0" w:firstRowFirstColumn="0" w:firstRowLastColumn="0" w:lastRowFirstColumn="0" w:lastRowLastColumn="0"/>
                  <w:tcW w:w="2143" w:type="dxa"/>
                </w:tcPr>
                <w:p w:rsidR="007D1DD5" w:rsidRPr="007D1DD5" w:rsidRDefault="007D1DD5" w:rsidP="007D1DD5">
                  <w:pPr>
                    <w:ind w:firstLineChars="0" w:firstLine="0"/>
                    <w:rPr>
                      <w:rFonts w:ascii="Times New Roman" w:eastAsia="標楷體" w:hAnsi="Times New Roman" w:cs="Times New Roman"/>
                    </w:rPr>
                  </w:pPr>
                  <w:r w:rsidRPr="007D1DD5">
                    <w:rPr>
                      <w:rFonts w:ascii="Times New Roman" w:eastAsia="標楷體" w:hAnsi="Times New Roman" w:cs="Times New Roman"/>
                    </w:rPr>
                    <w:t>額定輸出電流</w:t>
                  </w:r>
                </w:p>
              </w:tc>
              <w:tc>
                <w:tcPr>
                  <w:tcW w:w="2395" w:type="dxa"/>
                </w:tcPr>
                <w:p w:rsidR="007D1DD5" w:rsidRPr="007D1DD5" w:rsidRDefault="007D1DD5" w:rsidP="007D1DD5">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D1DD5">
                    <w:rPr>
                      <w:rFonts w:ascii="Times New Roman" w:eastAsia="標楷體" w:hAnsi="Times New Roman" w:cs="Times New Roman"/>
                    </w:rPr>
                    <w:t>可以保持</w:t>
                  </w:r>
                  <w:r w:rsidRPr="007D1DD5">
                    <w:rPr>
                      <w:rFonts w:ascii="Times New Roman" w:eastAsia="標楷體" w:hAnsi="Times New Roman" w:cs="Times New Roman"/>
                    </w:rPr>
                    <w:t>5A</w:t>
                  </w:r>
                  <w:r w:rsidRPr="007D1DD5">
                    <w:rPr>
                      <w:rFonts w:ascii="Times New Roman" w:eastAsia="標楷體" w:hAnsi="Times New Roman" w:cs="Times New Roman"/>
                    </w:rPr>
                    <w:t>以內的持續電流</w:t>
                  </w:r>
                </w:p>
              </w:tc>
            </w:tr>
            <w:tr w:rsidR="007D1DD5" w:rsidRPr="007D1DD5" w:rsidTr="007D1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7D1DD5" w:rsidRPr="007D1DD5" w:rsidRDefault="007D1DD5" w:rsidP="007D1DD5">
                  <w:pPr>
                    <w:ind w:firstLineChars="0" w:firstLine="0"/>
                    <w:rPr>
                      <w:rFonts w:ascii="Times New Roman" w:eastAsia="標楷體" w:hAnsi="Times New Roman" w:cs="Times New Roman"/>
                    </w:rPr>
                  </w:pPr>
                  <w:r w:rsidRPr="007D1DD5">
                    <w:rPr>
                      <w:rFonts w:ascii="Times New Roman" w:eastAsia="標楷體" w:hAnsi="Times New Roman" w:cs="Times New Roman"/>
                    </w:rPr>
                    <w:t>靜態待機電流</w:t>
                  </w:r>
                </w:p>
              </w:tc>
              <w:tc>
                <w:tcPr>
                  <w:tcW w:w="2395" w:type="dxa"/>
                </w:tcPr>
                <w:p w:rsidR="007D1DD5" w:rsidRPr="007D1DD5" w:rsidRDefault="007D1DD5" w:rsidP="007D1DD5">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rPr>
                  </w:pPr>
                  <w:r w:rsidRPr="007D1DD5">
                    <w:rPr>
                      <w:rFonts w:ascii="Times New Roman" w:eastAsia="標楷體" w:hAnsi="Times New Roman" w:cs="Times New Roman"/>
                    </w:rPr>
                    <w:t>只有</w:t>
                  </w:r>
                  <w:r w:rsidRPr="007D1DD5">
                    <w:rPr>
                      <w:rFonts w:ascii="Times New Roman" w:eastAsia="標楷體" w:hAnsi="Times New Roman" w:cs="Times New Roman"/>
                    </w:rPr>
                    <w:t>3MA</w:t>
                  </w:r>
                  <w:r w:rsidRPr="007D1DD5">
                    <w:rPr>
                      <w:rFonts w:ascii="Times New Roman" w:eastAsia="標楷體" w:hAnsi="Times New Roman" w:cs="Times New Roman"/>
                    </w:rPr>
                    <w:t>左右</w:t>
                  </w:r>
                </w:p>
              </w:tc>
            </w:tr>
            <w:tr w:rsidR="007D1DD5" w:rsidRPr="007D1DD5" w:rsidTr="007D1DD5">
              <w:tc>
                <w:tcPr>
                  <w:cnfStyle w:val="001000000000" w:firstRow="0" w:lastRow="0" w:firstColumn="1" w:lastColumn="0" w:oddVBand="0" w:evenVBand="0" w:oddHBand="0" w:evenHBand="0" w:firstRowFirstColumn="0" w:firstRowLastColumn="0" w:lastRowFirstColumn="0" w:lastRowLastColumn="0"/>
                  <w:tcW w:w="2143" w:type="dxa"/>
                </w:tcPr>
                <w:p w:rsidR="007D1DD5" w:rsidRPr="007D1DD5" w:rsidRDefault="007D1DD5" w:rsidP="007D1DD5">
                  <w:pPr>
                    <w:ind w:firstLineChars="0" w:firstLine="0"/>
                    <w:rPr>
                      <w:rFonts w:ascii="Times New Roman" w:eastAsia="標楷體" w:hAnsi="Times New Roman" w:cs="Times New Roman"/>
                    </w:rPr>
                  </w:pPr>
                  <w:r w:rsidRPr="007D1DD5">
                    <w:rPr>
                      <w:rFonts w:ascii="Times New Roman" w:eastAsia="標楷體" w:hAnsi="Times New Roman" w:cs="Times New Roman"/>
                    </w:rPr>
                    <w:t>PWM</w:t>
                  </w:r>
                  <w:r w:rsidRPr="007D1DD5">
                    <w:rPr>
                      <w:rFonts w:ascii="Times New Roman" w:eastAsia="標楷體" w:hAnsi="Times New Roman" w:cs="Times New Roman"/>
                    </w:rPr>
                    <w:t>信號頻率</w:t>
                  </w:r>
                </w:p>
              </w:tc>
              <w:tc>
                <w:tcPr>
                  <w:tcW w:w="2395" w:type="dxa"/>
                </w:tcPr>
                <w:p w:rsidR="007D1DD5" w:rsidRPr="007D1DD5" w:rsidRDefault="007D1DD5" w:rsidP="007D1DD5">
                  <w:pPr>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rPr>
                  </w:pPr>
                  <w:r w:rsidRPr="007D1DD5">
                    <w:rPr>
                      <w:rFonts w:ascii="Times New Roman" w:eastAsia="標楷體" w:hAnsi="Times New Roman" w:cs="Times New Roman"/>
                    </w:rPr>
                    <w:t>20KHZ</w:t>
                  </w:r>
                  <w:r w:rsidRPr="007D1DD5">
                    <w:rPr>
                      <w:rFonts w:ascii="Times New Roman" w:eastAsia="標楷體" w:hAnsi="Times New Roman" w:cs="Times New Roman"/>
                    </w:rPr>
                    <w:t>以內</w:t>
                  </w:r>
                </w:p>
              </w:tc>
            </w:tr>
          </w:tbl>
          <w:p w:rsidR="00A037F8" w:rsidRPr="007D1DD5" w:rsidRDefault="00541DB8" w:rsidP="00541DB8">
            <w:pPr>
              <w:pStyle w:val="Default"/>
              <w:numPr>
                <w:ilvl w:val="1"/>
                <w:numId w:val="1"/>
              </w:numPr>
              <w:spacing w:beforeLines="50" w:before="120" w:line="360" w:lineRule="auto"/>
              <w:ind w:left="426"/>
              <w:rPr>
                <w:rFonts w:eastAsia="標楷體"/>
                <w:color w:val="auto"/>
                <w:sz w:val="28"/>
                <w:szCs w:val="28"/>
              </w:rPr>
            </w:pPr>
            <w:r w:rsidRPr="007D1DD5">
              <w:rPr>
                <w:rFonts w:eastAsia="標楷體"/>
                <w:color w:val="auto"/>
                <w:sz w:val="28"/>
                <w:szCs w:val="28"/>
              </w:rPr>
              <w:t>作品與市場相關產品差異</w:t>
            </w:r>
          </w:p>
          <w:p w:rsidR="00541DB8" w:rsidRPr="007D1DD5" w:rsidRDefault="00074BF0" w:rsidP="00074BF0">
            <w:pPr>
              <w:ind w:firstLine="560"/>
              <w:rPr>
                <w:rFonts w:ascii="Times New Roman" w:eastAsia="標楷體" w:hAnsi="Times New Roman"/>
              </w:rPr>
            </w:pPr>
            <w:r w:rsidRPr="007D1DD5">
              <w:rPr>
                <w:rFonts w:ascii="Times New Roman" w:eastAsia="標楷體" w:hAnsi="Times New Roman"/>
              </w:rPr>
              <w:t>在本專題之中，整體的核心架構全由</w:t>
            </w:r>
            <w:r w:rsidRPr="007D1DD5">
              <w:rPr>
                <w:rFonts w:ascii="Times New Roman" w:eastAsia="標楷體" w:hAnsi="Times New Roman"/>
              </w:rPr>
              <w:t>TensorFlow</w:t>
            </w:r>
            <w:r w:rsidRPr="007D1DD5">
              <w:rPr>
                <w:rFonts w:ascii="Times New Roman" w:eastAsia="標楷體" w:hAnsi="Times New Roman"/>
              </w:rPr>
              <w:t>的</w:t>
            </w:r>
            <w:r w:rsidRPr="007D1DD5">
              <w:rPr>
                <w:rFonts w:ascii="Times New Roman" w:eastAsia="標楷體" w:hAnsi="Times New Roman"/>
              </w:rPr>
              <w:t xml:space="preserve">Deep Learning </w:t>
            </w:r>
            <w:r w:rsidRPr="007D1DD5">
              <w:rPr>
                <w:rFonts w:ascii="Times New Roman" w:eastAsia="標楷體" w:hAnsi="Times New Roman"/>
              </w:rPr>
              <w:t>與</w:t>
            </w:r>
            <w:r w:rsidRPr="007D1DD5">
              <w:rPr>
                <w:rFonts w:ascii="Times New Roman" w:eastAsia="標楷體" w:hAnsi="Times New Roman"/>
              </w:rPr>
              <w:t xml:space="preserve">Machine Learning </w:t>
            </w:r>
            <w:r w:rsidRPr="007D1DD5">
              <w:rPr>
                <w:rFonts w:ascii="Times New Roman" w:eastAsia="標楷體" w:hAnsi="Times New Roman"/>
              </w:rPr>
              <w:t>完成，其中最重要的數據輸入只單單運用一顆</w:t>
            </w:r>
            <w:r w:rsidRPr="007D1DD5">
              <w:rPr>
                <w:rFonts w:ascii="Times New Roman" w:eastAsia="標楷體" w:hAnsi="Times New Roman"/>
              </w:rPr>
              <w:t xml:space="preserve"> Raspberry Pi Camera </w:t>
            </w:r>
            <w:r w:rsidRPr="007D1DD5">
              <w:rPr>
                <w:rFonts w:ascii="Times New Roman" w:eastAsia="標楷體" w:hAnsi="Times New Roman"/>
              </w:rPr>
              <w:t>來決定其判斷資訊。這是本專題的賣點，因為我們不依藉其他感測器的輔助，單單運用影像辨識來完成正確的垃圾分類。</w:t>
            </w:r>
          </w:p>
        </w:tc>
      </w:tr>
      <w:tr w:rsidR="00CB7BBD" w:rsidRPr="007D1DD5" w:rsidTr="00F312AC">
        <w:tc>
          <w:tcPr>
            <w:tcW w:w="9323" w:type="dxa"/>
            <w:shd w:val="clear" w:color="auto" w:fill="auto"/>
          </w:tcPr>
          <w:p w:rsidR="00CB7BBD" w:rsidRPr="007D1DD5" w:rsidRDefault="00DF2B7D" w:rsidP="005B4597">
            <w:pPr>
              <w:pStyle w:val="Default"/>
              <w:numPr>
                <w:ilvl w:val="0"/>
                <w:numId w:val="1"/>
              </w:numPr>
              <w:spacing w:beforeLines="50" w:before="120" w:line="360" w:lineRule="auto"/>
              <w:rPr>
                <w:rFonts w:eastAsia="標楷體"/>
                <w:color w:val="auto"/>
                <w:sz w:val="28"/>
                <w:szCs w:val="28"/>
              </w:rPr>
            </w:pPr>
            <w:r w:rsidRPr="007D1DD5">
              <w:rPr>
                <w:rFonts w:eastAsia="標楷體"/>
                <w:color w:val="auto"/>
                <w:sz w:val="28"/>
                <w:szCs w:val="28"/>
              </w:rPr>
              <w:lastRenderedPageBreak/>
              <w:t>創意構想</w:t>
            </w:r>
          </w:p>
          <w:p w:rsidR="00541DB8" w:rsidRPr="007D1DD5" w:rsidRDefault="00541DB8" w:rsidP="00541DB8">
            <w:pPr>
              <w:pStyle w:val="Default"/>
              <w:numPr>
                <w:ilvl w:val="1"/>
                <w:numId w:val="1"/>
              </w:numPr>
              <w:spacing w:beforeLines="50" w:before="120" w:line="360" w:lineRule="auto"/>
              <w:ind w:left="426"/>
              <w:rPr>
                <w:rFonts w:eastAsia="標楷體"/>
                <w:color w:val="auto"/>
                <w:sz w:val="28"/>
                <w:szCs w:val="28"/>
              </w:rPr>
            </w:pPr>
            <w:r w:rsidRPr="007D1DD5">
              <w:rPr>
                <w:rFonts w:eastAsia="標楷體"/>
                <w:color w:val="auto"/>
                <w:sz w:val="28"/>
                <w:szCs w:val="28"/>
              </w:rPr>
              <w:t>理論基礎</w:t>
            </w:r>
          </w:p>
          <w:p w:rsidR="00541DB8" w:rsidRPr="007D1DD5" w:rsidRDefault="00541DB8" w:rsidP="002A31B3">
            <w:pPr>
              <w:pStyle w:val="Default"/>
              <w:spacing w:beforeLines="50" w:before="120" w:line="360" w:lineRule="auto"/>
              <w:rPr>
                <w:rFonts w:eastAsia="標楷體"/>
                <w:color w:val="auto"/>
                <w:sz w:val="28"/>
                <w:szCs w:val="28"/>
              </w:rPr>
            </w:pPr>
          </w:p>
          <w:p w:rsidR="00DF2B7D" w:rsidRPr="007D1DD5" w:rsidRDefault="002B4F14" w:rsidP="005B4597">
            <w:pPr>
              <w:pStyle w:val="Default"/>
              <w:numPr>
                <w:ilvl w:val="1"/>
                <w:numId w:val="1"/>
              </w:numPr>
              <w:spacing w:beforeLines="50" w:before="120" w:line="360" w:lineRule="auto"/>
              <w:ind w:left="426"/>
              <w:rPr>
                <w:rFonts w:eastAsia="標楷體"/>
                <w:color w:val="auto"/>
                <w:sz w:val="28"/>
                <w:szCs w:val="28"/>
              </w:rPr>
            </w:pPr>
            <w:r w:rsidRPr="007D1DD5">
              <w:rPr>
                <w:rFonts w:eastAsia="標楷體"/>
                <w:color w:val="auto"/>
                <w:sz w:val="28"/>
                <w:szCs w:val="28"/>
              </w:rPr>
              <w:t>設計創新說明</w:t>
            </w:r>
          </w:p>
          <w:p w:rsidR="002B4F14" w:rsidRPr="007D1DD5" w:rsidRDefault="002B4F14" w:rsidP="002B4F14">
            <w:pPr>
              <w:pStyle w:val="Default"/>
              <w:spacing w:beforeLines="50" w:before="120" w:line="360" w:lineRule="auto"/>
              <w:rPr>
                <w:rFonts w:eastAsia="標楷體"/>
                <w:color w:val="auto"/>
                <w:sz w:val="28"/>
                <w:szCs w:val="28"/>
              </w:rPr>
            </w:pPr>
          </w:p>
          <w:p w:rsidR="00DF2B7D" w:rsidRPr="007D1DD5" w:rsidRDefault="00DF2B7D" w:rsidP="005B4597">
            <w:pPr>
              <w:pStyle w:val="Default"/>
              <w:numPr>
                <w:ilvl w:val="1"/>
                <w:numId w:val="1"/>
              </w:numPr>
              <w:spacing w:beforeLines="50" w:before="120" w:line="360" w:lineRule="auto"/>
              <w:ind w:left="426"/>
              <w:rPr>
                <w:rFonts w:eastAsia="標楷體"/>
                <w:color w:val="auto"/>
                <w:sz w:val="28"/>
                <w:szCs w:val="28"/>
              </w:rPr>
            </w:pPr>
            <w:r w:rsidRPr="007D1DD5">
              <w:rPr>
                <w:rFonts w:eastAsia="標楷體"/>
                <w:color w:val="auto"/>
                <w:sz w:val="28"/>
                <w:szCs w:val="28"/>
              </w:rPr>
              <w:t>特殊功能描述</w:t>
            </w:r>
          </w:p>
          <w:p w:rsidR="002B4F14" w:rsidRPr="007D1DD5" w:rsidRDefault="002B4F14" w:rsidP="002A31B3">
            <w:pPr>
              <w:pStyle w:val="Default"/>
              <w:spacing w:beforeLines="50" w:before="120" w:line="360" w:lineRule="auto"/>
              <w:rPr>
                <w:rFonts w:eastAsia="標楷體"/>
                <w:color w:val="auto"/>
                <w:sz w:val="28"/>
                <w:szCs w:val="28"/>
              </w:rPr>
            </w:pPr>
          </w:p>
        </w:tc>
      </w:tr>
      <w:tr w:rsidR="00CB7BBD" w:rsidRPr="007D1DD5" w:rsidTr="00F312AC">
        <w:tc>
          <w:tcPr>
            <w:tcW w:w="9323" w:type="dxa"/>
            <w:shd w:val="clear" w:color="auto" w:fill="auto"/>
          </w:tcPr>
          <w:p w:rsidR="00CB7BBD" w:rsidRPr="007D1DD5" w:rsidRDefault="00DF2B7D" w:rsidP="005B4597">
            <w:pPr>
              <w:pStyle w:val="Default"/>
              <w:numPr>
                <w:ilvl w:val="0"/>
                <w:numId w:val="1"/>
              </w:numPr>
              <w:spacing w:beforeLines="50" w:before="120" w:line="360" w:lineRule="auto"/>
              <w:rPr>
                <w:rFonts w:eastAsia="標楷體"/>
                <w:sz w:val="28"/>
                <w:szCs w:val="28"/>
              </w:rPr>
            </w:pPr>
            <w:r w:rsidRPr="007D1DD5">
              <w:rPr>
                <w:rFonts w:eastAsia="標楷體"/>
                <w:sz w:val="28"/>
                <w:szCs w:val="28"/>
              </w:rPr>
              <w:t>系統架構</w:t>
            </w:r>
          </w:p>
          <w:p w:rsidR="00A037F8" w:rsidRPr="007D1DD5" w:rsidRDefault="002A31B3" w:rsidP="002A31B3">
            <w:pPr>
              <w:pStyle w:val="Default"/>
              <w:numPr>
                <w:ilvl w:val="1"/>
                <w:numId w:val="1"/>
              </w:numPr>
              <w:spacing w:beforeLines="50" w:before="120" w:line="360" w:lineRule="auto"/>
              <w:ind w:left="447"/>
              <w:rPr>
                <w:rFonts w:eastAsia="標楷體"/>
                <w:sz w:val="28"/>
                <w:szCs w:val="28"/>
              </w:rPr>
            </w:pPr>
            <w:r w:rsidRPr="007D1DD5">
              <w:rPr>
                <w:rFonts w:eastAsia="標楷體"/>
                <w:sz w:val="28"/>
                <w:szCs w:val="28"/>
              </w:rPr>
              <w:t>架構說明</w:t>
            </w:r>
          </w:p>
          <w:p w:rsidR="002A31B3" w:rsidRPr="007D1DD5" w:rsidRDefault="002A31B3" w:rsidP="002A31B3">
            <w:pPr>
              <w:pStyle w:val="Default"/>
              <w:spacing w:beforeLines="50" w:before="120" w:line="360" w:lineRule="auto"/>
              <w:rPr>
                <w:rFonts w:eastAsia="標楷體"/>
                <w:sz w:val="28"/>
                <w:szCs w:val="28"/>
              </w:rPr>
            </w:pPr>
          </w:p>
          <w:p w:rsidR="002A31B3" w:rsidRPr="007D1DD5" w:rsidRDefault="002A31B3" w:rsidP="002A31B3">
            <w:pPr>
              <w:pStyle w:val="Default"/>
              <w:numPr>
                <w:ilvl w:val="1"/>
                <w:numId w:val="1"/>
              </w:numPr>
              <w:spacing w:beforeLines="50" w:before="120" w:line="360" w:lineRule="auto"/>
              <w:ind w:left="447"/>
              <w:rPr>
                <w:rFonts w:eastAsia="標楷體"/>
                <w:sz w:val="28"/>
                <w:szCs w:val="28"/>
              </w:rPr>
            </w:pPr>
            <w:r w:rsidRPr="007D1DD5">
              <w:rPr>
                <w:rFonts w:eastAsia="標楷體"/>
                <w:sz w:val="28"/>
                <w:szCs w:val="28"/>
              </w:rPr>
              <w:t>「人機介面設計」（</w:t>
            </w:r>
            <w:r w:rsidRPr="007D1DD5">
              <w:rPr>
                <w:rFonts w:eastAsia="標楷體"/>
                <w:sz w:val="28"/>
                <w:szCs w:val="28"/>
              </w:rPr>
              <w:t>UI</w:t>
            </w:r>
            <w:r w:rsidRPr="007D1DD5">
              <w:rPr>
                <w:rFonts w:eastAsia="標楷體"/>
                <w:sz w:val="28"/>
                <w:szCs w:val="28"/>
              </w:rPr>
              <w:t>）與「使用者體驗」（</w:t>
            </w:r>
            <w:r w:rsidRPr="007D1DD5">
              <w:rPr>
                <w:rFonts w:eastAsia="標楷體"/>
                <w:sz w:val="28"/>
                <w:szCs w:val="28"/>
              </w:rPr>
              <w:t>UX</w:t>
            </w:r>
            <w:r w:rsidRPr="007D1DD5">
              <w:rPr>
                <w:rFonts w:eastAsia="標楷體"/>
                <w:sz w:val="28"/>
                <w:szCs w:val="28"/>
              </w:rPr>
              <w:t>）設計</w:t>
            </w:r>
          </w:p>
          <w:p w:rsidR="002A31B3" w:rsidRPr="007D1DD5" w:rsidRDefault="002A31B3" w:rsidP="009470CD">
            <w:pPr>
              <w:pStyle w:val="Default"/>
              <w:spacing w:beforeLines="50" w:before="120" w:line="360" w:lineRule="auto"/>
              <w:rPr>
                <w:rFonts w:eastAsia="標楷體"/>
                <w:sz w:val="28"/>
                <w:szCs w:val="28"/>
              </w:rPr>
            </w:pPr>
          </w:p>
        </w:tc>
      </w:tr>
      <w:tr w:rsidR="00CB7BBD" w:rsidRPr="007D1DD5" w:rsidTr="00F312AC">
        <w:trPr>
          <w:trHeight w:val="10820"/>
        </w:trPr>
        <w:tc>
          <w:tcPr>
            <w:tcW w:w="9323" w:type="dxa"/>
            <w:shd w:val="clear" w:color="auto" w:fill="auto"/>
          </w:tcPr>
          <w:p w:rsidR="00A037F8" w:rsidRPr="007D1DD5" w:rsidRDefault="00DF2B7D" w:rsidP="005B4597">
            <w:pPr>
              <w:pStyle w:val="Default"/>
              <w:numPr>
                <w:ilvl w:val="0"/>
                <w:numId w:val="1"/>
              </w:numPr>
              <w:spacing w:beforeLines="50" w:before="120" w:line="360" w:lineRule="auto"/>
              <w:rPr>
                <w:rFonts w:eastAsia="標楷體"/>
                <w:sz w:val="28"/>
                <w:szCs w:val="28"/>
              </w:rPr>
            </w:pPr>
            <w:r w:rsidRPr="007D1DD5">
              <w:rPr>
                <w:rFonts w:eastAsia="標楷體"/>
                <w:sz w:val="28"/>
                <w:szCs w:val="28"/>
              </w:rPr>
              <w:lastRenderedPageBreak/>
              <w:t>計劃管理</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1984"/>
              <w:gridCol w:w="4678"/>
            </w:tblGrid>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工作階段</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工作日數</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工作內容</w:t>
                  </w:r>
                </w:p>
              </w:tc>
            </w:tr>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1</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r>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r>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r>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4</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r>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5</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r>
            <w:tr w:rsidR="00A037F8" w:rsidRPr="007D1DD5" w:rsidTr="005B4597">
              <w:tc>
                <w:tcPr>
                  <w:tcW w:w="150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6</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rsidR="00A037F8" w:rsidRPr="007D1DD5" w:rsidRDefault="00A037F8" w:rsidP="005B4597">
                  <w:pPr>
                    <w:pStyle w:val="Default"/>
                    <w:spacing w:beforeLines="50" w:before="120" w:line="360" w:lineRule="auto"/>
                    <w:rPr>
                      <w:rFonts w:eastAsia="標楷體"/>
                      <w:sz w:val="28"/>
                      <w:szCs w:val="28"/>
                    </w:rPr>
                  </w:pPr>
                </w:p>
              </w:tc>
            </w:tr>
          </w:tbl>
          <w:p w:rsidR="00A037F8" w:rsidRPr="007D1DD5" w:rsidRDefault="00A037F8" w:rsidP="005B4597">
            <w:pPr>
              <w:pStyle w:val="Default"/>
              <w:spacing w:beforeLines="50" w:before="120" w:line="360" w:lineRule="auto"/>
              <w:rPr>
                <w:rFonts w:eastAsia="標楷體"/>
                <w:sz w:val="28"/>
                <w:szCs w:val="28"/>
              </w:rPr>
            </w:pP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1"/>
              <w:gridCol w:w="709"/>
              <w:gridCol w:w="850"/>
              <w:gridCol w:w="851"/>
              <w:gridCol w:w="850"/>
              <w:gridCol w:w="851"/>
              <w:gridCol w:w="850"/>
              <w:gridCol w:w="851"/>
              <w:gridCol w:w="850"/>
              <w:gridCol w:w="851"/>
            </w:tblGrid>
            <w:tr w:rsidR="005B4597" w:rsidRPr="007D1DD5" w:rsidTr="005B4597">
              <w:tc>
                <w:tcPr>
                  <w:tcW w:w="15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周次</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8</w:t>
                  </w:r>
                </w:p>
              </w:tc>
            </w:tr>
            <w:tr w:rsidR="005B4597" w:rsidRPr="007D1DD5" w:rsidTr="005B4597">
              <w:tc>
                <w:tcPr>
                  <w:tcW w:w="15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起始日期</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r w:rsidR="005B4597" w:rsidRPr="007D1DD5" w:rsidTr="005B4597">
              <w:tc>
                <w:tcPr>
                  <w:tcW w:w="791" w:type="dxa"/>
                  <w:vMerge w:val="restart"/>
                  <w:tcBorders>
                    <w:top w:val="single" w:sz="4" w:space="0" w:color="auto"/>
                    <w:left w:val="single" w:sz="4" w:space="0" w:color="auto"/>
                    <w:bottom w:val="single" w:sz="4" w:space="0" w:color="auto"/>
                    <w:right w:val="single" w:sz="4" w:space="0" w:color="auto"/>
                  </w:tcBorders>
                  <w:shd w:val="clear" w:color="auto" w:fill="auto"/>
                  <w:textDirection w:val="tbRlV"/>
                  <w:vAlign w:val="center"/>
                </w:tcPr>
                <w:p w:rsidR="00A037F8" w:rsidRPr="007D1DD5" w:rsidRDefault="00A037F8" w:rsidP="005B4597">
                  <w:pPr>
                    <w:pStyle w:val="Default"/>
                    <w:spacing w:beforeLines="50" w:before="120" w:line="360" w:lineRule="auto"/>
                    <w:ind w:left="113" w:right="113"/>
                    <w:jc w:val="center"/>
                    <w:rPr>
                      <w:rFonts w:eastAsia="標楷體"/>
                      <w:sz w:val="28"/>
                      <w:szCs w:val="28"/>
                    </w:rPr>
                  </w:pPr>
                  <w:r w:rsidRPr="007D1DD5">
                    <w:rPr>
                      <w:rFonts w:eastAsia="標楷體"/>
                      <w:sz w:val="28"/>
                      <w:szCs w:val="28"/>
                    </w:rPr>
                    <w:t>工</w:t>
                  </w:r>
                  <w:r w:rsidRPr="007D1DD5">
                    <w:rPr>
                      <w:rFonts w:eastAsia="標楷體"/>
                      <w:sz w:val="28"/>
                      <w:szCs w:val="28"/>
                    </w:rPr>
                    <w:t xml:space="preserve">  </w:t>
                  </w:r>
                  <w:r w:rsidRPr="007D1DD5">
                    <w:rPr>
                      <w:rFonts w:eastAsia="標楷體"/>
                      <w:sz w:val="28"/>
                      <w:szCs w:val="28"/>
                    </w:rPr>
                    <w:t>作</w:t>
                  </w:r>
                  <w:r w:rsidRPr="007D1DD5">
                    <w:rPr>
                      <w:rFonts w:eastAsia="標楷體"/>
                      <w:sz w:val="28"/>
                      <w:szCs w:val="28"/>
                    </w:rPr>
                    <w:t xml:space="preserve">  </w:t>
                  </w:r>
                  <w:r w:rsidRPr="007D1DD5">
                    <w:rPr>
                      <w:rFonts w:eastAsia="標楷體"/>
                      <w:sz w:val="28"/>
                      <w:szCs w:val="28"/>
                    </w:rPr>
                    <w:t>階</w:t>
                  </w:r>
                  <w:r w:rsidRPr="007D1DD5">
                    <w:rPr>
                      <w:rFonts w:eastAsia="標楷體"/>
                      <w:sz w:val="28"/>
                      <w:szCs w:val="28"/>
                    </w:rPr>
                    <w:t xml:space="preserve">  </w:t>
                  </w:r>
                  <w:r w:rsidRPr="007D1DD5">
                    <w:rPr>
                      <w:rFonts w:eastAsia="標楷體"/>
                      <w:sz w:val="28"/>
                      <w:szCs w:val="28"/>
                    </w:rPr>
                    <w:t>段</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r w:rsidR="005B4597" w:rsidRPr="007D1DD5" w:rsidTr="005B4597">
              <w:tc>
                <w:tcPr>
                  <w:tcW w:w="7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r w:rsidR="005B4597" w:rsidRPr="007D1DD5" w:rsidTr="005B4597">
              <w:tc>
                <w:tcPr>
                  <w:tcW w:w="7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r w:rsidR="005B4597" w:rsidRPr="007D1DD5" w:rsidTr="005B4597">
              <w:tc>
                <w:tcPr>
                  <w:tcW w:w="7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r w:rsidR="005B4597" w:rsidRPr="007D1DD5" w:rsidTr="005B4597">
              <w:tc>
                <w:tcPr>
                  <w:tcW w:w="7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r w:rsidR="005B4597" w:rsidRPr="007D1DD5" w:rsidTr="005B4597">
              <w:tc>
                <w:tcPr>
                  <w:tcW w:w="79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r w:rsidRPr="007D1DD5">
                    <w:rPr>
                      <w:rFonts w:eastAsia="標楷體"/>
                      <w:sz w:val="28"/>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037F8" w:rsidRPr="007D1DD5" w:rsidRDefault="00A037F8" w:rsidP="005B4597">
                  <w:pPr>
                    <w:pStyle w:val="Default"/>
                    <w:spacing w:beforeLines="50" w:before="120" w:line="360" w:lineRule="auto"/>
                    <w:jc w:val="center"/>
                    <w:rPr>
                      <w:rFonts w:eastAsia="標楷體"/>
                      <w:sz w:val="28"/>
                      <w:szCs w:val="28"/>
                    </w:rPr>
                  </w:pPr>
                </w:p>
              </w:tc>
            </w:tr>
          </w:tbl>
          <w:p w:rsidR="00A037F8" w:rsidRPr="007D1DD5" w:rsidRDefault="00A037F8" w:rsidP="005B4597">
            <w:pPr>
              <w:pStyle w:val="Default"/>
              <w:spacing w:beforeLines="50" w:before="120" w:line="360" w:lineRule="auto"/>
              <w:ind w:left="480"/>
              <w:rPr>
                <w:rFonts w:eastAsia="標楷體"/>
                <w:sz w:val="28"/>
                <w:szCs w:val="28"/>
              </w:rPr>
            </w:pPr>
          </w:p>
        </w:tc>
      </w:tr>
      <w:tr w:rsidR="00DF2B7D" w:rsidRPr="007D1DD5" w:rsidTr="00F312AC">
        <w:tc>
          <w:tcPr>
            <w:tcW w:w="9323" w:type="dxa"/>
            <w:shd w:val="clear" w:color="auto" w:fill="auto"/>
          </w:tcPr>
          <w:p w:rsidR="00DF2B7D" w:rsidRPr="007D1DD5" w:rsidRDefault="00DF2B7D" w:rsidP="005B4597">
            <w:pPr>
              <w:pStyle w:val="Default"/>
              <w:numPr>
                <w:ilvl w:val="0"/>
                <w:numId w:val="1"/>
              </w:numPr>
              <w:spacing w:beforeLines="50" w:before="120" w:line="360" w:lineRule="auto"/>
              <w:rPr>
                <w:rFonts w:eastAsia="標楷體"/>
                <w:sz w:val="28"/>
                <w:szCs w:val="28"/>
              </w:rPr>
            </w:pPr>
            <w:r w:rsidRPr="007D1DD5">
              <w:rPr>
                <w:rFonts w:eastAsia="標楷體"/>
                <w:sz w:val="28"/>
                <w:szCs w:val="28"/>
              </w:rPr>
              <w:t>修改舊作參賽說明</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 xml:space="preserve">□ </w:t>
            </w:r>
            <w:r w:rsidRPr="007D1DD5">
              <w:rPr>
                <w:rFonts w:ascii="Times New Roman" w:eastAsia="標楷體" w:hAnsi="Times New Roman"/>
                <w:kern w:val="0"/>
                <w:szCs w:val="28"/>
              </w:rPr>
              <w:t>本專案開發之作品未使用團隊成員曾獲競賽獎勵之作品。</w:t>
            </w:r>
          </w:p>
          <w:p w:rsidR="00DF2B7D" w:rsidRPr="007D1DD5" w:rsidRDefault="00DF2B7D" w:rsidP="005B4597">
            <w:pPr>
              <w:autoSpaceDE w:val="0"/>
              <w:autoSpaceDN w:val="0"/>
              <w:adjustRightInd w:val="0"/>
              <w:spacing w:beforeLines="50" w:before="120" w:line="360" w:lineRule="auto"/>
              <w:ind w:left="426" w:hangingChars="152" w:hanging="426"/>
              <w:rPr>
                <w:rFonts w:ascii="Times New Roman" w:eastAsia="標楷體" w:hAnsi="Times New Roman"/>
                <w:szCs w:val="28"/>
              </w:rPr>
            </w:pPr>
            <w:r w:rsidRPr="007D1DD5">
              <w:rPr>
                <w:rFonts w:ascii="Times New Roman" w:eastAsia="標楷體" w:hAnsi="Times New Roman"/>
                <w:szCs w:val="28"/>
              </w:rPr>
              <w:t xml:space="preserve">□ </w:t>
            </w:r>
            <w:r w:rsidRPr="007D1DD5">
              <w:rPr>
                <w:rFonts w:ascii="Times New Roman" w:eastAsia="標楷體" w:hAnsi="Times New Roman"/>
                <w:kern w:val="0"/>
                <w:szCs w:val="28"/>
              </w:rPr>
              <w:t>本專案開發之作品採用團隊成員曾獲競賽獎勵之作品，至少應有</w:t>
            </w:r>
            <w:r w:rsidRPr="007D1DD5">
              <w:rPr>
                <w:rFonts w:ascii="Times New Roman" w:eastAsia="標楷體" w:hAnsi="Times New Roman"/>
                <w:kern w:val="0"/>
                <w:szCs w:val="28"/>
              </w:rPr>
              <w:t>50%</w:t>
            </w:r>
            <w:r w:rsidRPr="007D1DD5">
              <w:rPr>
                <w:rFonts w:ascii="Times New Roman" w:eastAsia="標楷體" w:hAnsi="Times New Roman"/>
                <w:kern w:val="0"/>
                <w:szCs w:val="28"/>
              </w:rPr>
              <w:t>差異，請說明</w:t>
            </w:r>
            <w:r w:rsidRPr="007D1DD5">
              <w:rPr>
                <w:rFonts w:ascii="Times New Roman" w:eastAsia="標楷體" w:hAnsi="Times New Roman"/>
                <w:kern w:val="0"/>
                <w:szCs w:val="28"/>
              </w:rPr>
              <w:t>(</w:t>
            </w:r>
            <w:r w:rsidRPr="007D1DD5">
              <w:rPr>
                <w:rFonts w:ascii="Times New Roman" w:eastAsia="標楷體" w:hAnsi="Times New Roman"/>
                <w:kern w:val="0"/>
                <w:szCs w:val="28"/>
              </w:rPr>
              <w:t>參考切結書第十點之規定）。</w:t>
            </w:r>
          </w:p>
        </w:tc>
      </w:tr>
      <w:tr w:rsidR="00DF2B7D" w:rsidRPr="007D1DD5" w:rsidTr="00F312AC">
        <w:tc>
          <w:tcPr>
            <w:tcW w:w="9323" w:type="dxa"/>
            <w:shd w:val="clear" w:color="auto" w:fill="auto"/>
          </w:tcPr>
          <w:p w:rsidR="00DF2B7D" w:rsidRPr="007D1DD5" w:rsidRDefault="00DF2B7D" w:rsidP="005B4597">
            <w:pPr>
              <w:pStyle w:val="Default"/>
              <w:numPr>
                <w:ilvl w:val="0"/>
                <w:numId w:val="1"/>
              </w:numPr>
              <w:spacing w:beforeLines="50" w:before="120" w:line="360" w:lineRule="auto"/>
              <w:rPr>
                <w:rFonts w:eastAsia="標楷體"/>
                <w:sz w:val="28"/>
                <w:szCs w:val="28"/>
              </w:rPr>
            </w:pPr>
            <w:r w:rsidRPr="007D1DD5">
              <w:rPr>
                <w:rFonts w:eastAsia="標楷體"/>
                <w:sz w:val="28"/>
                <w:szCs w:val="28"/>
              </w:rPr>
              <w:lastRenderedPageBreak/>
              <w:t>軟體清單</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 xml:space="preserve">1. </w:t>
            </w:r>
            <w:r w:rsidRPr="007D1DD5">
              <w:rPr>
                <w:rFonts w:ascii="Times New Roman" w:eastAsia="標楷體" w:hAnsi="Times New Roman"/>
                <w:kern w:val="0"/>
                <w:szCs w:val="28"/>
              </w:rPr>
              <w:t>作業系統環境</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Windows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FreeBSD </w:t>
            </w:r>
            <w:r w:rsidR="00074BF0" w:rsidRPr="007D1DD5">
              <w:rPr>
                <mc:AlternateContent>
                  <mc:Choice Requires="w16se">
                    <w:rFonts w:ascii="Times New Roman" w:eastAsia="標楷體" w:hAnsi="Times New Roman"/>
                  </mc:Choice>
                  <mc:Fallback>
                    <w:rFonts w:ascii="Segoe UI Emoji" w:eastAsia="Segoe UI Emoji" w:hAnsi="Segoe UI Emoji" w:cs="Segoe UI Emoji"/>
                  </mc:Fallback>
                </mc:AlternateContent>
                <w:kern w:val="0"/>
                <w:szCs w:val="28"/>
              </w:rPr>
              <mc:AlternateContent>
                <mc:Choice Requires="w16se">
                  <w16se:symEx w16se:font="Segoe UI Emoji" w16se:char="25A0"/>
                </mc:Choice>
                <mc:Fallback>
                  <w:t>■</w:t>
                </mc:Fallback>
              </mc:AlternateContent>
            </w:r>
            <w:r w:rsidR="00DF2B7D" w:rsidRPr="007D1DD5">
              <w:rPr>
                <w:rFonts w:ascii="Times New Roman" w:eastAsia="標楷體" w:hAnsi="Times New Roman"/>
                <w:kern w:val="0"/>
                <w:szCs w:val="28"/>
              </w:rPr>
              <w:t xml:space="preserve"> Linux</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MacOSX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MacOS Classic </w:t>
            </w:r>
            <w:r w:rsidRPr="007D1DD5">
              <w:rPr>
                <w:rFonts w:ascii="Times New Roman" w:eastAsia="標楷體" w:hAnsi="Times New Roman"/>
                <w:szCs w:val="28"/>
              </w:rPr>
              <w:t>□</w:t>
            </w:r>
            <w:r w:rsidR="00DF2B7D" w:rsidRPr="007D1DD5">
              <w:rPr>
                <w:rFonts w:ascii="Times New Roman" w:eastAsia="標楷體" w:hAnsi="Times New Roman"/>
                <w:kern w:val="0"/>
                <w:szCs w:val="28"/>
              </w:rPr>
              <w:t>其他</w:t>
            </w:r>
            <w:r w:rsidR="00DF2B7D" w:rsidRPr="007D1DD5">
              <w:rPr>
                <w:rFonts w:ascii="Times New Roman" w:eastAsia="標楷體" w:hAnsi="Times New Roman"/>
                <w:kern w:val="0"/>
                <w:szCs w:val="28"/>
              </w:rPr>
              <w:t>_______________</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 xml:space="preserve">2. </w:t>
            </w:r>
            <w:r w:rsidRPr="007D1DD5">
              <w:rPr>
                <w:rFonts w:ascii="Times New Roman" w:eastAsia="標楷體" w:hAnsi="Times New Roman"/>
                <w:kern w:val="0"/>
                <w:szCs w:val="28"/>
              </w:rPr>
              <w:t>主要開發程式語言</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Assembly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C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C++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Java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Perl</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PHP </w:t>
            </w:r>
            <w:r w:rsidR="00074BF0" w:rsidRPr="007D1DD5">
              <w:rPr>
                <mc:AlternateContent>
                  <mc:Choice Requires="w16se">
                    <w:rFonts w:ascii="Times New Roman" w:eastAsia="標楷體" w:hAnsi="Times New Roman"/>
                  </mc:Choice>
                  <mc:Fallback>
                    <w:rFonts w:ascii="Segoe UI Emoji" w:eastAsia="Segoe UI Emoji" w:hAnsi="Segoe UI Emoji" w:cs="Segoe UI Emoji"/>
                  </mc:Fallback>
                </mc:AlternateContent>
                <w:kern w:val="0"/>
                <w:szCs w:val="28"/>
              </w:rPr>
              <mc:AlternateContent>
                <mc:Choice Requires="w16se">
                  <w16se:symEx w16se:font="Segoe UI Emoji" w16se:char="25A0"/>
                </mc:Choice>
                <mc:Fallback>
                  <w:t>■</w:t>
                </mc:Fallback>
              </mc:AlternateContent>
            </w:r>
            <w:r w:rsidR="00DF2B7D" w:rsidRPr="007D1DD5">
              <w:rPr>
                <w:rFonts w:ascii="Times New Roman" w:eastAsia="標楷體" w:hAnsi="Times New Roman"/>
                <w:kern w:val="0"/>
                <w:szCs w:val="28"/>
              </w:rPr>
              <w:t xml:space="preserve"> Python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Ruby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.NET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t>
            </w:r>
            <w:r w:rsidR="00DF2B7D" w:rsidRPr="007D1DD5">
              <w:rPr>
                <w:rFonts w:ascii="Times New Roman" w:eastAsia="標楷體" w:hAnsi="Times New Roman"/>
                <w:kern w:val="0"/>
                <w:szCs w:val="28"/>
              </w:rPr>
              <w:t>其他</w:t>
            </w:r>
            <w:r w:rsidR="00DF2B7D" w:rsidRPr="007D1DD5">
              <w:rPr>
                <w:rFonts w:ascii="Times New Roman" w:eastAsia="標楷體" w:hAnsi="Times New Roman"/>
                <w:kern w:val="0"/>
                <w:szCs w:val="28"/>
              </w:rPr>
              <w:t>______</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 xml:space="preserve">3. </w:t>
            </w:r>
            <w:r w:rsidRPr="007D1DD5">
              <w:rPr>
                <w:rFonts w:ascii="Times New Roman" w:eastAsia="標楷體" w:hAnsi="Times New Roman"/>
                <w:kern w:val="0"/>
                <w:szCs w:val="28"/>
              </w:rPr>
              <w:t>專案支援語言</w:t>
            </w:r>
            <w:r w:rsidRPr="007D1DD5">
              <w:rPr>
                <w:rFonts w:ascii="Times New Roman" w:eastAsia="標楷體" w:hAnsi="Times New Roman"/>
                <w:kern w:val="0"/>
                <w:szCs w:val="28"/>
              </w:rPr>
              <w:t>(</w:t>
            </w:r>
            <w:r w:rsidRPr="007D1DD5">
              <w:rPr>
                <w:rFonts w:ascii="Times New Roman" w:eastAsia="標楷體" w:hAnsi="Times New Roman"/>
                <w:kern w:val="0"/>
                <w:szCs w:val="28"/>
              </w:rPr>
              <w:t>可複選</w:t>
            </w:r>
            <w:r w:rsidRPr="007D1DD5">
              <w:rPr>
                <w:rFonts w:ascii="Times New Roman" w:eastAsia="標楷體" w:hAnsi="Times New Roman"/>
                <w:kern w:val="0"/>
                <w:szCs w:val="28"/>
              </w:rPr>
              <w:t>)</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t>
            </w:r>
            <w:r w:rsidR="00DF2B7D" w:rsidRPr="007D1DD5">
              <w:rPr>
                <w:rFonts w:ascii="Times New Roman" w:eastAsia="標楷體" w:hAnsi="Times New Roman"/>
                <w:kern w:val="0"/>
                <w:szCs w:val="28"/>
              </w:rPr>
              <w:t>中文</w:t>
            </w:r>
            <w:r w:rsidR="00DF2B7D" w:rsidRPr="007D1DD5">
              <w:rPr>
                <w:rFonts w:ascii="Times New Roman" w:eastAsia="標楷體" w:hAnsi="Times New Roman"/>
                <w:kern w:val="0"/>
                <w:szCs w:val="28"/>
              </w:rPr>
              <w:t xml:space="preserve">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t>
            </w:r>
            <w:r w:rsidR="00DF2B7D" w:rsidRPr="007D1DD5">
              <w:rPr>
                <w:rFonts w:ascii="Times New Roman" w:eastAsia="標楷體" w:hAnsi="Times New Roman"/>
                <w:kern w:val="0"/>
                <w:szCs w:val="28"/>
              </w:rPr>
              <w:t>英文</w:t>
            </w:r>
            <w:r w:rsidR="00DF2B7D" w:rsidRPr="007D1DD5">
              <w:rPr>
                <w:rFonts w:ascii="Times New Roman" w:eastAsia="標楷體" w:hAnsi="Times New Roman"/>
                <w:kern w:val="0"/>
                <w:szCs w:val="28"/>
              </w:rPr>
              <w:t xml:space="preserve"> </w:t>
            </w: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t>
            </w:r>
            <w:r w:rsidR="00DF2B7D" w:rsidRPr="007D1DD5">
              <w:rPr>
                <w:rFonts w:ascii="Times New Roman" w:eastAsia="標楷體" w:hAnsi="Times New Roman"/>
                <w:kern w:val="0"/>
                <w:szCs w:val="28"/>
              </w:rPr>
              <w:t>其他</w:t>
            </w:r>
            <w:r w:rsidR="00DF2B7D" w:rsidRPr="007D1DD5">
              <w:rPr>
                <w:rFonts w:ascii="Times New Roman" w:eastAsia="標楷體" w:hAnsi="Times New Roman"/>
                <w:kern w:val="0"/>
                <w:szCs w:val="28"/>
              </w:rPr>
              <w:t>_____</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 xml:space="preserve">4. </w:t>
            </w:r>
            <w:r w:rsidRPr="007D1DD5">
              <w:rPr>
                <w:rFonts w:ascii="Times New Roman" w:eastAsia="標楷體" w:hAnsi="Times New Roman"/>
                <w:kern w:val="0"/>
                <w:szCs w:val="28"/>
              </w:rPr>
              <w:t>開發環境</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(1) C++ Builder</w:t>
            </w:r>
            <w:r w:rsidR="00A037F8" w:rsidRPr="007D1DD5">
              <w:rPr>
                <w:rFonts w:ascii="Times New Roman" w:eastAsia="標楷體" w:hAnsi="Times New Roman"/>
                <w:kern w:val="0"/>
                <w:szCs w:val="28"/>
              </w:rPr>
              <w:t>(</w:t>
            </w:r>
            <w:r w:rsidR="00A037F8" w:rsidRPr="007D1DD5">
              <w:rPr>
                <w:rFonts w:ascii="Times New Roman" w:eastAsia="標楷體" w:hAnsi="Times New Roman"/>
                <w:kern w:val="0"/>
                <w:szCs w:val="28"/>
              </w:rPr>
              <w:t>例</w:t>
            </w:r>
            <w:r w:rsidR="00A037F8" w:rsidRPr="007D1DD5">
              <w:rPr>
                <w:rFonts w:ascii="Times New Roman" w:eastAsia="標楷體" w:hAnsi="Times New Roman"/>
                <w:kern w:val="0"/>
                <w:szCs w:val="28"/>
              </w:rPr>
              <w:t>)</w:t>
            </w:r>
          </w:p>
          <w:p w:rsidR="00DF2B7D" w:rsidRPr="007D1DD5" w:rsidRDefault="00DF2B7D"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(2) Arduino IDE</w:t>
            </w:r>
            <w:r w:rsidR="00A037F8" w:rsidRPr="007D1DD5">
              <w:rPr>
                <w:rFonts w:ascii="Times New Roman" w:eastAsia="標楷體" w:hAnsi="Times New Roman"/>
                <w:kern w:val="0"/>
                <w:szCs w:val="28"/>
              </w:rPr>
              <w:t>(</w:t>
            </w:r>
            <w:r w:rsidR="00A037F8" w:rsidRPr="007D1DD5">
              <w:rPr>
                <w:rFonts w:ascii="Times New Roman" w:eastAsia="標楷體" w:hAnsi="Times New Roman"/>
                <w:kern w:val="0"/>
                <w:szCs w:val="28"/>
              </w:rPr>
              <w:t>例</w:t>
            </w:r>
            <w:r w:rsidR="00A037F8" w:rsidRPr="007D1DD5">
              <w:rPr>
                <w:rFonts w:ascii="Times New Roman" w:eastAsia="標楷體" w:hAnsi="Times New Roman"/>
                <w:kern w:val="0"/>
                <w:szCs w:val="28"/>
              </w:rPr>
              <w:t>)</w:t>
            </w:r>
          </w:p>
          <w:p w:rsidR="00DF2B7D" w:rsidRPr="007D1DD5" w:rsidRDefault="00DF2B7D" w:rsidP="00B1002A">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kern w:val="0"/>
                <w:szCs w:val="28"/>
              </w:rPr>
              <w:t>(3) OpenCV</w:t>
            </w:r>
            <w:r w:rsidR="00A037F8" w:rsidRPr="007D1DD5">
              <w:rPr>
                <w:rFonts w:ascii="Times New Roman" w:eastAsia="標楷體" w:hAnsi="Times New Roman"/>
                <w:kern w:val="0"/>
                <w:szCs w:val="28"/>
              </w:rPr>
              <w:t>(</w:t>
            </w:r>
            <w:r w:rsidR="00A037F8" w:rsidRPr="007D1DD5">
              <w:rPr>
                <w:rFonts w:ascii="Times New Roman" w:eastAsia="標楷體" w:hAnsi="Times New Roman"/>
                <w:kern w:val="0"/>
                <w:szCs w:val="28"/>
              </w:rPr>
              <w:t>例</w:t>
            </w:r>
            <w:r w:rsidR="00A037F8" w:rsidRPr="007D1DD5">
              <w:rPr>
                <w:rFonts w:ascii="Times New Roman" w:eastAsia="標楷體" w:hAnsi="Times New Roman"/>
                <w:kern w:val="0"/>
                <w:szCs w:val="28"/>
              </w:rPr>
              <w:t>)</w:t>
            </w:r>
          </w:p>
        </w:tc>
      </w:tr>
      <w:tr w:rsidR="00DF2B7D" w:rsidRPr="007D1DD5" w:rsidTr="00F312AC">
        <w:tc>
          <w:tcPr>
            <w:tcW w:w="9323" w:type="dxa"/>
            <w:shd w:val="clear" w:color="auto" w:fill="auto"/>
          </w:tcPr>
          <w:p w:rsidR="00DF2B7D" w:rsidRPr="007D1DD5" w:rsidRDefault="00DF2B7D" w:rsidP="005B4597">
            <w:pPr>
              <w:pStyle w:val="Default"/>
              <w:numPr>
                <w:ilvl w:val="0"/>
                <w:numId w:val="1"/>
              </w:numPr>
              <w:spacing w:beforeLines="50" w:before="120" w:line="360" w:lineRule="auto"/>
              <w:rPr>
                <w:rFonts w:eastAsia="標楷體"/>
                <w:sz w:val="28"/>
                <w:szCs w:val="28"/>
              </w:rPr>
            </w:pPr>
            <w:r w:rsidRPr="007D1DD5">
              <w:rPr>
                <w:rFonts w:eastAsia="標楷體"/>
                <w:sz w:val="28"/>
                <w:szCs w:val="28"/>
              </w:rPr>
              <w:t>權力分配</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t>
            </w:r>
            <w:r w:rsidR="00DF2B7D" w:rsidRPr="007D1DD5">
              <w:rPr>
                <w:rFonts w:ascii="Times New Roman" w:eastAsia="標楷體" w:hAnsi="Times New Roman"/>
                <w:kern w:val="0"/>
                <w:szCs w:val="28"/>
              </w:rPr>
              <w:t>依著作權法第</w:t>
            </w:r>
            <w:r w:rsidR="00DF2B7D" w:rsidRPr="007D1DD5">
              <w:rPr>
                <w:rFonts w:ascii="Times New Roman" w:eastAsia="標楷體" w:hAnsi="Times New Roman"/>
                <w:kern w:val="0"/>
                <w:szCs w:val="28"/>
              </w:rPr>
              <w:t xml:space="preserve"> 40 </w:t>
            </w:r>
            <w:r w:rsidR="00DF2B7D" w:rsidRPr="007D1DD5">
              <w:rPr>
                <w:rFonts w:ascii="Times New Roman" w:eastAsia="標楷體" w:hAnsi="Times New Roman"/>
                <w:kern w:val="0"/>
                <w:szCs w:val="28"/>
              </w:rPr>
              <w:t>條之規定，由參賽學生與指導教授均等共有。</w:t>
            </w:r>
          </w:p>
          <w:p w:rsidR="00DF2B7D" w:rsidRPr="007D1DD5" w:rsidRDefault="00A037F8" w:rsidP="005B4597">
            <w:pPr>
              <w:autoSpaceDE w:val="0"/>
              <w:autoSpaceDN w:val="0"/>
              <w:adjustRightInd w:val="0"/>
              <w:spacing w:beforeLines="50" w:before="120" w:line="360" w:lineRule="auto"/>
              <w:ind w:firstLine="560"/>
              <w:rPr>
                <w:rFonts w:ascii="Times New Roman" w:eastAsia="標楷體" w:hAnsi="Times New Roman"/>
                <w:kern w:val="0"/>
                <w:szCs w:val="28"/>
              </w:rPr>
            </w:pPr>
            <w:r w:rsidRPr="007D1DD5">
              <w:rPr>
                <w:rFonts w:ascii="Times New Roman" w:eastAsia="標楷體" w:hAnsi="Times New Roman"/>
                <w:szCs w:val="28"/>
              </w:rPr>
              <w:t>□</w:t>
            </w:r>
            <w:r w:rsidR="00DF2B7D" w:rsidRPr="007D1DD5">
              <w:rPr>
                <w:rFonts w:ascii="Times New Roman" w:eastAsia="標楷體" w:hAnsi="Times New Roman"/>
                <w:kern w:val="0"/>
                <w:szCs w:val="28"/>
              </w:rPr>
              <w:t xml:space="preserve"> </w:t>
            </w:r>
            <w:r w:rsidR="00DF2B7D" w:rsidRPr="007D1DD5">
              <w:rPr>
                <w:rFonts w:ascii="Times New Roman" w:eastAsia="標楷體" w:hAnsi="Times New Roman"/>
                <w:kern w:val="0"/>
                <w:szCs w:val="28"/>
              </w:rPr>
              <w:t>其他比例分配表，請說明。</w:t>
            </w:r>
          </w:p>
        </w:tc>
      </w:tr>
    </w:tbl>
    <w:p w:rsidR="008B3A55" w:rsidRPr="007D1DD5" w:rsidRDefault="008B3A55">
      <w:pPr>
        <w:pStyle w:val="Default"/>
        <w:rPr>
          <w:rFonts w:eastAsia="標楷體"/>
        </w:rPr>
      </w:pPr>
    </w:p>
    <w:sectPr w:rsidR="008B3A55" w:rsidRPr="007D1DD5">
      <w:pgSz w:w="11904" w:h="16840"/>
      <w:pgMar w:top="1418" w:right="1412" w:bottom="0" w:left="1225"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063" w:rsidRDefault="00586063" w:rsidP="002B4F14">
      <w:pPr>
        <w:ind w:firstLine="560"/>
      </w:pPr>
      <w:r>
        <w:separator/>
      </w:r>
    </w:p>
  </w:endnote>
  <w:endnote w:type="continuationSeparator" w:id="0">
    <w:p w:rsidR="00586063" w:rsidRDefault="00586063" w:rsidP="002B4F14">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063" w:rsidRDefault="00586063" w:rsidP="002B4F14">
      <w:pPr>
        <w:ind w:firstLine="560"/>
      </w:pPr>
      <w:r>
        <w:separator/>
      </w:r>
    </w:p>
  </w:footnote>
  <w:footnote w:type="continuationSeparator" w:id="0">
    <w:p w:rsidR="00586063" w:rsidRDefault="00586063" w:rsidP="002B4F14">
      <w:pPr>
        <w:ind w:firstLine="56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65B86"/>
    <w:multiLevelType w:val="hybridMultilevel"/>
    <w:tmpl w:val="F6DE3EE6"/>
    <w:lvl w:ilvl="0" w:tplc="04090015">
      <w:start w:val="1"/>
      <w:numFmt w:val="taiwaneseCountingThousand"/>
      <w:lvlText w:val="%1、"/>
      <w:lvlJc w:val="left"/>
      <w:pPr>
        <w:ind w:left="480" w:hanging="480"/>
      </w:pPr>
      <w:rPr>
        <w:rFonts w:cs="Times New Roman" w:hint="default"/>
      </w:rPr>
    </w:lvl>
    <w:lvl w:ilvl="1" w:tplc="5D3E8FC0">
      <w:start w:val="1"/>
      <w:numFmt w:val="decimal"/>
      <w:lvlText w:val="%2."/>
      <w:lvlJc w:val="left"/>
      <w:pPr>
        <w:ind w:left="840" w:hanging="360"/>
      </w:pPr>
      <w:rPr>
        <w:rFonts w:cs="Times New Roman" w:hint="default"/>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BD"/>
    <w:rsid w:val="00074BF0"/>
    <w:rsid w:val="000C2027"/>
    <w:rsid w:val="00103417"/>
    <w:rsid w:val="002A31B3"/>
    <w:rsid w:val="002B4F14"/>
    <w:rsid w:val="00541DB8"/>
    <w:rsid w:val="00586063"/>
    <w:rsid w:val="005B4597"/>
    <w:rsid w:val="007D1DD5"/>
    <w:rsid w:val="008B3A55"/>
    <w:rsid w:val="0093622F"/>
    <w:rsid w:val="00946588"/>
    <w:rsid w:val="009470CD"/>
    <w:rsid w:val="00A037F8"/>
    <w:rsid w:val="00A2572E"/>
    <w:rsid w:val="00B1002A"/>
    <w:rsid w:val="00CB7BBD"/>
    <w:rsid w:val="00DF2B7D"/>
    <w:rsid w:val="00F21814"/>
    <w:rsid w:val="00F312AC"/>
    <w:rsid w:val="00F849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6BD457"/>
  <w14:defaultImageDpi w14:val="0"/>
  <w15:docId w15:val="{798595FA-B3C7-470F-A7CF-2AACFBA6C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4BF0"/>
    <w:pPr>
      <w:widowControl w:val="0"/>
      <w:ind w:firstLineChars="200" w:firstLine="200"/>
    </w:pPr>
    <w:rPr>
      <w:rFonts w:eastAsia="Times New Roman"/>
      <w:kern w:val="2"/>
      <w:sz w:val="28"/>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pPr>
      <w:widowControl w:val="0"/>
      <w:autoSpaceDE w:val="0"/>
      <w:autoSpaceDN w:val="0"/>
      <w:adjustRightInd w:val="0"/>
    </w:pPr>
    <w:rPr>
      <w:rFonts w:ascii="Times New Roman" w:hAnsi="Times New Roman"/>
      <w:color w:val="000000"/>
      <w:sz w:val="24"/>
      <w:szCs w:val="24"/>
    </w:rPr>
  </w:style>
  <w:style w:type="paragraph" w:customStyle="1" w:styleId="CM2">
    <w:name w:val="CM2"/>
    <w:basedOn w:val="Default"/>
    <w:next w:val="Default"/>
    <w:uiPriority w:val="99"/>
    <w:rPr>
      <w:color w:val="auto"/>
    </w:rPr>
  </w:style>
  <w:style w:type="paragraph" w:customStyle="1" w:styleId="CM3">
    <w:name w:val="CM3"/>
    <w:basedOn w:val="Default"/>
    <w:next w:val="Default"/>
    <w:uiPriority w:val="99"/>
    <w:rPr>
      <w:color w:val="auto"/>
    </w:rPr>
  </w:style>
  <w:style w:type="paragraph" w:customStyle="1" w:styleId="CM1">
    <w:name w:val="CM1"/>
    <w:basedOn w:val="Default"/>
    <w:next w:val="Default"/>
    <w:uiPriority w:val="99"/>
    <w:pPr>
      <w:spacing w:line="360" w:lineRule="atLeast"/>
    </w:pPr>
    <w:rPr>
      <w:color w:val="auto"/>
    </w:rPr>
  </w:style>
  <w:style w:type="table" w:styleId="a3">
    <w:name w:val="Table Grid"/>
    <w:basedOn w:val="a1"/>
    <w:uiPriority w:val="39"/>
    <w:rsid w:val="00CB7B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DF2B7D"/>
    <w:rPr>
      <w:rFonts w:ascii="細明體" w:eastAsia="細明體" w:hAnsi="細明體"/>
      <w:sz w:val="24"/>
    </w:rPr>
  </w:style>
  <w:style w:type="paragraph" w:styleId="a4">
    <w:name w:val="header"/>
    <w:basedOn w:val="a"/>
    <w:link w:val="a5"/>
    <w:uiPriority w:val="99"/>
    <w:unhideWhenUsed/>
    <w:rsid w:val="002B4F14"/>
    <w:pPr>
      <w:tabs>
        <w:tab w:val="center" w:pos="4153"/>
        <w:tab w:val="right" w:pos="8306"/>
      </w:tabs>
      <w:snapToGrid w:val="0"/>
    </w:pPr>
    <w:rPr>
      <w:sz w:val="20"/>
      <w:szCs w:val="20"/>
    </w:rPr>
  </w:style>
  <w:style w:type="character" w:customStyle="1" w:styleId="a5">
    <w:name w:val="頁首 字元"/>
    <w:basedOn w:val="a0"/>
    <w:link w:val="a4"/>
    <w:uiPriority w:val="99"/>
    <w:rsid w:val="002B4F14"/>
    <w:rPr>
      <w:kern w:val="2"/>
    </w:rPr>
  </w:style>
  <w:style w:type="paragraph" w:styleId="a6">
    <w:name w:val="footer"/>
    <w:basedOn w:val="a"/>
    <w:link w:val="a7"/>
    <w:uiPriority w:val="99"/>
    <w:unhideWhenUsed/>
    <w:rsid w:val="002B4F14"/>
    <w:pPr>
      <w:tabs>
        <w:tab w:val="center" w:pos="4153"/>
        <w:tab w:val="right" w:pos="8306"/>
      </w:tabs>
      <w:snapToGrid w:val="0"/>
    </w:pPr>
    <w:rPr>
      <w:sz w:val="20"/>
      <w:szCs w:val="20"/>
    </w:rPr>
  </w:style>
  <w:style w:type="character" w:customStyle="1" w:styleId="a7">
    <w:name w:val="頁尾 字元"/>
    <w:basedOn w:val="a0"/>
    <w:link w:val="a6"/>
    <w:uiPriority w:val="99"/>
    <w:rsid w:val="002B4F14"/>
    <w:rPr>
      <w:kern w:val="2"/>
    </w:rPr>
  </w:style>
  <w:style w:type="table" w:styleId="5-4">
    <w:name w:val="Grid Table 5 Dark Accent 4"/>
    <w:basedOn w:val="a1"/>
    <w:uiPriority w:val="50"/>
    <w:rsid w:val="00F21814"/>
    <w:rPr>
      <w:rFonts w:asciiTheme="minorHAnsi" w:eastAsiaTheme="minorEastAsia" w:hAnsiTheme="minorHAnsi" w:cstheme="minorBidi"/>
      <w:kern w:val="2"/>
      <w:sz w:val="24"/>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a8">
    <w:name w:val="List Paragraph"/>
    <w:basedOn w:val="a"/>
    <w:uiPriority w:val="34"/>
    <w:qFormat/>
    <w:rsid w:val="00F2181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306</Words>
  <Characters>1749</Characters>
  <Application>Microsoft Office Word</Application>
  <DocSecurity>0</DocSecurity>
  <Lines>14</Lines>
  <Paragraphs>4</Paragraphs>
  <ScaleCrop>false</ScaleCrop>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&lt;4D6963726F736F667420576F7264202D2032303136B36EC5E9B3D0A740C476C1C9A5F8B9BAAED12E646F6378&gt;</dc:title>
  <dc:subject/>
  <dc:creator>jykuo</dc:creator>
  <cp:keywords/>
  <dc:description/>
  <cp:lastModifiedBy>user1</cp:lastModifiedBy>
  <cp:revision>8</cp:revision>
  <dcterms:created xsi:type="dcterms:W3CDTF">2019-04-10T09:47:00Z</dcterms:created>
  <dcterms:modified xsi:type="dcterms:W3CDTF">2019-07-24T16:49:00Z</dcterms:modified>
</cp:coreProperties>
</file>