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A1BDF" w14:textId="7041B4E3" w:rsidR="00BF0ED6" w:rsidRPr="00BF0ED6" w:rsidRDefault="00BF0ED6" w:rsidP="00BF0ED6">
      <w:pPr>
        <w:widowControl/>
        <w:pBdr>
          <w:bottom w:val="single" w:sz="6" w:space="4" w:color="EAECEF"/>
        </w:pBdr>
        <w:shd w:val="clear" w:color="auto" w:fill="FFFFFF"/>
        <w:spacing w:before="360" w:after="240"/>
        <w:outlineLvl w:val="1"/>
        <w:rPr>
          <w:rFonts w:ascii="Segoe UI" w:eastAsia="新細明體" w:hAnsi="Segoe UI" w:cs="Segoe UI"/>
          <w:b/>
          <w:bCs/>
          <w:color w:val="24292E"/>
          <w:kern w:val="0"/>
          <w:sz w:val="36"/>
          <w:szCs w:val="36"/>
        </w:rPr>
      </w:pPr>
      <w:r w:rsidRPr="00BF0ED6">
        <w:rPr>
          <w:rFonts w:ascii="Segoe UI" w:eastAsia="新細明體" w:hAnsi="Segoe UI" w:cs="Segoe UI"/>
          <w:b/>
          <w:bCs/>
          <w:color w:val="24292E"/>
          <w:kern w:val="0"/>
          <w:sz w:val="36"/>
          <w:szCs w:val="36"/>
        </w:rPr>
        <w:t>隱私權條款</w:t>
      </w:r>
      <w:bookmarkStart w:id="0" w:name="_GoBack"/>
      <w:bookmarkEnd w:id="0"/>
    </w:p>
    <w:p w14:paraId="3C825977" w14:textId="14DB047C" w:rsidR="00BF0ED6" w:rsidRPr="00BF0ED6" w:rsidRDefault="00BF0ED6" w:rsidP="00BF0ED6">
      <w:pPr>
        <w:widowControl/>
        <w:shd w:val="clear" w:color="auto" w:fill="FFFFFF"/>
        <w:spacing w:after="240"/>
        <w:rPr>
          <w:rFonts w:ascii="Segoe UI" w:eastAsia="新細明體" w:hAnsi="Segoe UI" w:cs="Segoe UI"/>
          <w:color w:val="24292E"/>
          <w:kern w:val="0"/>
          <w:szCs w:val="24"/>
        </w:rPr>
      </w:pPr>
      <w:r w:rsidRPr="00BF0ED6">
        <w:rPr>
          <w:rFonts w:ascii="Segoe UI" w:eastAsia="新細明體" w:hAnsi="Segoe UI" w:cs="Segoe UI"/>
          <w:color w:val="24292E"/>
          <w:kern w:val="0"/>
          <w:szCs w:val="24"/>
        </w:rPr>
        <w:t>非常</w:t>
      </w:r>
      <w:r>
        <w:rPr>
          <w:rFonts w:ascii="Segoe UI" w:eastAsia="新細明體" w:hAnsi="Segoe UI" w:cs="Segoe UI" w:hint="eastAsia"/>
          <w:color w:val="24292E"/>
          <w:kern w:val="0"/>
          <w:szCs w:val="24"/>
        </w:rPr>
        <w:t>感謝</w:t>
      </w:r>
      <w:r w:rsidRPr="00BF0ED6">
        <w:rPr>
          <w:rFonts w:ascii="Segoe UI" w:eastAsia="新細明體" w:hAnsi="Segoe UI" w:cs="Segoe UI"/>
          <w:color w:val="24292E"/>
          <w:kern w:val="0"/>
          <w:szCs w:val="24"/>
        </w:rPr>
        <w:t>您</w:t>
      </w:r>
      <w:r>
        <w:rPr>
          <w:rFonts w:ascii="Segoe UI" w:eastAsia="新細明體" w:hAnsi="Segoe UI" w:cs="Segoe UI" w:hint="eastAsia"/>
          <w:color w:val="24292E"/>
          <w:kern w:val="0"/>
          <w:szCs w:val="24"/>
        </w:rPr>
        <w:t>下載</w:t>
      </w:r>
      <w:r w:rsidRPr="00BF0ED6">
        <w:rPr>
          <w:rFonts w:ascii="Segoe UI" w:eastAsia="新細明體" w:hAnsi="Segoe UI" w:cs="Segoe UI"/>
          <w:color w:val="24292E"/>
          <w:kern w:val="0"/>
          <w:szCs w:val="24"/>
        </w:rPr>
        <w:t>「</w:t>
      </w:r>
      <w:r>
        <w:rPr>
          <w:rFonts w:ascii="Segoe UI" w:eastAsia="新細明體" w:hAnsi="Segoe UI" w:cs="Segoe UI" w:hint="eastAsia"/>
          <w:color w:val="24292E"/>
          <w:kern w:val="0"/>
          <w:szCs w:val="24"/>
        </w:rPr>
        <w:t>抽籤小幫手</w:t>
      </w:r>
      <w:r w:rsidRPr="00BF0ED6">
        <w:rPr>
          <w:rFonts w:ascii="Segoe UI" w:eastAsia="新細明體" w:hAnsi="Segoe UI" w:cs="Segoe UI"/>
          <w:color w:val="24292E"/>
          <w:kern w:val="0"/>
          <w:szCs w:val="24"/>
        </w:rPr>
        <w:t>」（以下簡稱本</w:t>
      </w:r>
      <w:r>
        <w:rPr>
          <w:rFonts w:ascii="Segoe UI" w:eastAsia="新細明體" w:hAnsi="Segoe UI" w:cs="Segoe UI" w:hint="eastAsia"/>
          <w:color w:val="24292E"/>
          <w:kern w:val="0"/>
          <w:szCs w:val="24"/>
        </w:rPr>
        <w:t>程式</w:t>
      </w:r>
      <w:r w:rsidRPr="00BF0ED6">
        <w:rPr>
          <w:rFonts w:ascii="Segoe UI" w:eastAsia="新細明體" w:hAnsi="Segoe UI" w:cs="Segoe UI"/>
          <w:color w:val="24292E"/>
          <w:kern w:val="0"/>
          <w:szCs w:val="24"/>
        </w:rPr>
        <w:t>），為了讓您能夠安心的使用本網站的各項服務與資訊，特此向您說明</w:t>
      </w:r>
      <w:r>
        <w:rPr>
          <w:rFonts w:ascii="Segoe UI" w:eastAsia="新細明體" w:hAnsi="Segoe UI" w:cs="Segoe UI"/>
          <w:color w:val="24292E"/>
          <w:kern w:val="0"/>
          <w:szCs w:val="24"/>
        </w:rPr>
        <w:t>本程式</w:t>
      </w:r>
      <w:r w:rsidRPr="00BF0ED6">
        <w:rPr>
          <w:rFonts w:ascii="Segoe UI" w:eastAsia="新細明體" w:hAnsi="Segoe UI" w:cs="Segoe UI"/>
          <w:color w:val="24292E"/>
          <w:kern w:val="0"/>
          <w:szCs w:val="24"/>
        </w:rPr>
        <w:t>的隱私權保護政策，以保障您的權益，請您詳閱下列內容：</w:t>
      </w:r>
    </w:p>
    <w:p w14:paraId="6FAF014B" w14:textId="77777777" w:rsidR="00BF0ED6" w:rsidRPr="00BF0ED6" w:rsidRDefault="00BF0ED6" w:rsidP="00BF0ED6">
      <w:pPr>
        <w:widowControl/>
        <w:shd w:val="clear" w:color="auto" w:fill="FFFFFF"/>
        <w:spacing w:before="360" w:after="240"/>
        <w:outlineLvl w:val="2"/>
        <w:rPr>
          <w:rFonts w:ascii="Segoe UI" w:eastAsia="新細明體" w:hAnsi="Segoe UI" w:cs="Segoe UI"/>
          <w:b/>
          <w:bCs/>
          <w:color w:val="24292E"/>
          <w:kern w:val="0"/>
          <w:sz w:val="30"/>
          <w:szCs w:val="30"/>
        </w:rPr>
      </w:pPr>
      <w:r w:rsidRPr="00BF0ED6">
        <w:rPr>
          <w:rFonts w:ascii="Segoe UI" w:eastAsia="新細明體" w:hAnsi="Segoe UI" w:cs="Segoe UI"/>
          <w:b/>
          <w:bCs/>
          <w:color w:val="24292E"/>
          <w:kern w:val="0"/>
          <w:sz w:val="30"/>
          <w:szCs w:val="30"/>
        </w:rPr>
        <w:t>一、隱私權保護政策的適用範圍</w:t>
      </w:r>
    </w:p>
    <w:p w14:paraId="27D19CFF" w14:textId="38B6C303" w:rsidR="00BF0ED6" w:rsidRPr="00BF0ED6" w:rsidRDefault="00BF0ED6" w:rsidP="00BF0ED6">
      <w:pPr>
        <w:widowControl/>
        <w:shd w:val="clear" w:color="auto" w:fill="FFFFFF"/>
        <w:spacing w:after="240"/>
        <w:rPr>
          <w:rFonts w:ascii="Segoe UI" w:eastAsia="新細明體" w:hAnsi="Segoe UI" w:cs="Segoe UI"/>
          <w:color w:val="24292E"/>
          <w:kern w:val="0"/>
          <w:szCs w:val="24"/>
        </w:rPr>
      </w:pPr>
      <w:r w:rsidRPr="00BF0ED6">
        <w:rPr>
          <w:rFonts w:ascii="Segoe UI" w:eastAsia="新細明體" w:hAnsi="Segoe UI" w:cs="Segoe UI"/>
          <w:color w:val="24292E"/>
          <w:kern w:val="0"/>
          <w:szCs w:val="24"/>
        </w:rPr>
        <w:t>隱私權保護政策內容，包括</w:t>
      </w:r>
      <w:r>
        <w:rPr>
          <w:rFonts w:ascii="Segoe UI" w:eastAsia="新細明體" w:hAnsi="Segoe UI" w:cs="Segoe UI"/>
          <w:color w:val="24292E"/>
          <w:kern w:val="0"/>
          <w:szCs w:val="24"/>
        </w:rPr>
        <w:t>本程式</w:t>
      </w:r>
      <w:r w:rsidRPr="00BF0ED6">
        <w:rPr>
          <w:rFonts w:ascii="Segoe UI" w:eastAsia="新細明體" w:hAnsi="Segoe UI" w:cs="Segoe UI"/>
          <w:color w:val="24292E"/>
          <w:kern w:val="0"/>
          <w:szCs w:val="24"/>
        </w:rPr>
        <w:t>如何處理在您使用服務時收集到的個人識別資料。隱私權保護政策不適用於</w:t>
      </w:r>
      <w:r>
        <w:rPr>
          <w:rFonts w:ascii="Segoe UI" w:eastAsia="新細明體" w:hAnsi="Segoe UI" w:cs="Segoe UI"/>
          <w:color w:val="24292E"/>
          <w:kern w:val="0"/>
          <w:szCs w:val="24"/>
        </w:rPr>
        <w:t>本程式</w:t>
      </w:r>
      <w:r w:rsidRPr="00BF0ED6">
        <w:rPr>
          <w:rFonts w:ascii="Segoe UI" w:eastAsia="新細明體" w:hAnsi="Segoe UI" w:cs="Segoe UI"/>
          <w:color w:val="24292E"/>
          <w:kern w:val="0"/>
          <w:szCs w:val="24"/>
        </w:rPr>
        <w:t>以外的相關連結網站，也不適用於非</w:t>
      </w:r>
      <w:r>
        <w:rPr>
          <w:rFonts w:ascii="Segoe UI" w:eastAsia="新細明體" w:hAnsi="Segoe UI" w:cs="Segoe UI"/>
          <w:color w:val="24292E"/>
          <w:kern w:val="0"/>
          <w:szCs w:val="24"/>
        </w:rPr>
        <w:t>本程式</w:t>
      </w:r>
      <w:r w:rsidRPr="00BF0ED6">
        <w:rPr>
          <w:rFonts w:ascii="Segoe UI" w:eastAsia="新細明體" w:hAnsi="Segoe UI" w:cs="Segoe UI"/>
          <w:color w:val="24292E"/>
          <w:kern w:val="0"/>
          <w:szCs w:val="24"/>
        </w:rPr>
        <w:t>所委託或參與管理的人員。</w:t>
      </w:r>
    </w:p>
    <w:p w14:paraId="2F80BB21" w14:textId="77777777" w:rsidR="00BF0ED6" w:rsidRPr="00BF0ED6" w:rsidRDefault="00BF0ED6" w:rsidP="00BF0ED6">
      <w:pPr>
        <w:widowControl/>
        <w:shd w:val="clear" w:color="auto" w:fill="FFFFFF"/>
        <w:spacing w:before="360" w:after="240"/>
        <w:outlineLvl w:val="2"/>
        <w:rPr>
          <w:rFonts w:ascii="Segoe UI" w:eastAsia="新細明體" w:hAnsi="Segoe UI" w:cs="Segoe UI"/>
          <w:b/>
          <w:bCs/>
          <w:color w:val="24292E"/>
          <w:kern w:val="0"/>
          <w:sz w:val="30"/>
          <w:szCs w:val="30"/>
        </w:rPr>
      </w:pPr>
      <w:r w:rsidRPr="00BF0ED6">
        <w:rPr>
          <w:rFonts w:ascii="Segoe UI" w:eastAsia="新細明體" w:hAnsi="Segoe UI" w:cs="Segoe UI"/>
          <w:b/>
          <w:bCs/>
          <w:color w:val="24292E"/>
          <w:kern w:val="0"/>
          <w:sz w:val="30"/>
          <w:szCs w:val="30"/>
        </w:rPr>
        <w:t>二、個人資料的蒐集、處理及利用方式</w:t>
      </w:r>
    </w:p>
    <w:p w14:paraId="0A46AA02" w14:textId="207FF10F" w:rsidR="00BF0ED6" w:rsidRPr="00BF0ED6" w:rsidRDefault="00BF0ED6" w:rsidP="00BF0ED6">
      <w:pPr>
        <w:widowControl/>
        <w:numPr>
          <w:ilvl w:val="0"/>
          <w:numId w:val="1"/>
        </w:numPr>
        <w:shd w:val="clear" w:color="auto" w:fill="FFFFFF"/>
        <w:spacing w:before="100" w:beforeAutospacing="1" w:after="100" w:afterAutospacing="1"/>
        <w:rPr>
          <w:rFonts w:ascii="Segoe UI" w:eastAsia="新細明體" w:hAnsi="Segoe UI" w:cs="Segoe UI"/>
          <w:color w:val="24292E"/>
          <w:kern w:val="0"/>
          <w:szCs w:val="24"/>
        </w:rPr>
      </w:pPr>
      <w:r>
        <w:rPr>
          <w:rFonts w:ascii="Segoe UI" w:eastAsia="新細明體" w:hAnsi="Segoe UI" w:cs="Segoe UI" w:hint="eastAsia"/>
          <w:color w:val="24292E"/>
          <w:kern w:val="0"/>
          <w:szCs w:val="24"/>
        </w:rPr>
        <w:t>本程式並不會收集您的個人資料</w:t>
      </w:r>
      <w:r>
        <w:rPr>
          <w:rFonts w:ascii="Segoe UI" w:eastAsia="新細明體" w:hAnsi="Segoe UI" w:cs="Segoe UI" w:hint="eastAsia"/>
          <w:color w:val="24292E"/>
          <w:kern w:val="0"/>
          <w:szCs w:val="24"/>
        </w:rPr>
        <w:t>。</w:t>
      </w:r>
    </w:p>
    <w:p w14:paraId="7936FF9A" w14:textId="5BB001EC" w:rsidR="00BF0ED6" w:rsidRPr="00BF0ED6" w:rsidRDefault="00BF0ED6" w:rsidP="00BF0ED6">
      <w:pPr>
        <w:widowControl/>
        <w:numPr>
          <w:ilvl w:val="0"/>
          <w:numId w:val="1"/>
        </w:numPr>
        <w:shd w:val="clear" w:color="auto" w:fill="FFFFFF"/>
        <w:spacing w:before="60" w:after="100" w:afterAutospacing="1"/>
        <w:rPr>
          <w:rFonts w:ascii="Segoe UI" w:eastAsia="新細明體" w:hAnsi="Segoe UI" w:cs="Segoe UI"/>
          <w:color w:val="24292E"/>
          <w:kern w:val="0"/>
          <w:szCs w:val="24"/>
        </w:rPr>
      </w:pPr>
      <w:r w:rsidRPr="00BF0ED6">
        <w:rPr>
          <w:rFonts w:ascii="Segoe UI" w:eastAsia="新細明體" w:hAnsi="Segoe UI" w:cs="Segoe UI"/>
          <w:color w:val="24292E"/>
          <w:kern w:val="0"/>
          <w:szCs w:val="24"/>
        </w:rPr>
        <w:t>為提供精確的服務，我們會將收集的問卷調查內容進行統計與分析，分析結果之統計數據或說明文字呈現，除供內部研究外，我們會視需要公佈統計數據及說明文字，但不涉及特定個人之資料。</w:t>
      </w:r>
    </w:p>
    <w:p w14:paraId="4DF89F65" w14:textId="77777777" w:rsidR="00BF0ED6" w:rsidRPr="00BF0ED6" w:rsidRDefault="00BF0ED6" w:rsidP="00BF0ED6">
      <w:pPr>
        <w:widowControl/>
        <w:shd w:val="clear" w:color="auto" w:fill="FFFFFF"/>
        <w:spacing w:before="360" w:after="240"/>
        <w:outlineLvl w:val="2"/>
        <w:rPr>
          <w:rFonts w:ascii="Segoe UI" w:eastAsia="新細明體" w:hAnsi="Segoe UI" w:cs="Segoe UI"/>
          <w:b/>
          <w:bCs/>
          <w:color w:val="24292E"/>
          <w:kern w:val="0"/>
          <w:sz w:val="30"/>
          <w:szCs w:val="30"/>
        </w:rPr>
      </w:pPr>
      <w:r w:rsidRPr="00BF0ED6">
        <w:rPr>
          <w:rFonts w:ascii="Segoe UI" w:eastAsia="新細明體" w:hAnsi="Segoe UI" w:cs="Segoe UI"/>
          <w:b/>
          <w:bCs/>
          <w:color w:val="24292E"/>
          <w:kern w:val="0"/>
          <w:sz w:val="30"/>
          <w:szCs w:val="30"/>
        </w:rPr>
        <w:t>三、資料之保護</w:t>
      </w:r>
    </w:p>
    <w:p w14:paraId="5607C79F" w14:textId="00EB3DD7" w:rsidR="00BF0ED6" w:rsidRPr="00BF0ED6" w:rsidRDefault="00BF0ED6" w:rsidP="00BF0ED6">
      <w:pPr>
        <w:widowControl/>
        <w:numPr>
          <w:ilvl w:val="0"/>
          <w:numId w:val="2"/>
        </w:numPr>
        <w:shd w:val="clear" w:color="auto" w:fill="FFFFFF"/>
        <w:spacing w:before="100" w:beforeAutospacing="1" w:after="100" w:afterAutospacing="1"/>
        <w:rPr>
          <w:rFonts w:ascii="Segoe UI" w:eastAsia="新細明體" w:hAnsi="Segoe UI" w:cs="Segoe UI"/>
          <w:color w:val="24292E"/>
          <w:kern w:val="0"/>
          <w:szCs w:val="24"/>
        </w:rPr>
      </w:pPr>
      <w:r>
        <w:rPr>
          <w:rFonts w:ascii="Segoe UI" w:eastAsia="新細明體" w:hAnsi="Segoe UI" w:cs="Segoe UI" w:hint="eastAsia"/>
          <w:color w:val="24292E"/>
          <w:kern w:val="0"/>
          <w:szCs w:val="24"/>
        </w:rPr>
        <w:t>本程式並不會收集您的個人資料。</w:t>
      </w:r>
    </w:p>
    <w:p w14:paraId="0382081D" w14:textId="64AE55F0" w:rsidR="00BF0ED6" w:rsidRPr="00BF0ED6" w:rsidRDefault="00BF0ED6" w:rsidP="00BF0ED6">
      <w:pPr>
        <w:widowControl/>
        <w:numPr>
          <w:ilvl w:val="0"/>
          <w:numId w:val="2"/>
        </w:numPr>
        <w:shd w:val="clear" w:color="auto" w:fill="FFFFFF"/>
        <w:spacing w:before="60" w:after="100" w:afterAutospacing="1"/>
        <w:rPr>
          <w:rFonts w:ascii="Segoe UI" w:eastAsia="新細明體" w:hAnsi="Segoe UI" w:cs="Segoe UI"/>
          <w:color w:val="24292E"/>
          <w:kern w:val="0"/>
          <w:szCs w:val="24"/>
        </w:rPr>
      </w:pPr>
      <w:r w:rsidRPr="00BF0ED6">
        <w:rPr>
          <w:rFonts w:ascii="Segoe UI" w:eastAsia="新細明體" w:hAnsi="Segoe UI" w:cs="Segoe UI"/>
          <w:color w:val="24292E"/>
          <w:kern w:val="0"/>
          <w:szCs w:val="24"/>
        </w:rPr>
        <w:t>如因業務需要有必要委託其他單位提供服務時，</w:t>
      </w:r>
      <w:r>
        <w:rPr>
          <w:rFonts w:ascii="Segoe UI" w:eastAsia="新細明體" w:hAnsi="Segoe UI" w:cs="Segoe UI"/>
          <w:color w:val="24292E"/>
          <w:kern w:val="0"/>
          <w:szCs w:val="24"/>
        </w:rPr>
        <w:t>本程式</w:t>
      </w:r>
      <w:r w:rsidRPr="00BF0ED6">
        <w:rPr>
          <w:rFonts w:ascii="Segoe UI" w:eastAsia="新細明體" w:hAnsi="Segoe UI" w:cs="Segoe UI"/>
          <w:color w:val="24292E"/>
          <w:kern w:val="0"/>
          <w:szCs w:val="24"/>
        </w:rPr>
        <w:t>亦會嚴格要求其遵守保密義務，並且採取必要檢查程序以確定其將確實遵守。</w:t>
      </w:r>
    </w:p>
    <w:p w14:paraId="2E7E02D9" w14:textId="77777777" w:rsidR="00BF0ED6" w:rsidRPr="00BF0ED6" w:rsidRDefault="00BF0ED6" w:rsidP="00BF0ED6">
      <w:pPr>
        <w:widowControl/>
        <w:shd w:val="clear" w:color="auto" w:fill="FFFFFF"/>
        <w:spacing w:before="360" w:after="240"/>
        <w:outlineLvl w:val="2"/>
        <w:rPr>
          <w:rFonts w:ascii="Segoe UI" w:eastAsia="新細明體" w:hAnsi="Segoe UI" w:cs="Segoe UI"/>
          <w:b/>
          <w:bCs/>
          <w:color w:val="24292E"/>
          <w:kern w:val="0"/>
          <w:sz w:val="30"/>
          <w:szCs w:val="30"/>
        </w:rPr>
      </w:pPr>
      <w:r w:rsidRPr="00BF0ED6">
        <w:rPr>
          <w:rFonts w:ascii="Segoe UI" w:eastAsia="新細明體" w:hAnsi="Segoe UI" w:cs="Segoe UI"/>
          <w:b/>
          <w:bCs/>
          <w:color w:val="24292E"/>
          <w:kern w:val="0"/>
          <w:sz w:val="30"/>
          <w:szCs w:val="30"/>
        </w:rPr>
        <w:t>四、網站對外的相關連結</w:t>
      </w:r>
    </w:p>
    <w:p w14:paraId="33400F28" w14:textId="51125A8B" w:rsidR="00BF0ED6" w:rsidRPr="00BF0ED6" w:rsidRDefault="00BF0ED6" w:rsidP="00BF0ED6">
      <w:pPr>
        <w:widowControl/>
        <w:shd w:val="clear" w:color="auto" w:fill="FFFFFF"/>
        <w:spacing w:after="240"/>
        <w:rPr>
          <w:rFonts w:ascii="Segoe UI" w:eastAsia="新細明體" w:hAnsi="Segoe UI" w:cs="Segoe UI"/>
          <w:color w:val="24292E"/>
          <w:kern w:val="0"/>
          <w:szCs w:val="24"/>
        </w:rPr>
      </w:pPr>
      <w:r>
        <w:rPr>
          <w:rFonts w:ascii="Segoe UI" w:eastAsia="新細明體" w:hAnsi="Segoe UI" w:cs="Segoe UI" w:hint="eastAsia"/>
          <w:color w:val="24292E"/>
          <w:kern w:val="0"/>
          <w:szCs w:val="24"/>
        </w:rPr>
        <w:t>若</w:t>
      </w:r>
      <w:r>
        <w:rPr>
          <w:rFonts w:ascii="Segoe UI" w:eastAsia="新細明體" w:hAnsi="Segoe UI" w:cs="Segoe UI"/>
          <w:color w:val="24292E"/>
          <w:kern w:val="0"/>
          <w:szCs w:val="24"/>
        </w:rPr>
        <w:t>本程式</w:t>
      </w:r>
      <w:r>
        <w:rPr>
          <w:rFonts w:ascii="Segoe UI" w:eastAsia="新細明體" w:hAnsi="Segoe UI" w:cs="Segoe UI" w:hint="eastAsia"/>
          <w:color w:val="24292E"/>
          <w:kern w:val="0"/>
          <w:szCs w:val="24"/>
        </w:rPr>
        <w:t>有</w:t>
      </w:r>
      <w:r w:rsidRPr="00BF0ED6">
        <w:rPr>
          <w:rFonts w:ascii="Segoe UI" w:eastAsia="新細明體" w:hAnsi="Segoe UI" w:cs="Segoe UI"/>
          <w:color w:val="24292E"/>
          <w:kern w:val="0"/>
          <w:szCs w:val="24"/>
        </w:rPr>
        <w:t>網頁提供其他網站的網路連結，您也可經由</w:t>
      </w:r>
      <w:r>
        <w:rPr>
          <w:rFonts w:ascii="Segoe UI" w:eastAsia="新細明體" w:hAnsi="Segoe UI" w:cs="Segoe UI"/>
          <w:color w:val="24292E"/>
          <w:kern w:val="0"/>
          <w:szCs w:val="24"/>
        </w:rPr>
        <w:t>本程式</w:t>
      </w:r>
      <w:r w:rsidRPr="00BF0ED6">
        <w:rPr>
          <w:rFonts w:ascii="Segoe UI" w:eastAsia="新細明體" w:hAnsi="Segoe UI" w:cs="Segoe UI"/>
          <w:color w:val="24292E"/>
          <w:kern w:val="0"/>
          <w:szCs w:val="24"/>
        </w:rPr>
        <w:t>所提供的連結，點選進入其他網站。但該連結網站不適用</w:t>
      </w:r>
      <w:r>
        <w:rPr>
          <w:rFonts w:ascii="Segoe UI" w:eastAsia="新細明體" w:hAnsi="Segoe UI" w:cs="Segoe UI"/>
          <w:color w:val="24292E"/>
          <w:kern w:val="0"/>
          <w:szCs w:val="24"/>
        </w:rPr>
        <w:t>本程式</w:t>
      </w:r>
      <w:r w:rsidRPr="00BF0ED6">
        <w:rPr>
          <w:rFonts w:ascii="Segoe UI" w:eastAsia="新細明體" w:hAnsi="Segoe UI" w:cs="Segoe UI"/>
          <w:color w:val="24292E"/>
          <w:kern w:val="0"/>
          <w:szCs w:val="24"/>
        </w:rPr>
        <w:t>的隱私權保護政策，您必須參考該連結網站中的隱私權保護政策。</w:t>
      </w:r>
    </w:p>
    <w:p w14:paraId="3B924095" w14:textId="77777777" w:rsidR="00BF0ED6" w:rsidRPr="00BF0ED6" w:rsidRDefault="00BF0ED6" w:rsidP="00BF0ED6">
      <w:pPr>
        <w:widowControl/>
        <w:shd w:val="clear" w:color="auto" w:fill="FFFFFF"/>
        <w:spacing w:before="360" w:after="240"/>
        <w:outlineLvl w:val="2"/>
        <w:rPr>
          <w:rFonts w:ascii="Segoe UI" w:eastAsia="新細明體" w:hAnsi="Segoe UI" w:cs="Segoe UI"/>
          <w:b/>
          <w:bCs/>
          <w:color w:val="24292E"/>
          <w:kern w:val="0"/>
          <w:sz w:val="30"/>
          <w:szCs w:val="30"/>
        </w:rPr>
      </w:pPr>
      <w:r w:rsidRPr="00BF0ED6">
        <w:rPr>
          <w:rFonts w:ascii="Segoe UI" w:eastAsia="新細明體" w:hAnsi="Segoe UI" w:cs="Segoe UI"/>
          <w:b/>
          <w:bCs/>
          <w:color w:val="24292E"/>
          <w:kern w:val="0"/>
          <w:sz w:val="30"/>
          <w:szCs w:val="30"/>
        </w:rPr>
        <w:t>五、與第三人共用個人資料之政策</w:t>
      </w:r>
    </w:p>
    <w:p w14:paraId="74C45FCE" w14:textId="732C9178" w:rsidR="00BF0ED6" w:rsidRPr="00BF0ED6" w:rsidRDefault="00BF0ED6" w:rsidP="00BF0ED6">
      <w:pPr>
        <w:widowControl/>
        <w:shd w:val="clear" w:color="auto" w:fill="FFFFFF"/>
        <w:spacing w:after="240"/>
        <w:rPr>
          <w:rFonts w:ascii="Segoe UI" w:eastAsia="新細明體" w:hAnsi="Segoe UI" w:cs="Segoe UI"/>
          <w:color w:val="24292E"/>
          <w:kern w:val="0"/>
          <w:szCs w:val="24"/>
        </w:rPr>
      </w:pPr>
      <w:r>
        <w:rPr>
          <w:rFonts w:ascii="Segoe UI" w:eastAsia="新細明體" w:hAnsi="Segoe UI" w:cs="Segoe UI"/>
          <w:color w:val="24292E"/>
          <w:kern w:val="0"/>
          <w:szCs w:val="24"/>
        </w:rPr>
        <w:lastRenderedPageBreak/>
        <w:t>本程式</w:t>
      </w:r>
      <w:r w:rsidRPr="00BF0ED6">
        <w:rPr>
          <w:rFonts w:ascii="Segoe UI" w:eastAsia="新細明體" w:hAnsi="Segoe UI" w:cs="Segoe UI"/>
          <w:color w:val="24292E"/>
          <w:kern w:val="0"/>
          <w:szCs w:val="24"/>
        </w:rPr>
        <w:t>絕不會提供、交換、出租或出售任何您的個人資料給其他個人、團體、私人企業或公務機關，但有法律依據或合約義務者，不在此限。</w:t>
      </w:r>
    </w:p>
    <w:p w14:paraId="2C9C4D36" w14:textId="77777777" w:rsidR="00BF0ED6" w:rsidRPr="00BF0ED6" w:rsidRDefault="00BF0ED6" w:rsidP="00BF0ED6">
      <w:pPr>
        <w:widowControl/>
        <w:shd w:val="clear" w:color="auto" w:fill="FFFFFF"/>
        <w:spacing w:after="240"/>
        <w:rPr>
          <w:rFonts w:ascii="Segoe UI" w:eastAsia="新細明體" w:hAnsi="Segoe UI" w:cs="Segoe UI"/>
          <w:color w:val="24292E"/>
          <w:kern w:val="0"/>
          <w:szCs w:val="24"/>
        </w:rPr>
      </w:pPr>
      <w:r w:rsidRPr="00BF0ED6">
        <w:rPr>
          <w:rFonts w:ascii="Segoe UI" w:eastAsia="新細明體" w:hAnsi="Segoe UI" w:cs="Segoe UI"/>
          <w:color w:val="24292E"/>
          <w:kern w:val="0"/>
          <w:szCs w:val="24"/>
        </w:rPr>
        <w:t>前項但書之情形包括不限於：</w:t>
      </w:r>
    </w:p>
    <w:p w14:paraId="034ACF56" w14:textId="77777777" w:rsidR="00BF0ED6" w:rsidRPr="00BF0ED6" w:rsidRDefault="00BF0ED6" w:rsidP="00BF0ED6">
      <w:pPr>
        <w:widowControl/>
        <w:numPr>
          <w:ilvl w:val="0"/>
          <w:numId w:val="3"/>
        </w:numPr>
        <w:shd w:val="clear" w:color="auto" w:fill="FFFFFF"/>
        <w:spacing w:before="100" w:beforeAutospacing="1" w:after="100" w:afterAutospacing="1"/>
        <w:rPr>
          <w:rFonts w:ascii="Segoe UI" w:eastAsia="新細明體" w:hAnsi="Segoe UI" w:cs="Segoe UI"/>
          <w:color w:val="24292E"/>
          <w:kern w:val="0"/>
          <w:szCs w:val="24"/>
        </w:rPr>
      </w:pPr>
      <w:r w:rsidRPr="00BF0ED6">
        <w:rPr>
          <w:rFonts w:ascii="Segoe UI" w:eastAsia="新細明體" w:hAnsi="Segoe UI" w:cs="Segoe UI"/>
          <w:color w:val="24292E"/>
          <w:kern w:val="0"/>
          <w:szCs w:val="24"/>
        </w:rPr>
        <w:t>經由您書面同意。</w:t>
      </w:r>
    </w:p>
    <w:p w14:paraId="6800CAFD" w14:textId="77777777" w:rsidR="00BF0ED6" w:rsidRPr="00BF0ED6" w:rsidRDefault="00BF0ED6" w:rsidP="00BF0ED6">
      <w:pPr>
        <w:widowControl/>
        <w:numPr>
          <w:ilvl w:val="0"/>
          <w:numId w:val="3"/>
        </w:numPr>
        <w:shd w:val="clear" w:color="auto" w:fill="FFFFFF"/>
        <w:spacing w:before="60" w:after="100" w:afterAutospacing="1"/>
        <w:rPr>
          <w:rFonts w:ascii="Segoe UI" w:eastAsia="新細明體" w:hAnsi="Segoe UI" w:cs="Segoe UI"/>
          <w:color w:val="24292E"/>
          <w:kern w:val="0"/>
          <w:szCs w:val="24"/>
        </w:rPr>
      </w:pPr>
      <w:r w:rsidRPr="00BF0ED6">
        <w:rPr>
          <w:rFonts w:ascii="Segoe UI" w:eastAsia="新細明體" w:hAnsi="Segoe UI" w:cs="Segoe UI"/>
          <w:color w:val="24292E"/>
          <w:kern w:val="0"/>
          <w:szCs w:val="24"/>
        </w:rPr>
        <w:t>法律明文規定。</w:t>
      </w:r>
    </w:p>
    <w:p w14:paraId="01784753" w14:textId="77777777" w:rsidR="00BF0ED6" w:rsidRPr="00BF0ED6" w:rsidRDefault="00BF0ED6" w:rsidP="00BF0ED6">
      <w:pPr>
        <w:widowControl/>
        <w:numPr>
          <w:ilvl w:val="0"/>
          <w:numId w:val="3"/>
        </w:numPr>
        <w:shd w:val="clear" w:color="auto" w:fill="FFFFFF"/>
        <w:spacing w:before="60" w:after="100" w:afterAutospacing="1"/>
        <w:rPr>
          <w:rFonts w:ascii="Segoe UI" w:eastAsia="新細明體" w:hAnsi="Segoe UI" w:cs="Segoe UI"/>
          <w:color w:val="24292E"/>
          <w:kern w:val="0"/>
          <w:szCs w:val="24"/>
        </w:rPr>
      </w:pPr>
      <w:r w:rsidRPr="00BF0ED6">
        <w:rPr>
          <w:rFonts w:ascii="Segoe UI" w:eastAsia="新細明體" w:hAnsi="Segoe UI" w:cs="Segoe UI"/>
          <w:color w:val="24292E"/>
          <w:kern w:val="0"/>
          <w:szCs w:val="24"/>
        </w:rPr>
        <w:t>為免除您生命、身體、自由或財產上之危險。</w:t>
      </w:r>
    </w:p>
    <w:p w14:paraId="7E54E57C" w14:textId="77777777" w:rsidR="00BF0ED6" w:rsidRPr="00BF0ED6" w:rsidRDefault="00BF0ED6" w:rsidP="00BF0ED6">
      <w:pPr>
        <w:widowControl/>
        <w:numPr>
          <w:ilvl w:val="0"/>
          <w:numId w:val="3"/>
        </w:numPr>
        <w:shd w:val="clear" w:color="auto" w:fill="FFFFFF"/>
        <w:spacing w:before="60" w:after="100" w:afterAutospacing="1"/>
        <w:rPr>
          <w:rFonts w:ascii="Segoe UI" w:eastAsia="新細明體" w:hAnsi="Segoe UI" w:cs="Segoe UI"/>
          <w:color w:val="24292E"/>
          <w:kern w:val="0"/>
          <w:szCs w:val="24"/>
        </w:rPr>
      </w:pPr>
      <w:r w:rsidRPr="00BF0ED6">
        <w:rPr>
          <w:rFonts w:ascii="Segoe UI" w:eastAsia="新細明體" w:hAnsi="Segoe UI" w:cs="Segoe UI"/>
          <w:color w:val="24292E"/>
          <w:kern w:val="0"/>
          <w:szCs w:val="24"/>
        </w:rPr>
        <w:t>與公務機關或學術研究機構合作，基於公共利益為統計或學術研究而有必要，且資料經過提供者處理或蒐集者依其揭露方式無從識別特定之當事人。</w:t>
      </w:r>
    </w:p>
    <w:p w14:paraId="19F4B7F1" w14:textId="77777777" w:rsidR="00BF0ED6" w:rsidRPr="00BF0ED6" w:rsidRDefault="00BF0ED6" w:rsidP="00BF0ED6">
      <w:pPr>
        <w:widowControl/>
        <w:numPr>
          <w:ilvl w:val="0"/>
          <w:numId w:val="3"/>
        </w:numPr>
        <w:shd w:val="clear" w:color="auto" w:fill="FFFFFF"/>
        <w:spacing w:before="60" w:after="100" w:afterAutospacing="1"/>
        <w:rPr>
          <w:rFonts w:ascii="Segoe UI" w:eastAsia="新細明體" w:hAnsi="Segoe UI" w:cs="Segoe UI"/>
          <w:color w:val="24292E"/>
          <w:kern w:val="0"/>
          <w:szCs w:val="24"/>
        </w:rPr>
      </w:pPr>
      <w:r w:rsidRPr="00BF0ED6">
        <w:rPr>
          <w:rFonts w:ascii="Segoe UI" w:eastAsia="新細明體" w:hAnsi="Segoe UI" w:cs="Segoe UI"/>
          <w:color w:val="24292E"/>
          <w:kern w:val="0"/>
          <w:szCs w:val="24"/>
        </w:rPr>
        <w:t>當您在網站的行為，違反服務條款或可能損害或妨礙網站與其他使用者權益或導致任何人遭受損害時，經網站管理單位</w:t>
      </w:r>
      <w:proofErr w:type="gramStart"/>
      <w:r w:rsidRPr="00BF0ED6">
        <w:rPr>
          <w:rFonts w:ascii="Segoe UI" w:eastAsia="新細明體" w:hAnsi="Segoe UI" w:cs="Segoe UI"/>
          <w:color w:val="24292E"/>
          <w:kern w:val="0"/>
          <w:szCs w:val="24"/>
        </w:rPr>
        <w:t>研</w:t>
      </w:r>
      <w:proofErr w:type="gramEnd"/>
      <w:r w:rsidRPr="00BF0ED6">
        <w:rPr>
          <w:rFonts w:ascii="Segoe UI" w:eastAsia="新細明體" w:hAnsi="Segoe UI" w:cs="Segoe UI"/>
          <w:color w:val="24292E"/>
          <w:kern w:val="0"/>
          <w:szCs w:val="24"/>
        </w:rPr>
        <w:t>析揭露您的個人資料是為了辨識、聯絡或採取法律行動所必要者。</w:t>
      </w:r>
    </w:p>
    <w:p w14:paraId="5C415B29" w14:textId="77777777" w:rsidR="00BF0ED6" w:rsidRPr="00BF0ED6" w:rsidRDefault="00BF0ED6" w:rsidP="00BF0ED6">
      <w:pPr>
        <w:widowControl/>
        <w:numPr>
          <w:ilvl w:val="0"/>
          <w:numId w:val="3"/>
        </w:numPr>
        <w:shd w:val="clear" w:color="auto" w:fill="FFFFFF"/>
        <w:spacing w:before="60" w:after="100" w:afterAutospacing="1"/>
        <w:rPr>
          <w:rFonts w:ascii="Segoe UI" w:eastAsia="新細明體" w:hAnsi="Segoe UI" w:cs="Segoe UI"/>
          <w:color w:val="24292E"/>
          <w:kern w:val="0"/>
          <w:szCs w:val="24"/>
        </w:rPr>
      </w:pPr>
      <w:r w:rsidRPr="00BF0ED6">
        <w:rPr>
          <w:rFonts w:ascii="Segoe UI" w:eastAsia="新細明體" w:hAnsi="Segoe UI" w:cs="Segoe UI"/>
          <w:color w:val="24292E"/>
          <w:kern w:val="0"/>
          <w:szCs w:val="24"/>
        </w:rPr>
        <w:t>有利於您的權益。</w:t>
      </w:r>
    </w:p>
    <w:p w14:paraId="52532017" w14:textId="0F5552EA" w:rsidR="00BF0ED6" w:rsidRPr="00BF0ED6" w:rsidRDefault="00BF0ED6" w:rsidP="00BF0ED6">
      <w:pPr>
        <w:widowControl/>
        <w:numPr>
          <w:ilvl w:val="0"/>
          <w:numId w:val="3"/>
        </w:numPr>
        <w:shd w:val="clear" w:color="auto" w:fill="FFFFFF"/>
        <w:spacing w:before="60" w:after="100" w:afterAutospacing="1"/>
        <w:rPr>
          <w:rFonts w:ascii="Segoe UI" w:eastAsia="新細明體" w:hAnsi="Segoe UI" w:cs="Segoe UI"/>
          <w:color w:val="24292E"/>
          <w:kern w:val="0"/>
          <w:szCs w:val="24"/>
        </w:rPr>
      </w:pPr>
      <w:r>
        <w:rPr>
          <w:rFonts w:ascii="Segoe UI" w:eastAsia="新細明體" w:hAnsi="Segoe UI" w:cs="Segoe UI"/>
          <w:color w:val="24292E"/>
          <w:kern w:val="0"/>
          <w:szCs w:val="24"/>
        </w:rPr>
        <w:t>本程式</w:t>
      </w:r>
      <w:r w:rsidRPr="00BF0ED6">
        <w:rPr>
          <w:rFonts w:ascii="Segoe UI" w:eastAsia="新細明體" w:hAnsi="Segoe UI" w:cs="Segoe UI"/>
          <w:color w:val="24292E"/>
          <w:kern w:val="0"/>
          <w:szCs w:val="24"/>
        </w:rPr>
        <w:t>委託廠商協助蒐集、處理或利用您的個人資料時，將對委外廠商或個人善盡監督管理之責。</w:t>
      </w:r>
    </w:p>
    <w:p w14:paraId="1E8421F4" w14:textId="0F8F23AF" w:rsidR="00BF0ED6" w:rsidRPr="00BF0ED6" w:rsidRDefault="00BF0ED6" w:rsidP="00BF0ED6">
      <w:pPr>
        <w:widowControl/>
        <w:shd w:val="clear" w:color="auto" w:fill="FFFFFF"/>
        <w:spacing w:before="360" w:after="240"/>
        <w:outlineLvl w:val="2"/>
        <w:rPr>
          <w:rFonts w:ascii="Segoe UI" w:eastAsia="新細明體" w:hAnsi="Segoe UI" w:cs="Segoe UI"/>
          <w:b/>
          <w:bCs/>
          <w:color w:val="24292E"/>
          <w:kern w:val="0"/>
          <w:sz w:val="30"/>
          <w:szCs w:val="30"/>
        </w:rPr>
      </w:pPr>
      <w:r>
        <w:rPr>
          <w:rFonts w:ascii="Segoe UI" w:eastAsia="新細明體" w:hAnsi="Segoe UI" w:cs="Segoe UI" w:hint="eastAsia"/>
          <w:b/>
          <w:bCs/>
          <w:color w:val="24292E"/>
          <w:kern w:val="0"/>
          <w:sz w:val="30"/>
          <w:szCs w:val="30"/>
        </w:rPr>
        <w:t>六</w:t>
      </w:r>
      <w:r w:rsidRPr="00BF0ED6">
        <w:rPr>
          <w:rFonts w:ascii="Segoe UI" w:eastAsia="新細明體" w:hAnsi="Segoe UI" w:cs="Segoe UI"/>
          <w:b/>
          <w:bCs/>
          <w:color w:val="24292E"/>
          <w:kern w:val="0"/>
          <w:sz w:val="30"/>
          <w:szCs w:val="30"/>
        </w:rPr>
        <w:t>、隱私權保護政策之修正</w:t>
      </w:r>
    </w:p>
    <w:p w14:paraId="7F8E978F" w14:textId="674F822C" w:rsidR="00E03812" w:rsidRPr="00BF0ED6" w:rsidRDefault="00BF0ED6" w:rsidP="00BF0ED6">
      <w:pPr>
        <w:widowControl/>
        <w:shd w:val="clear" w:color="auto" w:fill="FFFFFF"/>
        <w:spacing w:after="240"/>
        <w:rPr>
          <w:rFonts w:ascii="Segoe UI" w:eastAsia="新細明體" w:hAnsi="Segoe UI" w:cs="Segoe UI" w:hint="eastAsia"/>
          <w:color w:val="24292E"/>
          <w:kern w:val="0"/>
          <w:szCs w:val="24"/>
        </w:rPr>
      </w:pPr>
      <w:r>
        <w:rPr>
          <w:rFonts w:ascii="Segoe UI" w:eastAsia="新細明體" w:hAnsi="Segoe UI" w:cs="Segoe UI"/>
          <w:color w:val="24292E"/>
          <w:kern w:val="0"/>
          <w:szCs w:val="24"/>
        </w:rPr>
        <w:t>本程式</w:t>
      </w:r>
      <w:r w:rsidRPr="00BF0ED6">
        <w:rPr>
          <w:rFonts w:ascii="Segoe UI" w:eastAsia="新細明體" w:hAnsi="Segoe UI" w:cs="Segoe UI"/>
          <w:color w:val="24292E"/>
          <w:kern w:val="0"/>
          <w:szCs w:val="24"/>
        </w:rPr>
        <w:t>隱私權保護政策將因應需求隨時進行修正，修正後的條款將刊登於網站上。</w:t>
      </w:r>
    </w:p>
    <w:sectPr w:rsidR="00E03812" w:rsidRPr="00BF0ED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4AD6"/>
    <w:multiLevelType w:val="multilevel"/>
    <w:tmpl w:val="8A6C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2651F"/>
    <w:multiLevelType w:val="multilevel"/>
    <w:tmpl w:val="540A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525ACA"/>
    <w:multiLevelType w:val="multilevel"/>
    <w:tmpl w:val="790A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8A8"/>
    <w:rsid w:val="005928A8"/>
    <w:rsid w:val="00AF6E3E"/>
    <w:rsid w:val="00BF0ED6"/>
    <w:rsid w:val="00E038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BC421"/>
  <w15:chartTrackingRefBased/>
  <w15:docId w15:val="{BC68DBA4-4D71-4AF7-91B5-7175A1965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2">
    <w:name w:val="heading 2"/>
    <w:basedOn w:val="a"/>
    <w:link w:val="20"/>
    <w:uiPriority w:val="9"/>
    <w:qFormat/>
    <w:rsid w:val="00BF0ED6"/>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BF0ED6"/>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BF0ED6"/>
    <w:rPr>
      <w:rFonts w:ascii="新細明體" w:eastAsia="新細明體" w:hAnsi="新細明體" w:cs="新細明體"/>
      <w:b/>
      <w:bCs/>
      <w:kern w:val="0"/>
      <w:sz w:val="36"/>
      <w:szCs w:val="36"/>
    </w:rPr>
  </w:style>
  <w:style w:type="character" w:customStyle="1" w:styleId="30">
    <w:name w:val="標題 3 字元"/>
    <w:basedOn w:val="a0"/>
    <w:link w:val="3"/>
    <w:uiPriority w:val="9"/>
    <w:rsid w:val="00BF0ED6"/>
    <w:rPr>
      <w:rFonts w:ascii="新細明體" w:eastAsia="新細明體" w:hAnsi="新細明體" w:cs="新細明體"/>
      <w:b/>
      <w:bCs/>
      <w:kern w:val="0"/>
      <w:sz w:val="27"/>
      <w:szCs w:val="27"/>
    </w:rPr>
  </w:style>
  <w:style w:type="paragraph" w:styleId="Web">
    <w:name w:val="Normal (Web)"/>
    <w:basedOn w:val="a"/>
    <w:uiPriority w:val="99"/>
    <w:semiHidden/>
    <w:unhideWhenUsed/>
    <w:rsid w:val="00BF0ED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326794">
      <w:bodyDiv w:val="1"/>
      <w:marLeft w:val="0"/>
      <w:marRight w:val="0"/>
      <w:marTop w:val="0"/>
      <w:marBottom w:val="0"/>
      <w:divBdr>
        <w:top w:val="none" w:sz="0" w:space="0" w:color="auto"/>
        <w:left w:val="none" w:sz="0" w:space="0" w:color="auto"/>
        <w:bottom w:val="none" w:sz="0" w:space="0" w:color="auto"/>
        <w:right w:val="none" w:sz="0" w:space="0" w:color="auto"/>
      </w:divBdr>
      <w:divsChild>
        <w:div w:id="88409663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劉子豪</dc:creator>
  <cp:keywords/>
  <dc:description/>
  <cp:lastModifiedBy>劉子豪</cp:lastModifiedBy>
  <cp:revision>3</cp:revision>
  <cp:lastPrinted>2020-09-07T09:04:00Z</cp:lastPrinted>
  <dcterms:created xsi:type="dcterms:W3CDTF">2020-09-07T08:59:00Z</dcterms:created>
  <dcterms:modified xsi:type="dcterms:W3CDTF">2020-09-07T09:26:00Z</dcterms:modified>
</cp:coreProperties>
</file>