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828" w:rsidRDefault="000D2828"/>
    <w:p w:rsidR="00160F30" w:rsidRDefault="002577FF" w:rsidP="002577FF">
      <w:pPr>
        <w:pStyle w:val="1"/>
      </w:pPr>
      <w:r w:rsidRPr="002577FF">
        <w:t>Raymond Carhart</w:t>
      </w:r>
    </w:p>
    <w:p w:rsidR="00160F30" w:rsidRDefault="00160F30"/>
    <w:p w:rsidR="00160F30" w:rsidRDefault="00160F30">
      <w:r>
        <w:rPr>
          <w:noProof/>
        </w:rPr>
        <w:drawing>
          <wp:inline distT="0" distB="0" distL="0" distR="0">
            <wp:extent cx="5274310" cy="6595062"/>
            <wp:effectExtent l="19050" t="0" r="2540" b="0"/>
            <wp:docPr id="1" name="图片 1" descr="Raymond Carhart, US audi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ymond Carhart, US audiologist"/>
                    <pic:cNvPicPr>
                      <a:picLocks noChangeAspect="1" noChangeArrowheads="1"/>
                    </pic:cNvPicPr>
                  </pic:nvPicPr>
                  <pic:blipFill>
                    <a:blip r:embed="rId7"/>
                    <a:srcRect/>
                    <a:stretch>
                      <a:fillRect/>
                    </a:stretch>
                  </pic:blipFill>
                  <pic:spPr bwMode="auto">
                    <a:xfrm>
                      <a:off x="0" y="0"/>
                      <a:ext cx="5274310" cy="6595062"/>
                    </a:xfrm>
                    <a:prstGeom prst="rect">
                      <a:avLst/>
                    </a:prstGeom>
                    <a:noFill/>
                    <a:ln w="9525">
                      <a:noFill/>
                      <a:miter lim="800000"/>
                      <a:headEnd/>
                      <a:tailEnd/>
                    </a:ln>
                  </pic:spPr>
                </pic:pic>
              </a:graphicData>
            </a:graphic>
          </wp:inline>
        </w:drawing>
      </w:r>
    </w:p>
    <w:p w:rsidR="00160F30" w:rsidRDefault="00B67B98">
      <w:hyperlink r:id="rId8" w:history="1">
        <w:r w:rsidR="005853B1" w:rsidRPr="003B227B">
          <w:rPr>
            <w:rStyle w:val="a6"/>
          </w:rPr>
          <w:t>https://www.sciencephoto.com/media/633145/view</w:t>
        </w:r>
      </w:hyperlink>
    </w:p>
    <w:p w:rsidR="005853B1" w:rsidRDefault="005853B1"/>
    <w:p w:rsidR="00160F30" w:rsidRDefault="00160F30">
      <w:r w:rsidRPr="00160F30">
        <w:t xml:space="preserve">Caption Raymond Theodore Carhart (1912-1975), US audiologist. Carhart's subjects of study included speech pathology, and experimental phonetics and psychology. He obtained his </w:t>
      </w:r>
      <w:r w:rsidRPr="00160F30">
        <w:lastRenderedPageBreak/>
        <w:t>doctorate in 1936 from Northwestern University, Illinois, USA. He pioneered and is considered one of the leading founders of the discipline of audiology. He worked on acoustic rehabilitation in the US Army during World War II. He was appointed Professor of Audiology at Northwestern University in 1947, and held this position until his death. He was also appointed Professor of Otolaryngology in 1952. Photographed in 1955, at Northwestern University Medical School.</w:t>
      </w:r>
    </w:p>
    <w:p w:rsidR="00160F30" w:rsidRDefault="00160F30"/>
    <w:p w:rsidR="00160F30" w:rsidRDefault="00160F30"/>
    <w:p w:rsidR="0087265D" w:rsidRDefault="0087265D">
      <w:pPr>
        <w:widowControl/>
        <w:jc w:val="left"/>
        <w:rPr>
          <w:rFonts w:asciiTheme="majorHAnsi" w:eastAsiaTheme="majorEastAsia" w:hAnsiTheme="majorHAnsi" w:cstheme="majorBidi"/>
          <w:b/>
          <w:bCs/>
          <w:sz w:val="32"/>
          <w:szCs w:val="32"/>
        </w:rPr>
      </w:pPr>
      <w:r>
        <w:br w:type="page"/>
      </w:r>
    </w:p>
    <w:p w:rsidR="00160F30" w:rsidRDefault="005853B1" w:rsidP="005853B1">
      <w:pPr>
        <w:pStyle w:val="2"/>
      </w:pPr>
      <w:r w:rsidRPr="005853B1">
        <w:lastRenderedPageBreak/>
        <w:t>A Short Biography of Raymond Carhart, the “Father of Audiology”</w:t>
      </w:r>
    </w:p>
    <w:p w:rsidR="00160F30" w:rsidRDefault="00160F30"/>
    <w:p w:rsidR="0087265D" w:rsidRDefault="0087265D" w:rsidP="0087265D">
      <w:pPr>
        <w:pStyle w:val="a7"/>
        <w:spacing w:before="0" w:beforeAutospacing="0" w:after="250" w:afterAutospacing="0" w:line="245" w:lineRule="atLeast"/>
        <w:textAlignment w:val="baseline"/>
        <w:rPr>
          <w:rFonts w:ascii="&amp;quot" w:hAnsi="&amp;quot" w:hint="eastAsia"/>
          <w:color w:val="000000"/>
          <w:sz w:val="18"/>
          <w:szCs w:val="18"/>
        </w:rPr>
      </w:pPr>
      <w:r>
        <w:rPr>
          <w:rFonts w:ascii="&amp;quot" w:hAnsi="&amp;quot"/>
          <w:color w:val="000000"/>
          <w:sz w:val="18"/>
          <w:szCs w:val="18"/>
        </w:rPr>
        <w:t>Many people are surprised to hear how young the field of audiology actually is, and how recently its founding father founded the profession. To put this in perspective, if you desired to find the founding father of biology, for example, you’d have to go back in time by 2,300 years and read through the The History of Animals, a natural history text authored in the fourth century BCE by the Ancient Greek philosopher Aristotle.</w:t>
      </w:r>
    </w:p>
    <w:p w:rsidR="0087265D" w:rsidRDefault="0087265D" w:rsidP="0087265D">
      <w:pPr>
        <w:pStyle w:val="a7"/>
        <w:spacing w:before="0" w:beforeAutospacing="0" w:after="250" w:afterAutospacing="0" w:line="245" w:lineRule="atLeast"/>
        <w:textAlignment w:val="baseline"/>
        <w:rPr>
          <w:rFonts w:ascii="&amp;quot" w:hAnsi="&amp;quot" w:hint="eastAsia"/>
          <w:color w:val="000000"/>
          <w:sz w:val="18"/>
          <w:szCs w:val="18"/>
        </w:rPr>
      </w:pPr>
      <w:r>
        <w:rPr>
          <w:rFonts w:ascii="&amp;quot" w:hAnsi="&amp;quot"/>
          <w:color w:val="000000"/>
          <w:sz w:val="18"/>
          <w:szCs w:val="18"/>
        </w:rPr>
        <w:t>In comparison, to find the founding father of audiology, we need go back only 70 years, to 1945 when Raymond Carhart popularized the word. But who was Raymond Carhart, and how did he come to start a separate scientific field so recently? The story starts with World War II.</w:t>
      </w:r>
    </w:p>
    <w:p w:rsidR="0087265D" w:rsidRDefault="0087265D" w:rsidP="0087265D">
      <w:pPr>
        <w:pStyle w:val="2"/>
        <w:spacing w:before="0" w:after="250" w:line="390" w:lineRule="atLeast"/>
        <w:textAlignment w:val="baseline"/>
        <w:rPr>
          <w:rFonts w:ascii="&amp;quot" w:hAnsi="&amp;quot" w:hint="eastAsia"/>
          <w:color w:val="308BBC"/>
        </w:rPr>
      </w:pPr>
      <w:r>
        <w:rPr>
          <w:rFonts w:ascii="&amp;quot" w:hAnsi="&amp;quot"/>
          <w:color w:val="308BBC"/>
        </w:rPr>
        <w:t>World War II and Hearing Loss</w:t>
      </w:r>
    </w:p>
    <w:p w:rsidR="0087265D" w:rsidRDefault="0087265D" w:rsidP="0087265D">
      <w:pPr>
        <w:pStyle w:val="a7"/>
        <w:spacing w:before="0" w:beforeAutospacing="0" w:after="250" w:afterAutospacing="0" w:line="245" w:lineRule="atLeast"/>
        <w:textAlignment w:val="baseline"/>
        <w:rPr>
          <w:rFonts w:ascii="&amp;quot" w:hAnsi="&amp;quot" w:hint="eastAsia"/>
          <w:color w:val="000000"/>
          <w:sz w:val="18"/>
          <w:szCs w:val="18"/>
        </w:rPr>
      </w:pPr>
      <w:r>
        <w:rPr>
          <w:rFonts w:ascii="&amp;quot" w:hAnsi="&amp;quot"/>
          <w:color w:val="000000"/>
          <w:sz w:val="18"/>
          <w:szCs w:val="18"/>
        </w:rPr>
        <w:t>One of history’s most reliable lessons tells us that necessity is the mother of invention, which means that difficult situations prompt inventions focused on limiting the difficulty. Such was the case for audiology, as hearing loss was proving to be a bigger public health concern both during and after World War II.</w:t>
      </w:r>
    </w:p>
    <w:p w:rsidR="0087265D" w:rsidRDefault="0087265D" w:rsidP="0087265D">
      <w:pPr>
        <w:pStyle w:val="a7"/>
        <w:spacing w:before="0" w:beforeAutospacing="0" w:after="250" w:afterAutospacing="0" w:line="245" w:lineRule="atLeast"/>
        <w:textAlignment w:val="baseline"/>
        <w:rPr>
          <w:rFonts w:ascii="&amp;quot" w:hAnsi="&amp;quot" w:hint="eastAsia"/>
          <w:color w:val="000000"/>
          <w:sz w:val="18"/>
          <w:szCs w:val="18"/>
        </w:rPr>
      </w:pPr>
      <w:r>
        <w:rPr>
          <w:rFonts w:ascii="&amp;quot" w:hAnsi="&amp;quot"/>
          <w:color w:val="000000"/>
          <w:sz w:val="18"/>
          <w:szCs w:val="18"/>
        </w:rPr>
        <w:t>Indeed, the main driving force behind the advancement of audiology was World War II, which lead to military personnel coming back from battle with extreme hearing impairment due to exposure to loud sounds. While many speech pathologists had been calling for better hearing assessment and therapy all along, the multitude of people afflicted with hearing loss from World War II made the request impossible to ignore.</w:t>
      </w:r>
    </w:p>
    <w:p w:rsidR="0087265D" w:rsidRDefault="0087265D" w:rsidP="0087265D">
      <w:pPr>
        <w:pStyle w:val="a7"/>
        <w:spacing w:before="0" w:beforeAutospacing="0" w:after="250" w:afterAutospacing="0" w:line="245" w:lineRule="atLeast"/>
        <w:textAlignment w:val="baseline"/>
        <w:rPr>
          <w:rFonts w:ascii="&amp;quot" w:hAnsi="&amp;quot" w:hint="eastAsia"/>
          <w:color w:val="000000"/>
          <w:sz w:val="18"/>
          <w:szCs w:val="18"/>
        </w:rPr>
      </w:pPr>
      <w:r>
        <w:rPr>
          <w:rFonts w:ascii="&amp;quot" w:hAnsi="&amp;quot"/>
          <w:color w:val="000000"/>
          <w:sz w:val="18"/>
          <w:szCs w:val="18"/>
        </w:rPr>
        <w:t>Among those calling for a new discipline, Robert West, a distinguished speech pathologist, called for the expansion of the speech pathology field to include the correction of hearing in 1936 — the same year that Raymond Carhart would graduate with a Doctor of Philosophy degree in Speech Pathology, Experimental Phonetics and Psychology.</w:t>
      </w:r>
    </w:p>
    <w:p w:rsidR="0087265D" w:rsidRDefault="0087265D" w:rsidP="0087265D">
      <w:pPr>
        <w:pStyle w:val="2"/>
        <w:spacing w:before="0" w:after="250" w:line="390" w:lineRule="atLeast"/>
        <w:textAlignment w:val="baseline"/>
        <w:rPr>
          <w:rFonts w:ascii="&amp;quot" w:hAnsi="&amp;quot" w:hint="eastAsia"/>
          <w:color w:val="308BBC"/>
        </w:rPr>
      </w:pPr>
      <w:r>
        <w:rPr>
          <w:rFonts w:ascii="&amp;quot" w:hAnsi="&amp;quot"/>
          <w:color w:val="308BBC"/>
        </w:rPr>
        <w:t>Raymond Carhart Establishes the New Science of Hearing</w:t>
      </w:r>
    </w:p>
    <w:p w:rsidR="0087265D" w:rsidRDefault="0087265D" w:rsidP="0087265D">
      <w:pPr>
        <w:pStyle w:val="a7"/>
        <w:spacing w:before="0" w:beforeAutospacing="0" w:after="250" w:afterAutospacing="0" w:line="245" w:lineRule="atLeast"/>
        <w:textAlignment w:val="baseline"/>
        <w:rPr>
          <w:rFonts w:ascii="&amp;quot" w:hAnsi="&amp;quot" w:hint="eastAsia"/>
          <w:color w:val="000000"/>
          <w:sz w:val="18"/>
          <w:szCs w:val="18"/>
        </w:rPr>
      </w:pPr>
      <w:r>
        <w:rPr>
          <w:rFonts w:ascii="&amp;quot" w:hAnsi="&amp;quot"/>
          <w:color w:val="000000"/>
          <w:sz w:val="18"/>
          <w:szCs w:val="18"/>
        </w:rPr>
        <w:t>Raymond Carhart himself started his career in speech pathology. He received his Bachelor of Arts degree in Speech and Psychology from Dakota Wesleyan University in 1932 and his Master of Arts and Doctor of Philosophy degrees in Speech Pathology, Experimental Phonetics and Psychology at Northwestern University in 1934 and 1936. Carhart was in fact one of the department’s first two PhD graduates.</w:t>
      </w:r>
    </w:p>
    <w:p w:rsidR="0087265D" w:rsidRDefault="0087265D" w:rsidP="0087265D">
      <w:pPr>
        <w:pStyle w:val="a7"/>
        <w:spacing w:before="0" w:beforeAutospacing="0" w:after="250" w:afterAutospacing="0" w:line="245" w:lineRule="atLeast"/>
        <w:textAlignment w:val="baseline"/>
        <w:rPr>
          <w:rFonts w:ascii="&amp;quot" w:hAnsi="&amp;quot" w:hint="eastAsia"/>
          <w:color w:val="000000"/>
          <w:sz w:val="18"/>
          <w:szCs w:val="18"/>
        </w:rPr>
      </w:pPr>
      <w:r>
        <w:rPr>
          <w:rFonts w:ascii="&amp;quot" w:hAnsi="&amp;quot"/>
          <w:color w:val="000000"/>
          <w:sz w:val="18"/>
          <w:szCs w:val="18"/>
        </w:rPr>
        <w:t>Soon after graduation, Carhart became an instructor in Speech Re-education from 1936 to 1940. Then, in 1940 he was promoted to Assistant Professor and in 1943 to Associate Professor. It was what happened next, however, that may have changed the course of history for audiology.</w:t>
      </w:r>
    </w:p>
    <w:p w:rsidR="0087265D" w:rsidRDefault="0087265D" w:rsidP="0087265D">
      <w:pPr>
        <w:pStyle w:val="a7"/>
        <w:spacing w:before="0" w:beforeAutospacing="0" w:after="250" w:afterAutospacing="0" w:line="245" w:lineRule="atLeast"/>
        <w:textAlignment w:val="baseline"/>
        <w:rPr>
          <w:rFonts w:ascii="&amp;quot" w:hAnsi="&amp;quot" w:hint="eastAsia"/>
          <w:color w:val="000000"/>
          <w:sz w:val="18"/>
          <w:szCs w:val="18"/>
        </w:rPr>
      </w:pPr>
      <w:r>
        <w:rPr>
          <w:rFonts w:ascii="&amp;quot" w:hAnsi="&amp;quot"/>
          <w:color w:val="000000"/>
          <w:sz w:val="18"/>
          <w:szCs w:val="18"/>
        </w:rPr>
        <w:t xml:space="preserve">In 1944, Carhart was commissioned a captain in the Army to head the Deshon General Hospital aural rehab program for war-deafened military personnel in Butler, Pennsylvania. It was here that Carhart, in the setting of </w:t>
      </w:r>
      <w:r>
        <w:rPr>
          <w:rFonts w:ascii="&amp;quot" w:hAnsi="&amp;quot"/>
          <w:color w:val="000000"/>
          <w:sz w:val="18"/>
          <w:szCs w:val="18"/>
        </w:rPr>
        <w:lastRenderedPageBreak/>
        <w:t>assisting more than 16,000 hearing-impaired military personnel, popularized the term audiology, designating it as the science of hearing. From that point forward, audiology would split from speech pathology as its own distinctive research specialization.</w:t>
      </w:r>
    </w:p>
    <w:p w:rsidR="0087265D" w:rsidRDefault="0087265D" w:rsidP="0087265D">
      <w:pPr>
        <w:pStyle w:val="a7"/>
        <w:spacing w:before="0" w:beforeAutospacing="0" w:after="250" w:afterAutospacing="0" w:line="245" w:lineRule="atLeast"/>
        <w:textAlignment w:val="baseline"/>
        <w:rPr>
          <w:rFonts w:ascii="&amp;quot" w:hAnsi="&amp;quot" w:hint="eastAsia"/>
          <w:color w:val="000000"/>
          <w:sz w:val="18"/>
          <w:szCs w:val="18"/>
        </w:rPr>
      </w:pPr>
      <w:r>
        <w:rPr>
          <w:rFonts w:ascii="&amp;quot" w:hAnsi="&amp;quot"/>
          <w:color w:val="000000"/>
          <w:sz w:val="18"/>
          <w:szCs w:val="18"/>
        </w:rPr>
        <w:t>At the conclusion of the war, Carhart would go back to Northwestern University to establish the country’s first academic program in audiology. As a skilled teacher, he guided 45 doctoral students to the completion of their work, students who would themselves become notable teachers, scientists, and clinical specialists across the country. And as a researcher, among many contributions, Carhart developed and refined speech audiometry, specifically as it applied to calculating the effectiveness of hearing aid performance. He even identified a distinct pattern on the audiogram that reveals otosclerosis (hardening of the middle ear bones), eponymously named the “Carhart notch.”</w:t>
      </w:r>
    </w:p>
    <w:p w:rsidR="0087265D" w:rsidRDefault="0087265D" w:rsidP="0087265D">
      <w:pPr>
        <w:pStyle w:val="2"/>
        <w:spacing w:before="0" w:after="250" w:line="390" w:lineRule="atLeast"/>
        <w:textAlignment w:val="baseline"/>
        <w:rPr>
          <w:rFonts w:ascii="&amp;quot" w:hAnsi="&amp;quot" w:hint="eastAsia"/>
          <w:color w:val="308BBC"/>
        </w:rPr>
      </w:pPr>
      <w:r>
        <w:rPr>
          <w:rFonts w:ascii="&amp;quot" w:hAnsi="&amp;quot"/>
          <w:color w:val="308BBC"/>
        </w:rPr>
        <w:t>Raymond Carhart’s Place in History</w:t>
      </w:r>
    </w:p>
    <w:p w:rsidR="0087265D" w:rsidRDefault="0087265D" w:rsidP="0087265D">
      <w:pPr>
        <w:pStyle w:val="a7"/>
        <w:spacing w:before="0" w:beforeAutospacing="0" w:after="250" w:afterAutospacing="0" w:line="245" w:lineRule="atLeast"/>
        <w:textAlignment w:val="baseline"/>
        <w:rPr>
          <w:rFonts w:ascii="&amp;quot" w:hAnsi="&amp;quot" w:hint="eastAsia"/>
          <w:color w:val="000000"/>
          <w:sz w:val="18"/>
          <w:szCs w:val="18"/>
        </w:rPr>
      </w:pPr>
      <w:r>
        <w:rPr>
          <w:rFonts w:ascii="&amp;quot" w:hAnsi="&amp;quot"/>
          <w:color w:val="000000"/>
          <w:sz w:val="18"/>
          <w:szCs w:val="18"/>
        </w:rPr>
        <w:t>Of history’s founding fathers, the name Raymond Carhart may not be as familiar as Aristotle, Isaac Newton, Albert Einstein, or Charles Darwin. But if you wear hearing aids, and you know the degree to which the quality of life is enhanced as the result, you might place Raymond Carhart on the same level as history’s greats. His students probably would, and if you visit the Frances Searle Building at Northwestern University, you’ll still see a plaque that reads:</w:t>
      </w:r>
    </w:p>
    <w:p w:rsidR="0087265D" w:rsidRDefault="0087265D" w:rsidP="0087265D">
      <w:pPr>
        <w:pStyle w:val="a7"/>
        <w:spacing w:before="0" w:beforeAutospacing="0" w:after="0" w:afterAutospacing="0" w:line="245" w:lineRule="atLeast"/>
        <w:textAlignment w:val="baseline"/>
        <w:rPr>
          <w:rFonts w:ascii="&amp;quot" w:hAnsi="&amp;quot" w:hint="eastAsia"/>
          <w:color w:val="000000"/>
          <w:sz w:val="18"/>
          <w:szCs w:val="18"/>
        </w:rPr>
      </w:pPr>
      <w:r>
        <w:rPr>
          <w:rStyle w:val="a8"/>
          <w:rFonts w:ascii="&amp;quot" w:hAnsi="&amp;quot"/>
          <w:color w:val="000000"/>
          <w:sz w:val="18"/>
          <w:szCs w:val="18"/>
          <w:bdr w:val="none" w:sz="0" w:space="0" w:color="auto" w:frame="1"/>
        </w:rPr>
        <w:t>“Raymond Carhart, Teacher, Scholar, and Friend. From his students.”</w:t>
      </w:r>
    </w:p>
    <w:p w:rsidR="00160F30" w:rsidRDefault="00160F30"/>
    <w:p w:rsidR="00160F30" w:rsidRDefault="00160F30"/>
    <w:p w:rsidR="00160F30" w:rsidRDefault="00160F30"/>
    <w:p w:rsidR="002577FF" w:rsidRDefault="002577FF">
      <w:pPr>
        <w:widowControl/>
        <w:jc w:val="left"/>
      </w:pPr>
      <w:r>
        <w:br w:type="page"/>
      </w:r>
    </w:p>
    <w:p w:rsidR="00160F30" w:rsidRDefault="002577FF" w:rsidP="005F6D8E">
      <w:pPr>
        <w:pStyle w:val="1"/>
      </w:pPr>
      <w:r w:rsidRPr="002577FF">
        <w:rPr>
          <w:rFonts w:hint="eastAsia"/>
        </w:rPr>
        <w:lastRenderedPageBreak/>
        <w:t>1943</w:t>
      </w:r>
      <w:r w:rsidRPr="002577FF">
        <w:rPr>
          <w:rFonts w:hint="eastAsia"/>
        </w:rPr>
        <w:t>年，</w:t>
      </w:r>
      <w:r w:rsidRPr="002577FF">
        <w:rPr>
          <w:rFonts w:hint="eastAsia"/>
        </w:rPr>
        <w:t xml:space="preserve">C.C. Bunch </w:t>
      </w:r>
      <w:r w:rsidRPr="002577FF">
        <w:rPr>
          <w:rFonts w:hint="eastAsia"/>
        </w:rPr>
        <w:t>发表《</w:t>
      </w:r>
      <w:r w:rsidRPr="002577FF">
        <w:rPr>
          <w:rFonts w:hint="eastAsia"/>
        </w:rPr>
        <w:t>Clinical Audiometry</w:t>
      </w:r>
      <w:r w:rsidRPr="002577FF">
        <w:rPr>
          <w:rFonts w:hint="eastAsia"/>
        </w:rPr>
        <w:t>》</w:t>
      </w:r>
    </w:p>
    <w:p w:rsidR="004B7A7B" w:rsidRDefault="00B67B98">
      <w:pPr>
        <w:rPr>
          <w:rFonts w:ascii="Helvetica" w:hAnsi="Helvetica"/>
          <w:color w:val="333333"/>
          <w:sz w:val="18"/>
          <w:szCs w:val="18"/>
        </w:rPr>
      </w:pPr>
      <w:hyperlink r:id="rId9" w:history="1">
        <w:r w:rsidR="004B7A7B" w:rsidRPr="003B227B">
          <w:rPr>
            <w:rStyle w:val="a6"/>
            <w:rFonts w:ascii="Helvetica" w:hAnsi="Helvetica"/>
            <w:sz w:val="18"/>
            <w:szCs w:val="18"/>
          </w:rPr>
          <w:t>https://tieba.baidu.com/p/6116528362?red_tag=3098044923</w:t>
        </w:r>
      </w:hyperlink>
    </w:p>
    <w:p w:rsidR="004B7A7B" w:rsidRDefault="004B7A7B">
      <w:pPr>
        <w:rPr>
          <w:rFonts w:ascii="Helvetica" w:hAnsi="Helvetica"/>
          <w:color w:val="333333"/>
          <w:sz w:val="18"/>
          <w:szCs w:val="18"/>
        </w:rPr>
      </w:pPr>
    </w:p>
    <w:p w:rsidR="00D33438" w:rsidRDefault="00D33438">
      <w:pPr>
        <w:rPr>
          <w:rFonts w:ascii="Helvetica" w:hAnsi="Helvetica"/>
          <w:color w:val="333333"/>
          <w:sz w:val="18"/>
          <w:szCs w:val="18"/>
        </w:rPr>
      </w:pPr>
      <w:r>
        <w:rPr>
          <w:rFonts w:ascii="Helvetica" w:hAnsi="Helvetica"/>
          <w:color w:val="333333"/>
          <w:sz w:val="18"/>
          <w:szCs w:val="18"/>
        </w:rPr>
        <w:t>1919</w:t>
      </w:r>
      <w:r>
        <w:rPr>
          <w:rFonts w:ascii="Helvetica" w:hAnsi="Helvetica"/>
          <w:color w:val="333333"/>
          <w:sz w:val="18"/>
          <w:szCs w:val="18"/>
        </w:rPr>
        <w:t>年，</w:t>
      </w:r>
      <w:r>
        <w:rPr>
          <w:rFonts w:ascii="Helvetica" w:hAnsi="Helvetica"/>
          <w:color w:val="333333"/>
          <w:sz w:val="18"/>
          <w:szCs w:val="18"/>
        </w:rPr>
        <w:t>Bunch</w:t>
      </w:r>
      <w:r>
        <w:rPr>
          <w:rFonts w:ascii="Helvetica" w:hAnsi="Helvetica"/>
          <w:color w:val="333333"/>
          <w:sz w:val="18"/>
          <w:szCs w:val="18"/>
        </w:rPr>
        <w:t>是美国爱荷华大学的心理学研究生。当时</w:t>
      </w:r>
      <w:r>
        <w:rPr>
          <w:rFonts w:ascii="Helvetica" w:hAnsi="Helvetica"/>
          <w:color w:val="333333"/>
          <w:sz w:val="18"/>
          <w:szCs w:val="18"/>
        </w:rPr>
        <w:t>Carl Seashore</w:t>
      </w:r>
      <w:r>
        <w:rPr>
          <w:rFonts w:ascii="Helvetica" w:hAnsi="Helvetica"/>
          <w:color w:val="333333"/>
          <w:sz w:val="18"/>
          <w:szCs w:val="18"/>
        </w:rPr>
        <w:t>（</w:t>
      </w:r>
      <w:r>
        <w:rPr>
          <w:rFonts w:ascii="Helvetica" w:hAnsi="Helvetica"/>
          <w:color w:val="333333"/>
          <w:sz w:val="18"/>
          <w:szCs w:val="18"/>
        </w:rPr>
        <w:t xml:space="preserve">Seashore </w:t>
      </w:r>
      <w:r>
        <w:rPr>
          <w:rFonts w:ascii="Helvetica" w:hAnsi="Helvetica"/>
          <w:color w:val="333333"/>
          <w:sz w:val="18"/>
          <w:szCs w:val="18"/>
        </w:rPr>
        <w:t>音乐能力测试创始人）说服他去发明一个装置，希望能够测量在较宽的频率范围内的听觉阈值。</w:t>
      </w:r>
      <w:r>
        <w:rPr>
          <w:rFonts w:ascii="&amp;quot" w:hAnsi="&amp;quot"/>
          <w:color w:val="333333"/>
          <w:sz w:val="18"/>
          <w:szCs w:val="18"/>
        </w:rPr>
        <w:br/>
      </w:r>
      <w:r>
        <w:rPr>
          <w:rFonts w:ascii="Helvetica" w:hAnsi="Helvetica"/>
          <w:color w:val="333333"/>
          <w:sz w:val="18"/>
          <w:szCs w:val="18"/>
        </w:rPr>
        <w:t>Bunch</w:t>
      </w:r>
      <w:r>
        <w:rPr>
          <w:rFonts w:ascii="Helvetica" w:hAnsi="Helvetica"/>
          <w:color w:val="333333"/>
          <w:sz w:val="18"/>
          <w:szCs w:val="18"/>
        </w:rPr>
        <w:t>不仅发明了这个装置，还对当地耳鼻喉医生</w:t>
      </w:r>
      <w:r>
        <w:rPr>
          <w:rFonts w:ascii="Helvetica" w:hAnsi="Helvetica"/>
          <w:color w:val="333333"/>
          <w:sz w:val="18"/>
          <w:szCs w:val="18"/>
        </w:rPr>
        <w:t>L.W. Dean</w:t>
      </w:r>
      <w:r>
        <w:rPr>
          <w:rFonts w:ascii="Helvetica" w:hAnsi="Helvetica"/>
          <w:color w:val="333333"/>
          <w:sz w:val="18"/>
          <w:szCs w:val="18"/>
        </w:rPr>
        <w:t>的病人进行了测试。当</w:t>
      </w:r>
      <w:r>
        <w:rPr>
          <w:rFonts w:ascii="Helvetica" w:hAnsi="Helvetica"/>
          <w:color w:val="333333"/>
          <w:sz w:val="18"/>
          <w:szCs w:val="18"/>
        </w:rPr>
        <w:t>Dean</w:t>
      </w:r>
      <w:r>
        <w:rPr>
          <w:rFonts w:ascii="Helvetica" w:hAnsi="Helvetica"/>
          <w:color w:val="333333"/>
          <w:sz w:val="18"/>
          <w:szCs w:val="18"/>
        </w:rPr>
        <w:t>从爱荷华州搬到圣路易斯时，</w:t>
      </w:r>
      <w:r>
        <w:rPr>
          <w:rFonts w:ascii="Helvetica" w:hAnsi="Helvetica"/>
          <w:color w:val="333333"/>
          <w:sz w:val="18"/>
          <w:szCs w:val="18"/>
        </w:rPr>
        <w:t>Bunch</w:t>
      </w:r>
      <w:r>
        <w:rPr>
          <w:rFonts w:ascii="Helvetica" w:hAnsi="Helvetica"/>
          <w:color w:val="333333"/>
          <w:sz w:val="18"/>
          <w:szCs w:val="18"/>
        </w:rPr>
        <w:t>也跟了过去，继续测试。这就是早期的</w:t>
      </w:r>
      <w:r>
        <w:rPr>
          <w:rFonts w:ascii="Helvetica" w:hAnsi="Helvetica"/>
          <w:color w:val="333333"/>
          <w:sz w:val="18"/>
          <w:szCs w:val="18"/>
        </w:rPr>
        <w:t>Western Electric 1A</w:t>
      </w:r>
      <w:r>
        <w:rPr>
          <w:rFonts w:ascii="Helvetica" w:hAnsi="Helvetica"/>
          <w:color w:val="333333"/>
          <w:sz w:val="18"/>
          <w:szCs w:val="18"/>
        </w:rPr>
        <w:t>听力计。接下来的</w:t>
      </w:r>
      <w:r>
        <w:rPr>
          <w:rFonts w:ascii="Helvetica" w:hAnsi="Helvetica"/>
          <w:color w:val="333333"/>
          <w:sz w:val="18"/>
          <w:szCs w:val="18"/>
        </w:rPr>
        <w:t>20</w:t>
      </w:r>
      <w:r>
        <w:rPr>
          <w:rFonts w:ascii="Helvetica" w:hAnsi="Helvetica"/>
          <w:color w:val="333333"/>
          <w:sz w:val="18"/>
          <w:szCs w:val="18"/>
        </w:rPr>
        <w:t>多年，</w:t>
      </w:r>
      <w:r>
        <w:rPr>
          <w:rFonts w:ascii="Helvetica" w:hAnsi="Helvetica"/>
          <w:color w:val="333333"/>
          <w:sz w:val="18"/>
          <w:szCs w:val="18"/>
        </w:rPr>
        <w:t>Bunch</w:t>
      </w:r>
      <w:r>
        <w:rPr>
          <w:rFonts w:ascii="Helvetica" w:hAnsi="Helvetica"/>
          <w:color w:val="333333"/>
          <w:sz w:val="18"/>
          <w:szCs w:val="18"/>
        </w:rPr>
        <w:t>收集整理了很多气传导听力图，写了很多这方面的文章。他发表的内容丰富多样，以下是部分的主题：</w:t>
      </w:r>
    </w:p>
    <w:p w:rsidR="00D33438" w:rsidRDefault="00D33438">
      <w:pPr>
        <w:rPr>
          <w:rFonts w:ascii="Helvetica" w:hAnsi="Helvetica"/>
          <w:color w:val="333333"/>
          <w:sz w:val="18"/>
          <w:szCs w:val="18"/>
        </w:rPr>
      </w:pPr>
      <w:r>
        <w:rPr>
          <w:rFonts w:ascii="Helvetica" w:hAnsi="Helvetica"/>
          <w:color w:val="333333"/>
          <w:sz w:val="18"/>
          <w:szCs w:val="18"/>
        </w:rPr>
        <w:t>听力计的使用</w:t>
      </w:r>
    </w:p>
    <w:p w:rsidR="00D33438" w:rsidRPr="00D33438" w:rsidRDefault="00D33438">
      <w:r>
        <w:rPr>
          <w:rFonts w:ascii="Helvetica" w:hAnsi="Helvetica"/>
          <w:color w:val="333333"/>
          <w:sz w:val="18"/>
          <w:szCs w:val="18"/>
        </w:rPr>
        <w:t>年龄对听力的影响</w:t>
      </w:r>
      <w:r>
        <w:rPr>
          <w:rFonts w:ascii="&amp;quot" w:hAnsi="&amp;quot"/>
          <w:color w:val="333333"/>
          <w:sz w:val="18"/>
          <w:szCs w:val="18"/>
        </w:rPr>
        <w:br/>
      </w:r>
      <w:r>
        <w:rPr>
          <w:rFonts w:ascii="Helvetica" w:hAnsi="Helvetica"/>
          <w:color w:val="333333"/>
          <w:sz w:val="18"/>
          <w:szCs w:val="18"/>
        </w:rPr>
        <w:t>职业性和创伤性听损</w:t>
      </w:r>
      <w:r>
        <w:rPr>
          <w:rFonts w:ascii="&amp;quot" w:hAnsi="&amp;quot"/>
          <w:color w:val="333333"/>
          <w:sz w:val="18"/>
          <w:szCs w:val="18"/>
        </w:rPr>
        <w:br/>
      </w:r>
      <w:r>
        <w:rPr>
          <w:rFonts w:ascii="Helvetica" w:hAnsi="Helvetica"/>
          <w:color w:val="333333"/>
          <w:sz w:val="18"/>
          <w:szCs w:val="18"/>
        </w:rPr>
        <w:t>耳硬化症的发展</w:t>
      </w:r>
      <w:r>
        <w:rPr>
          <w:rFonts w:ascii="&amp;quot" w:hAnsi="&amp;quot"/>
          <w:color w:val="333333"/>
          <w:sz w:val="18"/>
          <w:szCs w:val="18"/>
        </w:rPr>
        <w:br/>
      </w:r>
      <w:r>
        <w:rPr>
          <w:rFonts w:ascii="Helvetica" w:hAnsi="Helvetica"/>
          <w:color w:val="333333"/>
          <w:sz w:val="18"/>
          <w:szCs w:val="18"/>
        </w:rPr>
        <w:t>飞行员的听损</w:t>
      </w:r>
      <w:r>
        <w:rPr>
          <w:rFonts w:ascii="&amp;quot" w:hAnsi="&amp;quot"/>
          <w:color w:val="333333"/>
          <w:sz w:val="18"/>
          <w:szCs w:val="18"/>
        </w:rPr>
        <w:br/>
      </w:r>
      <w:r>
        <w:rPr>
          <w:rFonts w:ascii="Helvetica" w:hAnsi="Helvetica"/>
          <w:color w:val="333333"/>
          <w:sz w:val="18"/>
          <w:szCs w:val="18"/>
        </w:rPr>
        <w:t>工业中的听力保护</w:t>
      </w:r>
      <w:r>
        <w:rPr>
          <w:rFonts w:ascii="&amp;quot" w:hAnsi="&amp;quot"/>
          <w:color w:val="333333"/>
          <w:sz w:val="18"/>
          <w:szCs w:val="18"/>
        </w:rPr>
        <w:br/>
      </w:r>
      <w:r>
        <w:rPr>
          <w:rFonts w:ascii="Helvetica" w:hAnsi="Helvetica"/>
          <w:color w:val="333333"/>
          <w:sz w:val="18"/>
          <w:szCs w:val="18"/>
        </w:rPr>
        <w:t>听阈的种类和差异</w:t>
      </w:r>
      <w:r>
        <w:rPr>
          <w:rFonts w:ascii="&amp;quot" w:hAnsi="&amp;quot"/>
          <w:color w:val="333333"/>
          <w:sz w:val="18"/>
          <w:szCs w:val="18"/>
        </w:rPr>
        <w:br/>
      </w:r>
      <w:r>
        <w:rPr>
          <w:rFonts w:ascii="Helvetica" w:hAnsi="Helvetica"/>
          <w:color w:val="333333"/>
          <w:sz w:val="18"/>
          <w:szCs w:val="18"/>
        </w:rPr>
        <w:t>助听器</w:t>
      </w:r>
      <w:r>
        <w:rPr>
          <w:rFonts w:ascii="&amp;quot" w:hAnsi="&amp;quot"/>
          <w:color w:val="333333"/>
          <w:sz w:val="18"/>
          <w:szCs w:val="18"/>
        </w:rPr>
        <w:br/>
      </w:r>
      <w:r>
        <w:rPr>
          <w:rFonts w:ascii="Helvetica" w:hAnsi="Helvetica"/>
          <w:color w:val="333333"/>
          <w:sz w:val="18"/>
          <w:szCs w:val="18"/>
        </w:rPr>
        <w:t>中耳炎</w:t>
      </w:r>
      <w:r>
        <w:rPr>
          <w:rFonts w:ascii="&amp;quot" w:hAnsi="&amp;quot"/>
          <w:color w:val="333333"/>
          <w:sz w:val="18"/>
          <w:szCs w:val="18"/>
        </w:rPr>
        <w:br/>
      </w:r>
      <w:r>
        <w:rPr>
          <w:rFonts w:ascii="Helvetica" w:hAnsi="Helvetica"/>
          <w:color w:val="333333"/>
          <w:sz w:val="18"/>
          <w:szCs w:val="18"/>
        </w:rPr>
        <w:t>……</w:t>
      </w:r>
      <w:r>
        <w:rPr>
          <w:rFonts w:ascii="Helvetica" w:hAnsi="Helvetica"/>
          <w:color w:val="333333"/>
          <w:sz w:val="18"/>
          <w:szCs w:val="18"/>
        </w:rPr>
        <w:t>这是令人印象深刻的杰作！</w:t>
      </w:r>
      <w:r>
        <w:rPr>
          <w:rFonts w:ascii="Helvetica" w:hAnsi="Helvetica"/>
          <w:color w:val="333333"/>
          <w:sz w:val="18"/>
          <w:szCs w:val="18"/>
        </w:rPr>
        <w:t>Bunch</w:t>
      </w:r>
      <w:r>
        <w:rPr>
          <w:rFonts w:ascii="Helvetica" w:hAnsi="Helvetica"/>
          <w:color w:val="333333"/>
          <w:sz w:val="18"/>
          <w:szCs w:val="18"/>
        </w:rPr>
        <w:t>充分地展示了听力学家可以为听损人士做出的诸多贡献，从而奠定了听力学的基础。</w:t>
      </w:r>
      <w:r>
        <w:rPr>
          <w:rFonts w:ascii="&amp;quot" w:hAnsi="&amp;quot"/>
          <w:color w:val="333333"/>
          <w:sz w:val="18"/>
          <w:szCs w:val="18"/>
        </w:rPr>
        <w:br/>
      </w:r>
      <w:r>
        <w:rPr>
          <w:noProof/>
        </w:rPr>
        <w:drawing>
          <wp:inline distT="0" distB="0" distL="0" distR="0">
            <wp:extent cx="2854325" cy="1598295"/>
            <wp:effectExtent l="19050" t="0" r="3175" b="0"/>
            <wp:docPr id="2" name="图片 1" descr="https://imgsa.baidu.com/forum/w%3D580/sign=3a436c818c025aafd3327ec3cbecab8d/a5c6313433fa828b4d4eb7a2f31f4134960a5a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a.baidu.com/forum/w%3D580/sign=3a436c818c025aafd3327ec3cbecab8d/a5c6313433fa828b4d4eb7a2f31f4134960a5a7f.jpg"/>
                    <pic:cNvPicPr>
                      <a:picLocks noChangeAspect="1" noChangeArrowheads="1"/>
                    </pic:cNvPicPr>
                  </pic:nvPicPr>
                  <pic:blipFill>
                    <a:blip r:embed="rId10"/>
                    <a:srcRect/>
                    <a:stretch>
                      <a:fillRect/>
                    </a:stretch>
                  </pic:blipFill>
                  <pic:spPr bwMode="auto">
                    <a:xfrm>
                      <a:off x="0" y="0"/>
                      <a:ext cx="2854325" cy="1598295"/>
                    </a:xfrm>
                    <a:prstGeom prst="rect">
                      <a:avLst/>
                    </a:prstGeom>
                    <a:noFill/>
                    <a:ln w="9525">
                      <a:noFill/>
                      <a:miter lim="800000"/>
                      <a:headEnd/>
                      <a:tailEnd/>
                    </a:ln>
                  </pic:spPr>
                </pic:pic>
              </a:graphicData>
            </a:graphic>
          </wp:inline>
        </w:drawing>
      </w:r>
    </w:p>
    <w:p w:rsidR="00D33438" w:rsidRDefault="00D33438"/>
    <w:p w:rsidR="00822E9F" w:rsidRDefault="00822E9F">
      <w:pPr>
        <w:widowControl/>
        <w:jc w:val="left"/>
      </w:pPr>
      <w:r>
        <w:br w:type="page"/>
      </w:r>
    </w:p>
    <w:p w:rsidR="00D33438" w:rsidRDefault="00822E9F">
      <w:r>
        <w:rPr>
          <w:rFonts w:hint="eastAsia"/>
        </w:rPr>
        <w:lastRenderedPageBreak/>
        <w:t>纯音测听技术的演变</w:t>
      </w:r>
    </w:p>
    <w:p w:rsidR="00822E9F" w:rsidRDefault="00B67B98">
      <w:hyperlink r:id="rId11" w:history="1">
        <w:r w:rsidR="00822E9F" w:rsidRPr="003B227B">
          <w:rPr>
            <w:rStyle w:val="a6"/>
          </w:rPr>
          <w:t>http://www.360doc.com/content/18/0921/22/4777672_788620443.shtml</w:t>
        </w:r>
      </w:hyperlink>
    </w:p>
    <w:p w:rsidR="00822E9F" w:rsidRDefault="00822E9F"/>
    <w:p w:rsidR="006976D5" w:rsidRDefault="00B67B98">
      <w:hyperlink r:id="rId12" w:history="1">
        <w:r w:rsidR="006976D5" w:rsidRPr="003B227B">
          <w:rPr>
            <w:rStyle w:val="a6"/>
          </w:rPr>
          <w:t>https://mp.weixin.qq.com/s?__biz=MjM5NDQ3NzM5OQ==&amp;mid=2452191522&amp;idx=2&amp;sn=5c133b1851454a74fe34c603baf9eace&amp;pass_ticket=jTQrjNkKGpnh4zBhx20uUB5yjA5gcZAbBGo3qcKxJYg%3D</w:t>
        </w:r>
      </w:hyperlink>
    </w:p>
    <w:p w:rsidR="006976D5" w:rsidRDefault="006976D5"/>
    <w:p w:rsidR="00EB5FAA" w:rsidRDefault="00EB5FAA" w:rsidP="00EB5FAA">
      <w:pPr>
        <w:pStyle w:val="2"/>
        <w:shd w:val="clear" w:color="auto" w:fill="FAFAFA"/>
        <w:spacing w:after="175"/>
        <w:rPr>
          <w:rFonts w:ascii="Microsoft YaHei UI" w:eastAsia="Microsoft YaHei UI" w:hAnsi="Microsoft YaHei UI"/>
          <w:color w:val="333333"/>
          <w:spacing w:val="8"/>
          <w:sz w:val="28"/>
          <w:szCs w:val="28"/>
        </w:rPr>
      </w:pPr>
      <w:r>
        <w:rPr>
          <w:rFonts w:ascii="Microsoft YaHei UI" w:eastAsia="Microsoft YaHei UI" w:hAnsi="Microsoft YaHei UI" w:hint="eastAsia"/>
          <w:color w:val="333333"/>
          <w:spacing w:val="8"/>
          <w:sz w:val="28"/>
          <w:szCs w:val="28"/>
        </w:rPr>
        <w:t xml:space="preserve">纯音测听技术的演变 </w:t>
      </w:r>
    </w:p>
    <w:p w:rsidR="00EB5FAA" w:rsidRDefault="00EB5FAA" w:rsidP="00EB5FAA">
      <w:pPr>
        <w:shd w:val="clear" w:color="auto" w:fill="FAFAFA"/>
        <w:wordWrap w:val="0"/>
        <w:spacing w:after="125" w:line="250" w:lineRule="atLeast"/>
        <w:ind w:right="125"/>
        <w:rPr>
          <w:rStyle w:val="richmediameta1"/>
        </w:rPr>
      </w:pPr>
      <w:r>
        <w:rPr>
          <w:rStyle w:val="richmediameta1"/>
          <w:rFonts w:ascii="Microsoft YaHei UI" w:eastAsia="Microsoft YaHei UI" w:hAnsi="Microsoft YaHei UI" w:hint="eastAsia"/>
          <w:color w:val="333333"/>
          <w:spacing w:val="8"/>
        </w:rPr>
        <w:t xml:space="preserve">优听编辑部 </w:t>
      </w:r>
      <w:hyperlink r:id="rId13" w:history="1">
        <w:r>
          <w:rPr>
            <w:rStyle w:val="a6"/>
            <w:rFonts w:ascii="Microsoft YaHei UI" w:eastAsia="Microsoft YaHei UI" w:hAnsi="Microsoft YaHei UI" w:hint="eastAsia"/>
            <w:spacing w:val="8"/>
            <w:sz w:val="19"/>
            <w:szCs w:val="19"/>
          </w:rPr>
          <w:t xml:space="preserve">优听微平台 </w:t>
        </w:r>
      </w:hyperlink>
    </w:p>
    <w:p w:rsidR="00EB5FAA" w:rsidRDefault="00EB5FAA" w:rsidP="00EB5FAA">
      <w:pPr>
        <w:shd w:val="clear" w:color="auto" w:fill="FAFAFA"/>
        <w:wordWrap w:val="0"/>
        <w:spacing w:after="125" w:line="250" w:lineRule="atLeast"/>
        <w:ind w:right="125"/>
        <w:rPr>
          <w:vanish/>
        </w:rPr>
      </w:pPr>
      <w:r>
        <w:rPr>
          <w:rStyle w:val="a9"/>
          <w:rFonts w:ascii="Microsoft YaHei UI" w:eastAsia="Microsoft YaHei UI" w:hAnsi="Microsoft YaHei UI" w:hint="eastAsia"/>
          <w:vanish/>
          <w:color w:val="333333"/>
          <w:spacing w:val="8"/>
          <w:sz w:val="19"/>
          <w:szCs w:val="19"/>
        </w:rPr>
        <w:t>优听微平台</w:t>
      </w:r>
      <w:r w:rsidR="00B67B98" w:rsidRPr="00B67B98">
        <w:rPr>
          <w:rFonts w:ascii="Microsoft YaHei UI" w:eastAsia="Microsoft YaHei UI" w:hAnsi="Microsoft YaHei UI"/>
          <w:vanish/>
          <w:color w:val="333333"/>
          <w:spacing w:val="8"/>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s_profile_qrcode_img" o:spid="_x0000_i1025" type="#_x0000_t75" alt="" style="width:23.8pt;height:23.8pt"/>
        </w:pict>
      </w:r>
    </w:p>
    <w:p w:rsidR="00EB5FAA" w:rsidRDefault="00EB5FAA" w:rsidP="00EB5FAA">
      <w:pPr>
        <w:pStyle w:val="profilemeta"/>
        <w:shd w:val="clear" w:color="auto" w:fill="FAFAFA"/>
        <w:wordWrap w:val="0"/>
        <w:spacing w:line="250" w:lineRule="atLeast"/>
        <w:ind w:right="125"/>
        <w:rPr>
          <w:rFonts w:ascii="Microsoft YaHei UI" w:eastAsia="Microsoft YaHei UI" w:hAnsi="Microsoft YaHei UI"/>
          <w:vanish/>
          <w:color w:val="333333"/>
          <w:spacing w:val="8"/>
          <w:sz w:val="19"/>
          <w:szCs w:val="19"/>
        </w:rPr>
      </w:pPr>
      <w:r>
        <w:rPr>
          <w:rFonts w:ascii="Microsoft YaHei UI" w:eastAsia="Microsoft YaHei UI" w:hAnsi="Microsoft YaHei UI" w:hint="eastAsia"/>
          <w:vanish/>
          <w:color w:val="333333"/>
          <w:spacing w:val="8"/>
          <w:sz w:val="19"/>
          <w:szCs w:val="19"/>
        </w:rPr>
        <w:t>微信号</w:t>
      </w:r>
      <w:r>
        <w:rPr>
          <w:rStyle w:val="profilemetavalue2"/>
          <w:rFonts w:ascii="Microsoft YaHei UI" w:eastAsia="Microsoft YaHei UI" w:hAnsi="Microsoft YaHei UI" w:hint="eastAsia"/>
          <w:vanish/>
          <w:color w:val="333333"/>
          <w:spacing w:val="8"/>
          <w:sz w:val="19"/>
          <w:szCs w:val="19"/>
        </w:rPr>
        <w:t>gzYouHear</w:t>
      </w:r>
    </w:p>
    <w:p w:rsidR="00EB5FAA" w:rsidRDefault="00EB5FAA" w:rsidP="00EB5FAA">
      <w:pPr>
        <w:pStyle w:val="profilemeta"/>
        <w:shd w:val="clear" w:color="auto" w:fill="FAFAFA"/>
        <w:wordWrap w:val="0"/>
        <w:spacing w:line="250" w:lineRule="atLeast"/>
        <w:ind w:right="125"/>
        <w:rPr>
          <w:rFonts w:ascii="Microsoft YaHei UI" w:eastAsia="Microsoft YaHei UI" w:hAnsi="Microsoft YaHei UI"/>
          <w:vanish/>
          <w:color w:val="333333"/>
          <w:spacing w:val="8"/>
          <w:sz w:val="19"/>
          <w:szCs w:val="19"/>
        </w:rPr>
      </w:pPr>
      <w:r>
        <w:rPr>
          <w:rFonts w:ascii="Microsoft YaHei UI" w:eastAsia="Microsoft YaHei UI" w:hAnsi="Microsoft YaHei UI" w:hint="eastAsia"/>
          <w:vanish/>
          <w:color w:val="333333"/>
          <w:spacing w:val="8"/>
          <w:sz w:val="19"/>
          <w:szCs w:val="19"/>
        </w:rPr>
        <w:t>功能介绍</w:t>
      </w:r>
      <w:r>
        <w:rPr>
          <w:rStyle w:val="profilemetavalue2"/>
          <w:rFonts w:ascii="Microsoft YaHei UI" w:eastAsia="Microsoft YaHei UI" w:hAnsi="Microsoft YaHei UI" w:hint="eastAsia"/>
          <w:vanish/>
          <w:color w:val="333333"/>
          <w:spacing w:val="8"/>
          <w:sz w:val="19"/>
          <w:szCs w:val="19"/>
        </w:rPr>
        <w:t>优听公司（YouHear）成立于2004年，是国际多家知名耳鼻喉科专业设备制造商在中国的商业合作伙伴。主要批发销售俄罗斯产的诱发电位仪和多导睡眠监测设备、意大利产的耳鼻喉科综合治疗台、便携式高清成像系统、眩晕诊疗设备以及隔音屏蔽室等业务。</w:t>
      </w:r>
    </w:p>
    <w:p w:rsidR="00EB5FAA" w:rsidRDefault="00EB5FAA" w:rsidP="00EB5FAA">
      <w:pPr>
        <w:shd w:val="clear" w:color="auto" w:fill="FAFAFA"/>
        <w:wordWrap w:val="0"/>
        <w:spacing w:line="250" w:lineRule="atLeast"/>
        <w:rPr>
          <w:rFonts w:ascii="Microsoft YaHei UI" w:eastAsia="Microsoft YaHei UI" w:hAnsi="Microsoft YaHei UI"/>
          <w:color w:val="333333"/>
          <w:spacing w:val="8"/>
          <w:sz w:val="2"/>
          <w:szCs w:val="2"/>
        </w:rPr>
      </w:pPr>
      <w:r>
        <w:rPr>
          <w:rFonts w:ascii="Microsoft YaHei UI" w:eastAsia="Microsoft YaHei UI" w:hAnsi="Microsoft YaHei UI" w:hint="eastAsia"/>
          <w:color w:val="333333"/>
          <w:spacing w:val="8"/>
          <w:sz w:val="19"/>
          <w:szCs w:val="19"/>
        </w:rPr>
        <w:t>2018-09-04</w:t>
      </w:r>
      <w:r>
        <w:rPr>
          <w:rFonts w:ascii="Microsoft YaHei UI" w:eastAsia="Microsoft YaHei UI" w:hAnsi="Microsoft YaHei UI" w:hint="eastAsia"/>
          <w:color w:val="333333"/>
          <w:spacing w:val="8"/>
          <w:sz w:val="2"/>
          <w:szCs w:val="2"/>
        </w:rPr>
        <w:t xml:space="preserve"> </w:t>
      </w:r>
    </w:p>
    <w:p w:rsidR="00EB5FAA" w:rsidRDefault="00EB5FAA" w:rsidP="00EB5FAA">
      <w:pPr>
        <w:shd w:val="clear" w:color="auto" w:fill="FAFAFA"/>
        <w:rPr>
          <w:rFonts w:ascii="Microsoft YaHei UI" w:eastAsia="Microsoft YaHei UI" w:hAnsi="Microsoft YaHei UI"/>
          <w:color w:val="333333"/>
          <w:spacing w:val="8"/>
          <w:szCs w:val="21"/>
        </w:rPr>
      </w:pPr>
      <w:r>
        <w:rPr>
          <w:rFonts w:ascii="Microsoft YaHei UI" w:eastAsia="Microsoft YaHei UI" w:hAnsi="Microsoft YaHei UI"/>
          <w:noProof/>
          <w:color w:val="333333"/>
          <w:spacing w:val="8"/>
          <w:szCs w:val="21"/>
        </w:rPr>
        <w:drawing>
          <wp:inline distT="0" distB="0" distL="0" distR="0">
            <wp:extent cx="1733550" cy="1733550"/>
            <wp:effectExtent l="0" t="0" r="0" b="0"/>
            <wp:docPr id="230" name="图片 230" descr="https://mmbiz.qpic.cn/mmbiz_gif/zhb3I6AYa5BkY1DnwMex5n6SlZaW46G3wufv38oLhpalzjRBicMzibibic7VtR2ndnjazibQITqb0MicZaV0Gt3IcLAw/640?wx_fmt=gif&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mmbiz.qpic.cn/mmbiz_gif/zhb3I6AYa5BkY1DnwMex5n6SlZaW46G3wufv38oLhpalzjRBicMzibibic7VtR2ndnjazibQITqb0MicZaV0Gt3IcLAw/640?wx_fmt=gif&amp;wxfrom=5&amp;wx_lazy=1"/>
                    <pic:cNvPicPr>
                      <a:picLocks noChangeAspect="1" noChangeArrowheads="1"/>
                    </pic:cNvPicPr>
                  </pic:nvPicPr>
                  <pic:blipFill>
                    <a:blip r:embed="rId14"/>
                    <a:srcRect/>
                    <a:stretch>
                      <a:fillRect/>
                    </a:stretch>
                  </pic:blipFill>
                  <pic:spPr bwMode="auto">
                    <a:xfrm>
                      <a:off x="0" y="0"/>
                      <a:ext cx="1733550" cy="1733550"/>
                    </a:xfrm>
                    <a:prstGeom prst="rect">
                      <a:avLst/>
                    </a:prstGeom>
                    <a:noFill/>
                    <a:ln w="9525">
                      <a:noFill/>
                      <a:miter lim="800000"/>
                      <a:headEnd/>
                      <a:tailEnd/>
                    </a:ln>
                  </pic:spPr>
                </pic:pic>
              </a:graphicData>
            </a:graphic>
          </wp:inline>
        </w:drawing>
      </w:r>
      <w:r>
        <w:rPr>
          <w:rFonts w:ascii="Microsoft YaHei UI" w:eastAsia="Microsoft YaHei UI" w:hAnsi="Microsoft YaHei UI" w:hint="eastAsia"/>
          <w:color w:val="333333"/>
          <w:spacing w:val="8"/>
          <w:szCs w:val="21"/>
        </w:rPr>
        <w:t>更多精彩，请点击上方蓝字关注我们！</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r>
        <w:rPr>
          <w:rFonts w:ascii="Microsoft YaHei UI" w:eastAsia="Microsoft YaHei UI" w:hAnsi="Microsoft YaHei UI"/>
          <w:noProof/>
          <w:color w:val="333333"/>
          <w:spacing w:val="8"/>
          <w:sz w:val="21"/>
          <w:szCs w:val="21"/>
        </w:rPr>
        <w:drawing>
          <wp:inline distT="0" distB="0" distL="0" distR="0">
            <wp:extent cx="5359400" cy="2751455"/>
            <wp:effectExtent l="19050" t="0" r="0" b="0"/>
            <wp:docPr id="231" name="图片 231" descr="https://mmbiz.qpic.cn/mmbiz_png/zhb3I6AYa5DwGQa3ia4BVTLqy5wPmLtibJ4sjx5Uhu2244NnSGXqgwriczGnlldQwicEHUBLBBbcH8vxDE6z5H4IJ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mmbiz.qpic.cn/mmbiz_png/zhb3I6AYa5DwGQa3ia4BVTLqy5wPmLtibJ4sjx5Uhu2244NnSGXqgwriczGnlldQwicEHUBLBBbcH8vxDE6z5H4IJA/640?wx_fmt=png&amp;wxfrom=5&amp;wx_lazy=1&amp;wx_co=1"/>
                    <pic:cNvPicPr>
                      <a:picLocks noChangeAspect="1" noChangeArrowheads="1"/>
                    </pic:cNvPicPr>
                  </pic:nvPicPr>
                  <pic:blipFill>
                    <a:blip r:embed="rId15"/>
                    <a:srcRect/>
                    <a:stretch>
                      <a:fillRect/>
                    </a:stretch>
                  </pic:blipFill>
                  <pic:spPr bwMode="auto">
                    <a:xfrm>
                      <a:off x="0" y="0"/>
                      <a:ext cx="5359400" cy="2751455"/>
                    </a:xfrm>
                    <a:prstGeom prst="rect">
                      <a:avLst/>
                    </a:prstGeom>
                    <a:noFill/>
                    <a:ln w="9525">
                      <a:noFill/>
                      <a:miter lim="800000"/>
                      <a:headEnd/>
                      <a:tailEnd/>
                    </a:ln>
                  </pic:spPr>
                </pic:pic>
              </a:graphicData>
            </a:graphic>
          </wp:inline>
        </w:drawing>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7"/>
          <w:sz w:val="21"/>
          <w:szCs w:val="21"/>
        </w:rPr>
        <w:t>今日小编通过汉化和分享该文作者对于该听力测听技术的演变，自动化和自动化自适应技术如何继续发展的历史观点，以及对可能促使未来发生重大变化的观点，鉴</w:t>
      </w:r>
      <w:r>
        <w:rPr>
          <w:rFonts w:ascii="Microsoft YaHei UI" w:eastAsia="Microsoft YaHei UI" w:hAnsi="Microsoft YaHei UI" w:hint="eastAsia"/>
          <w:color w:val="888888"/>
          <w:spacing w:val="7"/>
          <w:sz w:val="21"/>
          <w:szCs w:val="21"/>
        </w:rPr>
        <w:lastRenderedPageBreak/>
        <w:t>于小编能力有限，因此，下面汉化的内容未免存在诸多不足，请多多指正，文章内容仅供参考，最终内容涵义，以原文为准，版权归作者和发表的期刊所有。</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br/>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微软雅黑" w:eastAsia="微软雅黑" w:hAnsi="微软雅黑" w:hint="eastAsia"/>
          <w:color w:val="888888"/>
          <w:spacing w:val="7"/>
          <w:sz w:val="18"/>
          <w:szCs w:val="18"/>
          <w:shd w:val="clear" w:color="auto" w:fill="FFFFFF"/>
        </w:rPr>
        <w:t>近100年来，纯音听力图一直是听力学评估的核心，通常是确定听力损失的性质和程度的主要指标。本文追溯了用于定义听力阈值的过程的演变，因为它们已经发生了变化，并且拒绝了随时间的变化。我们首先对用于估计阈值的经典心理物理方法进行简短的历史回顾。</w:t>
      </w:r>
      <w:r>
        <w:rPr>
          <w:rFonts w:ascii="Microsoft YaHei UI" w:eastAsia="Microsoft YaHei UI" w:hAnsi="Microsoft YaHei UI" w:hint="eastAsia"/>
          <w:color w:val="888888"/>
          <w:spacing w:val="8"/>
          <w:sz w:val="21"/>
          <w:szCs w:val="21"/>
        </w:rPr>
        <w:t> </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br/>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文件来源于：</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D82821"/>
          <w:spacing w:val="8"/>
          <w:sz w:val="14"/>
          <w:szCs w:val="14"/>
        </w:rPr>
        <w:t>http://www.hearingreview.com/2018/08/evolution-audiometric-pure-tone-technique/?utm_source=newsletter&amp;utm_medium=email&amp;utm_term=HR%20Insider%208.23&amp;campaign_type=newsletter&amp;_hsenc=p2ANqtz-9CoMneEUjDx8yTyC_70raLU2m5OjprnfMMuzB4sw45W05LfduDYSc6YbMRgHtKTsl3kADXpYss4hsWdZZWjKgOtmEPPg&amp;_hsmi=65390444</w:t>
      </w:r>
    </w:p>
    <w:p w:rsidR="00EB5FAA" w:rsidRDefault="00EB5FAA" w:rsidP="00EB5FAA">
      <w:pPr>
        <w:shd w:val="clear" w:color="auto" w:fill="FAFAFA"/>
        <w:rPr>
          <w:rFonts w:ascii="Microsoft YaHei UI" w:eastAsia="Microsoft YaHei UI" w:hAnsi="Microsoft YaHei UI"/>
          <w:color w:val="333333"/>
          <w:spacing w:val="8"/>
          <w:szCs w:val="21"/>
        </w:rPr>
      </w:pPr>
      <w:r>
        <w:rPr>
          <w:rFonts w:ascii="Microsoft YaHei UI" w:eastAsia="Microsoft YaHei UI" w:hAnsi="Microsoft YaHei UI"/>
          <w:noProof/>
          <w:color w:val="333333"/>
          <w:spacing w:val="8"/>
          <w:szCs w:val="21"/>
        </w:rPr>
        <w:drawing>
          <wp:inline distT="0" distB="0" distL="0" distR="0">
            <wp:extent cx="7426325" cy="79375"/>
            <wp:effectExtent l="19050" t="0" r="3175" b="0"/>
            <wp:docPr id="232" name="图片 232" descr="https://mmbiz.qpic.cn/mmbiz_png/v4vz52CcB11XEd51qasJKhOPwSaS3RcYib7wXnia4ciaibajyU3LzO3qiaTVnJ5icxHHE5WPzEk7A8Nia1dYlUVr8K4Mg/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mmbiz.qpic.cn/mmbiz_png/v4vz52CcB11XEd51qasJKhOPwSaS3RcYib7wXnia4ciaibajyU3LzO3qiaTVnJ5icxHHE5WPzEk7A8Nia1dYlUVr8K4Mg/640?wxfrom=5&amp;wx_lazy=1&amp;wx_co=1"/>
                    <pic:cNvPicPr>
                      <a:picLocks noChangeAspect="1" noChangeArrowheads="1"/>
                    </pic:cNvPicPr>
                  </pic:nvPicPr>
                  <pic:blipFill>
                    <a:blip r:embed="rId16"/>
                    <a:srcRect/>
                    <a:stretch>
                      <a:fillRect/>
                    </a:stretch>
                  </pic:blipFill>
                  <pic:spPr bwMode="auto">
                    <a:xfrm>
                      <a:off x="0" y="0"/>
                      <a:ext cx="7426325" cy="79375"/>
                    </a:xfrm>
                    <a:prstGeom prst="rect">
                      <a:avLst/>
                    </a:prstGeom>
                    <a:noFill/>
                    <a:ln w="9525">
                      <a:noFill/>
                      <a:miter lim="800000"/>
                      <a:headEnd/>
                      <a:tailEnd/>
                    </a:ln>
                  </pic:spPr>
                </pic:pic>
              </a:graphicData>
            </a:graphic>
          </wp:inline>
        </w:drawing>
      </w:r>
      <w:r>
        <w:rPr>
          <w:rFonts w:ascii="微软雅黑" w:eastAsia="微软雅黑" w:hAnsi="微软雅黑" w:hint="eastAsia"/>
          <w:b/>
          <w:bCs/>
          <w:color w:val="007AAA"/>
          <w:spacing w:val="8"/>
          <w:sz w:val="23"/>
          <w:szCs w:val="23"/>
        </w:rPr>
        <w:t>心理物理学方法</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早期的听力学很大程度上借鉴了古斯塔夫·西奥多·费希纳（Gustav Theodor Fechner，1801-1887）的心理学研究，后者是德国哲学家和科学家，他开创了我们现在称之为心理物理学的研究（图1）。</w:t>
      </w:r>
    </w:p>
    <w:p w:rsidR="00EB5FAA" w:rsidRDefault="00EB5FAA" w:rsidP="00EB5FAA">
      <w:pPr>
        <w:shd w:val="clear" w:color="auto" w:fill="FAFAFA"/>
        <w:rPr>
          <w:rFonts w:ascii="Microsoft YaHei UI" w:eastAsia="Microsoft YaHei UI" w:hAnsi="Microsoft YaHei UI"/>
          <w:color w:val="333333"/>
          <w:spacing w:val="8"/>
          <w:szCs w:val="21"/>
        </w:rPr>
      </w:pPr>
      <w:r>
        <w:rPr>
          <w:rFonts w:ascii="Microsoft YaHei UI" w:eastAsia="Microsoft YaHei UI" w:hAnsi="Microsoft YaHei UI"/>
          <w:noProof/>
          <w:color w:val="333333"/>
          <w:spacing w:val="8"/>
          <w:szCs w:val="21"/>
        </w:rPr>
        <w:lastRenderedPageBreak/>
        <w:drawing>
          <wp:inline distT="0" distB="0" distL="0" distR="0">
            <wp:extent cx="2647950" cy="3768725"/>
            <wp:effectExtent l="19050" t="0" r="0" b="0"/>
            <wp:docPr id="233" name="图片 233" descr="https://mmbiz.qpic.cn/mmbiz_jpg/zhb3I6AYa5BkY1DnwMex5n6SlZaW46G3KN3FKTjSAOB8hZgwn3wszgLTTRgB1xzF2wNuaadyyEWbvqmeqFavicA/640?wx_fmt=jpe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mmbiz.qpic.cn/mmbiz_jpg/zhb3I6AYa5BkY1DnwMex5n6SlZaW46G3KN3FKTjSAOB8hZgwn3wszgLTTRgB1xzF2wNuaadyyEWbvqmeqFavicA/640?wx_fmt=jpeg&amp;wxfrom=5&amp;wx_lazy=1&amp;wx_co=1"/>
                    <pic:cNvPicPr>
                      <a:picLocks noChangeAspect="1" noChangeArrowheads="1"/>
                    </pic:cNvPicPr>
                  </pic:nvPicPr>
                  <pic:blipFill>
                    <a:blip r:embed="rId17"/>
                    <a:srcRect/>
                    <a:stretch>
                      <a:fillRect/>
                    </a:stretch>
                  </pic:blipFill>
                  <pic:spPr bwMode="auto">
                    <a:xfrm>
                      <a:off x="0" y="0"/>
                      <a:ext cx="2647950" cy="3768725"/>
                    </a:xfrm>
                    <a:prstGeom prst="rect">
                      <a:avLst/>
                    </a:prstGeom>
                    <a:noFill/>
                    <a:ln w="9525">
                      <a:noFill/>
                      <a:miter lim="800000"/>
                      <a:headEnd/>
                      <a:tailEnd/>
                    </a:ln>
                  </pic:spPr>
                </pic:pic>
              </a:graphicData>
            </a:graphic>
          </wp:inline>
        </w:drawing>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微软雅黑" w:eastAsia="微软雅黑" w:hAnsi="微软雅黑" w:hint="eastAsia"/>
          <w:color w:val="007AAA"/>
          <w:spacing w:val="8"/>
          <w:sz w:val="21"/>
          <w:szCs w:val="21"/>
        </w:rPr>
        <w:t>图一： Gustav Fechner是心理物理学的先驱，开发了三种经典的心理物理方法：限制方法、调整方法和恒定刺激方法</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 </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为了理解物理刺激与人类反应之间的关系，他询问什么是最小刺激强度或“阈值”，低于该最小刺激强度，不知道刺激。为此他开发了三种测量方法，现在称为</w:t>
      </w:r>
      <w:r>
        <w:rPr>
          <w:rStyle w:val="a9"/>
          <w:rFonts w:ascii="Microsoft YaHei UI" w:eastAsia="Microsoft YaHei UI" w:hAnsi="Microsoft YaHei UI" w:hint="eastAsia"/>
          <w:color w:val="007AAA"/>
          <w:spacing w:val="8"/>
          <w:sz w:val="21"/>
          <w:szCs w:val="21"/>
        </w:rPr>
        <w:t>三种经典心理物理方法：</w:t>
      </w:r>
      <w:r>
        <w:rPr>
          <w:rFonts w:ascii="Microsoft YaHei UI" w:eastAsia="Microsoft YaHei UI" w:hAnsi="Microsoft YaHei UI" w:hint="eastAsia"/>
          <w:color w:val="888888"/>
          <w:spacing w:val="8"/>
          <w:sz w:val="21"/>
          <w:szCs w:val="21"/>
        </w:rPr>
        <w:t> </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Microsoft YaHei UI" w:eastAsia="Microsoft YaHei UI" w:hAnsi="Microsoft YaHei UI" w:hint="eastAsia"/>
          <w:color w:val="007AAA"/>
          <w:spacing w:val="8"/>
          <w:sz w:val="21"/>
          <w:szCs w:val="21"/>
        </w:rPr>
        <w:t>1.限制法;</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Microsoft YaHei UI" w:eastAsia="Microsoft YaHei UI" w:hAnsi="Microsoft YaHei UI" w:hint="eastAsia"/>
          <w:color w:val="007AAA"/>
          <w:spacing w:val="8"/>
          <w:sz w:val="21"/>
          <w:szCs w:val="21"/>
        </w:rPr>
        <w:t>2.调整法;</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Microsoft YaHei UI" w:eastAsia="Microsoft YaHei UI" w:hAnsi="Microsoft YaHei UI" w:hint="eastAsia"/>
          <w:color w:val="007AAA"/>
          <w:spacing w:val="8"/>
          <w:sz w:val="21"/>
          <w:szCs w:val="21"/>
        </w:rPr>
        <w:t>3.恒定刺激法。</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b/>
          <w:bCs/>
          <w:color w:val="007AAA"/>
          <w:spacing w:val="8"/>
          <w:sz w:val="21"/>
          <w:szCs w:val="21"/>
        </w:rPr>
        <w:lastRenderedPageBreak/>
        <w:br/>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在纯音听力测试的开发中，限制法和调整法都占有突出地位。（恒定刺激法从未运用过，因为在估计单个阈值之前必须构造一个完整的输入与输出函数。）</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在限制法中，刺激的强度降低，直到没有响应（</w:t>
      </w:r>
      <w:r>
        <w:rPr>
          <w:rFonts w:ascii="Microsoft YaHei UI" w:eastAsia="Microsoft YaHei UI" w:hAnsi="Microsoft YaHei UI" w:hint="eastAsia"/>
          <w:color w:val="007AAA"/>
          <w:spacing w:val="8"/>
          <w:sz w:val="21"/>
          <w:szCs w:val="21"/>
        </w:rPr>
        <w:t>下降法</w:t>
      </w:r>
      <w:r>
        <w:rPr>
          <w:rFonts w:ascii="Microsoft YaHei UI" w:eastAsia="Microsoft YaHei UI" w:hAnsi="Microsoft YaHei UI" w:hint="eastAsia"/>
          <w:color w:val="888888"/>
          <w:spacing w:val="8"/>
          <w:sz w:val="21"/>
          <w:szCs w:val="21"/>
        </w:rPr>
        <w:t>），然后从此点以下增加直到响应首次出现（</w:t>
      </w:r>
      <w:r>
        <w:rPr>
          <w:rFonts w:ascii="Microsoft YaHei UI" w:eastAsia="Microsoft YaHei UI" w:hAnsi="Microsoft YaHei UI" w:hint="eastAsia"/>
          <w:color w:val="007AAA"/>
          <w:spacing w:val="8"/>
          <w:sz w:val="21"/>
          <w:szCs w:val="21"/>
        </w:rPr>
        <w:t>上升法</w:t>
      </w:r>
      <w:r>
        <w:rPr>
          <w:rFonts w:ascii="Microsoft YaHei UI" w:eastAsia="Microsoft YaHei UI" w:hAnsi="Microsoft YaHei UI" w:hint="eastAsia"/>
          <w:color w:val="888888"/>
          <w:spacing w:val="8"/>
          <w:sz w:val="21"/>
          <w:szCs w:val="21"/>
        </w:rPr>
        <w:t>）。这种下降和上升的顺序重复三次或更多次。阈值定义为下降运行的平均值和上升运行的平均值之间的中点。通常，</w:t>
      </w:r>
      <w:r>
        <w:rPr>
          <w:rStyle w:val="a9"/>
          <w:rFonts w:ascii="Microsoft YaHei UI" w:eastAsia="Microsoft YaHei UI" w:hAnsi="Microsoft YaHei UI" w:hint="eastAsia"/>
          <w:color w:val="007AAA"/>
          <w:spacing w:val="8"/>
          <w:sz w:val="21"/>
          <w:szCs w:val="21"/>
        </w:rPr>
        <w:t>下降法的平均值比上升法的平均值略好（刺激强度更小）。</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在调整法中，听众被控制刺激的强度水平，并指示将其调整到刺激几乎无法辨别的水平。连续试验被平均以定义阈值响应。</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在接下来的部分中，我们将基于极限法，调整法和用于估计纯音阈值的现代自适应技术来跟踪听力测定技术的发展。</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B67B98" w:rsidP="00EB5FAA">
      <w:pPr>
        <w:pStyle w:val="a7"/>
        <w:shd w:val="clear" w:color="auto" w:fill="FFFFFF"/>
        <w:jc w:val="both"/>
        <w:rPr>
          <w:rFonts w:ascii="Microsoft YaHei UI" w:eastAsia="Microsoft YaHei UI" w:hAnsi="Microsoft YaHei UI"/>
          <w:color w:val="333333"/>
          <w:spacing w:val="7"/>
          <w:sz w:val="21"/>
          <w:szCs w:val="21"/>
        </w:rPr>
      </w:pPr>
      <w:r w:rsidRPr="00B67B98">
        <w:rPr>
          <w:rFonts w:ascii="Microsoft YaHei UI" w:eastAsia="Microsoft YaHei UI" w:hAnsi="Microsoft YaHei UI"/>
          <w:color w:val="333333"/>
          <w:spacing w:val="7"/>
          <w:sz w:val="21"/>
          <w:szCs w:val="21"/>
        </w:rPr>
        <w:pict>
          <v:shape id="_x0000_i1026" type="#_x0000_t75" alt="" style="width:23.8pt;height:23.8pt"/>
        </w:pict>
      </w:r>
    </w:p>
    <w:p w:rsidR="00EB5FAA" w:rsidRDefault="00EB5FAA" w:rsidP="00EB5FAA">
      <w:pPr>
        <w:pStyle w:val="a7"/>
        <w:shd w:val="clear" w:color="auto" w:fill="FFFFFF"/>
        <w:jc w:val="both"/>
        <w:rPr>
          <w:rFonts w:ascii="Microsoft YaHei UI" w:eastAsia="Microsoft YaHei UI" w:hAnsi="Microsoft YaHei UI"/>
          <w:color w:val="333333"/>
          <w:spacing w:val="7"/>
          <w:sz w:val="21"/>
          <w:szCs w:val="21"/>
        </w:rPr>
      </w:pP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shd w:val="clear" w:color="auto" w:fill="FAFAFA"/>
        <w:rPr>
          <w:rFonts w:ascii="Microsoft YaHei UI" w:eastAsia="Microsoft YaHei UI" w:hAnsi="Microsoft YaHei UI"/>
          <w:color w:val="333333"/>
          <w:spacing w:val="8"/>
          <w:szCs w:val="21"/>
        </w:rPr>
      </w:pPr>
      <w:r>
        <w:rPr>
          <w:rStyle w:val="a9"/>
          <w:rFonts w:ascii="Microsoft YaHei UI" w:eastAsia="Microsoft YaHei UI" w:hAnsi="Microsoft YaHei UI" w:hint="eastAsia"/>
          <w:color w:val="007AAA"/>
          <w:spacing w:val="8"/>
          <w:sz w:val="23"/>
          <w:szCs w:val="23"/>
        </w:rPr>
        <w:t>第一位听力学家</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现代临床听力测验始于20世纪20年代，其中包括Cordia C. Bunch的开创性出版物。作为第一次世界大战后不久的爱荷华大学心理学系的研究生，Bunch已经很熟悉Fechner的工作和三种经典的心理物理方法。</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br/>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Microsoft YaHei UI" w:eastAsia="Microsoft YaHei UI" w:hAnsi="Microsoft YaHei UI" w:hint="eastAsia"/>
          <w:color w:val="007AAA"/>
          <w:spacing w:val="8"/>
          <w:sz w:val="21"/>
          <w:szCs w:val="21"/>
        </w:rPr>
        <w:t>1943年：</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在他1943年出版的“ </w:t>
      </w:r>
      <w:r>
        <w:rPr>
          <w:rStyle w:val="a9"/>
          <w:rFonts w:ascii="Microsoft YaHei UI" w:eastAsia="Microsoft YaHei UI" w:hAnsi="Microsoft YaHei UI" w:hint="eastAsia"/>
          <w:color w:val="007AAA"/>
          <w:spacing w:val="8"/>
          <w:sz w:val="21"/>
          <w:szCs w:val="21"/>
        </w:rPr>
        <w:t>临床听力测定法</w:t>
      </w:r>
      <w:r>
        <w:rPr>
          <w:rFonts w:ascii="Microsoft YaHei UI" w:eastAsia="Microsoft YaHei UI" w:hAnsi="Microsoft YaHei UI" w:hint="eastAsia"/>
          <w:color w:val="888888"/>
          <w:spacing w:val="8"/>
          <w:sz w:val="21"/>
          <w:szCs w:val="21"/>
        </w:rPr>
        <w:t>”一书中，Bunch对他的技术进行了相当详细的描述，直接应用了经典的</w:t>
      </w:r>
      <w:r>
        <w:rPr>
          <w:rStyle w:val="a9"/>
          <w:rFonts w:ascii="Microsoft YaHei UI" w:eastAsia="Microsoft YaHei UI" w:hAnsi="Microsoft YaHei UI" w:hint="eastAsia"/>
          <w:color w:val="007AAA"/>
          <w:spacing w:val="8"/>
          <w:sz w:val="21"/>
          <w:szCs w:val="21"/>
        </w:rPr>
        <w:t>限制法</w:t>
      </w:r>
      <w:r>
        <w:rPr>
          <w:rFonts w:ascii="Microsoft YaHei UI" w:eastAsia="Microsoft YaHei UI" w:hAnsi="Microsoft YaHei UI" w:hint="eastAsia"/>
          <w:color w:val="888888"/>
          <w:spacing w:val="8"/>
          <w:sz w:val="21"/>
          <w:szCs w:val="21"/>
        </w:rPr>
        <w:t>。开始是在容易听到的水平上呈现连续的音调。患者按下按钮表示他们听到了。他立即关闭声音，降低强度，再次打开连续声音。以这种方式，他降低了强度等级，直到听众停止响应。然后他低于这个水平，再次打开连续的音调，并按顺序重复序列，直到病人作出反应。该过程重复三次或四次。</w:t>
      </w:r>
      <w:r>
        <w:rPr>
          <w:rStyle w:val="a9"/>
          <w:rFonts w:ascii="Microsoft YaHei UI" w:eastAsia="Microsoft YaHei UI" w:hAnsi="Microsoft YaHei UI" w:hint="eastAsia"/>
          <w:color w:val="007AAA"/>
          <w:spacing w:val="8"/>
          <w:sz w:val="21"/>
          <w:szCs w:val="21"/>
        </w:rPr>
        <w:t>阈值定义为下降的平均值和上升的平均值之间的中间水平。</w:t>
      </w:r>
      <w:r>
        <w:rPr>
          <w:rFonts w:ascii="Microsoft YaHei UI" w:eastAsia="Microsoft YaHei UI" w:hAnsi="Microsoft YaHei UI" w:hint="eastAsia"/>
          <w:color w:val="888888"/>
          <w:spacing w:val="8"/>
          <w:sz w:val="21"/>
          <w:szCs w:val="21"/>
        </w:rPr>
        <w:t>这是Bunch技术的精髓。</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Microsoft YaHei UI" w:eastAsia="Microsoft YaHei UI" w:hAnsi="Microsoft YaHei UI" w:hint="eastAsia"/>
          <w:color w:val="007AAA"/>
          <w:spacing w:val="8"/>
          <w:sz w:val="21"/>
          <w:szCs w:val="21"/>
        </w:rPr>
        <w:t>20世纪30年代：</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在20世纪30年代，其他临床医生在收集临床听力图的过程中遵循了这一技术。一些人认为，如果在沉默的背景下以短暂的爆发开启音调，阈值似乎更稳定，而不是随着音量水平的改变而只有短暂的静音中断。</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lastRenderedPageBreak/>
        <w:br/>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部分地方，出现了这种担忧，因为许多人注意到，如果在任何时间长度内呈现音调，受试者会迅速适应高频音（特别是4000和8000Hz）的响度，特别是如果在这些高频下有听力损失。许多临床医生还观察到，</w:t>
      </w:r>
      <w:r>
        <w:rPr>
          <w:rStyle w:val="a9"/>
          <w:rFonts w:ascii="Microsoft YaHei UI" w:eastAsia="Microsoft YaHei UI" w:hAnsi="Microsoft YaHei UI" w:hint="eastAsia"/>
          <w:color w:val="007AAA"/>
          <w:spacing w:val="8"/>
          <w:sz w:val="21"/>
          <w:szCs w:val="21"/>
        </w:rPr>
        <w:t>当使用5dB步进时，下降和上升法显示的阈值水平之间几乎没有差异。有些人还指出，上升法所定义的阈值水平似乎更稳定。</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Microsoft YaHei UI" w:eastAsia="Microsoft YaHei UI" w:hAnsi="Microsoft YaHei UI" w:hint="eastAsia"/>
          <w:color w:val="007AAA"/>
          <w:spacing w:val="8"/>
          <w:sz w:val="21"/>
          <w:szCs w:val="21"/>
        </w:rPr>
        <w:t>1944年：</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7"/>
          <w:sz w:val="18"/>
          <w:szCs w:val="18"/>
          <w:shd w:val="clear" w:color="auto" w:fill="FFFFFF"/>
        </w:rPr>
        <w:t>Walter Hughson和Harold Westlake在1944年的一篇具有重大历史意义的论文</w:t>
      </w:r>
      <w:r>
        <w:rPr>
          <w:rFonts w:ascii="Microsoft YaHei UI" w:eastAsia="Microsoft YaHei UI" w:hAnsi="Microsoft YaHei UI" w:hint="eastAsia"/>
          <w:color w:val="888888"/>
          <w:spacing w:val="8"/>
          <w:sz w:val="21"/>
          <w:szCs w:val="21"/>
        </w:rPr>
        <w:t>提出了</w:t>
      </w:r>
      <w:r>
        <w:rPr>
          <w:rFonts w:ascii="Microsoft YaHei UI" w:eastAsia="Microsoft YaHei UI" w:hAnsi="Microsoft YaHei UI" w:hint="eastAsia"/>
          <w:color w:val="888888"/>
          <w:spacing w:val="7"/>
          <w:sz w:val="18"/>
          <w:szCs w:val="18"/>
          <w:shd w:val="clear" w:color="auto" w:fill="FFFFFF"/>
        </w:rPr>
        <w:t>这些不同的观察</w:t>
      </w:r>
      <w:r>
        <w:rPr>
          <w:rFonts w:ascii="Microsoft YaHei UI" w:eastAsia="Microsoft YaHei UI" w:hAnsi="Microsoft YaHei UI" w:hint="eastAsia"/>
          <w:color w:val="888888"/>
          <w:spacing w:val="8"/>
          <w:sz w:val="21"/>
          <w:szCs w:val="21"/>
        </w:rPr>
        <w:t>。Hughson和Westlake成功地将当时许多工作临床医生的共识，编成了关于如何测量听力阈值的共识。它基于Bunch的早期描述，但结合了重要的区别，即在沉默的背景下应该听到短音发放，而不是听到长的连续音调，只是在音量变化时短暂的间隔短暂地分开。这两个程序在图2中进行了对比。它进一步建议仅通过一系列上调的音调表示来定义阈值。</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br/>
      </w:r>
    </w:p>
    <w:p w:rsidR="00EB5FAA" w:rsidRDefault="00B67B98" w:rsidP="00EB5FAA">
      <w:pPr>
        <w:shd w:val="clear" w:color="auto" w:fill="FAFAFA"/>
        <w:rPr>
          <w:rFonts w:ascii="Microsoft YaHei UI" w:eastAsia="Microsoft YaHei UI" w:hAnsi="Microsoft YaHei UI"/>
          <w:color w:val="333333"/>
          <w:spacing w:val="8"/>
          <w:szCs w:val="21"/>
        </w:rPr>
      </w:pPr>
      <w:r w:rsidRPr="00B67B98">
        <w:rPr>
          <w:rFonts w:ascii="Microsoft YaHei UI" w:eastAsia="Microsoft YaHei UI" w:hAnsi="Microsoft YaHei UI"/>
          <w:color w:val="333333"/>
          <w:spacing w:val="8"/>
          <w:szCs w:val="21"/>
        </w:rPr>
        <w:pict>
          <v:shape id="_x0000_i1027" type="#_x0000_t75" alt="" style="width:23.8pt;height:23.8pt"/>
        </w:pict>
      </w:r>
      <w:r w:rsidRPr="00B67B98">
        <w:rPr>
          <w:rFonts w:ascii="Microsoft YaHei UI" w:eastAsia="Microsoft YaHei UI" w:hAnsi="Microsoft YaHei UI"/>
          <w:color w:val="333333"/>
          <w:spacing w:val="8"/>
          <w:szCs w:val="21"/>
        </w:rPr>
        <w:pict>
          <v:shape id="_x0000_i1028" type="#_x0000_t75" alt="" style="width:23.8pt;height:23.8pt"/>
        </w:pict>
      </w:r>
    </w:p>
    <w:p w:rsidR="00EB5FAA" w:rsidRDefault="00EB5FAA" w:rsidP="00EB5FAA">
      <w:pPr>
        <w:pStyle w:val="a7"/>
        <w:shd w:val="clear" w:color="auto" w:fill="FAFAFA"/>
        <w:spacing w:line="420" w:lineRule="atLeast"/>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007AAA"/>
          <w:spacing w:val="8"/>
          <w:sz w:val="18"/>
          <w:szCs w:val="18"/>
        </w:rPr>
        <w:lastRenderedPageBreak/>
        <w:t>图2.对比Bunch的原始技术与随后的Hughson-Westlake技术。在Bunch的方法中，测试音几乎是连续的，仅在强度级别改变时被中断。相比之下，在Hughson-Westlake方法中，随着强度水平的改变，短音发放被更长时间的静音隔开。还要注意，在两个方向上，Bunch接近阈值，而Hughson-Westlake严重依赖于升序系列。</w:t>
      </w:r>
    </w:p>
    <w:p w:rsidR="00EB5FAA" w:rsidRDefault="00B67B98" w:rsidP="00EB5FAA">
      <w:pPr>
        <w:shd w:val="clear" w:color="auto" w:fill="FAFAFA"/>
        <w:rPr>
          <w:rFonts w:ascii="Microsoft YaHei UI" w:eastAsia="Microsoft YaHei UI" w:hAnsi="Microsoft YaHei UI"/>
          <w:color w:val="333333"/>
          <w:spacing w:val="8"/>
          <w:szCs w:val="21"/>
        </w:rPr>
      </w:pPr>
      <w:r w:rsidRPr="00B67B98">
        <w:rPr>
          <w:rFonts w:ascii="Microsoft YaHei UI" w:eastAsia="Microsoft YaHei UI" w:hAnsi="Microsoft YaHei UI"/>
          <w:color w:val="333333"/>
          <w:spacing w:val="8"/>
          <w:szCs w:val="21"/>
        </w:rPr>
        <w:pict>
          <v:shape id="_x0000_i1029" type="#_x0000_t75" alt="" style="width:23.8pt;height:23.8pt"/>
        </w:pic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Microsoft YaHei UI" w:eastAsia="Microsoft YaHei UI" w:hAnsi="Microsoft YaHei UI" w:hint="eastAsia"/>
          <w:color w:val="007AAA"/>
          <w:spacing w:val="8"/>
          <w:sz w:val="21"/>
          <w:szCs w:val="21"/>
        </w:rPr>
        <w:t>50年代期间：</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因此，Hughson-Westlake建议被称为“</w:t>
      </w:r>
      <w:r>
        <w:rPr>
          <w:rStyle w:val="a9"/>
          <w:rFonts w:ascii="Microsoft YaHei UI" w:eastAsia="Microsoft YaHei UI" w:hAnsi="Microsoft YaHei UI" w:hint="eastAsia"/>
          <w:color w:val="007AAA"/>
          <w:spacing w:val="8"/>
          <w:sz w:val="21"/>
          <w:szCs w:val="21"/>
        </w:rPr>
        <w:t>上升法</w:t>
      </w:r>
      <w:r>
        <w:rPr>
          <w:rFonts w:ascii="Microsoft YaHei UI" w:eastAsia="Microsoft YaHei UI" w:hAnsi="Microsoft YaHei UI" w:hint="eastAsia"/>
          <w:color w:val="888888"/>
          <w:spacing w:val="8"/>
          <w:sz w:val="21"/>
          <w:szCs w:val="21"/>
        </w:rPr>
        <w:t>”。阈值通常被定义为在3次上升运行中有2次响应的最低水平。</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br/>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最后，作为对效应在50年代期间和适应研究的结果，Carhart和Jerger 的研究结果充实了未在该原来的文章中阐述了的Hughson-Westlake法的细节，所讨论的临床阈值测试的心理声学基础，比较了上升和下行法，讨论了目前几乎普遍使用的5dB步进测试方法，并为纯音阈值测试建立了良好的科学基础。在接下来的半个世纪中，这种用于绘制临床听力图的方法基本保持不变。</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B67B98" w:rsidP="00EB5FAA">
      <w:pPr>
        <w:pStyle w:val="a7"/>
        <w:shd w:val="clear" w:color="auto" w:fill="FFFFFF"/>
        <w:jc w:val="both"/>
        <w:rPr>
          <w:rFonts w:ascii="Microsoft YaHei UI" w:eastAsia="Microsoft YaHei UI" w:hAnsi="Microsoft YaHei UI"/>
          <w:color w:val="333333"/>
          <w:spacing w:val="7"/>
          <w:sz w:val="21"/>
          <w:szCs w:val="21"/>
        </w:rPr>
      </w:pPr>
      <w:r w:rsidRPr="00B67B98">
        <w:rPr>
          <w:rFonts w:ascii="Microsoft YaHei UI" w:eastAsia="Microsoft YaHei UI" w:hAnsi="Microsoft YaHei UI"/>
          <w:color w:val="333333"/>
          <w:spacing w:val="7"/>
          <w:sz w:val="21"/>
          <w:szCs w:val="21"/>
        </w:rPr>
        <w:pict>
          <v:shape id="_x0000_i1030" type="#_x0000_t75" alt="" style="width:23.8pt;height:23.8pt"/>
        </w:pict>
      </w:r>
    </w:p>
    <w:p w:rsidR="00EB5FAA" w:rsidRDefault="00EB5FAA" w:rsidP="00EB5FAA">
      <w:pPr>
        <w:pStyle w:val="a7"/>
        <w:shd w:val="clear" w:color="auto" w:fill="FFFFFF"/>
        <w:jc w:val="both"/>
        <w:rPr>
          <w:rFonts w:ascii="Microsoft YaHei UI" w:eastAsia="Microsoft YaHei UI" w:hAnsi="Microsoft YaHei UI"/>
          <w:color w:val="333333"/>
          <w:spacing w:val="7"/>
          <w:sz w:val="21"/>
          <w:szCs w:val="21"/>
        </w:rPr>
      </w:pP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shd w:val="clear" w:color="auto" w:fill="FAFAFA"/>
        <w:rPr>
          <w:rFonts w:ascii="Microsoft YaHei UI" w:eastAsia="Microsoft YaHei UI" w:hAnsi="Microsoft YaHei UI"/>
          <w:color w:val="333333"/>
          <w:spacing w:val="8"/>
          <w:szCs w:val="21"/>
        </w:rPr>
      </w:pPr>
      <w:r>
        <w:rPr>
          <w:rStyle w:val="a9"/>
          <w:rFonts w:ascii="Microsoft YaHei UI" w:eastAsia="Microsoft YaHei UI" w:hAnsi="Microsoft YaHei UI" w:hint="eastAsia"/>
          <w:color w:val="007AAA"/>
          <w:spacing w:val="8"/>
          <w:sz w:val="23"/>
          <w:szCs w:val="23"/>
        </w:rPr>
        <w:lastRenderedPageBreak/>
        <w:t>打破常规：自动化</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微软雅黑" w:eastAsia="微软雅黑" w:hAnsi="微软雅黑" w:hint="eastAsia"/>
          <w:color w:val="007AAA"/>
          <w:spacing w:val="8"/>
          <w:sz w:val="21"/>
          <w:szCs w:val="21"/>
        </w:rPr>
        <w:t>Wayne Rudmose 是南卫理公会大学的声学工程师，他开创了一些最早版本的自动听力计的制造和测试。</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微软雅黑" w:eastAsia="微软雅黑" w:hAnsi="微软雅黑" w:hint="eastAsia"/>
          <w:color w:val="888888"/>
          <w:spacing w:val="8"/>
          <w:sz w:val="21"/>
          <w:szCs w:val="21"/>
        </w:rPr>
        <w:br/>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微软雅黑" w:eastAsia="微软雅黑" w:hAnsi="微软雅黑" w:hint="eastAsia"/>
          <w:color w:val="888888"/>
          <w:spacing w:val="8"/>
          <w:sz w:val="21"/>
          <w:szCs w:val="21"/>
        </w:rPr>
        <w:t>在20世纪60年代初期，他写道：除非出现特殊的特定问题，否则工程师很少手工采用逐点数据。因此，听力测定的那些可以自动化的特征看起来很自然，并且听力学家将发现自己完全忙于分析和解读数据的任务，日常工作可以由机器完成。</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微软雅黑" w:eastAsia="微软雅黑" w:hAnsi="微软雅黑" w:hint="eastAsia"/>
          <w:color w:val="888888"/>
          <w:spacing w:val="8"/>
          <w:sz w:val="21"/>
          <w:szCs w:val="21"/>
        </w:rPr>
        <w:t>大约42年后，Robert Margolis在一篇题为“自动测听：进步还是倒退？”的论文中提出了同样的观点：医生级医疗服务提供者不应该花时间执行日常任务，对于我们的大多数患者来说，他们都可以自动化。</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微软雅黑" w:eastAsia="微软雅黑" w:hAnsi="微软雅黑" w:hint="eastAsia"/>
          <w:color w:val="888888"/>
          <w:spacing w:val="8"/>
          <w:sz w:val="21"/>
          <w:szCs w:val="21"/>
        </w:rPr>
        <w:t>20世纪50年代和60年代的二十年中出现了一系列令人惊讶的复杂自动化尝试，这主要是由于需要筛选大批工业工人和各种军事服务人员的听力损失。在他的章节“自动测听”中，Rudmose 回顾了Ward，Webster，Glorig＆Wilke，Reger＆Voots，Brogan，Weiss，High＆Glorig和Rudmose本人为这些基本组合应用设计的各种筛选系统。最终，这些用于测试组的系统中的一些变形为适合于测试个体的</w:t>
      </w:r>
      <w:r>
        <w:rPr>
          <w:rFonts w:ascii="微软雅黑" w:eastAsia="微软雅黑" w:hAnsi="微软雅黑" w:hint="eastAsia"/>
          <w:color w:val="888888"/>
          <w:spacing w:val="8"/>
          <w:sz w:val="21"/>
          <w:szCs w:val="21"/>
        </w:rPr>
        <w:lastRenderedPageBreak/>
        <w:t>设备。Rudmose ARJ-4仪器最初是作为一个小组筛筛查仪，在各个离散频率上使用跟踪方法。它也可以用作单独的测试单元：ARJ-4自动自记录听力计（图3）。</w:t>
      </w:r>
    </w:p>
    <w:p w:rsidR="00EB5FAA" w:rsidRDefault="00B67B98" w:rsidP="00EB5FAA">
      <w:pPr>
        <w:shd w:val="clear" w:color="auto" w:fill="FAFAFA"/>
        <w:rPr>
          <w:rFonts w:ascii="Microsoft YaHei UI" w:eastAsia="Microsoft YaHei UI" w:hAnsi="Microsoft YaHei UI"/>
          <w:color w:val="333333"/>
          <w:spacing w:val="8"/>
          <w:szCs w:val="21"/>
        </w:rPr>
      </w:pPr>
      <w:r w:rsidRPr="00B67B98">
        <w:rPr>
          <w:rFonts w:ascii="Microsoft YaHei UI" w:eastAsia="Microsoft YaHei UI" w:hAnsi="Microsoft YaHei UI"/>
          <w:color w:val="333333"/>
          <w:spacing w:val="8"/>
          <w:szCs w:val="21"/>
        </w:rPr>
        <w:pict>
          <v:shape id="_x0000_i1031" type="#_x0000_t75" alt="" style="width:23.8pt;height:23.8pt"/>
        </w:pict>
      </w:r>
    </w:p>
    <w:p w:rsidR="00EB5FAA" w:rsidRDefault="00EB5FAA" w:rsidP="00EB5FAA">
      <w:pPr>
        <w:pStyle w:val="a7"/>
        <w:shd w:val="clear" w:color="auto" w:fill="FAFAFA"/>
        <w:spacing w:line="376" w:lineRule="atLeast"/>
        <w:ind w:firstLine="480"/>
        <w:jc w:val="both"/>
        <w:rPr>
          <w:rFonts w:ascii="Microsoft YaHei UI" w:eastAsia="Microsoft YaHei UI" w:hAnsi="Microsoft YaHei UI"/>
          <w:color w:val="333333"/>
          <w:spacing w:val="8"/>
          <w:sz w:val="21"/>
          <w:szCs w:val="21"/>
        </w:rPr>
      </w:pPr>
      <w:r>
        <w:rPr>
          <w:rStyle w:val="a9"/>
          <w:rFonts w:ascii="微软雅黑" w:eastAsia="微软雅黑" w:hAnsi="微软雅黑" w:hint="eastAsia"/>
          <w:color w:val="007AAA"/>
          <w:spacing w:val="8"/>
          <w:sz w:val="21"/>
          <w:szCs w:val="21"/>
        </w:rPr>
        <w:t>图3. Rudmose ARJ系列听力计提供自动强度，频率和数据记录</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微软雅黑" w:eastAsia="微软雅黑" w:hAnsi="微软雅黑" w:hint="eastAsia"/>
          <w:color w:val="888888"/>
          <w:spacing w:val="8"/>
          <w:sz w:val="21"/>
          <w:szCs w:val="21"/>
        </w:rPr>
        <w:t>也许最大的单一研究比较了传统和自动测听，这是由Aram Glorig在1955年威斯康星州博览会上进行的。 超过400名Fair参加者使用传统听力计和Rudmose ARJ-4自动听力计进行了测试。六个频率和两个耳朵的手动和自动结果之间的平均差异范围为0.1 dB至7.8 dB（6 kHz时均为差异）; 所有其他均值差异都在该范围内。</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微软雅黑" w:eastAsia="微软雅黑" w:hAnsi="微软雅黑" w:hint="eastAsia"/>
          <w:color w:val="888888"/>
          <w:spacing w:val="8"/>
          <w:sz w:val="21"/>
          <w:szCs w:val="21"/>
        </w:rPr>
        <w:br/>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B67B98" w:rsidP="00EB5FAA">
      <w:pPr>
        <w:pStyle w:val="a7"/>
        <w:shd w:val="clear" w:color="auto" w:fill="FFFFFF"/>
        <w:jc w:val="both"/>
        <w:rPr>
          <w:rFonts w:ascii="Microsoft YaHei UI" w:eastAsia="Microsoft YaHei UI" w:hAnsi="Microsoft YaHei UI"/>
          <w:color w:val="333333"/>
          <w:spacing w:val="7"/>
          <w:sz w:val="21"/>
          <w:szCs w:val="21"/>
        </w:rPr>
      </w:pPr>
      <w:r w:rsidRPr="00B67B98">
        <w:rPr>
          <w:rFonts w:ascii="Microsoft YaHei UI" w:eastAsia="Microsoft YaHei UI" w:hAnsi="Microsoft YaHei UI"/>
          <w:color w:val="333333"/>
          <w:spacing w:val="7"/>
          <w:sz w:val="21"/>
          <w:szCs w:val="21"/>
        </w:rPr>
        <w:pict>
          <v:shape id="_x0000_i1032" type="#_x0000_t75" alt="" style="width:23.8pt;height:23.8pt"/>
        </w:pict>
      </w:r>
    </w:p>
    <w:p w:rsidR="00EB5FAA" w:rsidRDefault="00EB5FAA" w:rsidP="00EB5FAA">
      <w:pPr>
        <w:pStyle w:val="a7"/>
        <w:shd w:val="clear" w:color="auto" w:fill="FFFFFF"/>
        <w:jc w:val="both"/>
        <w:rPr>
          <w:rFonts w:ascii="Microsoft YaHei UI" w:eastAsia="Microsoft YaHei UI" w:hAnsi="Microsoft YaHei UI"/>
          <w:color w:val="333333"/>
          <w:spacing w:val="7"/>
          <w:sz w:val="21"/>
          <w:szCs w:val="21"/>
        </w:rPr>
      </w:pP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shd w:val="clear" w:color="auto" w:fill="FAFAFA"/>
        <w:rPr>
          <w:rFonts w:ascii="Microsoft YaHei UI" w:eastAsia="Microsoft YaHei UI" w:hAnsi="Microsoft YaHei UI"/>
          <w:color w:val="333333"/>
          <w:spacing w:val="8"/>
          <w:szCs w:val="21"/>
        </w:rPr>
      </w:pPr>
      <w:r>
        <w:rPr>
          <w:rStyle w:val="a9"/>
          <w:rFonts w:ascii="Microsoft YaHei UI" w:eastAsia="Microsoft YaHei UI" w:hAnsi="Microsoft YaHei UI" w:hint="eastAsia"/>
          <w:color w:val="007AAA"/>
          <w:spacing w:val="8"/>
          <w:sz w:val="23"/>
          <w:szCs w:val="23"/>
        </w:rPr>
        <w:t>挫败的经历</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Rudmose和Margolis的行动呼吁让我想起了我在1972年首次尝试在休斯顿卫理公会医院的听力诊所引入一小部分自动化。在我看来，在不受控制的音间间隔按下杠杆以打开每个音调不受控制的持续时间肯定会受益于自动化。我修改了一个听力</w:t>
      </w:r>
      <w:r>
        <w:rPr>
          <w:rFonts w:ascii="Microsoft YaHei UI" w:eastAsia="Microsoft YaHei UI" w:hAnsi="Microsoft YaHei UI" w:hint="eastAsia"/>
          <w:color w:val="888888"/>
          <w:spacing w:val="8"/>
          <w:sz w:val="21"/>
          <w:szCs w:val="21"/>
        </w:rPr>
        <w:lastRenderedPageBreak/>
        <w:t>计，其中Hughson-Westlake技术部分自动化。由电子计时器触发的电子开关产生连续的音调。每个音调的持续时间恰好是500毫秒，并且音调间隔在4秒到6秒之间随机变化。在音调之间，操作员可以根据认为合适的任何顺序改变听力损失表盘并且可以随意改变频率。</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这是一种非常小的自动化方法，但我认为至少可以控制音调持续时间和音调间静音间隔，并且消除了推动每个短音调的杠杆推动的需要。我指派了一位听力学家试用新的听力计并告诉我他的想法。“鲍勃，”我说，“你将有幸开启听力学的新时代。您将不再需要按下控制杆来打开每个音调。这将自动完成。将精确地控制每个音调呈现的持续时间，并且音调突发之间的间隔将在限定的持续时间范围内随机化。您所要做的就是在每个音调出现之前更改音量。我希望你能用它一段时间，然后告诉我你的想法。“</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几天后，他报告说他想要他的旧听力计。有点意外，我问他为什么不喜欢新设备。起初他不愿意回答，但终于自愿在学校里学到了不同的做法。他对新设备感到不舒服，因为这并不是他学会做听力图的方法。他特别强调，打开或关闭音调的时间应由他自己立即控制。否则它对他来说似乎不对。</w:t>
      </w:r>
      <w:r>
        <w:rPr>
          <w:rStyle w:val="a9"/>
          <w:rFonts w:ascii="Microsoft YaHei UI" w:eastAsia="Microsoft YaHei UI" w:hAnsi="Microsoft YaHei UI" w:hint="eastAsia"/>
          <w:color w:val="007AAA"/>
          <w:spacing w:val="8"/>
          <w:sz w:val="21"/>
          <w:szCs w:val="21"/>
        </w:rPr>
        <w:t>经过长时间的考虑，我得出结论，自动化的进展将拖延，直到听力测试本身的初步教育培训具有一定程度的自动化。在那之前，我想，任何形式的自动化进展都会非常缓慢。</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lastRenderedPageBreak/>
        <w:t>那是48年前，我很遗憾地说我的预感是有道理的。</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FFFFF"/>
        <w:jc w:val="both"/>
        <w:rPr>
          <w:rFonts w:ascii="Microsoft YaHei UI" w:eastAsia="Microsoft YaHei UI" w:hAnsi="Microsoft YaHei UI"/>
          <w:color w:val="333333"/>
          <w:spacing w:val="7"/>
          <w:sz w:val="21"/>
          <w:szCs w:val="21"/>
        </w:rPr>
      </w:pPr>
      <w:r>
        <w:rPr>
          <w:rFonts w:ascii="Microsoft YaHei UI" w:eastAsia="Microsoft YaHei UI" w:hAnsi="Microsoft YaHei UI"/>
          <w:noProof/>
          <w:color w:val="333333"/>
          <w:spacing w:val="7"/>
          <w:sz w:val="21"/>
          <w:szCs w:val="21"/>
        </w:rPr>
        <w:drawing>
          <wp:inline distT="0" distB="0" distL="0" distR="0">
            <wp:extent cx="7426325" cy="79375"/>
            <wp:effectExtent l="19050" t="0" r="3175" b="0"/>
            <wp:docPr id="241" name="图片 241" descr="https://mmbiz.qpic.cn/mmbiz_png/v4vz52CcB11XEd51qasJKhOPwSaS3RcYib7wXnia4ciaibajyU3LzO3qiaTVnJ5icxHHE5WPzEk7A8Nia1dYlUVr8K4Mg/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mmbiz.qpic.cn/mmbiz_png/v4vz52CcB11XEd51qasJKhOPwSaS3RcYib7wXnia4ciaibajyU3LzO3qiaTVnJ5icxHHE5WPzEk7A8Nia1dYlUVr8K4Mg/640?wxfrom=5&amp;wx_lazy=1&amp;wx_co=1"/>
                    <pic:cNvPicPr>
                      <a:picLocks noChangeAspect="1" noChangeArrowheads="1"/>
                    </pic:cNvPicPr>
                  </pic:nvPicPr>
                  <pic:blipFill>
                    <a:blip r:embed="rId16"/>
                    <a:srcRect/>
                    <a:stretch>
                      <a:fillRect/>
                    </a:stretch>
                  </pic:blipFill>
                  <pic:spPr bwMode="auto">
                    <a:xfrm>
                      <a:off x="0" y="0"/>
                      <a:ext cx="7426325" cy="79375"/>
                    </a:xfrm>
                    <a:prstGeom prst="rect">
                      <a:avLst/>
                    </a:prstGeom>
                    <a:noFill/>
                    <a:ln w="9525">
                      <a:noFill/>
                      <a:miter lim="800000"/>
                      <a:headEnd/>
                      <a:tailEnd/>
                    </a:ln>
                  </pic:spPr>
                </pic:pic>
              </a:graphicData>
            </a:graphic>
          </wp:inline>
        </w:drawing>
      </w:r>
    </w:p>
    <w:p w:rsidR="00EB5FAA" w:rsidRDefault="00EB5FAA" w:rsidP="00EB5FAA">
      <w:pPr>
        <w:pStyle w:val="a7"/>
        <w:shd w:val="clear" w:color="auto" w:fill="FFFFFF"/>
        <w:jc w:val="both"/>
        <w:rPr>
          <w:rFonts w:ascii="Microsoft YaHei UI" w:eastAsia="Microsoft YaHei UI" w:hAnsi="Microsoft YaHei UI"/>
          <w:color w:val="333333"/>
          <w:spacing w:val="7"/>
          <w:sz w:val="21"/>
          <w:szCs w:val="21"/>
        </w:rPr>
      </w:pP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shd w:val="clear" w:color="auto" w:fill="FAFAFA"/>
        <w:rPr>
          <w:rFonts w:ascii="Microsoft YaHei UI" w:eastAsia="Microsoft YaHei UI" w:hAnsi="Microsoft YaHei UI"/>
          <w:color w:val="333333"/>
          <w:spacing w:val="8"/>
          <w:szCs w:val="21"/>
        </w:rPr>
      </w:pPr>
      <w:r>
        <w:rPr>
          <w:rStyle w:val="a9"/>
          <w:rFonts w:ascii="Microsoft YaHei UI" w:eastAsia="Microsoft YaHei UI" w:hAnsi="Microsoft YaHei UI" w:hint="eastAsia"/>
          <w:color w:val="007AAA"/>
          <w:spacing w:val="8"/>
          <w:sz w:val="23"/>
          <w:szCs w:val="23"/>
        </w:rPr>
        <w:t>最近的自动化听力测听工作</w:t>
      </w:r>
    </w:p>
    <w:p w:rsidR="00EB5FAA" w:rsidRDefault="00EB5FAA" w:rsidP="00EB5FAA">
      <w:pPr>
        <w:pStyle w:val="a7"/>
        <w:shd w:val="clear" w:color="auto" w:fill="FAFAFA"/>
        <w:spacing w:after="330" w:afterAutospacing="0" w:line="330" w:lineRule="atLeast"/>
        <w:ind w:firstLine="480"/>
        <w:jc w:val="both"/>
        <w:rPr>
          <w:rFonts w:ascii="Arial" w:eastAsia="Microsoft YaHei UI" w:hAnsi="Arial" w:cs="Arial"/>
          <w:color w:val="333333"/>
          <w:spacing w:val="8"/>
          <w:sz w:val="27"/>
          <w:szCs w:val="27"/>
        </w:rPr>
      </w:pPr>
      <w:r>
        <w:rPr>
          <w:rFonts w:ascii="微软雅黑" w:eastAsia="微软雅黑" w:hAnsi="微软雅黑" w:cs="Arial" w:hint="eastAsia"/>
          <w:color w:val="888888"/>
          <w:spacing w:val="8"/>
          <w:sz w:val="18"/>
          <w:szCs w:val="18"/>
        </w:rPr>
        <w:t>最近的自动化纯音测听的方法分为三大类：</w:t>
      </w:r>
    </w:p>
    <w:p w:rsidR="00EB5FAA" w:rsidRDefault="00EB5FAA" w:rsidP="00EB5FAA">
      <w:pPr>
        <w:pStyle w:val="a7"/>
        <w:shd w:val="clear" w:color="auto" w:fill="FAFAFA"/>
        <w:spacing w:after="330" w:afterAutospacing="0" w:line="330" w:lineRule="atLeast"/>
        <w:ind w:firstLine="480"/>
        <w:jc w:val="both"/>
        <w:rPr>
          <w:rFonts w:ascii="Arial" w:eastAsia="Microsoft YaHei UI" w:hAnsi="Arial" w:cs="Arial"/>
          <w:color w:val="333333"/>
          <w:spacing w:val="8"/>
          <w:sz w:val="27"/>
          <w:szCs w:val="27"/>
        </w:rPr>
      </w:pPr>
      <w:r>
        <w:rPr>
          <w:rStyle w:val="a9"/>
          <w:rFonts w:ascii="微软雅黑" w:eastAsia="微软雅黑" w:hAnsi="微软雅黑" w:cs="Arial" w:hint="eastAsia"/>
          <w:color w:val="007AAA"/>
          <w:spacing w:val="8"/>
          <w:sz w:val="18"/>
          <w:szCs w:val="18"/>
        </w:rPr>
        <w:t>1.限制法的自动化（Hughson-Westlake技术）;</w:t>
      </w:r>
    </w:p>
    <w:p w:rsidR="00EB5FAA" w:rsidRDefault="00EB5FAA" w:rsidP="00EB5FAA">
      <w:pPr>
        <w:pStyle w:val="a7"/>
        <w:shd w:val="clear" w:color="auto" w:fill="FAFAFA"/>
        <w:spacing w:after="330" w:afterAutospacing="0" w:line="330" w:lineRule="atLeast"/>
        <w:ind w:firstLine="480"/>
        <w:jc w:val="both"/>
        <w:rPr>
          <w:rFonts w:ascii="Arial" w:eastAsia="Microsoft YaHei UI" w:hAnsi="Arial" w:cs="Arial"/>
          <w:color w:val="333333"/>
          <w:spacing w:val="8"/>
          <w:sz w:val="27"/>
          <w:szCs w:val="27"/>
        </w:rPr>
      </w:pPr>
      <w:r>
        <w:rPr>
          <w:rStyle w:val="a9"/>
          <w:rFonts w:ascii="微软雅黑" w:eastAsia="微软雅黑" w:hAnsi="微软雅黑" w:cs="Arial" w:hint="eastAsia"/>
          <w:color w:val="007AAA"/>
          <w:spacing w:val="8"/>
          <w:sz w:val="18"/>
          <w:szCs w:val="18"/>
        </w:rPr>
        <w:t>2.调整法的自动化（Békésy型跟踪听力图）；</w:t>
      </w:r>
    </w:p>
    <w:p w:rsidR="00EB5FAA" w:rsidRDefault="00EB5FAA" w:rsidP="00EB5FAA">
      <w:pPr>
        <w:pStyle w:val="a7"/>
        <w:shd w:val="clear" w:color="auto" w:fill="FAFAFA"/>
        <w:spacing w:after="330" w:afterAutospacing="0" w:line="330" w:lineRule="atLeast"/>
        <w:ind w:firstLine="480"/>
        <w:jc w:val="both"/>
        <w:rPr>
          <w:rFonts w:ascii="Arial" w:eastAsia="Microsoft YaHei UI" w:hAnsi="Arial" w:cs="Arial"/>
          <w:color w:val="333333"/>
          <w:spacing w:val="8"/>
          <w:sz w:val="27"/>
          <w:szCs w:val="27"/>
        </w:rPr>
      </w:pPr>
      <w:r>
        <w:rPr>
          <w:rStyle w:val="a9"/>
          <w:rFonts w:ascii="微软雅黑" w:eastAsia="微软雅黑" w:hAnsi="微软雅黑" w:cs="Arial" w:hint="eastAsia"/>
          <w:color w:val="007AAA"/>
          <w:spacing w:val="8"/>
          <w:sz w:val="18"/>
          <w:szCs w:val="18"/>
        </w:rPr>
        <w:t>3.自适应法的自动化。</w:t>
      </w:r>
    </w:p>
    <w:p w:rsidR="00EB5FAA" w:rsidRDefault="00B67B98" w:rsidP="00EB5FAA">
      <w:pPr>
        <w:shd w:val="clear" w:color="auto" w:fill="FAFAFA"/>
        <w:rPr>
          <w:rFonts w:ascii="Microsoft YaHei UI" w:eastAsia="Microsoft YaHei UI" w:hAnsi="Microsoft YaHei UI" w:cs="宋体"/>
          <w:color w:val="333333"/>
          <w:spacing w:val="8"/>
          <w:szCs w:val="21"/>
        </w:rPr>
      </w:pPr>
      <w:r w:rsidRPr="00B67B98">
        <w:rPr>
          <w:rFonts w:ascii="Microsoft YaHei UI" w:eastAsia="Microsoft YaHei UI" w:hAnsi="Microsoft YaHei UI"/>
          <w:color w:val="333333"/>
          <w:spacing w:val="8"/>
          <w:szCs w:val="21"/>
        </w:rPr>
        <w:pict>
          <v:shape id="_x0000_i1033" type="#_x0000_t75" alt="" style="width:23.8pt;height:23.8pt"/>
        </w:pic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Microsoft YaHei UI" w:eastAsia="Microsoft YaHei UI" w:hAnsi="Microsoft YaHei UI" w:hint="eastAsia"/>
          <w:color w:val="007AAA"/>
          <w:spacing w:val="8"/>
          <w:sz w:val="21"/>
          <w:szCs w:val="21"/>
        </w:rPr>
        <w:t>1）自动限制法 </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自动化系统收集纯音听力图的许多努力，并非不合理地开始，应该采用强大的技术来自动化每个听力学家知道和使用的Hughson-Westlake技术。在过去的四十年中，已经有许多尝试使管理Hughson-Westlake阈值搜索的简单规则自动化。</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lastRenderedPageBreak/>
        <w:t>在基于极限法的自动阈值测听的有效性的荟萃分析中，Mahomed等回顾了13项基于Hughson-Westlake协议实现自动化的研究。在每项研究中，常规和自动空气传导阈值之间的差异无统计学意义。Swanepoel等报道了类似的结果， 根据正常听力听众和实际患者的测试，</w:t>
      </w:r>
      <w:r>
        <w:rPr>
          <w:rStyle w:val="a9"/>
          <w:rFonts w:ascii="Microsoft YaHei UI" w:eastAsia="Microsoft YaHei UI" w:hAnsi="Microsoft YaHei UI" w:hint="eastAsia"/>
          <w:color w:val="007AAA"/>
          <w:spacing w:val="8"/>
          <w:sz w:val="21"/>
          <w:szCs w:val="21"/>
        </w:rPr>
        <w:t>他们得出结论：“自动听力测定为正常听力和听力受损的成年人提供可靠，准确和有效的听力评估”。</w:t>
      </w:r>
    </w:p>
    <w:p w:rsidR="00EB5FAA" w:rsidRDefault="00B67B98" w:rsidP="00EB5FAA">
      <w:pPr>
        <w:shd w:val="clear" w:color="auto" w:fill="FAFAFA"/>
        <w:rPr>
          <w:rFonts w:ascii="Microsoft YaHei UI" w:eastAsia="Microsoft YaHei UI" w:hAnsi="Microsoft YaHei UI"/>
          <w:color w:val="333333"/>
          <w:spacing w:val="8"/>
          <w:szCs w:val="21"/>
        </w:rPr>
      </w:pPr>
      <w:r w:rsidRPr="00B67B98">
        <w:rPr>
          <w:rFonts w:ascii="Microsoft YaHei UI" w:eastAsia="Microsoft YaHei UI" w:hAnsi="Microsoft YaHei UI"/>
          <w:color w:val="333333"/>
          <w:spacing w:val="8"/>
          <w:szCs w:val="21"/>
        </w:rPr>
        <w:pict>
          <v:shape id="_x0000_i1034" type="#_x0000_t75" alt="" style="width:23.8pt;height:23.8pt"/>
        </w:pic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Microsoft YaHei UI" w:eastAsia="Microsoft YaHei UI" w:hAnsi="Microsoft YaHei UI" w:hint="eastAsia"/>
          <w:color w:val="007AAA"/>
          <w:spacing w:val="8"/>
          <w:sz w:val="21"/>
          <w:szCs w:val="21"/>
        </w:rPr>
        <w:t>2）自动调整法</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也许，一些调查人员认为，而不是坚持自动化Hughson-Westlake协议，可能更明智的问一下Hughson-Westlake是否是自动化的最佳程序。着名的匈牙利科学家Georg von Békésy从另一个方向解决了这个问题。在第二次世界大战期间，他在斯德哥尔摩的卡罗林斯卡学院设计并建造了一个全自动听力计。</w:t>
      </w:r>
      <w:r>
        <w:rPr>
          <w:rStyle w:val="a9"/>
          <w:rFonts w:ascii="Microsoft YaHei UI" w:eastAsia="Microsoft YaHei UI" w:hAnsi="Microsoft YaHei UI" w:hint="eastAsia"/>
          <w:color w:val="007AAA"/>
          <w:spacing w:val="8"/>
          <w:sz w:val="21"/>
          <w:szCs w:val="21"/>
        </w:rPr>
        <w:t>一对电动机以恒定速度驱动测试音的强度等级和频率。患者通过电机反转开关跟踪自己的阈值，当测试音不再听时按下按钮，然后在听到声音时释放按钮，以产生自我录制的听力图 - 最终称为“Békésy听力图“，</w:t>
      </w:r>
      <w:r>
        <w:rPr>
          <w:rFonts w:ascii="Microsoft YaHei UI" w:eastAsia="Microsoft YaHei UI" w:hAnsi="Microsoft YaHei UI" w:hint="eastAsia"/>
          <w:color w:val="888888"/>
          <w:spacing w:val="8"/>
          <w:sz w:val="21"/>
          <w:szCs w:val="21"/>
        </w:rPr>
        <w:t>这实际上是Fechne经典调整法的自动化，并且被称为”跟踪法“。所有这些都可以追溯到50多年前。</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lastRenderedPageBreak/>
        <w:t>Békésy听力图实际上是否在听力学诊所适用？我可以报告两个已知的成功应用案例：Margolis在上面引用的文章中报告了一个：</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1984年......我参观了...... Alan Feldman的私人诊所......在我们访问期间，我观察到Feldman博士使用自动纯音Békésy跟踪方法测试患者。在录制听力图时，他参加了其他活动......</w:t>
      </w:r>
      <w:r>
        <w:rPr>
          <w:rStyle w:val="a9"/>
          <w:rFonts w:ascii="Microsoft YaHei UI" w:eastAsia="Microsoft YaHei UI" w:hAnsi="Microsoft YaHei UI" w:hint="eastAsia"/>
          <w:color w:val="007AAA"/>
          <w:spacing w:val="8"/>
          <w:sz w:val="21"/>
          <w:szCs w:val="21"/>
        </w:rPr>
        <w:t>这是我第一次也是唯一一次在临床环境中使用Békésy听力测定法进行常规阈值测听。</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20世纪60年代后期，休斯顿贝勒医学院的团队开展了自我跟踪测听的第二次成功临床应用案例。我们在德克萨斯医疗中心的卫理公会医院设立了一个听力诊所，围绕Grason-Stadler E-800，Békésy型听力计设计。在20世纪50年代末的西北大学期间，我们用Grason-Stadler E-800听力计成功测试了400多名患者 ; 然而，那是在研究而不是临床环境中。后来，在休斯顿的医院诊所，我们很想知道它如何成为临床听力图的主要来源。我们成功测试了300多名患者。</w:t>
      </w:r>
      <w:r>
        <w:rPr>
          <w:rStyle w:val="a9"/>
          <w:rFonts w:ascii="Microsoft YaHei UI" w:eastAsia="Microsoft YaHei UI" w:hAnsi="Microsoft YaHei UI" w:hint="eastAsia"/>
          <w:color w:val="007AAA"/>
          <w:spacing w:val="8"/>
          <w:sz w:val="21"/>
          <w:szCs w:val="21"/>
        </w:rPr>
        <w:t>总的来说，我们用自动Békésy听力测定法判断我们的实验非常成功。</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Microsoft YaHei UI" w:eastAsia="Microsoft YaHei UI" w:hAnsi="Microsoft YaHei UI" w:hint="eastAsia"/>
          <w:color w:val="007AAA"/>
          <w:spacing w:val="8"/>
          <w:sz w:val="21"/>
          <w:szCs w:val="21"/>
        </w:rPr>
        <w:t>在他们对前面引用的自动测听的有效性的全面回顾和荟萃分析中，Mahomed等人 还确定了16项研究，涉及传统（Hughson-Westlake）和自动调整技术方法之间的比较。同样，传统和自动气导阈值之间没有统计学上的显着差异。</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noProof/>
          <w:color w:val="333333"/>
          <w:spacing w:val="8"/>
          <w:sz w:val="21"/>
          <w:szCs w:val="21"/>
        </w:rPr>
        <w:lastRenderedPageBreak/>
        <w:drawing>
          <wp:inline distT="0" distB="0" distL="0" distR="0">
            <wp:extent cx="1216660" cy="230505"/>
            <wp:effectExtent l="19050" t="0" r="2540" b="0"/>
            <wp:docPr id="244" name="图片 244" descr="https://mmbiz.qpic.cn/mmbiz_gif/v4vz52CcB13fsL5NB940hdhAMOdQT7icOUvEJj4N5JJopdAz9ibTCY1UPM3bmA9lVDfJZtSvqLGIdpcXv5KtGJrg/640?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mmbiz.qpic.cn/mmbiz_gif/v4vz52CcB13fsL5NB940hdhAMOdQT7icOUvEJj4N5JJopdAz9ibTCY1UPM3bmA9lVDfJZtSvqLGIdpcXv5KtGJrg/640?wxfrom=5&amp;wx_lazy=1"/>
                    <pic:cNvPicPr>
                      <a:picLocks noChangeAspect="1" noChangeArrowheads="1"/>
                    </pic:cNvPicPr>
                  </pic:nvPicPr>
                  <pic:blipFill>
                    <a:blip r:embed="rId18"/>
                    <a:srcRect/>
                    <a:stretch>
                      <a:fillRect/>
                    </a:stretch>
                  </pic:blipFill>
                  <pic:spPr bwMode="auto">
                    <a:xfrm>
                      <a:off x="0" y="0"/>
                      <a:ext cx="1216660" cy="230505"/>
                    </a:xfrm>
                    <a:prstGeom prst="rect">
                      <a:avLst/>
                    </a:prstGeom>
                    <a:noFill/>
                    <a:ln w="9525">
                      <a:noFill/>
                      <a:miter lim="800000"/>
                      <a:headEnd/>
                      <a:tailEnd/>
                    </a:ln>
                  </pic:spPr>
                </pic:pic>
              </a:graphicData>
            </a:graphic>
          </wp:inline>
        </w:drawing>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Microsoft YaHei UI" w:eastAsia="Microsoft YaHei UI" w:hAnsi="Microsoft YaHei UI" w:hint="eastAsia"/>
          <w:color w:val="007AAA"/>
          <w:spacing w:val="8"/>
          <w:sz w:val="21"/>
          <w:szCs w:val="21"/>
        </w:rPr>
        <w:t>3）自动适应法</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虽然大多数临床医生继续使用传统的手动听力计，但心理声学家正忙于开发更有效的方法来快速识别阈值。被称为“自适应心理物理学方法”，他们强调快速建立估计阈值的刺激序列，然后围绕这一点振动，直到建立了“听到”和“未听到”之间的有效阈值。人们可能会认为这是经典的极限方法的基本加速，更有效的变化。它不是只计算上升方向，而是可以适应几种可能的上下规则中的任何一种，例如：</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Microsoft YaHei UI" w:eastAsia="Microsoft YaHei UI" w:hAnsi="Microsoft YaHei UI" w:hint="eastAsia"/>
          <w:color w:val="007AAA"/>
          <w:spacing w:val="8"/>
          <w:sz w:val="21"/>
          <w:szCs w:val="21"/>
        </w:rPr>
        <w:t>“听到了” - 向下; “没有听到” - 向上，</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Microsoft YaHei UI" w:eastAsia="Microsoft YaHei UI" w:hAnsi="Microsoft YaHei UI" w:hint="eastAsia"/>
          <w:color w:val="007AAA"/>
          <w:spacing w:val="8"/>
          <w:sz w:val="21"/>
          <w:szCs w:val="21"/>
        </w:rPr>
        <w:t>“听到，听到了 -向下 ” “没有听到” - 向上，或者，</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Microsoft YaHei UI" w:eastAsia="Microsoft YaHei UI" w:hAnsi="Microsoft YaHei UI" w:hint="eastAsia"/>
          <w:color w:val="007AAA"/>
          <w:spacing w:val="8"/>
          <w:sz w:val="21"/>
          <w:szCs w:val="21"/>
        </w:rPr>
        <w:t>“听到了” - 向下; “没有听到，没有听到” - 向上。</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br/>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可以想象和实现更精细的变化。像这样的新技术可以自动生成纯音听力图，相当于遵循传统的Hughson-Westlake策略的操作人员产生的那些。</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lastRenderedPageBreak/>
        <w:br/>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迄今为止，对此类系统进行最全面评估的可能是Robert Margolis及其同事开发的AMTAS（Automated Method for Testing Auditory Sensitivity，自动测试听觉灵敏度方法）。 它通过自适应实施的限制法找到每个测试频率的阈值。基于AMTAS的系统现在可从Grason-Stadler Inc（GSI）商购获得，但仍有待广泛使用。</w:t>
      </w:r>
    </w:p>
    <w:p w:rsidR="00EB5FAA" w:rsidRDefault="00EB5FAA" w:rsidP="00EB5FAA">
      <w:pPr>
        <w:shd w:val="clear" w:color="auto" w:fill="FAFAFA"/>
        <w:rPr>
          <w:rFonts w:ascii="Microsoft YaHei UI" w:eastAsia="Microsoft YaHei UI" w:hAnsi="Microsoft YaHei UI"/>
          <w:color w:val="333333"/>
          <w:spacing w:val="8"/>
          <w:szCs w:val="21"/>
        </w:rPr>
      </w:pPr>
      <w:r>
        <w:rPr>
          <w:rFonts w:ascii="Microsoft YaHei UI" w:eastAsia="Microsoft YaHei UI" w:hAnsi="Microsoft YaHei UI"/>
          <w:noProof/>
          <w:color w:val="333333"/>
          <w:spacing w:val="8"/>
          <w:szCs w:val="21"/>
        </w:rPr>
        <w:drawing>
          <wp:inline distT="0" distB="0" distL="0" distR="0">
            <wp:extent cx="7426325" cy="79375"/>
            <wp:effectExtent l="19050" t="0" r="3175" b="0"/>
            <wp:docPr id="245" name="图片 245" descr="https://mmbiz.qpic.cn/mmbiz_png/v4vz52CcB11XEd51qasJKhOPwSaS3RcYib7wXnia4ciaibajyU3LzO3qiaTVnJ5icxHHE5WPzEk7A8Nia1dYlUVr8K4Mg/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mmbiz.qpic.cn/mmbiz_png/v4vz52CcB11XEd51qasJKhOPwSaS3RcYib7wXnia4ciaibajyU3LzO3qiaTVnJ5icxHHE5WPzEk7A8Nia1dYlUVr8K4Mg/640?wxfrom=5&amp;wx_lazy=1&amp;wx_co=1"/>
                    <pic:cNvPicPr>
                      <a:picLocks noChangeAspect="1" noChangeArrowheads="1"/>
                    </pic:cNvPicPr>
                  </pic:nvPicPr>
                  <pic:blipFill>
                    <a:blip r:embed="rId16"/>
                    <a:srcRect/>
                    <a:stretch>
                      <a:fillRect/>
                    </a:stretch>
                  </pic:blipFill>
                  <pic:spPr bwMode="auto">
                    <a:xfrm>
                      <a:off x="0" y="0"/>
                      <a:ext cx="7426325" cy="79375"/>
                    </a:xfrm>
                    <a:prstGeom prst="rect">
                      <a:avLst/>
                    </a:prstGeom>
                    <a:noFill/>
                    <a:ln w="9525">
                      <a:noFill/>
                      <a:miter lim="800000"/>
                      <a:headEnd/>
                      <a:tailEnd/>
                    </a:ln>
                  </pic:spPr>
                </pic:pic>
              </a:graphicData>
            </a:graphic>
          </wp:inline>
        </w:drawing>
      </w:r>
      <w:r>
        <w:rPr>
          <w:rFonts w:ascii="微软雅黑" w:eastAsia="微软雅黑" w:hAnsi="微软雅黑" w:hint="eastAsia"/>
          <w:b/>
          <w:bCs/>
          <w:color w:val="007AAA"/>
          <w:spacing w:val="8"/>
          <w:sz w:val="23"/>
          <w:szCs w:val="23"/>
        </w:rPr>
        <w:t>总结思考</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Microsoft YaHei UI" w:eastAsia="Microsoft YaHei UI" w:hAnsi="Microsoft YaHei UI" w:hint="eastAsia"/>
          <w:color w:val="007AAA"/>
          <w:spacing w:val="8"/>
          <w:sz w:val="21"/>
          <w:szCs w:val="21"/>
        </w:rPr>
        <w:t>根据我50年前的经验，我的内心仍属于Békésy版本的调整法。它使听众从始至终都参与了任务，并取得了有效的结果。我仍然喜欢它的简洁性和多功能性。然而，我的大脑说，如果我的同事更喜欢基于限制法的自动化系统，那就这样吧</w:t>
      </w:r>
      <w:r>
        <w:rPr>
          <w:rFonts w:ascii="Microsoft YaHei UI" w:eastAsia="Microsoft YaHei UI" w:hAnsi="Microsoft YaHei UI" w:hint="eastAsia"/>
          <w:color w:val="888888"/>
          <w:spacing w:val="8"/>
          <w:sz w:val="21"/>
          <w:szCs w:val="21"/>
        </w:rPr>
        <w:t>。最重要的问题是赶上其他自动化世界。</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t>尽管上面总结了许多成功的自动化系统的例子，但我怀疑在临床医生成为</w:t>
      </w:r>
      <w:r>
        <w:rPr>
          <w:rStyle w:val="a9"/>
          <w:rFonts w:ascii="Microsoft YaHei UI" w:eastAsia="Microsoft YaHei UI" w:hAnsi="Microsoft YaHei UI" w:hint="eastAsia"/>
          <w:i/>
          <w:iCs/>
          <w:color w:val="007AAA"/>
          <w:spacing w:val="8"/>
          <w:sz w:val="21"/>
          <w:szCs w:val="21"/>
        </w:rPr>
        <w:t>解决方案的一部分</w:t>
      </w:r>
      <w:r>
        <w:rPr>
          <w:rFonts w:ascii="Microsoft YaHei UI" w:eastAsia="Microsoft YaHei UI" w:hAnsi="Microsoft YaHei UI" w:hint="eastAsia"/>
          <w:color w:val="888888"/>
          <w:spacing w:val="8"/>
          <w:sz w:val="21"/>
          <w:szCs w:val="21"/>
        </w:rPr>
        <w:t>之前，</w:t>
      </w:r>
      <w:r>
        <w:rPr>
          <w:rStyle w:val="a9"/>
          <w:rFonts w:ascii="Microsoft YaHei UI" w:eastAsia="Microsoft YaHei UI" w:hAnsi="Microsoft YaHei UI" w:hint="eastAsia"/>
          <w:color w:val="007AAA"/>
          <w:spacing w:val="8"/>
          <w:sz w:val="21"/>
          <w:szCs w:val="21"/>
        </w:rPr>
        <w:t>任何种类的自动听力测定的实际临床应用几乎没有进一步的进展。</w:t>
      </w:r>
      <w:r>
        <w:rPr>
          <w:rFonts w:ascii="Microsoft YaHei UI" w:eastAsia="Microsoft YaHei UI" w:hAnsi="Microsoft YaHei UI" w:hint="eastAsia"/>
          <w:color w:val="888888"/>
          <w:spacing w:val="8"/>
          <w:sz w:val="21"/>
          <w:szCs w:val="21"/>
        </w:rPr>
        <w:t>它可以追溯到他们最初的教育经历。如果他们作为学生学习的唯一程序是传统听力计上的手动Hughson-Westlake方法，那么它们很可能很容易从那个熟悉的路径转移，尽管有复杂的技术。博士和听力学博士学生 - 除了执业临床医生外 - 需要了解自动化的听力测定可以由资历较少的人员进行，从而在临床环境中节省时间和成本。很明显，这项测试正在进入数字/消费领域（图4）。</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888888"/>
          <w:spacing w:val="8"/>
          <w:sz w:val="21"/>
          <w:szCs w:val="21"/>
        </w:rPr>
        <w:lastRenderedPageBreak/>
        <w:br/>
      </w:r>
    </w:p>
    <w:p w:rsidR="00EB5FAA" w:rsidRDefault="00EB5FAA" w:rsidP="00EB5FAA">
      <w:pPr>
        <w:pStyle w:val="a7"/>
        <w:shd w:val="clear" w:color="auto" w:fill="FAFAFA"/>
        <w:spacing w:line="376" w:lineRule="atLeast"/>
        <w:jc w:val="both"/>
        <w:rPr>
          <w:rFonts w:ascii="Microsoft YaHei UI" w:eastAsia="Microsoft YaHei UI" w:hAnsi="Microsoft YaHei UI"/>
          <w:color w:val="333333"/>
          <w:spacing w:val="8"/>
          <w:sz w:val="25"/>
          <w:szCs w:val="25"/>
        </w:rPr>
      </w:pPr>
      <w:r>
        <w:rPr>
          <w:rFonts w:ascii="Microsoft YaHei UI" w:eastAsia="Microsoft YaHei UI" w:hAnsi="Microsoft YaHei UI"/>
          <w:noProof/>
          <w:color w:val="333333"/>
          <w:spacing w:val="8"/>
          <w:sz w:val="25"/>
          <w:szCs w:val="25"/>
        </w:rPr>
        <w:drawing>
          <wp:inline distT="0" distB="0" distL="0" distR="0">
            <wp:extent cx="2854325" cy="1494790"/>
            <wp:effectExtent l="19050" t="0" r="3175" b="0"/>
            <wp:docPr id="246" name="图片 246" descr="https://mmbiz.qpic.cn/mmbiz_jpg/zhb3I6AYa5BkY1DnwMex5n6SlZaW46G3q8Y44L7ppKKWAQBDibQsIjqsSjCKwWI6ImoMWHjR4RCXKj2Ohwabicvw/640?wx_fmt=jpe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mmbiz.qpic.cn/mmbiz_jpg/zhb3I6AYa5BkY1DnwMex5n6SlZaW46G3q8Y44L7ppKKWAQBDibQsIjqsSjCKwWI6ImoMWHjR4RCXKj2Ohwabicvw/640?wx_fmt=jpeg&amp;wxfrom=5&amp;wx_lazy=1&amp;wx_co=1"/>
                    <pic:cNvPicPr>
                      <a:picLocks noChangeAspect="1" noChangeArrowheads="1"/>
                    </pic:cNvPicPr>
                  </pic:nvPicPr>
                  <pic:blipFill>
                    <a:blip r:embed="rId19"/>
                    <a:srcRect/>
                    <a:stretch>
                      <a:fillRect/>
                    </a:stretch>
                  </pic:blipFill>
                  <pic:spPr bwMode="auto">
                    <a:xfrm>
                      <a:off x="0" y="0"/>
                      <a:ext cx="2854325" cy="1494790"/>
                    </a:xfrm>
                    <a:prstGeom prst="rect">
                      <a:avLst/>
                    </a:prstGeom>
                    <a:noFill/>
                    <a:ln w="9525">
                      <a:noFill/>
                      <a:miter lim="800000"/>
                      <a:headEnd/>
                      <a:tailEnd/>
                    </a:ln>
                  </pic:spPr>
                </pic:pic>
              </a:graphicData>
            </a:graphic>
          </wp:inline>
        </w:drawing>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微软雅黑" w:eastAsia="微软雅黑" w:hAnsi="微软雅黑" w:hint="eastAsia"/>
          <w:color w:val="007AAA"/>
          <w:spacing w:val="8"/>
          <w:sz w:val="21"/>
          <w:szCs w:val="21"/>
        </w:rPr>
        <w:t>图4. Apple WWDC18在线视频18的屏幕截图，其中Apple软件工程师Srinath Tupil Muralidharan解释了该公司针对软件开发人员的ResearchKit如何使用Hughson-Westlake纯音阈值方法，以及评估测试中的噪声水平环境。</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微软雅黑" w:eastAsia="微软雅黑" w:hAnsi="微软雅黑" w:hint="eastAsia"/>
          <w:color w:val="888888"/>
          <w:spacing w:val="8"/>
          <w:sz w:val="21"/>
          <w:szCs w:val="21"/>
        </w:rPr>
        <w:br/>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微软雅黑" w:eastAsia="微软雅黑" w:hAnsi="微软雅黑" w:hint="eastAsia"/>
          <w:color w:val="888888"/>
          <w:spacing w:val="8"/>
          <w:sz w:val="21"/>
          <w:szCs w:val="21"/>
        </w:rPr>
        <w:t>归根结底，对最终结果的诉求可能比对理性的诉求更为成功。此外，正如我在2018年 7 月的Hearing Review文章提出的那样，该文章是关于听力学和神经科学的更广泛系列的一部分，广泛采用基于可靠科学的更复杂的测试方法和技术应该可以提高诊所的效率，和为最终寻求我们专业指导的至少一些（如果不是大多数）患者提供更好的康复策略和结果。</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微软雅黑" w:eastAsia="微软雅黑" w:hAnsi="微软雅黑" w:hint="eastAsia"/>
          <w:color w:val="888888"/>
          <w:spacing w:val="8"/>
          <w:sz w:val="21"/>
          <w:szCs w:val="21"/>
        </w:rPr>
        <w:br/>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333333"/>
          <w:spacing w:val="8"/>
          <w:sz w:val="21"/>
          <w:szCs w:val="21"/>
        </w:rPr>
        <w:lastRenderedPageBreak/>
        <w:t>Correspondence can be addressed to HR or Dr Jerger at: James.Jerger@utdallas.edu</w:t>
      </w: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p>
    <w:p w:rsidR="00EB5FAA" w:rsidRDefault="00EB5FAA" w:rsidP="00EB5FAA">
      <w:pPr>
        <w:pStyle w:val="a7"/>
        <w:shd w:val="clear" w:color="auto" w:fill="FAFAFA"/>
        <w:jc w:val="both"/>
        <w:rPr>
          <w:rFonts w:ascii="Microsoft YaHei UI" w:eastAsia="Microsoft YaHei UI" w:hAnsi="Microsoft YaHei UI"/>
          <w:color w:val="333333"/>
          <w:spacing w:val="8"/>
          <w:sz w:val="21"/>
          <w:szCs w:val="21"/>
        </w:rPr>
      </w:pPr>
      <w:r>
        <w:rPr>
          <w:rFonts w:ascii="Microsoft YaHei UI" w:eastAsia="Microsoft YaHei UI" w:hAnsi="Microsoft YaHei UI" w:hint="eastAsia"/>
          <w:color w:val="333333"/>
          <w:spacing w:val="8"/>
          <w:sz w:val="21"/>
          <w:szCs w:val="21"/>
        </w:rPr>
        <w:t>Original citation for this article: Jerger J. The evolution of the audiometric pure-tone technique. Hearing Review. 2018;25(9):12-18.</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微软雅黑" w:eastAsia="微软雅黑" w:hAnsi="微软雅黑" w:hint="eastAsia"/>
          <w:color w:val="888888"/>
          <w:spacing w:val="8"/>
          <w:sz w:val="21"/>
          <w:szCs w:val="21"/>
        </w:rPr>
        <w:br/>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微软雅黑" w:eastAsia="微软雅黑" w:hAnsi="微软雅黑" w:hint="eastAsia"/>
          <w:color w:val="007AAA"/>
          <w:spacing w:val="8"/>
          <w:sz w:val="21"/>
          <w:szCs w:val="21"/>
        </w:rPr>
        <w:t>作者信息</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Style w:val="a9"/>
          <w:rFonts w:ascii="Arial" w:eastAsia="微软雅黑" w:hAnsi="Arial" w:cs="Arial"/>
          <w:color w:val="007AAA"/>
          <w:spacing w:val="7"/>
          <w:sz w:val="20"/>
          <w:szCs w:val="20"/>
        </w:rPr>
        <w:t>James Jerger</w:t>
      </w:r>
      <w:r>
        <w:rPr>
          <w:rStyle w:val="a9"/>
          <w:rFonts w:ascii="Arial" w:eastAsia="微软雅黑" w:hAnsi="Arial" w:cs="Arial"/>
          <w:color w:val="007AAA"/>
          <w:spacing w:val="7"/>
          <w:sz w:val="20"/>
          <w:szCs w:val="20"/>
        </w:rPr>
        <w:t>教授是达拉斯德州大学行为脑科学学院教授</w:t>
      </w:r>
    </w:p>
    <w:p w:rsidR="00EB5FAA" w:rsidRDefault="00EB5FAA" w:rsidP="00EB5FAA">
      <w:pPr>
        <w:pStyle w:val="a7"/>
        <w:shd w:val="clear" w:color="auto" w:fill="FAFAFA"/>
        <w:spacing w:line="420" w:lineRule="atLeast"/>
        <w:ind w:firstLine="480"/>
        <w:jc w:val="both"/>
        <w:rPr>
          <w:rFonts w:ascii="Microsoft YaHei UI" w:eastAsia="Microsoft YaHei UI" w:hAnsi="Microsoft YaHei UI"/>
          <w:color w:val="333333"/>
          <w:spacing w:val="8"/>
          <w:sz w:val="21"/>
          <w:szCs w:val="21"/>
        </w:rPr>
      </w:pPr>
      <w:r>
        <w:rPr>
          <w:rFonts w:ascii="Arial" w:eastAsia="微软雅黑" w:hAnsi="Arial" w:cs="Arial"/>
          <w:b/>
          <w:bCs/>
          <w:color w:val="007AAA"/>
          <w:spacing w:val="7"/>
          <w:sz w:val="20"/>
          <w:szCs w:val="20"/>
        </w:rPr>
        <w:br/>
      </w:r>
    </w:p>
    <w:p w:rsidR="00EB5FAA" w:rsidRDefault="00EB5FAA" w:rsidP="00EB5FAA">
      <w:pPr>
        <w:pStyle w:val="a7"/>
        <w:shd w:val="clear" w:color="auto" w:fill="FAFAFA"/>
        <w:jc w:val="center"/>
        <w:rPr>
          <w:rFonts w:ascii="Microsoft YaHei UI" w:eastAsia="Microsoft YaHei UI" w:hAnsi="Microsoft YaHei UI"/>
          <w:color w:val="333333"/>
          <w:spacing w:val="8"/>
          <w:sz w:val="21"/>
          <w:szCs w:val="21"/>
        </w:rPr>
      </w:pPr>
      <w:r>
        <w:rPr>
          <w:rFonts w:ascii="Microsoft YaHei UI" w:eastAsia="Microsoft YaHei UI" w:hAnsi="Microsoft YaHei UI"/>
          <w:noProof/>
          <w:color w:val="333333"/>
          <w:spacing w:val="8"/>
          <w:sz w:val="21"/>
          <w:szCs w:val="21"/>
        </w:rPr>
        <w:drawing>
          <wp:inline distT="0" distB="0" distL="0" distR="0">
            <wp:extent cx="2854325" cy="2377440"/>
            <wp:effectExtent l="19050" t="0" r="3175" b="0"/>
            <wp:docPr id="247" name="图片 247" descr="https://mmbiz.qpic.cn/mmbiz_png/zhb3I6AYa5DwGQa3ia4BVTLqy5wPmLtibJ8sIgPSGePoWTycP6VRpwj3PTXh0CDoSTIsNnKXpFwV0DofqCIBZfF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mmbiz.qpic.cn/mmbiz_png/zhb3I6AYa5DwGQa3ia4BVTLqy5wPmLtibJ8sIgPSGePoWTycP6VRpwj3PTXh0CDoSTIsNnKXpFwV0DofqCIBZfFw/640?wx_fmt=png&amp;wxfrom=5&amp;wx_lazy=1&amp;wx_co=1"/>
                    <pic:cNvPicPr>
                      <a:picLocks noChangeAspect="1" noChangeArrowheads="1"/>
                    </pic:cNvPicPr>
                  </pic:nvPicPr>
                  <pic:blipFill>
                    <a:blip r:embed="rId20"/>
                    <a:srcRect/>
                    <a:stretch>
                      <a:fillRect/>
                    </a:stretch>
                  </pic:blipFill>
                  <pic:spPr bwMode="auto">
                    <a:xfrm>
                      <a:off x="0" y="0"/>
                      <a:ext cx="2854325" cy="2377440"/>
                    </a:xfrm>
                    <a:prstGeom prst="rect">
                      <a:avLst/>
                    </a:prstGeom>
                    <a:noFill/>
                    <a:ln w="9525">
                      <a:noFill/>
                      <a:miter lim="800000"/>
                      <a:headEnd/>
                      <a:tailEnd/>
                    </a:ln>
                  </pic:spPr>
                </pic:pic>
              </a:graphicData>
            </a:graphic>
          </wp:inline>
        </w:drawing>
      </w:r>
    </w:p>
    <w:p w:rsidR="0077239C" w:rsidRDefault="0077239C">
      <w:pPr>
        <w:widowControl/>
        <w:jc w:val="left"/>
      </w:pPr>
      <w:r>
        <w:br w:type="page"/>
      </w:r>
    </w:p>
    <w:p w:rsidR="00D33438" w:rsidRDefault="0077239C" w:rsidP="0077239C">
      <w:pPr>
        <w:pStyle w:val="1"/>
      </w:pPr>
      <w:r>
        <w:lastRenderedPageBreak/>
        <w:t>Butler</w:t>
      </w:r>
    </w:p>
    <w:p w:rsidR="00D33438" w:rsidRDefault="00B67B98">
      <w:hyperlink r:id="rId21" w:history="1">
        <w:r w:rsidR="007C0B9D" w:rsidRPr="00234A55">
          <w:rPr>
            <w:rStyle w:val="a6"/>
          </w:rPr>
          <w:t>https://www.visitbutlercounty.com/</w:t>
        </w:r>
      </w:hyperlink>
    </w:p>
    <w:p w:rsidR="007C0B9D" w:rsidRDefault="007C0B9D"/>
    <w:p w:rsidR="0077239C" w:rsidRDefault="0077239C" w:rsidP="0077239C">
      <w:r>
        <w:t>Located in Western Pennsylvania, Butler County offers a glimpse of small town life, yet is close to major cities.  We are only 25 miles from Pittsburgh, 325 miles from Philadelphia and 380 miles from New York City.</w:t>
      </w:r>
    </w:p>
    <w:p w:rsidR="0077239C" w:rsidRDefault="0077239C" w:rsidP="0077239C">
      <w:r>
        <w:t>Some of the earliest known history begins with first U.S. President George Washington (painting), who passed through the area around the same time the French &amp; Indian War began.  Butler County has plenty of other interesting history, as well.  It was founded in 1800 and named for Gen. Richard Butler, a colonial officer in the American Revolution.</w:t>
      </w:r>
    </w:p>
    <w:p w:rsidR="0077239C" w:rsidRDefault="0077239C" w:rsidP="0077239C">
      <w:r>
        <w:t>Many of the towns hold rich German history; including Harmony, founded in 1804 by the Harmony Society of German Lutheran Separatists who were seeking religious freedom, and Saxonburg, which still maintains the architectural charm of a quaint German hamlet. Saxonburg was co-founded by John Roebling who also invented wire rope and designed the Brooklyn Bridge.</w:t>
      </w:r>
    </w:p>
    <w:p w:rsidR="00D33438" w:rsidRDefault="0077239C" w:rsidP="0077239C">
      <w:r>
        <w:t>Present day, the county has museums and many historic locations which interpret the area’s past. Special events and reenactments offer living history as well.</w:t>
      </w:r>
    </w:p>
    <w:p w:rsidR="00D33438" w:rsidRDefault="00D33438"/>
    <w:p w:rsidR="00623546" w:rsidRDefault="00623546">
      <w:pPr>
        <w:widowControl/>
        <w:jc w:val="left"/>
      </w:pPr>
      <w:r>
        <w:br w:type="page"/>
      </w:r>
    </w:p>
    <w:p w:rsidR="00D33438" w:rsidRDefault="00623546" w:rsidP="000F1C4E">
      <w:pPr>
        <w:pStyle w:val="1"/>
      </w:pPr>
      <w:r w:rsidRPr="00623546">
        <w:rPr>
          <w:rFonts w:hint="eastAsia"/>
        </w:rPr>
        <w:lastRenderedPageBreak/>
        <w:t>听力学小课堂</w:t>
      </w:r>
      <w:r w:rsidRPr="00623546">
        <w:rPr>
          <w:rFonts w:hint="eastAsia"/>
        </w:rPr>
        <w:t xml:space="preserve"> </w:t>
      </w:r>
      <w:r w:rsidRPr="00623546">
        <w:rPr>
          <w:rFonts w:hint="eastAsia"/>
        </w:rPr>
        <w:t>｜名词解释（</w:t>
      </w:r>
      <w:r w:rsidRPr="00623546">
        <w:rPr>
          <w:rFonts w:hint="eastAsia"/>
        </w:rPr>
        <w:t>4</w:t>
      </w:r>
      <w:r w:rsidRPr="00623546">
        <w:rPr>
          <w:rFonts w:hint="eastAsia"/>
        </w:rPr>
        <w:t>）：声强级，声压级</w:t>
      </w:r>
    </w:p>
    <w:p w:rsidR="00623546" w:rsidRDefault="00623546"/>
    <w:p w:rsidR="00897DA7" w:rsidRDefault="00897DA7">
      <w:r>
        <w:rPr>
          <w:rFonts w:hint="eastAsia"/>
        </w:rPr>
        <w:t>声压、声压级、</w:t>
      </w:r>
      <w:r w:rsidR="000F3422">
        <w:rPr>
          <w:rFonts w:hint="eastAsia"/>
        </w:rPr>
        <w:t>声强、声强级、听力级、听力零级</w:t>
      </w:r>
    </w:p>
    <w:p w:rsidR="00897DA7" w:rsidRDefault="00897DA7"/>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作者：祝瑜琦，李蕴，黄治物</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b/>
          <w:bCs/>
          <w:color w:val="191919"/>
          <w:kern w:val="0"/>
          <w:sz w:val="20"/>
        </w:rPr>
        <w:t>学前两问</w:t>
      </w:r>
    </w:p>
    <w:p w:rsidR="00623546" w:rsidRPr="00623546" w:rsidRDefault="00623546" w:rsidP="00623546">
      <w:pPr>
        <w:widowControl/>
        <w:numPr>
          <w:ilvl w:val="0"/>
          <w:numId w:val="1"/>
        </w:numPr>
        <w:ind w:left="0"/>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rPr>
        <w:t>距离增加一倍，声强级</w:t>
      </w:r>
      <w:r w:rsidRPr="00623546">
        <w:rPr>
          <w:rFonts w:ascii="&amp;quot" w:eastAsia="宋体" w:hAnsi="&amp;quot" w:cs="宋体"/>
          <w:color w:val="191919"/>
          <w:kern w:val="0"/>
          <w:sz w:val="20"/>
          <w:szCs w:val="20"/>
        </w:rPr>
        <w:t>/</w:t>
      </w:r>
      <w:r w:rsidRPr="00623546">
        <w:rPr>
          <w:rFonts w:ascii="&amp;quot" w:eastAsia="宋体" w:hAnsi="&amp;quot" w:cs="宋体"/>
          <w:color w:val="191919"/>
          <w:kern w:val="0"/>
          <w:sz w:val="20"/>
          <w:szCs w:val="20"/>
        </w:rPr>
        <w:t>声压级怎么变化？</w:t>
      </w:r>
    </w:p>
    <w:p w:rsidR="00623546" w:rsidRPr="00623546" w:rsidRDefault="00623546" w:rsidP="00623546">
      <w:pPr>
        <w:widowControl/>
        <w:numPr>
          <w:ilvl w:val="0"/>
          <w:numId w:val="1"/>
        </w:numPr>
        <w:ind w:left="0"/>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rPr>
        <w:t>声源增加一倍，声强级</w:t>
      </w:r>
      <w:r w:rsidRPr="00623546">
        <w:rPr>
          <w:rFonts w:ascii="&amp;quot" w:eastAsia="宋体" w:hAnsi="&amp;quot" w:cs="宋体"/>
          <w:color w:val="191919"/>
          <w:kern w:val="0"/>
          <w:sz w:val="20"/>
          <w:szCs w:val="20"/>
        </w:rPr>
        <w:t>/</w:t>
      </w:r>
      <w:r w:rsidRPr="00623546">
        <w:rPr>
          <w:rFonts w:ascii="&amp;quot" w:eastAsia="宋体" w:hAnsi="&amp;quot" w:cs="宋体"/>
          <w:color w:val="191919"/>
          <w:kern w:val="0"/>
          <w:sz w:val="20"/>
          <w:szCs w:val="20"/>
        </w:rPr>
        <w:t>声压级又是怎么变化的？</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b/>
          <w:bCs/>
          <w:color w:val="191919"/>
          <w:kern w:val="0"/>
          <w:sz w:val="20"/>
        </w:rPr>
        <w:t>声强级</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声强级（</w:t>
      </w:r>
      <w:r w:rsidRPr="00623546">
        <w:rPr>
          <w:rFonts w:ascii="&amp;quot" w:eastAsia="宋体" w:hAnsi="&amp;quot" w:cs="宋体"/>
          <w:color w:val="191919"/>
          <w:kern w:val="0"/>
          <w:sz w:val="20"/>
          <w:szCs w:val="20"/>
          <w:bdr w:val="none" w:sz="0" w:space="0" w:color="auto" w:frame="1"/>
        </w:rPr>
        <w:t>Intensity Level</w:t>
      </w:r>
      <w:r w:rsidRPr="00623546">
        <w:rPr>
          <w:rFonts w:ascii="&amp;quot" w:eastAsia="宋体" w:hAnsi="&amp;quot" w:cs="宋体"/>
          <w:color w:val="191919"/>
          <w:kern w:val="0"/>
          <w:sz w:val="20"/>
          <w:szCs w:val="20"/>
          <w:bdr w:val="none" w:sz="0" w:space="0" w:color="auto" w:frame="1"/>
        </w:rPr>
        <w:t>），其定义为待测声强与基准声强比值取常用对数，即：</w:t>
      </w:r>
    </w:p>
    <w:p w:rsidR="00623546" w:rsidRPr="00623546" w:rsidRDefault="00623546" w:rsidP="00623546">
      <w:pPr>
        <w:widowControl/>
        <w:spacing w:before="126" w:after="361"/>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rPr>
        <w:t>单位为贝尔</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贝尔这一单位是以电话发明者贝尔命名的，由于贝尔单位太大，人们又定义一个新单位</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分贝</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。分贝（</w:t>
      </w:r>
      <w:r w:rsidRPr="00623546">
        <w:rPr>
          <w:rFonts w:ascii="&amp;quot" w:eastAsia="宋体" w:hAnsi="&amp;quot" w:cs="宋体"/>
          <w:color w:val="191919"/>
          <w:kern w:val="0"/>
          <w:sz w:val="20"/>
          <w:szCs w:val="20"/>
          <w:bdr w:val="none" w:sz="0" w:space="0" w:color="auto" w:frame="1"/>
        </w:rPr>
        <w:t>dB</w:t>
      </w:r>
      <w:r w:rsidRPr="00623546">
        <w:rPr>
          <w:rFonts w:ascii="&amp;quot" w:eastAsia="宋体" w:hAnsi="&amp;quot" w:cs="宋体"/>
          <w:color w:val="191919"/>
          <w:kern w:val="0"/>
          <w:sz w:val="20"/>
          <w:szCs w:val="20"/>
          <w:bdr w:val="none" w:sz="0" w:space="0" w:color="auto" w:frame="1"/>
        </w:rPr>
        <w:t>）的英文为</w:t>
      </w:r>
      <w:r w:rsidRPr="00623546">
        <w:rPr>
          <w:rFonts w:ascii="&amp;quot" w:eastAsia="宋体" w:hAnsi="&amp;quot" w:cs="宋体"/>
          <w:color w:val="191919"/>
          <w:kern w:val="0"/>
          <w:sz w:val="20"/>
          <w:szCs w:val="20"/>
          <w:bdr w:val="none" w:sz="0" w:space="0" w:color="auto" w:frame="1"/>
        </w:rPr>
        <w:t>decibel</w:t>
      </w:r>
      <w:r w:rsidRPr="00623546">
        <w:rPr>
          <w:rFonts w:ascii="&amp;quot" w:eastAsia="宋体" w:hAnsi="&amp;quot" w:cs="宋体"/>
          <w:color w:val="191919"/>
          <w:kern w:val="0"/>
          <w:sz w:val="20"/>
          <w:szCs w:val="20"/>
          <w:bdr w:val="none" w:sz="0" w:space="0" w:color="auto" w:frame="1"/>
        </w:rPr>
        <w:t>，意思是十分之一贝尔。因此上述声强级计算公式一般写为：</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单位为分贝</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其中</w:t>
      </w:r>
      <w:r w:rsidRPr="00623546">
        <w:rPr>
          <w:rFonts w:ascii="&amp;quot" w:eastAsia="宋体" w:hAnsi="&amp;quot" w:cs="宋体"/>
          <w:color w:val="191919"/>
          <w:kern w:val="0"/>
          <w:sz w:val="20"/>
          <w:szCs w:val="20"/>
          <w:bdr w:val="none" w:sz="0" w:space="0" w:color="auto" w:frame="1"/>
        </w:rPr>
        <w:t>I</w:t>
      </w:r>
      <w:r w:rsidRPr="00623546">
        <w:rPr>
          <w:rFonts w:ascii="&amp;quot" w:eastAsia="宋体" w:hAnsi="&amp;quot" w:cs="宋体"/>
          <w:color w:val="191919"/>
          <w:kern w:val="0"/>
          <w:sz w:val="20"/>
          <w:szCs w:val="20"/>
          <w:bdr w:val="none" w:sz="0" w:space="0" w:color="auto" w:frame="1"/>
        </w:rPr>
        <w:t>为待测声强，</w:t>
      </w:r>
      <w:r w:rsidRPr="00623546">
        <w:rPr>
          <w:rFonts w:ascii="&amp;quot" w:eastAsia="宋体" w:hAnsi="&amp;quot" w:cs="宋体"/>
          <w:color w:val="191919"/>
          <w:kern w:val="0"/>
          <w:sz w:val="20"/>
          <w:szCs w:val="20"/>
          <w:bdr w:val="none" w:sz="0" w:space="0" w:color="auto" w:frame="1"/>
        </w:rPr>
        <w:t>Iref</w:t>
      </w:r>
      <w:r w:rsidRPr="00623546">
        <w:rPr>
          <w:rFonts w:ascii="&amp;quot" w:eastAsia="宋体" w:hAnsi="&amp;quot" w:cs="宋体"/>
          <w:color w:val="191919"/>
          <w:kern w:val="0"/>
          <w:sz w:val="20"/>
          <w:szCs w:val="20"/>
          <w:bdr w:val="none" w:sz="0" w:space="0" w:color="auto" w:frame="1"/>
        </w:rPr>
        <w:t>参考声强，在空气中取值为</w:t>
      </w:r>
      <w:r w:rsidRPr="00623546">
        <w:rPr>
          <w:rFonts w:ascii="&amp;quot" w:eastAsia="宋体" w:hAnsi="&amp;quot" w:cs="宋体"/>
          <w:color w:val="191919"/>
          <w:kern w:val="0"/>
          <w:sz w:val="20"/>
          <w:szCs w:val="20"/>
          <w:bdr w:val="none" w:sz="0" w:space="0" w:color="auto" w:frame="1"/>
        </w:rPr>
        <w:t xml:space="preserve">10-12 </w:t>
      </w:r>
      <w:r w:rsidRPr="00623546">
        <w:rPr>
          <w:rFonts w:ascii="&amp;quot" w:eastAsia="宋体" w:hAnsi="&amp;quot" w:cs="宋体"/>
          <w:color w:val="191919"/>
          <w:kern w:val="0"/>
          <w:sz w:val="20"/>
          <w:szCs w:val="20"/>
          <w:bdr w:val="none" w:sz="0" w:space="0" w:color="auto" w:frame="1"/>
        </w:rPr>
        <w:t>瓦</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平米。</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所谓声强，是指通过垂直于声传播方向的单位面积上的平均声能量流，单位为瓦</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平米。实验的研究表明：人对声音强弱的感觉并不是与声强成正比，而是与其对数成正比的，这正是人们使用声强级来表示声强的原因。</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b/>
          <w:bCs/>
          <w:color w:val="191919"/>
          <w:kern w:val="0"/>
          <w:sz w:val="20"/>
        </w:rPr>
        <w:t>声压级</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声压级（</w:t>
      </w:r>
      <w:r w:rsidRPr="00623546">
        <w:rPr>
          <w:rFonts w:ascii="&amp;quot" w:eastAsia="宋体" w:hAnsi="&amp;quot" w:cs="宋体"/>
          <w:color w:val="191919"/>
          <w:kern w:val="0"/>
          <w:sz w:val="20"/>
          <w:szCs w:val="20"/>
          <w:bdr w:val="none" w:sz="0" w:space="0" w:color="auto" w:frame="1"/>
        </w:rPr>
        <w:t>Sound Pressure Level</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SPL</w:t>
      </w:r>
      <w:r w:rsidRPr="00623546">
        <w:rPr>
          <w:rFonts w:ascii="&amp;quot" w:eastAsia="宋体" w:hAnsi="&amp;quot" w:cs="宋体"/>
          <w:color w:val="191919"/>
          <w:kern w:val="0"/>
          <w:sz w:val="20"/>
          <w:szCs w:val="20"/>
          <w:bdr w:val="none" w:sz="0" w:space="0" w:color="auto" w:frame="1"/>
        </w:rPr>
        <w:t>），其定义为将待测声压有效值</w:t>
      </w:r>
      <w:r w:rsidRPr="00623546">
        <w:rPr>
          <w:rFonts w:ascii="&amp;quot" w:eastAsia="宋体" w:hAnsi="&amp;quot" w:cs="宋体"/>
          <w:color w:val="191919"/>
          <w:kern w:val="0"/>
          <w:sz w:val="20"/>
          <w:szCs w:val="20"/>
          <w:bdr w:val="none" w:sz="0" w:space="0" w:color="auto" w:frame="1"/>
        </w:rPr>
        <w:t>P</w:t>
      </w:r>
      <w:r w:rsidRPr="00623546">
        <w:rPr>
          <w:rFonts w:ascii="&amp;quot" w:eastAsia="宋体" w:hAnsi="&amp;quot" w:cs="宋体"/>
          <w:color w:val="191919"/>
          <w:kern w:val="0"/>
          <w:sz w:val="20"/>
          <w:szCs w:val="20"/>
          <w:bdr w:val="none" w:sz="0" w:space="0" w:color="auto" w:frame="1"/>
        </w:rPr>
        <w:t>的平方与参考声压</w:t>
      </w:r>
      <w:r w:rsidRPr="00623546">
        <w:rPr>
          <w:rFonts w:ascii="&amp;quot" w:eastAsia="宋体" w:hAnsi="&amp;quot" w:cs="宋体"/>
          <w:color w:val="191919"/>
          <w:kern w:val="0"/>
          <w:sz w:val="20"/>
          <w:szCs w:val="20"/>
          <w:bdr w:val="none" w:sz="0" w:space="0" w:color="auto" w:frame="1"/>
        </w:rPr>
        <w:t>Pref</w:t>
      </w:r>
      <w:r w:rsidRPr="00623546">
        <w:rPr>
          <w:rFonts w:ascii="&amp;quot" w:eastAsia="宋体" w:hAnsi="&amp;quot" w:cs="宋体"/>
          <w:color w:val="191919"/>
          <w:kern w:val="0"/>
          <w:sz w:val="20"/>
          <w:szCs w:val="20"/>
          <w:bdr w:val="none" w:sz="0" w:space="0" w:color="auto" w:frame="1"/>
        </w:rPr>
        <w:t>的平方的比值取常用对数，即：</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单位为贝尔</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由于贝尔单位太大，可换作分贝单位表示。因此上述声压级计算公式一般写为：</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或</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单位为分贝</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在空气中，参考声压</w:t>
      </w:r>
      <w:r w:rsidRPr="00623546">
        <w:rPr>
          <w:rFonts w:ascii="&amp;quot" w:eastAsia="宋体" w:hAnsi="&amp;quot" w:cs="宋体"/>
          <w:color w:val="191919"/>
          <w:kern w:val="0"/>
          <w:sz w:val="20"/>
          <w:szCs w:val="20"/>
          <w:bdr w:val="none" w:sz="0" w:space="0" w:color="auto" w:frame="1"/>
        </w:rPr>
        <w:t>Pref</w:t>
      </w:r>
      <w:r w:rsidRPr="00623546">
        <w:rPr>
          <w:rFonts w:ascii="&amp;quot" w:eastAsia="宋体" w:hAnsi="&amp;quot" w:cs="宋体"/>
          <w:color w:val="191919"/>
          <w:kern w:val="0"/>
          <w:sz w:val="20"/>
          <w:szCs w:val="20"/>
          <w:bdr w:val="none" w:sz="0" w:space="0" w:color="auto" w:frame="1"/>
        </w:rPr>
        <w:t>一般取为</w:t>
      </w:r>
      <w:r w:rsidRPr="00623546">
        <w:rPr>
          <w:rFonts w:ascii="&amp;quot" w:eastAsia="宋体" w:hAnsi="&amp;quot" w:cs="宋体"/>
          <w:color w:val="191919"/>
          <w:kern w:val="0"/>
          <w:sz w:val="20"/>
          <w:szCs w:val="20"/>
          <w:bdr w:val="none" w:sz="0" w:space="0" w:color="auto" w:frame="1"/>
        </w:rPr>
        <w:t>20*10-6</w:t>
      </w:r>
      <w:r w:rsidRPr="00623546">
        <w:rPr>
          <w:rFonts w:ascii="&amp;quot" w:eastAsia="宋体" w:hAnsi="&amp;quot" w:cs="宋体"/>
          <w:color w:val="191919"/>
          <w:kern w:val="0"/>
          <w:sz w:val="20"/>
          <w:szCs w:val="20"/>
          <w:bdr w:val="none" w:sz="0" w:space="0" w:color="auto" w:frame="1"/>
        </w:rPr>
        <w:t>帕（即</w:t>
      </w:r>
      <w:r w:rsidRPr="00623546">
        <w:rPr>
          <w:rFonts w:ascii="&amp;quot" w:eastAsia="宋体" w:hAnsi="&amp;quot" w:cs="宋体"/>
          <w:color w:val="191919"/>
          <w:kern w:val="0"/>
          <w:sz w:val="20"/>
          <w:szCs w:val="20"/>
          <w:bdr w:val="none" w:sz="0" w:space="0" w:color="auto" w:frame="1"/>
        </w:rPr>
        <w:t>20</w:t>
      </w:r>
      <w:r w:rsidRPr="00623546">
        <w:rPr>
          <w:rFonts w:ascii="&amp;quot" w:eastAsia="宋体" w:hAnsi="&amp;quot" w:cs="宋体"/>
          <w:color w:val="191919"/>
          <w:kern w:val="0"/>
          <w:sz w:val="20"/>
          <w:szCs w:val="20"/>
          <w:bdr w:val="none" w:sz="0" w:space="0" w:color="auto" w:frame="1"/>
        </w:rPr>
        <w:t>微帕），这个数值是正常人耳对</w:t>
      </w:r>
      <w:r w:rsidRPr="00623546">
        <w:rPr>
          <w:rFonts w:ascii="&amp;quot" w:eastAsia="宋体" w:hAnsi="&amp;quot" w:cs="宋体"/>
          <w:color w:val="191919"/>
          <w:kern w:val="0"/>
          <w:sz w:val="20"/>
          <w:szCs w:val="20"/>
          <w:bdr w:val="none" w:sz="0" w:space="0" w:color="auto" w:frame="1"/>
        </w:rPr>
        <w:t>1kHz</w:t>
      </w:r>
      <w:r w:rsidRPr="00623546">
        <w:rPr>
          <w:rFonts w:ascii="&amp;quot" w:eastAsia="宋体" w:hAnsi="&amp;quot" w:cs="宋体"/>
          <w:color w:val="191919"/>
          <w:kern w:val="0"/>
          <w:sz w:val="20"/>
          <w:szCs w:val="20"/>
          <w:bdr w:val="none" w:sz="0" w:space="0" w:color="auto" w:frame="1"/>
        </w:rPr>
        <w:t>声音刚刚能觉察其存在的声压值，也就是</w:t>
      </w:r>
      <w:r w:rsidRPr="00623546">
        <w:rPr>
          <w:rFonts w:ascii="&amp;quot" w:eastAsia="宋体" w:hAnsi="&amp;quot" w:cs="宋体"/>
          <w:color w:val="191919"/>
          <w:kern w:val="0"/>
          <w:sz w:val="20"/>
          <w:szCs w:val="20"/>
          <w:bdr w:val="none" w:sz="0" w:space="0" w:color="auto" w:frame="1"/>
        </w:rPr>
        <w:t>1kHz</w:t>
      </w:r>
      <w:r w:rsidRPr="00623546">
        <w:rPr>
          <w:rFonts w:ascii="&amp;quot" w:eastAsia="宋体" w:hAnsi="&amp;quot" w:cs="宋体"/>
          <w:color w:val="191919"/>
          <w:kern w:val="0"/>
          <w:sz w:val="20"/>
          <w:szCs w:val="20"/>
          <w:bdr w:val="none" w:sz="0" w:space="0" w:color="auto" w:frame="1"/>
        </w:rPr>
        <w:t>声音的可听阈声压。一般讲，低于这一声压值，人耳就不能觉察出这声音的存在。自然该可听阈声压的声压级即为零分贝。</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b/>
          <w:bCs/>
          <w:color w:val="191919"/>
          <w:kern w:val="0"/>
          <w:sz w:val="20"/>
        </w:rPr>
        <w:t>问题解答</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b/>
          <w:bCs/>
          <w:color w:val="191919"/>
          <w:kern w:val="0"/>
          <w:sz w:val="20"/>
        </w:rPr>
        <w:t>1</w:t>
      </w:r>
      <w:r w:rsidRPr="00623546">
        <w:rPr>
          <w:rFonts w:ascii="&amp;quot" w:eastAsia="宋体" w:hAnsi="&amp;quot" w:cs="宋体"/>
          <w:b/>
          <w:bCs/>
          <w:color w:val="191919"/>
          <w:kern w:val="0"/>
          <w:sz w:val="20"/>
        </w:rPr>
        <w:t>、距离增加一倍，声强级</w:t>
      </w:r>
      <w:r w:rsidRPr="00623546">
        <w:rPr>
          <w:rFonts w:ascii="&amp;quot" w:eastAsia="宋体" w:hAnsi="&amp;quot" w:cs="宋体"/>
          <w:b/>
          <w:bCs/>
          <w:color w:val="191919"/>
          <w:kern w:val="0"/>
          <w:sz w:val="20"/>
        </w:rPr>
        <w:t>/</w:t>
      </w:r>
      <w:r w:rsidRPr="00623546">
        <w:rPr>
          <w:rFonts w:ascii="&amp;quot" w:eastAsia="宋体" w:hAnsi="&amp;quot" w:cs="宋体"/>
          <w:b/>
          <w:bCs/>
          <w:color w:val="191919"/>
          <w:kern w:val="0"/>
          <w:sz w:val="20"/>
        </w:rPr>
        <w:t>声压级变化多少呢？</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这就涉及到了反平方定律，即当点声源在均匀各向同性的媒介中传播时，波阵面为球面波，因此声源的衰减与距离的平方成反比。</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宋体" w:eastAsia="宋体" w:hAnsi="宋体" w:cs="宋体" w:hint="eastAsia"/>
          <w:b/>
          <w:bCs/>
          <w:color w:val="191919"/>
          <w:kern w:val="0"/>
          <w:sz w:val="20"/>
        </w:rPr>
        <w:t>①</w:t>
      </w:r>
      <w:r w:rsidRPr="00623546">
        <w:rPr>
          <w:rFonts w:ascii="&amp;quot" w:eastAsia="宋体" w:hAnsi="&amp;quot" w:cs="宋体"/>
          <w:b/>
          <w:bCs/>
          <w:color w:val="191919"/>
          <w:kern w:val="0"/>
          <w:sz w:val="20"/>
        </w:rPr>
        <w:t>声强级</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假设</w:t>
      </w:r>
      <w:r w:rsidRPr="00623546">
        <w:rPr>
          <w:rFonts w:ascii="&amp;quot" w:eastAsia="宋体" w:hAnsi="&amp;quot" w:cs="宋体"/>
          <w:color w:val="191919"/>
          <w:kern w:val="0"/>
          <w:sz w:val="20"/>
          <w:szCs w:val="20"/>
          <w:bdr w:val="none" w:sz="0" w:space="0" w:color="auto" w:frame="1"/>
        </w:rPr>
        <w:t>M</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N</w:t>
      </w:r>
      <w:r w:rsidRPr="00623546">
        <w:rPr>
          <w:rFonts w:ascii="&amp;quot" w:eastAsia="宋体" w:hAnsi="&amp;quot" w:cs="宋体"/>
          <w:color w:val="191919"/>
          <w:kern w:val="0"/>
          <w:sz w:val="20"/>
          <w:szCs w:val="20"/>
          <w:bdr w:val="none" w:sz="0" w:space="0" w:color="auto" w:frame="1"/>
        </w:rPr>
        <w:t>两点分别距离声源</w:t>
      </w:r>
      <w:r w:rsidRPr="00623546">
        <w:rPr>
          <w:rFonts w:ascii="&amp;quot" w:eastAsia="宋体" w:hAnsi="&amp;quot" w:cs="宋体"/>
          <w:color w:val="191919"/>
          <w:kern w:val="0"/>
          <w:sz w:val="20"/>
          <w:szCs w:val="20"/>
          <w:bdr w:val="none" w:sz="0" w:space="0" w:color="auto" w:frame="1"/>
        </w:rPr>
        <w:t>r1</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r2</w:t>
      </w:r>
      <w:r w:rsidRPr="00623546">
        <w:rPr>
          <w:rFonts w:ascii="&amp;quot" w:eastAsia="宋体" w:hAnsi="&amp;quot" w:cs="宋体"/>
          <w:color w:val="191919"/>
          <w:kern w:val="0"/>
          <w:sz w:val="20"/>
          <w:szCs w:val="20"/>
          <w:bdr w:val="none" w:sz="0" w:space="0" w:color="auto" w:frame="1"/>
        </w:rPr>
        <w:t>，那么两点的声强为</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IM=E/(4πr12</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IN=E/(4πr22</w:t>
      </w:r>
      <w:r w:rsidRPr="00623546">
        <w:rPr>
          <w:rFonts w:ascii="&amp;quot" w:eastAsia="宋体" w:hAnsi="&amp;quot" w:cs="宋体"/>
          <w:color w:val="191919"/>
          <w:kern w:val="0"/>
          <w:sz w:val="20"/>
          <w:szCs w:val="20"/>
          <w:bdr w:val="none" w:sz="0" w:space="0" w:color="auto" w:frame="1"/>
        </w:rPr>
        <w:t>）</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两处对应的声强级</w:t>
      </w:r>
      <w:r w:rsidRPr="00623546">
        <w:rPr>
          <w:rFonts w:ascii="&amp;quot" w:eastAsia="宋体" w:hAnsi="&amp;quot" w:cs="宋体"/>
          <w:color w:val="191919"/>
          <w:kern w:val="0"/>
          <w:sz w:val="20"/>
          <w:szCs w:val="20"/>
          <w:bdr w:val="none" w:sz="0" w:space="0" w:color="auto" w:frame="1"/>
        </w:rPr>
        <w:t>L</w:t>
      </w:r>
      <w:r w:rsidRPr="00623546">
        <w:rPr>
          <w:rFonts w:ascii="&amp;quot" w:eastAsia="宋体" w:hAnsi="&amp;quot" w:cs="宋体"/>
          <w:color w:val="191919"/>
          <w:kern w:val="0"/>
          <w:sz w:val="20"/>
          <w:szCs w:val="20"/>
          <w:bdr w:val="none" w:sz="0" w:space="0" w:color="auto" w:frame="1"/>
        </w:rPr>
        <w:t>为</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LM=10lg</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IM/I0</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,LN=10lg</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IN/I0</w:t>
      </w:r>
      <w:r w:rsidRPr="00623546">
        <w:rPr>
          <w:rFonts w:ascii="&amp;quot" w:eastAsia="宋体" w:hAnsi="&amp;quot" w:cs="宋体"/>
          <w:color w:val="191919"/>
          <w:kern w:val="0"/>
          <w:sz w:val="20"/>
          <w:szCs w:val="20"/>
          <w:bdr w:val="none" w:sz="0" w:space="0" w:color="auto" w:frame="1"/>
        </w:rPr>
        <w:t>）</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两处声强级的差值为</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Cambria Math" w:eastAsia="宋体" w:hAnsi="Cambria Math" w:cs="Cambria Math"/>
          <w:color w:val="191919"/>
          <w:kern w:val="0"/>
          <w:sz w:val="20"/>
          <w:szCs w:val="20"/>
          <w:bdr w:val="none" w:sz="0" w:space="0" w:color="auto" w:frame="1"/>
        </w:rPr>
        <w:lastRenderedPageBreak/>
        <w:t>△</w:t>
      </w:r>
      <w:r w:rsidRPr="00623546">
        <w:rPr>
          <w:rFonts w:ascii="Times New Roman" w:eastAsia="宋体" w:hAnsi="Times New Roman" w:cs="Times New Roman"/>
          <w:color w:val="191919"/>
          <w:kern w:val="0"/>
          <w:sz w:val="20"/>
          <w:szCs w:val="20"/>
          <w:bdr w:val="none" w:sz="0" w:space="0" w:color="auto" w:frame="1"/>
        </w:rPr>
        <w:t>L=LM-LN=10lg</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IM/I0</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-10lg</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IN/I0</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=10lgIM -10lgI0 )-(10lgIN -10lgI0 )=10lgIM- 10lgIN=10lg[E/(4πr12)]-10lg[E/(4πr22)]=10lg(r2/r1)2=20lg(r2/r1)</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由上式可知，当距离增加一倍，即</w:t>
      </w:r>
      <w:r w:rsidRPr="00623546">
        <w:rPr>
          <w:rFonts w:ascii="&amp;quot" w:eastAsia="宋体" w:hAnsi="&amp;quot" w:cs="宋体"/>
          <w:color w:val="191919"/>
          <w:kern w:val="0"/>
          <w:sz w:val="20"/>
          <w:szCs w:val="20"/>
          <w:bdr w:val="none" w:sz="0" w:space="0" w:color="auto" w:frame="1"/>
        </w:rPr>
        <w:t>r2=2r1</w:t>
      </w:r>
      <w:r w:rsidRPr="00623546">
        <w:rPr>
          <w:rFonts w:ascii="&amp;quot" w:eastAsia="宋体" w:hAnsi="&amp;quot" w:cs="宋体"/>
          <w:color w:val="191919"/>
          <w:kern w:val="0"/>
          <w:sz w:val="20"/>
          <w:szCs w:val="20"/>
          <w:bdr w:val="none" w:sz="0" w:space="0" w:color="auto" w:frame="1"/>
        </w:rPr>
        <w:t>，</w:t>
      </w:r>
      <w:r w:rsidRPr="00623546">
        <w:rPr>
          <w:rFonts w:ascii="Cambria Math" w:eastAsia="宋体" w:hAnsi="Cambria Math" w:cs="Cambria Math"/>
          <w:color w:val="191919"/>
          <w:kern w:val="0"/>
          <w:sz w:val="20"/>
          <w:szCs w:val="20"/>
          <w:bdr w:val="none" w:sz="0" w:space="0" w:color="auto" w:frame="1"/>
        </w:rPr>
        <w:t>△</w:t>
      </w:r>
      <w:r w:rsidRPr="00623546">
        <w:rPr>
          <w:rFonts w:ascii="Times New Roman" w:eastAsia="宋体" w:hAnsi="Times New Roman" w:cs="Times New Roman"/>
          <w:color w:val="191919"/>
          <w:kern w:val="0"/>
          <w:sz w:val="20"/>
          <w:szCs w:val="20"/>
          <w:bdr w:val="none" w:sz="0" w:space="0" w:color="auto" w:frame="1"/>
        </w:rPr>
        <w:t>L=20lg2≈6dB</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宋体" w:eastAsia="宋体" w:hAnsi="宋体" w:cs="宋体" w:hint="eastAsia"/>
          <w:b/>
          <w:bCs/>
          <w:color w:val="191919"/>
          <w:kern w:val="0"/>
          <w:sz w:val="20"/>
        </w:rPr>
        <w:t>②</w:t>
      </w:r>
      <w:r w:rsidRPr="00623546">
        <w:rPr>
          <w:rFonts w:ascii="&amp;quot" w:eastAsia="宋体" w:hAnsi="&amp;quot" w:cs="宋体"/>
          <w:b/>
          <w:bCs/>
          <w:color w:val="191919"/>
          <w:kern w:val="0"/>
          <w:sz w:val="20"/>
        </w:rPr>
        <w:t>声压级</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声强声压的关系为</w:t>
      </w:r>
      <w:r w:rsidRPr="00623546">
        <w:rPr>
          <w:rFonts w:ascii="&amp;quot" w:eastAsia="宋体" w:hAnsi="&amp;quot" w:cs="宋体"/>
          <w:color w:val="191919"/>
          <w:kern w:val="0"/>
          <w:sz w:val="20"/>
          <w:szCs w:val="20"/>
          <w:bdr w:val="none" w:sz="0" w:space="0" w:color="auto" w:frame="1"/>
        </w:rPr>
        <w:t>I=P2/ρc</w:t>
      </w:r>
      <w:r w:rsidRPr="00623546">
        <w:rPr>
          <w:rFonts w:ascii="&amp;quot" w:eastAsia="宋体" w:hAnsi="&amp;quot" w:cs="宋体"/>
          <w:color w:val="191919"/>
          <w:kern w:val="0"/>
          <w:sz w:val="20"/>
          <w:szCs w:val="20"/>
          <w:bdr w:val="none" w:sz="0" w:space="0" w:color="auto" w:frame="1"/>
        </w:rPr>
        <w:t>，声强与声压的平方成正比，因此声压级</w:t>
      </w:r>
      <w:r w:rsidRPr="00623546">
        <w:rPr>
          <w:rFonts w:ascii="&amp;quot" w:eastAsia="宋体" w:hAnsi="&amp;quot" w:cs="宋体"/>
          <w:color w:val="191919"/>
          <w:kern w:val="0"/>
          <w:sz w:val="20"/>
          <w:szCs w:val="20"/>
          <w:bdr w:val="none" w:sz="0" w:space="0" w:color="auto" w:frame="1"/>
        </w:rPr>
        <w:t>SPL</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dB</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=10lg(P2/p02)=10lg(p/p0)2=20lg(p/p0)</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假设</w:t>
      </w:r>
      <w:r w:rsidRPr="00623546">
        <w:rPr>
          <w:rFonts w:ascii="&amp;quot" w:eastAsia="宋体" w:hAnsi="&amp;quot" w:cs="宋体"/>
          <w:color w:val="191919"/>
          <w:kern w:val="0"/>
          <w:sz w:val="20"/>
          <w:szCs w:val="20"/>
          <w:bdr w:val="none" w:sz="0" w:space="0" w:color="auto" w:frame="1"/>
        </w:rPr>
        <w:t>M</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N</w:t>
      </w:r>
      <w:r w:rsidRPr="00623546">
        <w:rPr>
          <w:rFonts w:ascii="&amp;quot" w:eastAsia="宋体" w:hAnsi="&amp;quot" w:cs="宋体"/>
          <w:color w:val="191919"/>
          <w:kern w:val="0"/>
          <w:sz w:val="20"/>
          <w:szCs w:val="20"/>
          <w:bdr w:val="none" w:sz="0" w:space="0" w:color="auto" w:frame="1"/>
        </w:rPr>
        <w:t>两点分别距离声源</w:t>
      </w:r>
      <w:r w:rsidRPr="00623546">
        <w:rPr>
          <w:rFonts w:ascii="&amp;quot" w:eastAsia="宋体" w:hAnsi="&amp;quot" w:cs="宋体"/>
          <w:color w:val="191919"/>
          <w:kern w:val="0"/>
          <w:sz w:val="20"/>
          <w:szCs w:val="20"/>
          <w:bdr w:val="none" w:sz="0" w:space="0" w:color="auto" w:frame="1"/>
        </w:rPr>
        <w:t>r1</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r2</w:t>
      </w:r>
      <w:r w:rsidRPr="00623546">
        <w:rPr>
          <w:rFonts w:ascii="&amp;quot" w:eastAsia="宋体" w:hAnsi="&amp;quot" w:cs="宋体"/>
          <w:color w:val="191919"/>
          <w:kern w:val="0"/>
          <w:sz w:val="20"/>
          <w:szCs w:val="20"/>
          <w:bdr w:val="none" w:sz="0" w:space="0" w:color="auto" w:frame="1"/>
        </w:rPr>
        <w:t>，那么两点的声压为</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 xml:space="preserve">PM=(IMρc) 1/2 </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 xml:space="preserve"> PN=(INρc) 1/2 </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两处对应的声压级</w:t>
      </w:r>
      <w:r w:rsidRPr="00623546">
        <w:rPr>
          <w:rFonts w:ascii="&amp;quot" w:eastAsia="宋体" w:hAnsi="&amp;quot" w:cs="宋体"/>
          <w:color w:val="191919"/>
          <w:kern w:val="0"/>
          <w:sz w:val="20"/>
          <w:szCs w:val="20"/>
          <w:bdr w:val="none" w:sz="0" w:space="0" w:color="auto" w:frame="1"/>
        </w:rPr>
        <w:t>L</w:t>
      </w:r>
      <w:r w:rsidRPr="00623546">
        <w:rPr>
          <w:rFonts w:ascii="&amp;quot" w:eastAsia="宋体" w:hAnsi="&amp;quot" w:cs="宋体"/>
          <w:color w:val="191919"/>
          <w:kern w:val="0"/>
          <w:sz w:val="20"/>
          <w:szCs w:val="20"/>
          <w:bdr w:val="none" w:sz="0" w:space="0" w:color="auto" w:frame="1"/>
        </w:rPr>
        <w:t>为</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LM=20lg</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PM/P0</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,LN=20lg</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PN/P0</w:t>
      </w:r>
      <w:r w:rsidRPr="00623546">
        <w:rPr>
          <w:rFonts w:ascii="&amp;quot" w:eastAsia="宋体" w:hAnsi="&amp;quot" w:cs="宋体"/>
          <w:color w:val="191919"/>
          <w:kern w:val="0"/>
          <w:sz w:val="20"/>
          <w:szCs w:val="20"/>
          <w:bdr w:val="none" w:sz="0" w:space="0" w:color="auto" w:frame="1"/>
        </w:rPr>
        <w:t>）</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两处声压级的差值为</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Cambria Math" w:eastAsia="宋体" w:hAnsi="Cambria Math" w:cs="Cambria Math"/>
          <w:color w:val="191919"/>
          <w:kern w:val="0"/>
          <w:sz w:val="20"/>
          <w:szCs w:val="20"/>
          <w:bdr w:val="none" w:sz="0" w:space="0" w:color="auto" w:frame="1"/>
        </w:rPr>
        <w:t>△</w:t>
      </w:r>
      <w:r w:rsidRPr="00623546">
        <w:rPr>
          <w:rFonts w:ascii="Times New Roman" w:eastAsia="宋体" w:hAnsi="Times New Roman" w:cs="Times New Roman"/>
          <w:color w:val="191919"/>
          <w:kern w:val="0"/>
          <w:sz w:val="20"/>
          <w:szCs w:val="20"/>
          <w:bdr w:val="none" w:sz="0" w:space="0" w:color="auto" w:frame="1"/>
        </w:rPr>
        <w:t>L=LM-LN=20lg</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PM/P0</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-20lg</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PN/P0</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=20lg</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PM/PN</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=10lg</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IM/IN</w:t>
      </w:r>
      <w:r w:rsidRPr="00623546">
        <w:rPr>
          <w:rFonts w:ascii="&amp;quot" w:eastAsia="宋体" w:hAnsi="&amp;quot" w:cs="宋体"/>
          <w:color w:val="191919"/>
          <w:kern w:val="0"/>
          <w:sz w:val="20"/>
          <w:szCs w:val="20"/>
          <w:bdr w:val="none" w:sz="0" w:space="0" w:color="auto" w:frame="1"/>
        </w:rPr>
        <w:t>）</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又</w:t>
      </w:r>
      <w:r w:rsidRPr="00623546">
        <w:rPr>
          <w:rFonts w:ascii="&amp;quot" w:eastAsia="宋体" w:hAnsi="&amp;quot" w:cs="宋体"/>
          <w:color w:val="191919"/>
          <w:kern w:val="0"/>
          <w:sz w:val="20"/>
          <w:szCs w:val="20"/>
          <w:bdr w:val="none" w:sz="0" w:space="0" w:color="auto" w:frame="1"/>
        </w:rPr>
        <w:t>IM/IN=r22/r12=4:1</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所以</w:t>
      </w:r>
      <w:r w:rsidRPr="00623546">
        <w:rPr>
          <w:rFonts w:ascii="Cambria Math" w:eastAsia="宋体" w:hAnsi="Cambria Math" w:cs="Cambria Math"/>
          <w:color w:val="191919"/>
          <w:kern w:val="0"/>
          <w:sz w:val="20"/>
          <w:szCs w:val="20"/>
          <w:bdr w:val="none" w:sz="0" w:space="0" w:color="auto" w:frame="1"/>
        </w:rPr>
        <w:t>△</w:t>
      </w:r>
      <w:r w:rsidRPr="00623546">
        <w:rPr>
          <w:rFonts w:ascii="Times New Roman" w:eastAsia="宋体" w:hAnsi="Times New Roman" w:cs="Times New Roman"/>
          <w:color w:val="191919"/>
          <w:kern w:val="0"/>
          <w:sz w:val="20"/>
          <w:szCs w:val="20"/>
          <w:bdr w:val="none" w:sz="0" w:space="0" w:color="auto" w:frame="1"/>
        </w:rPr>
        <w:t>L=20lg2≈6dB</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因此，距离增加一倍，声强级</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声压级变化</w:t>
      </w:r>
      <w:r w:rsidRPr="00623546">
        <w:rPr>
          <w:rFonts w:ascii="&amp;quot" w:eastAsia="宋体" w:hAnsi="&amp;quot" w:cs="宋体"/>
          <w:color w:val="191919"/>
          <w:kern w:val="0"/>
          <w:sz w:val="20"/>
          <w:szCs w:val="20"/>
          <w:bdr w:val="none" w:sz="0" w:space="0" w:color="auto" w:frame="1"/>
        </w:rPr>
        <w:t>6dB</w:t>
      </w:r>
      <w:r w:rsidRPr="00623546">
        <w:rPr>
          <w:rFonts w:ascii="&amp;quot" w:eastAsia="宋体" w:hAnsi="&amp;quot" w:cs="宋体"/>
          <w:color w:val="191919"/>
          <w:kern w:val="0"/>
          <w:sz w:val="20"/>
          <w:szCs w:val="20"/>
          <w:bdr w:val="none" w:sz="0" w:space="0" w:color="auto" w:frame="1"/>
        </w:rPr>
        <w:t>。</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b/>
          <w:bCs/>
          <w:color w:val="191919"/>
          <w:kern w:val="0"/>
          <w:sz w:val="20"/>
        </w:rPr>
        <w:t>2</w:t>
      </w:r>
      <w:r w:rsidRPr="00623546">
        <w:rPr>
          <w:rFonts w:ascii="&amp;quot" w:eastAsia="宋体" w:hAnsi="&amp;quot" w:cs="宋体"/>
          <w:b/>
          <w:bCs/>
          <w:color w:val="191919"/>
          <w:kern w:val="0"/>
          <w:sz w:val="20"/>
        </w:rPr>
        <w:t>、声源增加一倍，声强级</w:t>
      </w:r>
      <w:r w:rsidRPr="00623546">
        <w:rPr>
          <w:rFonts w:ascii="&amp;quot" w:eastAsia="宋体" w:hAnsi="&amp;quot" w:cs="宋体"/>
          <w:b/>
          <w:bCs/>
          <w:color w:val="191919"/>
          <w:kern w:val="0"/>
          <w:sz w:val="20"/>
        </w:rPr>
        <w:t>/</w:t>
      </w:r>
      <w:r w:rsidRPr="00623546">
        <w:rPr>
          <w:rFonts w:ascii="&amp;quot" w:eastAsia="宋体" w:hAnsi="&amp;quot" w:cs="宋体"/>
          <w:b/>
          <w:bCs/>
          <w:color w:val="191919"/>
          <w:kern w:val="0"/>
          <w:sz w:val="20"/>
        </w:rPr>
        <w:t>声压级变化多少呢？</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这就涉及到了声源叠加原理，当某一点同时有两个或多个声源时，其总的声强级或声压级不是将这些声强级或声压级的数值直接相加。</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宋体" w:eastAsia="宋体" w:hAnsi="宋体" w:cs="宋体" w:hint="eastAsia"/>
          <w:b/>
          <w:bCs/>
          <w:color w:val="191919"/>
          <w:kern w:val="0"/>
          <w:sz w:val="20"/>
        </w:rPr>
        <w:t>①</w:t>
      </w:r>
      <w:r w:rsidRPr="00623546">
        <w:rPr>
          <w:rFonts w:ascii="&amp;quot" w:eastAsia="宋体" w:hAnsi="&amp;quot" w:cs="宋体"/>
          <w:b/>
          <w:bCs/>
          <w:color w:val="191919"/>
          <w:kern w:val="0"/>
          <w:sz w:val="20"/>
        </w:rPr>
        <w:t>声强级</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假设两声源分别为</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L1=10lg</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I1/I0</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,L2=10lg</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I2/I0</w:t>
      </w:r>
      <w:r w:rsidRPr="00623546">
        <w:rPr>
          <w:rFonts w:ascii="&amp;quot" w:eastAsia="宋体" w:hAnsi="&amp;quot" w:cs="宋体"/>
          <w:color w:val="191919"/>
          <w:kern w:val="0"/>
          <w:sz w:val="20"/>
          <w:szCs w:val="20"/>
          <w:bdr w:val="none" w:sz="0" w:space="0" w:color="auto" w:frame="1"/>
        </w:rPr>
        <w:t>）</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则</w:t>
      </w:r>
      <w:r w:rsidRPr="00623546">
        <w:rPr>
          <w:rFonts w:ascii="Cambria Math" w:eastAsia="宋体" w:hAnsi="Cambria Math" w:cs="Cambria Math"/>
          <w:color w:val="191919"/>
          <w:kern w:val="0"/>
          <w:sz w:val="20"/>
          <w:szCs w:val="20"/>
          <w:bdr w:val="none" w:sz="0" w:space="0" w:color="auto" w:frame="1"/>
        </w:rPr>
        <w:t>△</w:t>
      </w:r>
      <w:r w:rsidRPr="00623546">
        <w:rPr>
          <w:rFonts w:ascii="Times New Roman" w:eastAsia="宋体" w:hAnsi="Times New Roman" w:cs="Times New Roman"/>
          <w:color w:val="191919"/>
          <w:kern w:val="0"/>
          <w:sz w:val="20"/>
          <w:szCs w:val="20"/>
          <w:bdr w:val="none" w:sz="0" w:space="0" w:color="auto" w:frame="1"/>
        </w:rPr>
        <w:t>L=10lg(I1+I2)/I0</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若</w:t>
      </w:r>
      <w:r w:rsidRPr="00623546">
        <w:rPr>
          <w:rFonts w:ascii="&amp;quot" w:eastAsia="宋体" w:hAnsi="&amp;quot" w:cs="宋体"/>
          <w:color w:val="191919"/>
          <w:kern w:val="0"/>
          <w:sz w:val="20"/>
          <w:szCs w:val="20"/>
          <w:bdr w:val="none" w:sz="0" w:space="0" w:color="auto" w:frame="1"/>
        </w:rPr>
        <w:t>I1=I2</w:t>
      </w:r>
      <w:r w:rsidRPr="00623546">
        <w:rPr>
          <w:rFonts w:ascii="&amp;quot" w:eastAsia="宋体" w:hAnsi="&amp;quot" w:cs="宋体"/>
          <w:color w:val="191919"/>
          <w:kern w:val="0"/>
          <w:sz w:val="20"/>
          <w:szCs w:val="20"/>
          <w:bdr w:val="none" w:sz="0" w:space="0" w:color="auto" w:frame="1"/>
        </w:rPr>
        <w:t>，则</w:t>
      </w:r>
      <w:r w:rsidRPr="00623546">
        <w:rPr>
          <w:rFonts w:ascii="Cambria Math" w:eastAsia="宋体" w:hAnsi="Cambria Math" w:cs="Cambria Math"/>
          <w:color w:val="191919"/>
          <w:kern w:val="0"/>
          <w:sz w:val="20"/>
          <w:szCs w:val="20"/>
          <w:bdr w:val="none" w:sz="0" w:space="0" w:color="auto" w:frame="1"/>
        </w:rPr>
        <w:t>△</w:t>
      </w:r>
      <w:r w:rsidRPr="00623546">
        <w:rPr>
          <w:rFonts w:ascii="Times New Roman" w:eastAsia="宋体" w:hAnsi="Times New Roman" w:cs="Times New Roman"/>
          <w:color w:val="191919"/>
          <w:kern w:val="0"/>
          <w:sz w:val="20"/>
          <w:szCs w:val="20"/>
          <w:bdr w:val="none" w:sz="0" w:space="0" w:color="auto" w:frame="1"/>
        </w:rPr>
        <w:t>L=10lg</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2I1/I0</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=10lgI1/I0 +10lg2≈L1+3dB</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宋体" w:eastAsia="宋体" w:hAnsi="宋体" w:cs="宋体" w:hint="eastAsia"/>
          <w:b/>
          <w:bCs/>
          <w:color w:val="191919"/>
          <w:kern w:val="0"/>
          <w:sz w:val="20"/>
        </w:rPr>
        <w:t>②</w:t>
      </w:r>
      <w:r w:rsidRPr="00623546">
        <w:rPr>
          <w:rFonts w:ascii="&amp;quot" w:eastAsia="宋体" w:hAnsi="&amp;quot" w:cs="宋体"/>
          <w:b/>
          <w:bCs/>
          <w:color w:val="191919"/>
          <w:kern w:val="0"/>
          <w:sz w:val="20"/>
        </w:rPr>
        <w:t>声压级</w:t>
      </w:r>
    </w:p>
    <w:p w:rsidR="00623546" w:rsidRPr="00623546" w:rsidRDefault="00623546" w:rsidP="00623546">
      <w:pPr>
        <w:widowControl/>
        <w:jc w:val="lef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假设两声源分别为</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L1=20lg</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P1/P0</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,L2=20lg</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P2/P0</w:t>
      </w:r>
      <w:r w:rsidRPr="00623546">
        <w:rPr>
          <w:rFonts w:ascii="&amp;quot" w:eastAsia="宋体" w:hAnsi="&amp;quot" w:cs="宋体"/>
          <w:color w:val="191919"/>
          <w:kern w:val="0"/>
          <w:sz w:val="20"/>
          <w:szCs w:val="20"/>
          <w:bdr w:val="none" w:sz="0" w:space="0" w:color="auto" w:frame="1"/>
        </w:rPr>
        <w:t>）</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则</w:t>
      </w:r>
      <w:r w:rsidRPr="00623546">
        <w:rPr>
          <w:rFonts w:ascii="Cambria Math" w:eastAsia="宋体" w:hAnsi="Cambria Math" w:cs="Cambria Math"/>
          <w:color w:val="191919"/>
          <w:kern w:val="0"/>
          <w:sz w:val="20"/>
          <w:szCs w:val="20"/>
          <w:bdr w:val="none" w:sz="0" w:space="0" w:color="auto" w:frame="1"/>
        </w:rPr>
        <w:t>△</w:t>
      </w:r>
      <w:r w:rsidRPr="00623546">
        <w:rPr>
          <w:rFonts w:ascii="Times New Roman" w:eastAsia="宋体" w:hAnsi="Times New Roman" w:cs="Times New Roman"/>
          <w:color w:val="191919"/>
          <w:kern w:val="0"/>
          <w:sz w:val="20"/>
          <w:szCs w:val="20"/>
          <w:bdr w:val="none" w:sz="0" w:space="0" w:color="auto" w:frame="1"/>
        </w:rPr>
        <w:t>L=20lg(P1+P2)/P0</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若</w:t>
      </w:r>
      <w:r w:rsidRPr="00623546">
        <w:rPr>
          <w:rFonts w:ascii="&amp;quot" w:eastAsia="宋体" w:hAnsi="&amp;quot" w:cs="宋体"/>
          <w:color w:val="191919"/>
          <w:kern w:val="0"/>
          <w:sz w:val="20"/>
          <w:szCs w:val="20"/>
          <w:bdr w:val="none" w:sz="0" w:space="0" w:color="auto" w:frame="1"/>
        </w:rPr>
        <w:t>P1=P2</w:t>
      </w:r>
      <w:r w:rsidRPr="00623546">
        <w:rPr>
          <w:rFonts w:ascii="&amp;quot" w:eastAsia="宋体" w:hAnsi="&amp;quot" w:cs="宋体"/>
          <w:color w:val="191919"/>
          <w:kern w:val="0"/>
          <w:sz w:val="20"/>
          <w:szCs w:val="20"/>
          <w:bdr w:val="none" w:sz="0" w:space="0" w:color="auto" w:frame="1"/>
        </w:rPr>
        <w:t>（注：考虑到声音的相位因素，这时该点应该是位于</w:t>
      </w:r>
      <w:r w:rsidRPr="00623546">
        <w:rPr>
          <w:rFonts w:ascii="&amp;quot" w:eastAsia="宋体" w:hAnsi="&amp;quot" w:cs="宋体"/>
          <w:color w:val="191919"/>
          <w:kern w:val="0"/>
          <w:sz w:val="20"/>
          <w:szCs w:val="20"/>
          <w:bdr w:val="none" w:sz="0" w:space="0" w:color="auto" w:frame="1"/>
        </w:rPr>
        <w:t>2</w:t>
      </w:r>
      <w:r w:rsidRPr="00623546">
        <w:rPr>
          <w:rFonts w:ascii="&amp;quot" w:eastAsia="宋体" w:hAnsi="&amp;quot" w:cs="宋体"/>
          <w:color w:val="191919"/>
          <w:kern w:val="0"/>
          <w:sz w:val="20"/>
          <w:szCs w:val="20"/>
          <w:bdr w:val="none" w:sz="0" w:space="0" w:color="auto" w:frame="1"/>
        </w:rPr>
        <w:t>个声源的中央点，即具有同相性）</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则</w:t>
      </w:r>
      <w:r w:rsidRPr="00623546">
        <w:rPr>
          <w:rFonts w:ascii="Cambria Math" w:eastAsia="宋体" w:hAnsi="Cambria Math" w:cs="Cambria Math"/>
          <w:color w:val="191919"/>
          <w:kern w:val="0"/>
          <w:sz w:val="20"/>
          <w:szCs w:val="20"/>
          <w:bdr w:val="none" w:sz="0" w:space="0" w:color="auto" w:frame="1"/>
        </w:rPr>
        <w:t>△</w:t>
      </w:r>
      <w:r w:rsidRPr="00623546">
        <w:rPr>
          <w:rFonts w:ascii="Times New Roman" w:eastAsia="宋体" w:hAnsi="Times New Roman" w:cs="Times New Roman"/>
          <w:color w:val="191919"/>
          <w:kern w:val="0"/>
          <w:sz w:val="20"/>
          <w:szCs w:val="20"/>
          <w:bdr w:val="none" w:sz="0" w:space="0" w:color="auto" w:frame="1"/>
        </w:rPr>
        <w:t>L=20lg</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2P1/P0</w:t>
      </w:r>
      <w:r w:rsidRPr="00623546">
        <w:rPr>
          <w:rFonts w:ascii="&amp;quot" w:eastAsia="宋体" w:hAnsi="&amp;quot" w:cs="宋体"/>
          <w:color w:val="191919"/>
          <w:kern w:val="0"/>
          <w:sz w:val="20"/>
          <w:szCs w:val="20"/>
          <w:bdr w:val="none" w:sz="0" w:space="0" w:color="auto" w:frame="1"/>
        </w:rPr>
        <w:t>）</w:t>
      </w:r>
      <w:r w:rsidRPr="00623546">
        <w:rPr>
          <w:rFonts w:ascii="&amp;quot" w:eastAsia="宋体" w:hAnsi="&amp;quot" w:cs="宋体"/>
          <w:color w:val="191919"/>
          <w:kern w:val="0"/>
          <w:sz w:val="20"/>
          <w:szCs w:val="20"/>
          <w:bdr w:val="none" w:sz="0" w:space="0" w:color="auto" w:frame="1"/>
        </w:rPr>
        <w:t>=20lgP1/P0 +20lg2≈L1+6dB</w:t>
      </w:r>
    </w:p>
    <w:p w:rsidR="00623546" w:rsidRPr="00623546" w:rsidRDefault="00623546" w:rsidP="00623546">
      <w:pPr>
        <w:widowControl/>
        <w:jc w:val="center"/>
        <w:rPr>
          <w:rFonts w:ascii="&amp;quot" w:eastAsia="宋体" w:hAnsi="&amp;quot" w:cs="宋体" w:hint="eastAsia"/>
          <w:color w:val="191919"/>
          <w:kern w:val="0"/>
          <w:sz w:val="20"/>
          <w:szCs w:val="20"/>
        </w:rPr>
      </w:pPr>
      <w:r w:rsidRPr="00623546">
        <w:rPr>
          <w:rFonts w:ascii="&amp;quot" w:eastAsia="宋体" w:hAnsi="&amp;quot" w:cs="宋体"/>
          <w:b/>
          <w:bCs/>
          <w:color w:val="191919"/>
          <w:kern w:val="0"/>
          <w:sz w:val="20"/>
        </w:rPr>
        <w:t>因此，声源增加一倍，声强级增加</w:t>
      </w:r>
      <w:r w:rsidRPr="00623546">
        <w:rPr>
          <w:rFonts w:ascii="&amp;quot" w:eastAsia="宋体" w:hAnsi="&amp;quot" w:cs="宋体"/>
          <w:b/>
          <w:bCs/>
          <w:color w:val="191919"/>
          <w:kern w:val="0"/>
          <w:sz w:val="20"/>
        </w:rPr>
        <w:t>3dB</w:t>
      </w:r>
      <w:r w:rsidRPr="00623546">
        <w:rPr>
          <w:rFonts w:ascii="&amp;quot" w:eastAsia="宋体" w:hAnsi="&amp;quot" w:cs="宋体"/>
          <w:b/>
          <w:bCs/>
          <w:color w:val="191919"/>
          <w:kern w:val="0"/>
          <w:sz w:val="20"/>
        </w:rPr>
        <w:t>，声压级增加</w:t>
      </w:r>
      <w:r w:rsidRPr="00623546">
        <w:rPr>
          <w:rFonts w:ascii="&amp;quot" w:eastAsia="宋体" w:hAnsi="&amp;quot" w:cs="宋体"/>
          <w:b/>
          <w:bCs/>
          <w:color w:val="191919"/>
          <w:kern w:val="0"/>
          <w:sz w:val="20"/>
        </w:rPr>
        <w:t>6dB</w:t>
      </w:r>
    </w:p>
    <w:p w:rsidR="00623546" w:rsidRPr="00623546" w:rsidRDefault="00623546" w:rsidP="00623546">
      <w:pPr>
        <w:widowControl/>
        <w:jc w:val="right"/>
        <w:rPr>
          <w:rFonts w:ascii="&amp;quot" w:eastAsia="宋体" w:hAnsi="&amp;quot" w:cs="宋体" w:hint="eastAsia"/>
          <w:color w:val="191919"/>
          <w:kern w:val="0"/>
          <w:sz w:val="20"/>
          <w:szCs w:val="20"/>
        </w:rPr>
      </w:pPr>
      <w:r w:rsidRPr="00623546">
        <w:rPr>
          <w:rFonts w:ascii="&amp;quot" w:eastAsia="宋体" w:hAnsi="&amp;quot" w:cs="宋体"/>
          <w:color w:val="191919"/>
          <w:kern w:val="0"/>
          <w:sz w:val="20"/>
          <w:szCs w:val="20"/>
          <w:bdr w:val="none" w:sz="0" w:space="0" w:color="auto" w:frame="1"/>
        </w:rPr>
        <w:t>文章来源：上海第九人民医院听力中心</w:t>
      </w:r>
    </w:p>
    <w:p w:rsidR="00623546" w:rsidRPr="00623546" w:rsidRDefault="00623546"/>
    <w:p w:rsidR="00D33438" w:rsidRDefault="000F1C4E" w:rsidP="000F1C4E">
      <w:pPr>
        <w:pStyle w:val="1"/>
      </w:pPr>
      <w:r w:rsidRPr="000F1C4E">
        <w:rPr>
          <w:rFonts w:hint="eastAsia"/>
        </w:rPr>
        <w:t>听力学小课堂</w:t>
      </w:r>
      <w:r w:rsidRPr="000F1C4E">
        <w:rPr>
          <w:rFonts w:hint="eastAsia"/>
        </w:rPr>
        <w:t xml:space="preserve"> </w:t>
      </w:r>
      <w:r w:rsidRPr="000F1C4E">
        <w:rPr>
          <w:rFonts w:hint="eastAsia"/>
        </w:rPr>
        <w:t>｜名词解释（</w:t>
      </w:r>
      <w:r w:rsidRPr="000F1C4E">
        <w:rPr>
          <w:rFonts w:hint="eastAsia"/>
        </w:rPr>
        <w:t>5</w:t>
      </w:r>
      <w:r w:rsidRPr="000F1C4E">
        <w:rPr>
          <w:rFonts w:hint="eastAsia"/>
        </w:rPr>
        <w:t>）：听力级和听力零级</w:t>
      </w:r>
    </w:p>
    <w:p w:rsidR="00D33438" w:rsidRDefault="00D33438"/>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作者：祝瑜琦，李蕴，黄治物</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b/>
          <w:bCs/>
          <w:color w:val="191919"/>
          <w:kern w:val="0"/>
          <w:sz w:val="20"/>
        </w:rPr>
        <w:t>学前两问</w:t>
      </w:r>
    </w:p>
    <w:p w:rsidR="00C71E33" w:rsidRPr="00C71E33" w:rsidRDefault="00C71E33" w:rsidP="00C71E33">
      <w:pPr>
        <w:widowControl/>
        <w:numPr>
          <w:ilvl w:val="0"/>
          <w:numId w:val="2"/>
        </w:numPr>
        <w:ind w:left="0"/>
        <w:jc w:val="lef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rPr>
        <w:t>0dBHL</w:t>
      </w:r>
      <w:r w:rsidRPr="00C71E33">
        <w:rPr>
          <w:rFonts w:ascii="&amp;quot" w:eastAsia="宋体" w:hAnsi="&amp;quot" w:cs="宋体"/>
          <w:color w:val="191919"/>
          <w:kern w:val="0"/>
          <w:sz w:val="20"/>
          <w:szCs w:val="20"/>
        </w:rPr>
        <w:t>是不是代表没有声音？</w:t>
      </w:r>
    </w:p>
    <w:p w:rsidR="00C71E33" w:rsidRPr="00C71E33" w:rsidRDefault="00C71E33" w:rsidP="00C71E33">
      <w:pPr>
        <w:widowControl/>
        <w:numPr>
          <w:ilvl w:val="0"/>
          <w:numId w:val="2"/>
        </w:numPr>
        <w:ind w:left="0"/>
        <w:jc w:val="lef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rPr>
        <w:t>声压级有负值吗？</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b/>
          <w:bCs/>
          <w:color w:val="191919"/>
          <w:kern w:val="0"/>
          <w:sz w:val="20"/>
        </w:rPr>
        <w:lastRenderedPageBreak/>
        <w:t>听力级（</w:t>
      </w:r>
      <w:r w:rsidRPr="00C71E33">
        <w:rPr>
          <w:rFonts w:ascii="&amp;quot" w:eastAsia="宋体" w:hAnsi="&amp;quot" w:cs="宋体"/>
          <w:b/>
          <w:bCs/>
          <w:color w:val="191919"/>
          <w:kern w:val="0"/>
          <w:sz w:val="20"/>
        </w:rPr>
        <w:t>dB HL</w:t>
      </w:r>
      <w:r w:rsidRPr="00C71E33">
        <w:rPr>
          <w:rFonts w:ascii="&amp;quot" w:eastAsia="宋体" w:hAnsi="&amp;quot" w:cs="宋体"/>
          <w:b/>
          <w:bCs/>
          <w:color w:val="191919"/>
          <w:kern w:val="0"/>
          <w:sz w:val="20"/>
        </w:rPr>
        <w:t>）</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听力级（</w:t>
      </w:r>
      <w:r w:rsidRPr="00C71E33">
        <w:rPr>
          <w:rFonts w:ascii="&amp;quot" w:eastAsia="宋体" w:hAnsi="&amp;quot" w:cs="宋体"/>
          <w:color w:val="191919"/>
          <w:kern w:val="0"/>
          <w:sz w:val="20"/>
          <w:szCs w:val="20"/>
          <w:bdr w:val="none" w:sz="0" w:space="0" w:color="auto" w:frame="1"/>
        </w:rPr>
        <w:t>dB HL</w:t>
      </w:r>
      <w:r w:rsidRPr="00C71E33">
        <w:rPr>
          <w:rFonts w:ascii="&amp;quot" w:eastAsia="宋体" w:hAnsi="&amp;quot" w:cs="宋体"/>
          <w:color w:val="191919"/>
          <w:kern w:val="0"/>
          <w:sz w:val="20"/>
          <w:szCs w:val="20"/>
          <w:bdr w:val="none" w:sz="0" w:space="0" w:color="auto" w:frame="1"/>
        </w:rPr>
        <w:t>）是听力学中最常见的声音强度的计量单位。通过对一组</w:t>
      </w:r>
      <w:r w:rsidRPr="00C71E33">
        <w:rPr>
          <w:rFonts w:ascii="&amp;quot" w:eastAsia="宋体" w:hAnsi="&amp;quot" w:cs="宋体"/>
          <w:color w:val="191919"/>
          <w:kern w:val="0"/>
          <w:sz w:val="20"/>
          <w:szCs w:val="20"/>
          <w:bdr w:val="none" w:sz="0" w:space="0" w:color="auto" w:frame="1"/>
        </w:rPr>
        <w:t>18-25</w:t>
      </w:r>
      <w:r w:rsidRPr="00C71E33">
        <w:rPr>
          <w:rFonts w:ascii="&amp;quot" w:eastAsia="宋体" w:hAnsi="&amp;quot" w:cs="宋体"/>
          <w:color w:val="191919"/>
          <w:kern w:val="0"/>
          <w:sz w:val="20"/>
          <w:szCs w:val="20"/>
          <w:bdr w:val="none" w:sz="0" w:space="0" w:color="auto" w:frame="1"/>
        </w:rPr>
        <w:t>岁的耳科检查正常青年人进行实验，将这些人在各个频率处听到的最小声压级的平均值定为</w:t>
      </w:r>
      <w:r w:rsidRPr="00C71E33">
        <w:rPr>
          <w:rFonts w:ascii="&amp;quot" w:eastAsia="宋体" w:hAnsi="&amp;quot" w:cs="宋体"/>
          <w:color w:val="191919"/>
          <w:kern w:val="0"/>
          <w:sz w:val="20"/>
          <w:szCs w:val="20"/>
          <w:bdr w:val="none" w:sz="0" w:space="0" w:color="auto" w:frame="1"/>
        </w:rPr>
        <w:t>0dB HL</w:t>
      </w:r>
      <w:r w:rsidRPr="00C71E33">
        <w:rPr>
          <w:rFonts w:ascii="&amp;quot" w:eastAsia="宋体" w:hAnsi="&amp;quot" w:cs="宋体"/>
          <w:color w:val="191919"/>
          <w:kern w:val="0"/>
          <w:sz w:val="20"/>
          <w:szCs w:val="20"/>
          <w:bdr w:val="none" w:sz="0" w:space="0" w:color="auto" w:frame="1"/>
        </w:rPr>
        <w:t>，作为纯音测听的基准数值，此即为听力零级。受试者在各个频率上的听阈与基准值之差，就表达为纯音听力图上的听力级。不同人对声音的敏感度可能不同，有的人能听到</w:t>
      </w:r>
      <w:r w:rsidRPr="00C71E33">
        <w:rPr>
          <w:rFonts w:ascii="&amp;quot" w:eastAsia="宋体" w:hAnsi="&amp;quot" w:cs="宋体"/>
          <w:color w:val="191919"/>
          <w:kern w:val="0"/>
          <w:sz w:val="20"/>
          <w:szCs w:val="20"/>
          <w:bdr w:val="none" w:sz="0" w:space="0" w:color="auto" w:frame="1"/>
        </w:rPr>
        <w:t>0dB HL</w:t>
      </w:r>
      <w:r w:rsidRPr="00C71E33">
        <w:rPr>
          <w:rFonts w:ascii="&amp;quot" w:eastAsia="宋体" w:hAnsi="&amp;quot" w:cs="宋体"/>
          <w:color w:val="191919"/>
          <w:kern w:val="0"/>
          <w:sz w:val="20"/>
          <w:szCs w:val="20"/>
          <w:bdr w:val="none" w:sz="0" w:space="0" w:color="auto" w:frame="1"/>
        </w:rPr>
        <w:t>以下的声音（其对声音的敏感度好于前述基准数值），有的人虽不能听到</w:t>
      </w:r>
      <w:r w:rsidRPr="00C71E33">
        <w:rPr>
          <w:rFonts w:ascii="&amp;quot" w:eastAsia="宋体" w:hAnsi="&amp;quot" w:cs="宋体"/>
          <w:color w:val="191919"/>
          <w:kern w:val="0"/>
          <w:sz w:val="20"/>
          <w:szCs w:val="20"/>
          <w:bdr w:val="none" w:sz="0" w:space="0" w:color="auto" w:frame="1"/>
        </w:rPr>
        <w:t>0dB HL</w:t>
      </w:r>
      <w:r w:rsidRPr="00C71E33">
        <w:rPr>
          <w:rFonts w:ascii="&amp;quot" w:eastAsia="宋体" w:hAnsi="&amp;quot" w:cs="宋体"/>
          <w:color w:val="191919"/>
          <w:kern w:val="0"/>
          <w:sz w:val="20"/>
          <w:szCs w:val="20"/>
          <w:bdr w:val="none" w:sz="0" w:space="0" w:color="auto" w:frame="1"/>
        </w:rPr>
        <w:t>的声音但听力也处于正常值范围。世界卫生组织（</w:t>
      </w:r>
      <w:r w:rsidRPr="00C71E33">
        <w:rPr>
          <w:rFonts w:ascii="&amp;quot" w:eastAsia="宋体" w:hAnsi="&amp;quot" w:cs="宋体"/>
          <w:color w:val="191919"/>
          <w:kern w:val="0"/>
          <w:sz w:val="20"/>
          <w:szCs w:val="20"/>
          <w:bdr w:val="none" w:sz="0" w:space="0" w:color="auto" w:frame="1"/>
        </w:rPr>
        <w:t>WHO</w:t>
      </w:r>
      <w:r w:rsidRPr="00C71E33">
        <w:rPr>
          <w:rFonts w:ascii="&amp;quot" w:eastAsia="宋体" w:hAnsi="&amp;quot" w:cs="宋体"/>
          <w:color w:val="191919"/>
          <w:kern w:val="0"/>
          <w:sz w:val="20"/>
          <w:szCs w:val="20"/>
          <w:bdr w:val="none" w:sz="0" w:space="0" w:color="auto" w:frame="1"/>
        </w:rPr>
        <w:t>）对其进行定量解释，按</w:t>
      </w:r>
      <w:r w:rsidRPr="00C71E33">
        <w:rPr>
          <w:rFonts w:ascii="&amp;quot" w:eastAsia="宋体" w:hAnsi="&amp;quot" w:cs="宋体"/>
          <w:color w:val="191919"/>
          <w:kern w:val="0"/>
          <w:sz w:val="20"/>
          <w:szCs w:val="20"/>
          <w:bdr w:val="none" w:sz="0" w:space="0" w:color="auto" w:frame="1"/>
        </w:rPr>
        <w:t>500</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1k</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2k</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4k Hz</w:t>
      </w:r>
      <w:r w:rsidRPr="00C71E33">
        <w:rPr>
          <w:rFonts w:ascii="&amp;quot" w:eastAsia="宋体" w:hAnsi="&amp;quot" w:cs="宋体"/>
          <w:color w:val="191919"/>
          <w:kern w:val="0"/>
          <w:sz w:val="20"/>
          <w:szCs w:val="20"/>
          <w:bdr w:val="none" w:sz="0" w:space="0" w:color="auto" w:frame="1"/>
        </w:rPr>
        <w:t>的气导平均听阈将听力损失分为五个等级，其中</w:t>
      </w:r>
      <w:r w:rsidRPr="00C71E33">
        <w:rPr>
          <w:rFonts w:ascii="&amp;quot" w:eastAsia="宋体" w:hAnsi="&amp;quot" w:cs="宋体"/>
          <w:color w:val="191919"/>
          <w:kern w:val="0"/>
          <w:sz w:val="20"/>
          <w:szCs w:val="20"/>
          <w:bdr w:val="none" w:sz="0" w:space="0" w:color="auto" w:frame="1"/>
        </w:rPr>
        <w:t>≤25dB HL</w:t>
      </w:r>
      <w:r w:rsidRPr="00C71E33">
        <w:rPr>
          <w:rFonts w:ascii="&amp;quot" w:eastAsia="宋体" w:hAnsi="&amp;quot" w:cs="宋体"/>
          <w:color w:val="191919"/>
          <w:kern w:val="0"/>
          <w:sz w:val="20"/>
          <w:szCs w:val="20"/>
          <w:bdr w:val="none" w:sz="0" w:space="0" w:color="auto" w:frame="1"/>
        </w:rPr>
        <w:t>为听力正常。</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b/>
          <w:bCs/>
          <w:color w:val="191919"/>
          <w:kern w:val="0"/>
          <w:sz w:val="20"/>
        </w:rPr>
        <w:t>声压级（</w:t>
      </w:r>
      <w:r w:rsidRPr="00C71E33">
        <w:rPr>
          <w:rFonts w:ascii="&amp;quot" w:eastAsia="宋体" w:hAnsi="&amp;quot" w:cs="宋体"/>
          <w:b/>
          <w:bCs/>
          <w:color w:val="191919"/>
          <w:kern w:val="0"/>
          <w:sz w:val="20"/>
        </w:rPr>
        <w:t>dB SPL</w:t>
      </w:r>
      <w:r w:rsidRPr="00C71E33">
        <w:rPr>
          <w:rFonts w:ascii="&amp;quot" w:eastAsia="宋体" w:hAnsi="&amp;quot" w:cs="宋体"/>
          <w:b/>
          <w:bCs/>
          <w:color w:val="191919"/>
          <w:kern w:val="0"/>
          <w:sz w:val="20"/>
        </w:rPr>
        <w:t>）拓展知识：</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声压级是基于物理学的基本概念，表示声音真实的强度级别，基准声压值为</w:t>
      </w:r>
      <w:r w:rsidRPr="00C71E33">
        <w:rPr>
          <w:rFonts w:ascii="&amp;quot" w:eastAsia="宋体" w:hAnsi="&amp;quot" w:cs="宋体"/>
          <w:color w:val="191919"/>
          <w:kern w:val="0"/>
          <w:sz w:val="20"/>
          <w:szCs w:val="20"/>
          <w:bdr w:val="none" w:sz="0" w:space="0" w:color="auto" w:frame="1"/>
        </w:rPr>
        <w:t>20μPa</w:t>
      </w:r>
      <w:r w:rsidRPr="00C71E33">
        <w:rPr>
          <w:rFonts w:ascii="&amp;quot" w:eastAsia="宋体" w:hAnsi="&amp;quot" w:cs="宋体"/>
          <w:color w:val="191919"/>
          <w:kern w:val="0"/>
          <w:sz w:val="20"/>
          <w:szCs w:val="20"/>
          <w:bdr w:val="none" w:sz="0" w:space="0" w:color="auto" w:frame="1"/>
        </w:rPr>
        <w:t>，适用于所有的声学测量。某点声压级值是该点的声压与基准声压的比值取以十为底的对数，单位是贝尔或者分贝。</w:t>
      </w:r>
      <w:r w:rsidRPr="00C71E33">
        <w:rPr>
          <w:rFonts w:ascii="&amp;quot" w:eastAsia="宋体" w:hAnsi="&amp;quot" w:cs="宋体"/>
          <w:color w:val="191919"/>
          <w:kern w:val="0"/>
          <w:sz w:val="20"/>
          <w:szCs w:val="20"/>
          <w:bdr w:val="none" w:sz="0" w:space="0" w:color="auto" w:frame="1"/>
        </w:rPr>
        <w:t>0dB SPL</w:t>
      </w:r>
      <w:r w:rsidRPr="00C71E33">
        <w:rPr>
          <w:rFonts w:ascii="&amp;quot" w:eastAsia="宋体" w:hAnsi="&amp;quot" w:cs="宋体"/>
          <w:color w:val="191919"/>
          <w:kern w:val="0"/>
          <w:sz w:val="20"/>
          <w:szCs w:val="20"/>
          <w:bdr w:val="none" w:sz="0" w:space="0" w:color="auto" w:frame="1"/>
        </w:rPr>
        <w:t>不代表没有声音，而是表示该声音强度与参考声音强度相等。声压级值也可以是负数，当声音强度是参考声音的十分之一时，表示为</w:t>
      </w:r>
      <w:r w:rsidRPr="00C71E33">
        <w:rPr>
          <w:rFonts w:ascii="&amp;quot" w:eastAsia="宋体" w:hAnsi="&amp;quot" w:cs="宋体"/>
          <w:color w:val="191919"/>
          <w:kern w:val="0"/>
          <w:sz w:val="20"/>
          <w:szCs w:val="20"/>
          <w:bdr w:val="none" w:sz="0" w:space="0" w:color="auto" w:frame="1"/>
        </w:rPr>
        <w:t>-20dB SPL</w:t>
      </w:r>
      <w:r w:rsidRPr="00C71E33">
        <w:rPr>
          <w:rFonts w:ascii="&amp;quot" w:eastAsia="宋体" w:hAnsi="&amp;quot" w:cs="宋体"/>
          <w:color w:val="191919"/>
          <w:kern w:val="0"/>
          <w:sz w:val="20"/>
          <w:szCs w:val="20"/>
          <w:bdr w:val="none" w:sz="0" w:space="0" w:color="auto" w:frame="1"/>
        </w:rPr>
        <w:t>。</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b/>
          <w:bCs/>
          <w:color w:val="191919"/>
          <w:kern w:val="0"/>
          <w:sz w:val="20"/>
        </w:rPr>
        <w:t>SPL</w:t>
      </w:r>
      <w:r w:rsidRPr="00C71E33">
        <w:rPr>
          <w:rFonts w:ascii="&amp;quot" w:eastAsia="宋体" w:hAnsi="&amp;quot" w:cs="宋体"/>
          <w:b/>
          <w:bCs/>
          <w:color w:val="191919"/>
          <w:kern w:val="0"/>
          <w:sz w:val="20"/>
        </w:rPr>
        <w:t>与</w:t>
      </w:r>
      <w:r w:rsidRPr="00C71E33">
        <w:rPr>
          <w:rFonts w:ascii="&amp;quot" w:eastAsia="宋体" w:hAnsi="&amp;quot" w:cs="宋体"/>
          <w:b/>
          <w:bCs/>
          <w:color w:val="191919"/>
          <w:kern w:val="0"/>
          <w:sz w:val="20"/>
        </w:rPr>
        <w:t>HL</w:t>
      </w:r>
      <w:r w:rsidRPr="00C71E33">
        <w:rPr>
          <w:rFonts w:ascii="&amp;quot" w:eastAsia="宋体" w:hAnsi="&amp;quot" w:cs="宋体"/>
          <w:b/>
          <w:bCs/>
          <w:color w:val="191919"/>
          <w:kern w:val="0"/>
          <w:sz w:val="20"/>
        </w:rPr>
        <w:t>在数值上的转换：</w:t>
      </w:r>
      <w:r w:rsidRPr="00C71E33">
        <w:rPr>
          <w:rFonts w:ascii="&amp;quot" w:eastAsia="宋体" w:hAnsi="&amp;quot" w:cs="宋体"/>
          <w:b/>
          <w:bCs/>
          <w:color w:val="191919"/>
          <w:kern w:val="0"/>
          <w:sz w:val="20"/>
        </w:rPr>
        <w:t>SPL=HL+RETSPL</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RETSPL</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Reference equivalent threshold sound pressure levels</w:t>
      </w:r>
      <w:r w:rsidRPr="00C71E33">
        <w:rPr>
          <w:rFonts w:ascii="&amp;quot" w:eastAsia="宋体" w:hAnsi="&amp;quot" w:cs="宋体"/>
          <w:color w:val="191919"/>
          <w:kern w:val="0"/>
          <w:sz w:val="20"/>
          <w:szCs w:val="20"/>
          <w:bdr w:val="none" w:sz="0" w:space="0" w:color="auto" w:frame="1"/>
        </w:rPr>
        <w:t>）是基准等效听阈声压级，即气导听力零级。等效听阈声压级是对规定类型的耳机作用以规定的力，在规定的频率，以对应听阈的电压激励时，耳机在规定的声耦合腔或仿真耳内所产生的声压级。同样的方法测试一组</w:t>
      </w:r>
      <w:r w:rsidRPr="00C71E33">
        <w:rPr>
          <w:rFonts w:ascii="&amp;quot" w:eastAsia="宋体" w:hAnsi="&amp;quot" w:cs="宋体"/>
          <w:color w:val="191919"/>
          <w:kern w:val="0"/>
          <w:sz w:val="20"/>
          <w:szCs w:val="20"/>
          <w:bdr w:val="none" w:sz="0" w:space="0" w:color="auto" w:frame="1"/>
        </w:rPr>
        <w:t>18-25</w:t>
      </w:r>
      <w:r w:rsidRPr="00C71E33">
        <w:rPr>
          <w:rFonts w:ascii="&amp;quot" w:eastAsia="宋体" w:hAnsi="&amp;quot" w:cs="宋体"/>
          <w:color w:val="191919"/>
          <w:kern w:val="0"/>
          <w:sz w:val="20"/>
          <w:szCs w:val="20"/>
          <w:bdr w:val="none" w:sz="0" w:space="0" w:color="auto" w:frame="1"/>
        </w:rPr>
        <w:t>岁的男女两性听力和耳科检查均正常的人群的听阈，得到一组各频率声压级值，取其平均值就是该频率的基准等效听阈声压级。</w:t>
      </w:r>
      <w:r w:rsidRPr="00C71E33">
        <w:rPr>
          <w:rFonts w:ascii="&amp;quot" w:eastAsia="宋体" w:hAnsi="&amp;quot" w:cs="宋体"/>
          <w:color w:val="191919"/>
          <w:kern w:val="0"/>
          <w:sz w:val="20"/>
          <w:szCs w:val="20"/>
          <w:bdr w:val="none" w:sz="0" w:space="0" w:color="auto" w:frame="1"/>
        </w:rPr>
        <w:t>RETSPL</w:t>
      </w:r>
      <w:r w:rsidRPr="00C71E33">
        <w:rPr>
          <w:rFonts w:ascii="&amp;quot" w:eastAsia="宋体" w:hAnsi="&amp;quot" w:cs="宋体"/>
          <w:color w:val="191919"/>
          <w:kern w:val="0"/>
          <w:sz w:val="20"/>
          <w:szCs w:val="20"/>
          <w:bdr w:val="none" w:sz="0" w:space="0" w:color="auto" w:frame="1"/>
        </w:rPr>
        <w:t>可被理解为激励耳机发出声音时刚刚被人耳感知到的最小声音强度。</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b/>
          <w:bCs/>
          <w:color w:val="191919"/>
          <w:kern w:val="0"/>
          <w:sz w:val="20"/>
        </w:rPr>
        <w:t>听力零级（</w:t>
      </w:r>
      <w:r w:rsidRPr="00C71E33">
        <w:rPr>
          <w:rFonts w:ascii="&amp;quot" w:eastAsia="宋体" w:hAnsi="&amp;quot" w:cs="宋体"/>
          <w:b/>
          <w:bCs/>
          <w:color w:val="191919"/>
          <w:kern w:val="0"/>
          <w:sz w:val="20"/>
        </w:rPr>
        <w:t>0dB HL</w:t>
      </w:r>
      <w:r w:rsidRPr="00C71E33">
        <w:rPr>
          <w:rFonts w:ascii="&amp;quot" w:eastAsia="宋体" w:hAnsi="&amp;quot" w:cs="宋体"/>
          <w:b/>
          <w:bCs/>
          <w:color w:val="191919"/>
          <w:kern w:val="0"/>
          <w:sz w:val="20"/>
        </w:rPr>
        <w:t>）</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在临床听力检测中，希望了解受试者的听力水平比耳科正常人损失了多少，所以往往将耳科正常青年人的最小听阈曲线作为基准零级，定义为听力零级。</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它是纯音听力计上听力损失或听力计级为</w:t>
      </w:r>
      <w:r w:rsidRPr="00C71E33">
        <w:rPr>
          <w:rFonts w:ascii="&amp;quot" w:eastAsia="宋体" w:hAnsi="&amp;quot" w:cs="宋体"/>
          <w:color w:val="191919"/>
          <w:kern w:val="0"/>
          <w:sz w:val="20"/>
          <w:szCs w:val="20"/>
          <w:bdr w:val="none" w:sz="0" w:space="0" w:color="auto" w:frame="1"/>
        </w:rPr>
        <w:t>“0”</w:t>
      </w:r>
      <w:r w:rsidRPr="00C71E33">
        <w:rPr>
          <w:rFonts w:ascii="&amp;quot" w:eastAsia="宋体" w:hAnsi="&amp;quot" w:cs="宋体"/>
          <w:color w:val="191919"/>
          <w:kern w:val="0"/>
          <w:sz w:val="20"/>
          <w:szCs w:val="20"/>
          <w:bdr w:val="none" w:sz="0" w:space="0" w:color="auto" w:frame="1"/>
        </w:rPr>
        <w:t>分贝的含义值，是健康青年正常耳听阈的声压级统计数值，他代表一个国家或地区的听力标准。听力零级包括气导零级和骨导零级。</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纯音气导听力零级，是指在本底噪声很低的测听室，把用一定型号的耳机所能测到的最弱声音耦合到一定型号的仿真耳装置上，其输出的声压级大小。是指对规定耳机测得听力正常人所能感受到的最小声信号。</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骨导听力零级是指在本底噪声很低的测听室中，把用一定型号的骨导耳机（骨振器）所能测到的最弱声音耦合到一定型号的仿真乳突上，其输出的加速度或力值级大小。是指对规定骨导耳机测试听力正常人所能感受的最小振动信号。</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不同耳机有不同的频响特性，不同的仿真耳有不同的阻抗特性，因此对一个确定的听力零级要标明测试所用的耳机类型或仿真耳。</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听阈测试是测定听觉损伤程度最基本的测验，可以反映听力损害的情况。听力零级是作为测听标准的数据，也是听力计上表示听力的一个参数。</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由于是根据听力零级来判断人耳的听力损失，因此听力零级的正确与否直接影响到判断听力损失的准确性。而听力损失的变化和类型可给耳科疾病的诊断和治疗、助听器选配等提供具有参考价值的数据。</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b/>
          <w:bCs/>
          <w:color w:val="191919"/>
          <w:kern w:val="0"/>
          <w:sz w:val="20"/>
        </w:rPr>
        <w:t>听力零级与人耳听阈的差别：</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1.</w:t>
      </w:r>
      <w:r w:rsidRPr="00C71E33">
        <w:rPr>
          <w:rFonts w:ascii="&amp;quot" w:eastAsia="宋体" w:hAnsi="&amp;quot" w:cs="宋体"/>
          <w:color w:val="191919"/>
          <w:kern w:val="0"/>
          <w:sz w:val="20"/>
          <w:szCs w:val="20"/>
          <w:bdr w:val="none" w:sz="0" w:space="0" w:color="auto" w:frame="1"/>
        </w:rPr>
        <w:t>人耳听阈是受试耳的单耳的真实听力状况的反映，不同人的不同耳的听阈可以不同；而听力零级在规定的耳机类型和仿真耳上则是国际标准的基准数值。</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2.</w:t>
      </w:r>
      <w:r w:rsidRPr="00C71E33">
        <w:rPr>
          <w:rFonts w:ascii="&amp;quot" w:eastAsia="宋体" w:hAnsi="&amp;quot" w:cs="宋体"/>
          <w:color w:val="191919"/>
          <w:kern w:val="0"/>
          <w:sz w:val="20"/>
          <w:szCs w:val="20"/>
          <w:bdr w:val="none" w:sz="0" w:space="0" w:color="auto" w:frame="1"/>
        </w:rPr>
        <w:t>人耳听阈是直接测试的听力级值，而听力零级则是通过仿真耳或仿真乳突转换后的标准声压级值（或力值级值）。</w:t>
      </w:r>
    </w:p>
    <w:p w:rsidR="00C71E33" w:rsidRPr="00C71E33" w:rsidRDefault="00C71E33" w:rsidP="00C71E33">
      <w:pPr>
        <w:widowControl/>
        <w:jc w:val="lef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lastRenderedPageBreak/>
        <w:t>国际标准</w:t>
      </w:r>
      <w:r w:rsidRPr="00C71E33">
        <w:rPr>
          <w:rFonts w:ascii="&amp;quot" w:eastAsia="宋体" w:hAnsi="&amp;quot" w:cs="宋体"/>
          <w:color w:val="191919"/>
          <w:kern w:val="0"/>
          <w:sz w:val="20"/>
          <w:szCs w:val="20"/>
          <w:bdr w:val="none" w:sz="0" w:space="0" w:color="auto" w:frame="1"/>
        </w:rPr>
        <w:t>ISO389—1975</w:t>
      </w:r>
      <w:r w:rsidRPr="00C71E33">
        <w:rPr>
          <w:rFonts w:ascii="&amp;quot" w:eastAsia="宋体" w:hAnsi="&amp;quot" w:cs="宋体"/>
          <w:color w:val="191919"/>
          <w:kern w:val="0"/>
          <w:sz w:val="20"/>
          <w:szCs w:val="20"/>
          <w:bdr w:val="none" w:sz="0" w:space="0" w:color="auto" w:frame="1"/>
        </w:rPr>
        <w:t>《声学</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校准纯音听力计用的标准零级》和国家标准</w:t>
      </w:r>
      <w:r w:rsidRPr="00C71E33">
        <w:rPr>
          <w:rFonts w:ascii="&amp;quot" w:eastAsia="宋体" w:hAnsi="&amp;quot" w:cs="宋体"/>
          <w:color w:val="191919"/>
          <w:kern w:val="0"/>
          <w:sz w:val="20"/>
          <w:szCs w:val="20"/>
          <w:bdr w:val="none" w:sz="0" w:space="0" w:color="auto" w:frame="1"/>
        </w:rPr>
        <w:t>GB4584—85</w:t>
      </w:r>
      <w:r w:rsidRPr="00C71E33">
        <w:rPr>
          <w:rFonts w:ascii="&amp;quot" w:eastAsia="宋体" w:hAnsi="&amp;quot" w:cs="宋体"/>
          <w:color w:val="191919"/>
          <w:kern w:val="0"/>
          <w:sz w:val="20"/>
          <w:szCs w:val="20"/>
          <w:bdr w:val="none" w:sz="0" w:space="0" w:color="auto" w:frame="1"/>
        </w:rPr>
        <w:t>《校准纯音听力计用的标准零级》都具体规定了不同类型的耳机在不同类型的仿真耳上得到的数值。用得最多的是</w:t>
      </w:r>
      <w:r w:rsidRPr="00C71E33">
        <w:rPr>
          <w:rFonts w:ascii="&amp;quot" w:eastAsia="宋体" w:hAnsi="&amp;quot" w:cs="宋体"/>
          <w:color w:val="191919"/>
          <w:kern w:val="0"/>
          <w:sz w:val="20"/>
          <w:szCs w:val="20"/>
          <w:bdr w:val="none" w:sz="0" w:space="0" w:color="auto" w:frame="1"/>
        </w:rPr>
        <w:t>TDH-39</w:t>
      </w:r>
      <w:r w:rsidRPr="00C71E33">
        <w:rPr>
          <w:rFonts w:ascii="&amp;quot" w:eastAsia="宋体" w:hAnsi="&amp;quot" w:cs="宋体"/>
          <w:color w:val="191919"/>
          <w:kern w:val="0"/>
          <w:sz w:val="20"/>
          <w:szCs w:val="20"/>
          <w:bdr w:val="none" w:sz="0" w:space="0" w:color="auto" w:frame="1"/>
        </w:rPr>
        <w:t>与</w:t>
      </w:r>
      <w:r w:rsidRPr="00C71E33">
        <w:rPr>
          <w:rFonts w:ascii="&amp;quot" w:eastAsia="宋体" w:hAnsi="&amp;quot" w:cs="宋体"/>
          <w:color w:val="191919"/>
          <w:kern w:val="0"/>
          <w:sz w:val="20"/>
          <w:szCs w:val="20"/>
          <w:bdr w:val="none" w:sz="0" w:space="0" w:color="auto" w:frame="1"/>
        </w:rPr>
        <w:t>DT-48</w:t>
      </w:r>
      <w:r w:rsidRPr="00C71E33">
        <w:rPr>
          <w:rFonts w:ascii="&amp;quot" w:eastAsia="宋体" w:hAnsi="&amp;quot" w:cs="宋体"/>
          <w:color w:val="191919"/>
          <w:kern w:val="0"/>
          <w:sz w:val="20"/>
          <w:szCs w:val="20"/>
          <w:bdr w:val="none" w:sz="0" w:space="0" w:color="auto" w:frame="1"/>
        </w:rPr>
        <w:t>耳机在</w:t>
      </w:r>
      <w:r w:rsidRPr="00C71E33">
        <w:rPr>
          <w:rFonts w:ascii="&amp;quot" w:eastAsia="宋体" w:hAnsi="&amp;quot" w:cs="宋体"/>
          <w:color w:val="191919"/>
          <w:kern w:val="0"/>
          <w:sz w:val="20"/>
          <w:szCs w:val="20"/>
          <w:bdr w:val="none" w:sz="0" w:space="0" w:color="auto" w:frame="1"/>
        </w:rPr>
        <w:t>IEC303</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NBS-9A)</w:t>
      </w:r>
      <w:r w:rsidRPr="00C71E33">
        <w:rPr>
          <w:rFonts w:ascii="&amp;quot" w:eastAsia="宋体" w:hAnsi="&amp;quot" w:cs="宋体"/>
          <w:color w:val="191919"/>
          <w:kern w:val="0"/>
          <w:sz w:val="20"/>
          <w:szCs w:val="20"/>
          <w:bdr w:val="none" w:sz="0" w:space="0" w:color="auto" w:frame="1"/>
        </w:rPr>
        <w:t>耦合腔上的纯音听力零级数值，见下表</w:t>
      </w:r>
      <w:r w:rsidRPr="00C71E33">
        <w:rPr>
          <w:rFonts w:ascii="&amp;quot" w:eastAsia="宋体" w:hAnsi="&amp;quot" w:cs="宋体"/>
          <w:color w:val="191919"/>
          <w:kern w:val="0"/>
          <w:sz w:val="20"/>
          <w:szCs w:val="20"/>
          <w:bdr w:val="none" w:sz="0" w:space="0" w:color="auto" w:frame="1"/>
        </w:rPr>
        <w:t>1</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2</w:t>
      </w:r>
      <w:r w:rsidRPr="00C71E33">
        <w:rPr>
          <w:rFonts w:ascii="&amp;quot" w:eastAsia="宋体" w:hAnsi="&amp;quot" w:cs="宋体"/>
          <w:color w:val="191919"/>
          <w:kern w:val="0"/>
          <w:sz w:val="20"/>
          <w:szCs w:val="20"/>
          <w:bdr w:val="none" w:sz="0" w:space="0" w:color="auto" w:frame="1"/>
        </w:rPr>
        <w:t>。</w:t>
      </w:r>
    </w:p>
    <w:p w:rsidR="00C71E33" w:rsidRPr="00C71E33" w:rsidRDefault="00B67B98" w:rsidP="00C71E33">
      <w:pPr>
        <w:widowControl/>
        <w:spacing w:before="126" w:after="361"/>
        <w:jc w:val="left"/>
        <w:rPr>
          <w:rFonts w:ascii="&amp;quot" w:eastAsia="宋体" w:hAnsi="&amp;quot" w:cs="宋体" w:hint="eastAsia"/>
          <w:color w:val="191919"/>
          <w:kern w:val="0"/>
          <w:sz w:val="20"/>
          <w:szCs w:val="20"/>
        </w:rPr>
      </w:pPr>
      <w:r w:rsidRPr="00B67B98">
        <w:rPr>
          <w:rFonts w:ascii="&amp;quot" w:eastAsia="宋体" w:hAnsi="&amp;quot" w:cs="宋体"/>
          <w:color w:val="191919"/>
          <w:kern w:val="0"/>
          <w:sz w:val="20"/>
          <w:szCs w:val="20"/>
        </w:rPr>
        <w:pict>
          <v:shape id="_x0000_i1035" type="#_x0000_t75" alt="" style="width:23.8pt;height:23.8pt"/>
        </w:pict>
      </w:r>
    </w:p>
    <w:p w:rsidR="00C71E33" w:rsidRPr="00C71E33" w:rsidRDefault="00C71E33" w:rsidP="00C71E33">
      <w:pPr>
        <w:widowControl/>
        <w:jc w:val="center"/>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据</w:t>
      </w:r>
      <w:r w:rsidRPr="00C71E33">
        <w:rPr>
          <w:rFonts w:ascii="&amp;quot" w:eastAsia="宋体" w:hAnsi="&amp;quot" w:cs="宋体"/>
          <w:color w:val="191919"/>
          <w:kern w:val="0"/>
          <w:sz w:val="20"/>
          <w:szCs w:val="20"/>
          <w:bdr w:val="none" w:sz="0" w:space="0" w:color="auto" w:frame="1"/>
        </w:rPr>
        <w:t>ANSIS3.6-89</w:t>
      </w:r>
      <w:r w:rsidRPr="00C71E33">
        <w:rPr>
          <w:rFonts w:ascii="&amp;quot" w:eastAsia="宋体" w:hAnsi="&amp;quot" w:cs="宋体"/>
          <w:color w:val="191919"/>
          <w:kern w:val="0"/>
          <w:sz w:val="20"/>
          <w:szCs w:val="20"/>
          <w:bdr w:val="none" w:sz="0" w:space="0" w:color="auto" w:frame="1"/>
        </w:rPr>
        <w:t>标准，各频率与听力零级相对应的声压级（</w:t>
      </w:r>
      <w:r w:rsidRPr="00C71E33">
        <w:rPr>
          <w:rFonts w:ascii="&amp;quot" w:eastAsia="宋体" w:hAnsi="&amp;quot" w:cs="宋体"/>
          <w:color w:val="191919"/>
          <w:kern w:val="0"/>
          <w:sz w:val="20"/>
          <w:szCs w:val="20"/>
          <w:bdr w:val="none" w:sz="0" w:space="0" w:color="auto" w:frame="1"/>
        </w:rPr>
        <w:t>SPL</w:t>
      </w:r>
      <w:r w:rsidRPr="00C71E33">
        <w:rPr>
          <w:rFonts w:ascii="&amp;quot" w:eastAsia="宋体" w:hAnsi="&amp;quot" w:cs="宋体"/>
          <w:color w:val="191919"/>
          <w:kern w:val="0"/>
          <w:sz w:val="20"/>
          <w:szCs w:val="20"/>
          <w:bdr w:val="none" w:sz="0" w:space="0" w:color="auto" w:frame="1"/>
        </w:rPr>
        <w:t>）：</w:t>
      </w:r>
    </w:p>
    <w:tbl>
      <w:tblPr>
        <w:tblW w:w="0" w:type="auto"/>
        <w:tblCellMar>
          <w:left w:w="0" w:type="dxa"/>
          <w:right w:w="0" w:type="dxa"/>
        </w:tblCellMar>
        <w:tblLook w:val="04A0"/>
      </w:tblPr>
      <w:tblGrid>
        <w:gridCol w:w="1065"/>
        <w:gridCol w:w="1005"/>
      </w:tblGrid>
      <w:tr w:rsidR="00C71E33" w:rsidRPr="00C71E33" w:rsidTr="00C71E33">
        <w:tc>
          <w:tcPr>
            <w:tcW w:w="0" w:type="auto"/>
            <w:shd w:val="clear" w:color="auto" w:fill="F8F7F3"/>
            <w:tcMar>
              <w:top w:w="113" w:type="dxa"/>
              <w:left w:w="188" w:type="dxa"/>
              <w:bottom w:w="113" w:type="dxa"/>
              <w:right w:w="188" w:type="dxa"/>
            </w:tcMar>
            <w:vAlign w:val="center"/>
            <w:hideMark/>
          </w:tcPr>
          <w:p w:rsidR="00C71E33" w:rsidRPr="00C71E33" w:rsidRDefault="00C71E33" w:rsidP="00C71E33">
            <w:pPr>
              <w:widowControl/>
              <w:spacing w:line="326" w:lineRule="atLeast"/>
              <w:jc w:val="center"/>
              <w:rPr>
                <w:rFonts w:ascii="&amp;quot" w:eastAsia="宋体" w:hAnsi="&amp;quot" w:cs="宋体" w:hint="eastAsia"/>
                <w:color w:val="191919"/>
                <w:kern w:val="0"/>
                <w:sz w:val="18"/>
                <w:szCs w:val="18"/>
              </w:rPr>
            </w:pPr>
            <w:r w:rsidRPr="00C71E33">
              <w:rPr>
                <w:rFonts w:ascii="&amp;quot" w:eastAsia="宋体" w:hAnsi="&amp;quot" w:cs="宋体"/>
                <w:color w:val="191919"/>
                <w:kern w:val="0"/>
                <w:sz w:val="20"/>
                <w:szCs w:val="20"/>
                <w:bdr w:val="none" w:sz="0" w:space="0" w:color="auto" w:frame="1"/>
              </w:rPr>
              <w:t>频率</w:t>
            </w:r>
            <w:r w:rsidRPr="00C71E33">
              <w:rPr>
                <w:rFonts w:ascii="&amp;quot" w:eastAsia="宋体" w:hAnsi="&amp;quot" w:cs="宋体"/>
                <w:color w:val="191919"/>
                <w:kern w:val="0"/>
                <w:sz w:val="20"/>
                <w:szCs w:val="20"/>
                <w:bdr w:val="none" w:sz="0" w:space="0" w:color="auto" w:frame="1"/>
              </w:rPr>
              <w:t>/Hz</w:t>
            </w:r>
          </w:p>
        </w:tc>
        <w:tc>
          <w:tcPr>
            <w:tcW w:w="0" w:type="auto"/>
            <w:shd w:val="clear" w:color="auto" w:fill="F8F7F3"/>
            <w:tcMar>
              <w:top w:w="113" w:type="dxa"/>
              <w:left w:w="188" w:type="dxa"/>
              <w:bottom w:w="113" w:type="dxa"/>
              <w:right w:w="188" w:type="dxa"/>
            </w:tcMar>
            <w:vAlign w:val="center"/>
            <w:hideMark/>
          </w:tcPr>
          <w:p w:rsidR="00C71E33" w:rsidRPr="00C71E33" w:rsidRDefault="00C71E33" w:rsidP="00C71E33">
            <w:pPr>
              <w:widowControl/>
              <w:spacing w:line="326" w:lineRule="atLeast"/>
              <w:jc w:val="center"/>
              <w:rPr>
                <w:rFonts w:ascii="&amp;quot" w:eastAsia="宋体" w:hAnsi="&amp;quot" w:cs="宋体" w:hint="eastAsia"/>
                <w:color w:val="191919"/>
                <w:kern w:val="0"/>
                <w:sz w:val="18"/>
                <w:szCs w:val="18"/>
              </w:rPr>
            </w:pPr>
            <w:r w:rsidRPr="00C71E33">
              <w:rPr>
                <w:rFonts w:ascii="&amp;quot" w:eastAsia="宋体" w:hAnsi="&amp;quot" w:cs="宋体"/>
                <w:color w:val="191919"/>
                <w:kern w:val="0"/>
                <w:sz w:val="20"/>
                <w:szCs w:val="20"/>
                <w:bdr w:val="none" w:sz="0" w:space="0" w:color="auto" w:frame="1"/>
              </w:rPr>
              <w:t>dB SPL</w:t>
            </w:r>
          </w:p>
        </w:tc>
      </w:tr>
      <w:tr w:rsidR="00C71E33" w:rsidRPr="00C71E33" w:rsidTr="00C71E33">
        <w:tc>
          <w:tcPr>
            <w:tcW w:w="0" w:type="auto"/>
            <w:shd w:val="clear" w:color="auto" w:fill="F8F7F3"/>
            <w:tcMar>
              <w:top w:w="113" w:type="dxa"/>
              <w:left w:w="188" w:type="dxa"/>
              <w:bottom w:w="113" w:type="dxa"/>
              <w:right w:w="188" w:type="dxa"/>
            </w:tcMar>
            <w:vAlign w:val="center"/>
            <w:hideMark/>
          </w:tcPr>
          <w:p w:rsidR="00C71E33" w:rsidRPr="00C71E33" w:rsidRDefault="00C71E33" w:rsidP="00C71E33">
            <w:pPr>
              <w:widowControl/>
              <w:spacing w:line="326" w:lineRule="atLeast"/>
              <w:jc w:val="center"/>
              <w:rPr>
                <w:rFonts w:ascii="&amp;quot" w:eastAsia="宋体" w:hAnsi="&amp;quot" w:cs="宋体" w:hint="eastAsia"/>
                <w:color w:val="191919"/>
                <w:kern w:val="0"/>
                <w:sz w:val="18"/>
                <w:szCs w:val="18"/>
              </w:rPr>
            </w:pPr>
            <w:r w:rsidRPr="00C71E33">
              <w:rPr>
                <w:rFonts w:ascii="&amp;quot" w:eastAsia="宋体" w:hAnsi="&amp;quot" w:cs="宋体"/>
                <w:color w:val="191919"/>
                <w:kern w:val="0"/>
                <w:sz w:val="20"/>
                <w:szCs w:val="20"/>
                <w:bdr w:val="none" w:sz="0" w:space="0" w:color="auto" w:frame="1"/>
              </w:rPr>
              <w:t>250</w:t>
            </w:r>
          </w:p>
        </w:tc>
        <w:tc>
          <w:tcPr>
            <w:tcW w:w="0" w:type="auto"/>
            <w:shd w:val="clear" w:color="auto" w:fill="F8F7F3"/>
            <w:tcMar>
              <w:top w:w="113" w:type="dxa"/>
              <w:left w:w="188" w:type="dxa"/>
              <w:bottom w:w="113" w:type="dxa"/>
              <w:right w:w="188" w:type="dxa"/>
            </w:tcMar>
            <w:vAlign w:val="center"/>
            <w:hideMark/>
          </w:tcPr>
          <w:p w:rsidR="00C71E33" w:rsidRPr="00C71E33" w:rsidRDefault="00C71E33" w:rsidP="00C71E33">
            <w:pPr>
              <w:widowControl/>
              <w:spacing w:line="326" w:lineRule="atLeast"/>
              <w:jc w:val="center"/>
              <w:rPr>
                <w:rFonts w:ascii="&amp;quot" w:eastAsia="宋体" w:hAnsi="&amp;quot" w:cs="宋体" w:hint="eastAsia"/>
                <w:color w:val="191919"/>
                <w:kern w:val="0"/>
                <w:sz w:val="18"/>
                <w:szCs w:val="18"/>
              </w:rPr>
            </w:pPr>
            <w:r w:rsidRPr="00C71E33">
              <w:rPr>
                <w:rFonts w:ascii="&amp;quot" w:eastAsia="宋体" w:hAnsi="&amp;quot" w:cs="宋体"/>
                <w:color w:val="191919"/>
                <w:kern w:val="0"/>
                <w:sz w:val="20"/>
                <w:szCs w:val="20"/>
                <w:bdr w:val="none" w:sz="0" w:space="0" w:color="auto" w:frame="1"/>
              </w:rPr>
              <w:t>24.5</w:t>
            </w:r>
          </w:p>
        </w:tc>
      </w:tr>
      <w:tr w:rsidR="00C71E33" w:rsidRPr="00C71E33" w:rsidTr="00C71E33">
        <w:tc>
          <w:tcPr>
            <w:tcW w:w="0" w:type="auto"/>
            <w:shd w:val="clear" w:color="auto" w:fill="F8F7F3"/>
            <w:tcMar>
              <w:top w:w="113" w:type="dxa"/>
              <w:left w:w="188" w:type="dxa"/>
              <w:bottom w:w="113" w:type="dxa"/>
              <w:right w:w="188" w:type="dxa"/>
            </w:tcMar>
            <w:vAlign w:val="center"/>
            <w:hideMark/>
          </w:tcPr>
          <w:p w:rsidR="00C71E33" w:rsidRPr="00C71E33" w:rsidRDefault="00C71E33" w:rsidP="00C71E33">
            <w:pPr>
              <w:widowControl/>
              <w:spacing w:line="326" w:lineRule="atLeast"/>
              <w:jc w:val="center"/>
              <w:rPr>
                <w:rFonts w:ascii="&amp;quot" w:eastAsia="宋体" w:hAnsi="&amp;quot" w:cs="宋体" w:hint="eastAsia"/>
                <w:color w:val="191919"/>
                <w:kern w:val="0"/>
                <w:sz w:val="18"/>
                <w:szCs w:val="18"/>
              </w:rPr>
            </w:pPr>
            <w:r w:rsidRPr="00C71E33">
              <w:rPr>
                <w:rFonts w:ascii="&amp;quot" w:eastAsia="宋体" w:hAnsi="&amp;quot" w:cs="宋体"/>
                <w:color w:val="191919"/>
                <w:kern w:val="0"/>
                <w:sz w:val="20"/>
                <w:szCs w:val="20"/>
                <w:bdr w:val="none" w:sz="0" w:space="0" w:color="auto" w:frame="1"/>
              </w:rPr>
              <w:t>500</w:t>
            </w:r>
          </w:p>
        </w:tc>
        <w:tc>
          <w:tcPr>
            <w:tcW w:w="0" w:type="auto"/>
            <w:shd w:val="clear" w:color="auto" w:fill="F8F7F3"/>
            <w:tcMar>
              <w:top w:w="113" w:type="dxa"/>
              <w:left w:w="188" w:type="dxa"/>
              <w:bottom w:w="113" w:type="dxa"/>
              <w:right w:w="188" w:type="dxa"/>
            </w:tcMar>
            <w:vAlign w:val="center"/>
            <w:hideMark/>
          </w:tcPr>
          <w:p w:rsidR="00C71E33" w:rsidRPr="00C71E33" w:rsidRDefault="00C71E33" w:rsidP="00C71E33">
            <w:pPr>
              <w:widowControl/>
              <w:spacing w:line="326" w:lineRule="atLeast"/>
              <w:jc w:val="center"/>
              <w:rPr>
                <w:rFonts w:ascii="&amp;quot" w:eastAsia="宋体" w:hAnsi="&amp;quot" w:cs="宋体" w:hint="eastAsia"/>
                <w:color w:val="191919"/>
                <w:kern w:val="0"/>
                <w:sz w:val="18"/>
                <w:szCs w:val="18"/>
              </w:rPr>
            </w:pPr>
            <w:r w:rsidRPr="00C71E33">
              <w:rPr>
                <w:rFonts w:ascii="&amp;quot" w:eastAsia="宋体" w:hAnsi="&amp;quot" w:cs="宋体"/>
                <w:color w:val="191919"/>
                <w:kern w:val="0"/>
                <w:sz w:val="20"/>
                <w:szCs w:val="20"/>
                <w:bdr w:val="none" w:sz="0" w:space="0" w:color="auto" w:frame="1"/>
              </w:rPr>
              <w:t>11.0</w:t>
            </w:r>
          </w:p>
        </w:tc>
      </w:tr>
      <w:tr w:rsidR="00C71E33" w:rsidRPr="00C71E33" w:rsidTr="00C71E33">
        <w:tc>
          <w:tcPr>
            <w:tcW w:w="0" w:type="auto"/>
            <w:shd w:val="clear" w:color="auto" w:fill="F8F7F3"/>
            <w:tcMar>
              <w:top w:w="113" w:type="dxa"/>
              <w:left w:w="188" w:type="dxa"/>
              <w:bottom w:w="113" w:type="dxa"/>
              <w:right w:w="188" w:type="dxa"/>
            </w:tcMar>
            <w:vAlign w:val="center"/>
            <w:hideMark/>
          </w:tcPr>
          <w:p w:rsidR="00C71E33" w:rsidRPr="00C71E33" w:rsidRDefault="00C71E33" w:rsidP="00C71E33">
            <w:pPr>
              <w:widowControl/>
              <w:spacing w:line="326" w:lineRule="atLeast"/>
              <w:jc w:val="center"/>
              <w:rPr>
                <w:rFonts w:ascii="&amp;quot" w:eastAsia="宋体" w:hAnsi="&amp;quot" w:cs="宋体" w:hint="eastAsia"/>
                <w:color w:val="191919"/>
                <w:kern w:val="0"/>
                <w:sz w:val="18"/>
                <w:szCs w:val="18"/>
              </w:rPr>
            </w:pPr>
            <w:r w:rsidRPr="00C71E33">
              <w:rPr>
                <w:rFonts w:ascii="&amp;quot" w:eastAsia="宋体" w:hAnsi="&amp;quot" w:cs="宋体"/>
                <w:color w:val="191919"/>
                <w:kern w:val="0"/>
                <w:sz w:val="20"/>
                <w:szCs w:val="20"/>
                <w:bdr w:val="none" w:sz="0" w:space="0" w:color="auto" w:frame="1"/>
              </w:rPr>
              <w:t>1000</w:t>
            </w:r>
          </w:p>
        </w:tc>
        <w:tc>
          <w:tcPr>
            <w:tcW w:w="0" w:type="auto"/>
            <w:shd w:val="clear" w:color="auto" w:fill="F8F7F3"/>
            <w:tcMar>
              <w:top w:w="113" w:type="dxa"/>
              <w:left w:w="188" w:type="dxa"/>
              <w:bottom w:w="113" w:type="dxa"/>
              <w:right w:w="188" w:type="dxa"/>
            </w:tcMar>
            <w:vAlign w:val="center"/>
            <w:hideMark/>
          </w:tcPr>
          <w:p w:rsidR="00C71E33" w:rsidRPr="00C71E33" w:rsidRDefault="00C71E33" w:rsidP="00C71E33">
            <w:pPr>
              <w:widowControl/>
              <w:spacing w:line="326" w:lineRule="atLeast"/>
              <w:jc w:val="center"/>
              <w:rPr>
                <w:rFonts w:ascii="&amp;quot" w:eastAsia="宋体" w:hAnsi="&amp;quot" w:cs="宋体" w:hint="eastAsia"/>
                <w:color w:val="191919"/>
                <w:kern w:val="0"/>
                <w:sz w:val="18"/>
                <w:szCs w:val="18"/>
              </w:rPr>
            </w:pPr>
            <w:r w:rsidRPr="00C71E33">
              <w:rPr>
                <w:rFonts w:ascii="&amp;quot" w:eastAsia="宋体" w:hAnsi="&amp;quot" w:cs="宋体"/>
                <w:color w:val="191919"/>
                <w:kern w:val="0"/>
                <w:sz w:val="20"/>
                <w:szCs w:val="20"/>
                <w:bdr w:val="none" w:sz="0" w:space="0" w:color="auto" w:frame="1"/>
              </w:rPr>
              <w:t>6.5</w:t>
            </w:r>
          </w:p>
        </w:tc>
      </w:tr>
      <w:tr w:rsidR="00C71E33" w:rsidRPr="00C71E33" w:rsidTr="00C71E33">
        <w:tc>
          <w:tcPr>
            <w:tcW w:w="0" w:type="auto"/>
            <w:shd w:val="clear" w:color="auto" w:fill="F8F7F3"/>
            <w:tcMar>
              <w:top w:w="113" w:type="dxa"/>
              <w:left w:w="188" w:type="dxa"/>
              <w:bottom w:w="113" w:type="dxa"/>
              <w:right w:w="188" w:type="dxa"/>
            </w:tcMar>
            <w:vAlign w:val="center"/>
            <w:hideMark/>
          </w:tcPr>
          <w:p w:rsidR="00C71E33" w:rsidRPr="00C71E33" w:rsidRDefault="00C71E33" w:rsidP="00C71E33">
            <w:pPr>
              <w:widowControl/>
              <w:spacing w:line="326" w:lineRule="atLeast"/>
              <w:jc w:val="center"/>
              <w:rPr>
                <w:rFonts w:ascii="&amp;quot" w:eastAsia="宋体" w:hAnsi="&amp;quot" w:cs="宋体" w:hint="eastAsia"/>
                <w:color w:val="191919"/>
                <w:kern w:val="0"/>
                <w:sz w:val="18"/>
                <w:szCs w:val="18"/>
              </w:rPr>
            </w:pPr>
            <w:r w:rsidRPr="00C71E33">
              <w:rPr>
                <w:rFonts w:ascii="&amp;quot" w:eastAsia="宋体" w:hAnsi="&amp;quot" w:cs="宋体"/>
                <w:color w:val="191919"/>
                <w:kern w:val="0"/>
                <w:sz w:val="20"/>
                <w:szCs w:val="20"/>
                <w:bdr w:val="none" w:sz="0" w:space="0" w:color="auto" w:frame="1"/>
              </w:rPr>
              <w:t>2000</w:t>
            </w:r>
          </w:p>
        </w:tc>
        <w:tc>
          <w:tcPr>
            <w:tcW w:w="0" w:type="auto"/>
            <w:shd w:val="clear" w:color="auto" w:fill="F8F7F3"/>
            <w:tcMar>
              <w:top w:w="113" w:type="dxa"/>
              <w:left w:w="188" w:type="dxa"/>
              <w:bottom w:w="113" w:type="dxa"/>
              <w:right w:w="188" w:type="dxa"/>
            </w:tcMar>
            <w:vAlign w:val="center"/>
            <w:hideMark/>
          </w:tcPr>
          <w:p w:rsidR="00C71E33" w:rsidRPr="00C71E33" w:rsidRDefault="00C71E33" w:rsidP="00C71E33">
            <w:pPr>
              <w:widowControl/>
              <w:spacing w:line="326" w:lineRule="atLeast"/>
              <w:jc w:val="center"/>
              <w:rPr>
                <w:rFonts w:ascii="&amp;quot" w:eastAsia="宋体" w:hAnsi="&amp;quot" w:cs="宋体" w:hint="eastAsia"/>
                <w:color w:val="191919"/>
                <w:kern w:val="0"/>
                <w:sz w:val="18"/>
                <w:szCs w:val="18"/>
              </w:rPr>
            </w:pPr>
            <w:r w:rsidRPr="00C71E33">
              <w:rPr>
                <w:rFonts w:ascii="&amp;quot" w:eastAsia="宋体" w:hAnsi="&amp;quot" w:cs="宋体"/>
                <w:color w:val="191919"/>
                <w:kern w:val="0"/>
                <w:sz w:val="20"/>
                <w:szCs w:val="20"/>
                <w:bdr w:val="none" w:sz="0" w:space="0" w:color="auto" w:frame="1"/>
              </w:rPr>
              <w:t>8.5</w:t>
            </w:r>
          </w:p>
        </w:tc>
      </w:tr>
      <w:tr w:rsidR="00C71E33" w:rsidRPr="00C71E33" w:rsidTr="00C71E33">
        <w:tc>
          <w:tcPr>
            <w:tcW w:w="0" w:type="auto"/>
            <w:shd w:val="clear" w:color="auto" w:fill="F8F7F3"/>
            <w:tcMar>
              <w:top w:w="113" w:type="dxa"/>
              <w:left w:w="188" w:type="dxa"/>
              <w:bottom w:w="113" w:type="dxa"/>
              <w:right w:w="188" w:type="dxa"/>
            </w:tcMar>
            <w:vAlign w:val="center"/>
            <w:hideMark/>
          </w:tcPr>
          <w:p w:rsidR="00C71E33" w:rsidRPr="00C71E33" w:rsidRDefault="00C71E33" w:rsidP="00C71E33">
            <w:pPr>
              <w:widowControl/>
              <w:spacing w:line="326" w:lineRule="atLeast"/>
              <w:jc w:val="center"/>
              <w:rPr>
                <w:rFonts w:ascii="&amp;quot" w:eastAsia="宋体" w:hAnsi="&amp;quot" w:cs="宋体" w:hint="eastAsia"/>
                <w:color w:val="191919"/>
                <w:kern w:val="0"/>
                <w:sz w:val="18"/>
                <w:szCs w:val="18"/>
              </w:rPr>
            </w:pPr>
            <w:r w:rsidRPr="00C71E33">
              <w:rPr>
                <w:rFonts w:ascii="&amp;quot" w:eastAsia="宋体" w:hAnsi="&amp;quot" w:cs="宋体"/>
                <w:color w:val="191919"/>
                <w:kern w:val="0"/>
                <w:sz w:val="20"/>
                <w:szCs w:val="20"/>
                <w:bdr w:val="none" w:sz="0" w:space="0" w:color="auto" w:frame="1"/>
              </w:rPr>
              <w:t>4000</w:t>
            </w:r>
          </w:p>
        </w:tc>
        <w:tc>
          <w:tcPr>
            <w:tcW w:w="0" w:type="auto"/>
            <w:shd w:val="clear" w:color="auto" w:fill="F8F7F3"/>
            <w:tcMar>
              <w:top w:w="113" w:type="dxa"/>
              <w:left w:w="188" w:type="dxa"/>
              <w:bottom w:w="113" w:type="dxa"/>
              <w:right w:w="188" w:type="dxa"/>
            </w:tcMar>
            <w:vAlign w:val="center"/>
            <w:hideMark/>
          </w:tcPr>
          <w:p w:rsidR="00C71E33" w:rsidRPr="00C71E33" w:rsidRDefault="00C71E33" w:rsidP="00C71E33">
            <w:pPr>
              <w:widowControl/>
              <w:spacing w:line="326" w:lineRule="atLeast"/>
              <w:jc w:val="center"/>
              <w:rPr>
                <w:rFonts w:ascii="&amp;quot" w:eastAsia="宋体" w:hAnsi="&amp;quot" w:cs="宋体" w:hint="eastAsia"/>
                <w:color w:val="191919"/>
                <w:kern w:val="0"/>
                <w:sz w:val="18"/>
                <w:szCs w:val="18"/>
              </w:rPr>
            </w:pPr>
            <w:r w:rsidRPr="00C71E33">
              <w:rPr>
                <w:rFonts w:ascii="&amp;quot" w:eastAsia="宋体" w:hAnsi="&amp;quot" w:cs="宋体"/>
                <w:color w:val="191919"/>
                <w:kern w:val="0"/>
                <w:sz w:val="20"/>
                <w:szCs w:val="20"/>
                <w:bdr w:val="none" w:sz="0" w:space="0" w:color="auto" w:frame="1"/>
              </w:rPr>
              <w:t>9.0</w:t>
            </w:r>
          </w:p>
        </w:tc>
      </w:tr>
    </w:tbl>
    <w:p w:rsidR="00C71E33" w:rsidRPr="00C71E33" w:rsidRDefault="00C71E33" w:rsidP="00C71E33">
      <w:pPr>
        <w:widowControl/>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参考文献</w:t>
      </w:r>
    </w:p>
    <w:p w:rsidR="00C71E33" w:rsidRPr="00C71E33" w:rsidRDefault="00C71E33" w:rsidP="00C71E33">
      <w:pPr>
        <w:widowControl/>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 xml:space="preserve">[1] </w:t>
      </w:r>
      <w:r w:rsidRPr="00C71E33">
        <w:rPr>
          <w:rFonts w:ascii="&amp;quot" w:eastAsia="宋体" w:hAnsi="&amp;quot" w:cs="宋体"/>
          <w:color w:val="191919"/>
          <w:kern w:val="0"/>
          <w:sz w:val="20"/>
          <w:szCs w:val="20"/>
          <w:bdr w:val="none" w:sz="0" w:space="0" w:color="auto" w:frame="1"/>
        </w:rPr>
        <w:t>中华人民共和国国家质量监督检验检疫总局，中国国家标准化管理委员会</w:t>
      </w:r>
      <w:r w:rsidRPr="00C71E33">
        <w:rPr>
          <w:rFonts w:ascii="&amp;quot" w:eastAsia="宋体" w:hAnsi="&amp;quot" w:cs="宋体"/>
          <w:color w:val="191919"/>
          <w:kern w:val="0"/>
          <w:sz w:val="20"/>
          <w:szCs w:val="20"/>
          <w:bdr w:val="none" w:sz="0" w:space="0" w:color="auto" w:frame="1"/>
        </w:rPr>
        <w:t xml:space="preserve">.GB/T 4854.1-2004 </w:t>
      </w:r>
      <w:r w:rsidRPr="00C71E33">
        <w:rPr>
          <w:rFonts w:ascii="&amp;quot" w:eastAsia="宋体" w:hAnsi="&amp;quot" w:cs="宋体"/>
          <w:color w:val="191919"/>
          <w:kern w:val="0"/>
          <w:sz w:val="20"/>
          <w:szCs w:val="20"/>
          <w:bdr w:val="none" w:sz="0" w:space="0" w:color="auto" w:frame="1"/>
        </w:rPr>
        <w:t>声学</w:t>
      </w:r>
      <w:r w:rsidRPr="00C71E33">
        <w:rPr>
          <w:rFonts w:ascii="&amp;quot" w:eastAsia="宋体" w:hAnsi="&amp;quot" w:cs="宋体"/>
          <w:color w:val="191919"/>
          <w:kern w:val="0"/>
          <w:sz w:val="20"/>
          <w:szCs w:val="20"/>
          <w:bdr w:val="none" w:sz="0" w:space="0" w:color="auto" w:frame="1"/>
        </w:rPr>
        <w:t xml:space="preserve"> </w:t>
      </w:r>
      <w:r w:rsidRPr="00C71E33">
        <w:rPr>
          <w:rFonts w:ascii="&amp;quot" w:eastAsia="宋体" w:hAnsi="&amp;quot" w:cs="宋体"/>
          <w:color w:val="191919"/>
          <w:kern w:val="0"/>
          <w:sz w:val="20"/>
          <w:szCs w:val="20"/>
          <w:bdr w:val="none" w:sz="0" w:space="0" w:color="auto" w:frame="1"/>
        </w:rPr>
        <w:t>校准测听设备的基准零级</w:t>
      </w:r>
      <w:r w:rsidRPr="00C71E33">
        <w:rPr>
          <w:rFonts w:ascii="&amp;quot" w:eastAsia="宋体" w:hAnsi="&amp;quot" w:cs="宋体"/>
          <w:color w:val="191919"/>
          <w:kern w:val="0"/>
          <w:sz w:val="20"/>
          <w:szCs w:val="20"/>
          <w:bdr w:val="none" w:sz="0" w:space="0" w:color="auto" w:frame="1"/>
        </w:rPr>
        <w:t xml:space="preserve"> </w:t>
      </w:r>
      <w:r w:rsidRPr="00C71E33">
        <w:rPr>
          <w:rFonts w:ascii="&amp;quot" w:eastAsia="宋体" w:hAnsi="&amp;quot" w:cs="宋体"/>
          <w:color w:val="191919"/>
          <w:kern w:val="0"/>
          <w:sz w:val="20"/>
          <w:szCs w:val="20"/>
          <w:bdr w:val="none" w:sz="0" w:space="0" w:color="auto" w:frame="1"/>
        </w:rPr>
        <w:t>第</w:t>
      </w:r>
      <w:r w:rsidRPr="00C71E33">
        <w:rPr>
          <w:rFonts w:ascii="&amp;quot" w:eastAsia="宋体" w:hAnsi="&amp;quot" w:cs="宋体"/>
          <w:color w:val="191919"/>
          <w:kern w:val="0"/>
          <w:sz w:val="20"/>
          <w:szCs w:val="20"/>
          <w:bdr w:val="none" w:sz="0" w:space="0" w:color="auto" w:frame="1"/>
        </w:rPr>
        <w:t>1</w:t>
      </w:r>
      <w:r w:rsidRPr="00C71E33">
        <w:rPr>
          <w:rFonts w:ascii="&amp;quot" w:eastAsia="宋体" w:hAnsi="&amp;quot" w:cs="宋体"/>
          <w:color w:val="191919"/>
          <w:kern w:val="0"/>
          <w:sz w:val="20"/>
          <w:szCs w:val="20"/>
          <w:bdr w:val="none" w:sz="0" w:space="0" w:color="auto" w:frame="1"/>
        </w:rPr>
        <w:t>部分：压耳式耳机纯音基准等效阈声压级</w:t>
      </w:r>
      <w:r w:rsidRPr="00C71E33">
        <w:rPr>
          <w:rFonts w:ascii="&amp;quot" w:eastAsia="宋体" w:hAnsi="&amp;quot" w:cs="宋体"/>
          <w:color w:val="191919"/>
          <w:kern w:val="0"/>
          <w:sz w:val="20"/>
          <w:szCs w:val="20"/>
          <w:bdr w:val="none" w:sz="0" w:space="0" w:color="auto" w:frame="1"/>
        </w:rPr>
        <w:t>[S].</w:t>
      </w:r>
      <w:r w:rsidRPr="00C71E33">
        <w:rPr>
          <w:rFonts w:ascii="&amp;quot" w:eastAsia="宋体" w:hAnsi="&amp;quot" w:cs="宋体"/>
          <w:color w:val="191919"/>
          <w:kern w:val="0"/>
          <w:sz w:val="20"/>
          <w:szCs w:val="20"/>
          <w:bdr w:val="none" w:sz="0" w:space="0" w:color="auto" w:frame="1"/>
        </w:rPr>
        <w:t>北京：中国标准出版社，</w:t>
      </w:r>
      <w:r w:rsidRPr="00C71E33">
        <w:rPr>
          <w:rFonts w:ascii="&amp;quot" w:eastAsia="宋体" w:hAnsi="&amp;quot" w:cs="宋体"/>
          <w:color w:val="191919"/>
          <w:kern w:val="0"/>
          <w:sz w:val="20"/>
          <w:szCs w:val="20"/>
          <w:bdr w:val="none" w:sz="0" w:space="0" w:color="auto" w:frame="1"/>
        </w:rPr>
        <w:t>2004.</w:t>
      </w:r>
    </w:p>
    <w:p w:rsidR="00C71E33" w:rsidRPr="00C71E33" w:rsidRDefault="00C71E33" w:rsidP="00C71E33">
      <w:pPr>
        <w:widowControl/>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[2]</w:t>
      </w:r>
      <w:r w:rsidRPr="00C71E33">
        <w:rPr>
          <w:rFonts w:ascii="&amp;quot" w:eastAsia="宋体" w:hAnsi="&amp;quot" w:cs="宋体"/>
          <w:color w:val="191919"/>
          <w:kern w:val="0"/>
          <w:sz w:val="20"/>
          <w:szCs w:val="20"/>
          <w:bdr w:val="none" w:sz="0" w:space="0" w:color="auto" w:frame="1"/>
        </w:rPr>
        <w:t>冀飞</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于黎明</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陈鸿文</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听力学测试中的</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分贝</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浅析</w:t>
      </w:r>
      <w:r w:rsidRPr="00C71E33">
        <w:rPr>
          <w:rFonts w:ascii="&amp;quot" w:eastAsia="宋体" w:hAnsi="&amp;quot" w:cs="宋体"/>
          <w:color w:val="191919"/>
          <w:kern w:val="0"/>
          <w:sz w:val="20"/>
          <w:szCs w:val="20"/>
          <w:bdr w:val="none" w:sz="0" w:space="0" w:color="auto" w:frame="1"/>
        </w:rPr>
        <w:t xml:space="preserve"> </w:t>
      </w:r>
      <w:r w:rsidRPr="00C71E33">
        <w:rPr>
          <w:rFonts w:ascii="&amp;quot" w:eastAsia="宋体" w:hAnsi="&amp;quot" w:cs="宋体"/>
          <w:color w:val="191919"/>
          <w:kern w:val="0"/>
          <w:sz w:val="20"/>
          <w:szCs w:val="20"/>
          <w:bdr w:val="none" w:sz="0" w:space="0" w:color="auto" w:frame="1"/>
        </w:rPr>
        <w:t>中国听力语言康复科学杂志，</w:t>
      </w:r>
      <w:r w:rsidRPr="00C71E33">
        <w:rPr>
          <w:rFonts w:ascii="&amp;quot" w:eastAsia="宋体" w:hAnsi="&amp;quot" w:cs="宋体"/>
          <w:color w:val="191919"/>
          <w:kern w:val="0"/>
          <w:sz w:val="20"/>
          <w:szCs w:val="20"/>
          <w:bdr w:val="none" w:sz="0" w:space="0" w:color="auto" w:frame="1"/>
        </w:rPr>
        <w:t>2016</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14</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6</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460</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464</w:t>
      </w:r>
    </w:p>
    <w:p w:rsidR="00C71E33" w:rsidRPr="00C71E33" w:rsidRDefault="00C71E33" w:rsidP="00C71E33">
      <w:pPr>
        <w:widowControl/>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[3]</w:t>
      </w:r>
      <w:r w:rsidRPr="00C71E33">
        <w:rPr>
          <w:rFonts w:ascii="&amp;quot" w:eastAsia="宋体" w:hAnsi="&amp;quot" w:cs="宋体"/>
          <w:color w:val="191919"/>
          <w:kern w:val="0"/>
          <w:sz w:val="20"/>
          <w:szCs w:val="20"/>
          <w:bdr w:val="none" w:sz="0" w:space="0" w:color="auto" w:frame="1"/>
        </w:rPr>
        <w:t>时根火</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纯音听力零级测定与纯音听力计检定</w:t>
      </w:r>
      <w:r w:rsidRPr="00C71E33">
        <w:rPr>
          <w:rFonts w:ascii="&amp;quot" w:eastAsia="宋体" w:hAnsi="&amp;quot" w:cs="宋体"/>
          <w:color w:val="191919"/>
          <w:kern w:val="0"/>
          <w:sz w:val="20"/>
          <w:szCs w:val="20"/>
          <w:bdr w:val="none" w:sz="0" w:space="0" w:color="auto" w:frame="1"/>
        </w:rPr>
        <w:t xml:space="preserve"> </w:t>
      </w:r>
      <w:r w:rsidRPr="00C71E33">
        <w:rPr>
          <w:rFonts w:ascii="&amp;quot" w:eastAsia="宋体" w:hAnsi="&amp;quot" w:cs="宋体"/>
          <w:color w:val="191919"/>
          <w:kern w:val="0"/>
          <w:sz w:val="20"/>
          <w:szCs w:val="20"/>
          <w:bdr w:val="none" w:sz="0" w:space="0" w:color="auto" w:frame="1"/>
        </w:rPr>
        <w:t>临床耳鼻咽喉科杂志，</w:t>
      </w:r>
      <w:r w:rsidRPr="00C71E33">
        <w:rPr>
          <w:rFonts w:ascii="&amp;quot" w:eastAsia="宋体" w:hAnsi="&amp;quot" w:cs="宋体"/>
          <w:color w:val="191919"/>
          <w:kern w:val="0"/>
          <w:sz w:val="20"/>
          <w:szCs w:val="20"/>
          <w:bdr w:val="none" w:sz="0" w:space="0" w:color="auto" w:frame="1"/>
        </w:rPr>
        <w:t>1990</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4</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1</w:t>
      </w:r>
      <w:r w:rsidRPr="00C71E33">
        <w:rPr>
          <w:rFonts w:ascii="&amp;quot" w:eastAsia="宋体" w:hAnsi="&amp;quot" w:cs="宋体"/>
          <w:color w:val="191919"/>
          <w:kern w:val="0"/>
          <w:sz w:val="20"/>
          <w:szCs w:val="20"/>
          <w:bdr w:val="none" w:sz="0" w:space="0" w:color="auto" w:frame="1"/>
        </w:rPr>
        <w:t>）：</w:t>
      </w:r>
      <w:r w:rsidRPr="00C71E33">
        <w:rPr>
          <w:rFonts w:ascii="&amp;quot" w:eastAsia="宋体" w:hAnsi="&amp;quot" w:cs="宋体"/>
          <w:color w:val="191919"/>
          <w:kern w:val="0"/>
          <w:sz w:val="20"/>
          <w:szCs w:val="20"/>
          <w:bdr w:val="none" w:sz="0" w:space="0" w:color="auto" w:frame="1"/>
        </w:rPr>
        <w:t>45—48</w:t>
      </w:r>
      <w:r w:rsidRPr="00C71E33">
        <w:rPr>
          <w:rFonts w:ascii="&amp;quot" w:eastAsia="宋体" w:hAnsi="&amp;quot" w:cs="宋体"/>
          <w:color w:val="191919"/>
          <w:kern w:val="0"/>
          <w:sz w:val="20"/>
          <w:szCs w:val="20"/>
          <w:bdr w:val="none" w:sz="0" w:space="0" w:color="auto" w:frame="1"/>
        </w:rPr>
        <w:t>；</w:t>
      </w:r>
    </w:p>
    <w:p w:rsidR="00C71E33" w:rsidRPr="00C71E33" w:rsidRDefault="00C71E33" w:rsidP="00C71E33">
      <w:pPr>
        <w:widowControl/>
        <w:jc w:val="right"/>
        <w:rPr>
          <w:rFonts w:ascii="&amp;quot" w:eastAsia="宋体" w:hAnsi="&amp;quot" w:cs="宋体" w:hint="eastAsia"/>
          <w:color w:val="191919"/>
          <w:kern w:val="0"/>
          <w:sz w:val="20"/>
          <w:szCs w:val="20"/>
        </w:rPr>
      </w:pPr>
      <w:r w:rsidRPr="00C71E33">
        <w:rPr>
          <w:rFonts w:ascii="&amp;quot" w:eastAsia="宋体" w:hAnsi="&amp;quot" w:cs="宋体"/>
          <w:color w:val="191919"/>
          <w:kern w:val="0"/>
          <w:sz w:val="20"/>
          <w:szCs w:val="20"/>
          <w:bdr w:val="none" w:sz="0" w:space="0" w:color="auto" w:frame="1"/>
        </w:rPr>
        <w:t>文章来源：上海第九人民医院听力中心</w:t>
      </w:r>
    </w:p>
    <w:p w:rsidR="00C71E33" w:rsidRPr="00C71E33" w:rsidRDefault="00C71E33"/>
    <w:p w:rsidR="00C71E33" w:rsidRDefault="00C71E33"/>
    <w:p w:rsidR="00C71E33" w:rsidRDefault="00C71E33"/>
    <w:p w:rsidR="008D3055" w:rsidRDefault="008D3055" w:rsidP="008D3055">
      <w:pPr>
        <w:pStyle w:val="1"/>
      </w:pPr>
      <w:r w:rsidRPr="008D3055">
        <w:rPr>
          <w:rFonts w:hint="eastAsia"/>
        </w:rPr>
        <w:t>关于响度、响度级、声强、声强级、声压、声压级、分贝、方、电平、增益、音高、音分</w:t>
      </w:r>
    </w:p>
    <w:p w:rsidR="008D3055" w:rsidRDefault="008D3055"/>
    <w:p w:rsidR="008D3055" w:rsidRDefault="008D3055" w:rsidP="008D3055">
      <w:r>
        <w:rPr>
          <w:rFonts w:hint="eastAsia"/>
        </w:rPr>
        <w:t>在录音声学里，响度、响度级、声强、声强级、声压、声压级、分贝、方、电平、增益、音高、音分总是令人头疼的若干概念，这里简单的说一下他们的意义和区别，让我们把它们的顺序整理一下。</w:t>
      </w:r>
    </w:p>
    <w:p w:rsidR="008D3055" w:rsidRDefault="008D3055" w:rsidP="008D3055"/>
    <w:p w:rsidR="008D3055" w:rsidRDefault="008D3055" w:rsidP="008D3055"/>
    <w:p w:rsidR="008D3055" w:rsidRDefault="008D3055" w:rsidP="008D3055">
      <w:r>
        <w:rPr>
          <w:rFonts w:hint="eastAsia"/>
        </w:rPr>
        <w:t>分贝：分贝是声级测量中最常用的单位，被简写为</w:t>
      </w:r>
      <w:r>
        <w:rPr>
          <w:rFonts w:hint="eastAsia"/>
        </w:rPr>
        <w:t>dB</w:t>
      </w:r>
      <w:r>
        <w:rPr>
          <w:rFonts w:hint="eastAsia"/>
        </w:rPr>
        <w:t>。其中小写的</w:t>
      </w:r>
      <w:r>
        <w:rPr>
          <w:rFonts w:hint="eastAsia"/>
        </w:rPr>
        <w:t>d</w:t>
      </w:r>
      <w:r>
        <w:rPr>
          <w:rFonts w:hint="eastAsia"/>
        </w:rPr>
        <w:t>代表英文</w:t>
      </w:r>
      <w:r>
        <w:rPr>
          <w:rFonts w:hint="eastAsia"/>
        </w:rPr>
        <w:t>decibel</w:t>
      </w:r>
      <w:r>
        <w:rPr>
          <w:rFonts w:hint="eastAsia"/>
        </w:rPr>
        <w:t>即分贝，而大写的</w:t>
      </w:r>
      <w:r>
        <w:rPr>
          <w:rFonts w:hint="eastAsia"/>
        </w:rPr>
        <w:t>B</w:t>
      </w:r>
      <w:r>
        <w:rPr>
          <w:rFonts w:hint="eastAsia"/>
        </w:rPr>
        <w:t>代表</w:t>
      </w:r>
      <w:r>
        <w:rPr>
          <w:rFonts w:hint="eastAsia"/>
        </w:rPr>
        <w:t>Bel</w:t>
      </w:r>
      <w:r>
        <w:rPr>
          <w:rFonts w:hint="eastAsia"/>
        </w:rPr>
        <w:t>即贝尔，采用小写</w:t>
      </w:r>
      <w:r>
        <w:rPr>
          <w:rFonts w:hint="eastAsia"/>
        </w:rPr>
        <w:t>d</w:t>
      </w:r>
      <w:r>
        <w:rPr>
          <w:rFonts w:hint="eastAsia"/>
        </w:rPr>
        <w:t>和大写</w:t>
      </w:r>
      <w:r>
        <w:rPr>
          <w:rFonts w:hint="eastAsia"/>
        </w:rPr>
        <w:t>B</w:t>
      </w:r>
      <w:r>
        <w:rPr>
          <w:rFonts w:hint="eastAsia"/>
        </w:rPr>
        <w:t>主要说明分贝和贝尔之间的关系为</w:t>
      </w:r>
      <w:r>
        <w:rPr>
          <w:rFonts w:hint="eastAsia"/>
        </w:rPr>
        <w:t>1:10</w:t>
      </w:r>
      <w:r>
        <w:rPr>
          <w:rFonts w:hint="eastAsia"/>
        </w:rPr>
        <w:t>即</w:t>
      </w:r>
      <w:r>
        <w:rPr>
          <w:rFonts w:hint="eastAsia"/>
        </w:rPr>
        <w:t>1</w:t>
      </w:r>
      <w:r>
        <w:rPr>
          <w:rFonts w:hint="eastAsia"/>
        </w:rPr>
        <w:t>分贝等于十分之一贝尔。</w:t>
      </w:r>
    </w:p>
    <w:p w:rsidR="008D3055" w:rsidRDefault="008D3055" w:rsidP="008D3055">
      <w:r>
        <w:rPr>
          <w:rFonts w:hint="eastAsia"/>
        </w:rPr>
        <w:t xml:space="preserve">    </w:t>
      </w:r>
      <w:r>
        <w:rPr>
          <w:rFonts w:hint="eastAsia"/>
        </w:rPr>
        <w:t>需要说明的是，</w:t>
      </w:r>
      <w:r>
        <w:rPr>
          <w:rFonts w:hint="eastAsia"/>
        </w:rPr>
        <w:t>0dB</w:t>
      </w:r>
      <w:r>
        <w:rPr>
          <w:rFonts w:hint="eastAsia"/>
        </w:rPr>
        <w:t>并非代表完全静寂状态，而是代表人耳的听阈点，也就是听力正常的人所能觉察到的最低声压级。</w:t>
      </w:r>
    </w:p>
    <w:p w:rsidR="008D3055" w:rsidRDefault="008D3055" w:rsidP="008D3055">
      <w:r>
        <w:rPr>
          <w:rFonts w:hint="eastAsia"/>
        </w:rPr>
        <w:t>——功率增加一倍代表增益提升</w:t>
      </w:r>
      <w:r>
        <w:rPr>
          <w:rFonts w:hint="eastAsia"/>
        </w:rPr>
        <w:t>3dB</w:t>
      </w:r>
      <w:r>
        <w:rPr>
          <w:rFonts w:hint="eastAsia"/>
        </w:rPr>
        <w:t>（如混音中，一轨声音为</w:t>
      </w:r>
      <w:r>
        <w:rPr>
          <w:rFonts w:hint="eastAsia"/>
        </w:rPr>
        <w:t>100dB</w:t>
      </w:r>
      <w:r>
        <w:rPr>
          <w:rFonts w:hint="eastAsia"/>
        </w:rPr>
        <w:t>，将这轨复制一份一同播放，总音量将为</w:t>
      </w:r>
      <w:r>
        <w:rPr>
          <w:rFonts w:hint="eastAsia"/>
        </w:rPr>
        <w:t>103dB</w:t>
      </w:r>
      <w:r>
        <w:rPr>
          <w:rFonts w:hint="eastAsia"/>
        </w:rPr>
        <w:t>，而非</w:t>
      </w:r>
      <w:r>
        <w:rPr>
          <w:rFonts w:hint="eastAsia"/>
        </w:rPr>
        <w:t>100+100=200dB</w:t>
      </w:r>
      <w:r>
        <w:rPr>
          <w:rFonts w:hint="eastAsia"/>
        </w:rPr>
        <w:t>），而电压增加一倍代表增益提升</w:t>
      </w:r>
      <w:r>
        <w:rPr>
          <w:rFonts w:hint="eastAsia"/>
        </w:rPr>
        <w:t>6dB</w:t>
      </w:r>
      <w:r>
        <w:rPr>
          <w:rFonts w:hint="eastAsia"/>
        </w:rPr>
        <w:t>。</w:t>
      </w:r>
    </w:p>
    <w:p w:rsidR="008D3055" w:rsidRDefault="008D3055" w:rsidP="008D3055"/>
    <w:p w:rsidR="008D3055" w:rsidRDefault="008D3055" w:rsidP="008D3055">
      <w:r>
        <w:rPr>
          <w:rFonts w:hint="eastAsia"/>
        </w:rPr>
        <w:t>电平：一个时间变量，如功率或场量，在特定的时间间隔内以特定方式计算的均值或加权值。其单位可以用相对于基准值的对数形式表示，例如“分贝”。</w:t>
      </w:r>
    </w:p>
    <w:p w:rsidR="008D3055" w:rsidRDefault="008D3055" w:rsidP="008D3055">
      <w:r>
        <w:rPr>
          <w:rFonts w:hint="eastAsia"/>
        </w:rPr>
        <w:t xml:space="preserve">    </w:t>
      </w:r>
      <w:r>
        <w:rPr>
          <w:rFonts w:hint="eastAsia"/>
        </w:rPr>
        <w:t>在录音中，简单理解，电平为一种以电的表达方式反应当前声音音量大小的一种方式。如“把这个轨道电平值增益</w:t>
      </w:r>
      <w:r>
        <w:rPr>
          <w:rFonts w:hint="eastAsia"/>
        </w:rPr>
        <w:t>3dB</w:t>
      </w:r>
      <w:r>
        <w:rPr>
          <w:rFonts w:hint="eastAsia"/>
        </w:rPr>
        <w:t>”可理解为“把这一路的音量拧大</w:t>
      </w:r>
      <w:r>
        <w:rPr>
          <w:rFonts w:hint="eastAsia"/>
        </w:rPr>
        <w:t>3</w:t>
      </w:r>
      <w:r>
        <w:rPr>
          <w:rFonts w:hint="eastAsia"/>
        </w:rPr>
        <w:t>分贝”。</w:t>
      </w:r>
    </w:p>
    <w:p w:rsidR="008D3055" w:rsidRDefault="008D3055" w:rsidP="008D3055"/>
    <w:p w:rsidR="008D3055" w:rsidRDefault="008D3055" w:rsidP="008D3055">
      <w:r>
        <w:rPr>
          <w:rFonts w:hint="eastAsia"/>
        </w:rPr>
        <w:t>增益：对元器件、电路、设备或系统，其电流、电压或功率增加的程度。通常以分贝</w:t>
      </w:r>
      <w:r>
        <w:rPr>
          <w:rFonts w:hint="eastAsia"/>
        </w:rPr>
        <w:t>(dB)</w:t>
      </w:r>
      <w:r>
        <w:rPr>
          <w:rFonts w:hint="eastAsia"/>
        </w:rPr>
        <w:t>数来规定。在此，可以简单理解为一种增加的状态。</w:t>
      </w:r>
    </w:p>
    <w:p w:rsidR="008D3055" w:rsidRDefault="008D3055" w:rsidP="008D3055"/>
    <w:p w:rsidR="008D3055" w:rsidRDefault="008D3055" w:rsidP="008D3055">
      <w:r>
        <w:rPr>
          <w:rFonts w:hint="eastAsia"/>
        </w:rPr>
        <w:t>音高：指听觉赖以分辨乐音高低的特性。由声波振动的频率来决定。频率高则音高；低则音低。</w:t>
      </w:r>
    </w:p>
    <w:p w:rsidR="008D3055" w:rsidRDefault="008D3055" w:rsidP="008D3055"/>
    <w:p w:rsidR="008D3055" w:rsidRDefault="008D3055" w:rsidP="008D3055">
      <w:r>
        <w:rPr>
          <w:rFonts w:hint="eastAsia"/>
        </w:rPr>
        <w:t>音分（</w:t>
      </w:r>
      <w:r>
        <w:rPr>
          <w:rFonts w:hint="eastAsia"/>
        </w:rPr>
        <w:t>cent</w:t>
      </w:r>
      <w:r>
        <w:rPr>
          <w:rFonts w:hint="eastAsia"/>
        </w:rPr>
        <w:t>）：为提高测量声音高低的准确度，计量上将每个“半音”音程（如</w:t>
      </w:r>
      <w:r>
        <w:rPr>
          <w:rFonts w:hint="eastAsia"/>
        </w:rPr>
        <w:t>C~#C</w:t>
      </w:r>
      <w:r>
        <w:rPr>
          <w:rFonts w:hint="eastAsia"/>
        </w:rPr>
        <w:t>或</w:t>
      </w:r>
      <w:r>
        <w:rPr>
          <w:rFonts w:hint="eastAsia"/>
        </w:rPr>
        <w:t>B~C</w:t>
      </w:r>
      <w:r>
        <w:rPr>
          <w:rFonts w:hint="eastAsia"/>
        </w:rPr>
        <w:t>）定义分为</w:t>
      </w:r>
      <w:r>
        <w:rPr>
          <w:rFonts w:hint="eastAsia"/>
        </w:rPr>
        <w:t>100</w:t>
      </w:r>
      <w:r>
        <w:rPr>
          <w:rFonts w:hint="eastAsia"/>
        </w:rPr>
        <w:t>音分，以利计算其误差率。即，</w:t>
      </w:r>
      <w:r>
        <w:rPr>
          <w:rFonts w:hint="eastAsia"/>
        </w:rPr>
        <w:t>1cent</w:t>
      </w:r>
      <w:r>
        <w:rPr>
          <w:rFonts w:hint="eastAsia"/>
        </w:rPr>
        <w:t>为百分之一个小二度音程。</w:t>
      </w:r>
    </w:p>
    <w:p w:rsidR="008D3055" w:rsidRDefault="008D3055" w:rsidP="008D3055"/>
    <w:p w:rsidR="008D3055" w:rsidRDefault="008D3055" w:rsidP="008D3055">
      <w:r>
        <w:rPr>
          <w:rFonts w:hint="eastAsia"/>
        </w:rPr>
        <w:t>声能：声音在运动中所表现出来的总量或者说是总体的能量通常表示为声能。</w:t>
      </w:r>
    </w:p>
    <w:p w:rsidR="008D3055" w:rsidRDefault="008D3055" w:rsidP="008D3055">
      <w:r>
        <w:rPr>
          <w:rFonts w:hint="eastAsia"/>
        </w:rPr>
        <w:t>声强：单位时间内通过垂直于声波传播方向的单位面积的平均声能，称为声强。声强用</w:t>
      </w:r>
      <w:r>
        <w:rPr>
          <w:rFonts w:hint="eastAsia"/>
        </w:rPr>
        <w:t>I</w:t>
      </w:r>
      <w:r>
        <w:rPr>
          <w:rFonts w:hint="eastAsia"/>
        </w:rPr>
        <w:t>表示，单位为瓦</w:t>
      </w:r>
      <w:r>
        <w:rPr>
          <w:rFonts w:hint="eastAsia"/>
        </w:rPr>
        <w:t>/</w:t>
      </w:r>
      <w:r>
        <w:rPr>
          <w:rFonts w:hint="eastAsia"/>
        </w:rPr>
        <w:t>平米。</w:t>
      </w:r>
    </w:p>
    <w:p w:rsidR="008D3055" w:rsidRDefault="008D3055" w:rsidP="008D3055">
      <w:r>
        <w:rPr>
          <w:rFonts w:hint="eastAsia"/>
        </w:rPr>
        <w:t>声强级：心理物理学的研究表明，人对声音强弱的感觉并不是与声强成正比，而是与其对数成正比的。这正是人们使用声强级来表示声强的原因。将声强进行对数运算，得出的与人耳听感相符的分贝值，单位为</w:t>
      </w:r>
      <w:r>
        <w:rPr>
          <w:rFonts w:hint="eastAsia"/>
        </w:rPr>
        <w:t>dBSPL</w:t>
      </w:r>
      <w:r>
        <w:rPr>
          <w:rFonts w:hint="eastAsia"/>
        </w:rPr>
        <w:t>。（</w:t>
      </w:r>
      <w:r>
        <w:rPr>
          <w:rFonts w:hint="eastAsia"/>
        </w:rPr>
        <w:t>SPL</w:t>
      </w:r>
      <w:r>
        <w:rPr>
          <w:rFonts w:hint="eastAsia"/>
        </w:rPr>
        <w:t>为声强级</w:t>
      </w:r>
      <w:r>
        <w:rPr>
          <w:rFonts w:hint="eastAsia"/>
        </w:rPr>
        <w:t>Sound Intensity Level</w:t>
      </w:r>
      <w:r>
        <w:rPr>
          <w:rFonts w:hint="eastAsia"/>
        </w:rPr>
        <w:t>的英文缩写）</w:t>
      </w:r>
    </w:p>
    <w:p w:rsidR="008D3055" w:rsidRDefault="008D3055" w:rsidP="008D3055"/>
    <w:p w:rsidR="008D3055" w:rsidRDefault="008D3055" w:rsidP="008D3055">
      <w:r>
        <w:rPr>
          <w:rFonts w:hint="eastAsia"/>
        </w:rPr>
        <w:t>声压：有声波存在时，媒质中的压力与静压的差值。</w:t>
      </w:r>
    </w:p>
    <w:p w:rsidR="008D3055" w:rsidRDefault="008D3055" w:rsidP="008D3055">
      <w:r>
        <w:rPr>
          <w:rFonts w:hint="eastAsia"/>
        </w:rPr>
        <w:t>声压级：虽然声强在理论上可以代表在某一点上的声波振幅，还可以通过测量得出其数值，但并不是一个在日常工作中经常用来阐述声音振幅的量。由于人耳表现为压力敏感组织，又因为压力或压强具有相对容易进行实地测量的特点，所以目前使用压强来代表声波的振幅表现，而所代表的量被称为声压级，并被定义为在某一点上，声波所表现出的有效压强。</w:t>
      </w:r>
    </w:p>
    <w:p w:rsidR="008D3055" w:rsidRDefault="008D3055" w:rsidP="008D3055"/>
    <w:p w:rsidR="008D3055" w:rsidRDefault="008D3055" w:rsidP="008D3055">
      <w:r>
        <w:rPr>
          <w:rFonts w:hint="eastAsia"/>
        </w:rPr>
        <w:t>响度：听觉判断声音强弱的属性。</w:t>
      </w:r>
    </w:p>
    <w:p w:rsidR="008D3055" w:rsidRDefault="008D3055" w:rsidP="008D3055">
      <w:r>
        <w:rPr>
          <w:rFonts w:hint="eastAsia"/>
        </w:rPr>
        <w:t xml:space="preserve">    </w:t>
      </w:r>
      <w:r>
        <w:rPr>
          <w:rFonts w:hint="eastAsia"/>
        </w:rPr>
        <w:t>声音的强弱叫做响度。响度是人主观感觉判断的声音强弱，即声音响亮的程度，根据它可以把声音排成由轻到响的序列。</w:t>
      </w:r>
    </w:p>
    <w:p w:rsidR="008D3055" w:rsidRDefault="008D3055" w:rsidP="008D3055">
      <w:r>
        <w:rPr>
          <w:rFonts w:hint="eastAsia"/>
        </w:rPr>
        <w:t>响度级：</w:t>
      </w:r>
      <w:r>
        <w:rPr>
          <w:rFonts w:hint="eastAsia"/>
        </w:rPr>
        <w:t xml:space="preserve"> </w:t>
      </w:r>
      <w:r>
        <w:rPr>
          <w:rFonts w:hint="eastAsia"/>
        </w:rPr>
        <w:t>按人耳对声音的感觉特性，依据声压和频率（相关阅读：等响曲线）定出人对声音的主观音响感觉量，称为响度级，单位为方。</w:t>
      </w:r>
    </w:p>
    <w:p w:rsidR="008D3055" w:rsidRDefault="008D3055" w:rsidP="008D3055">
      <w:r>
        <w:rPr>
          <w:rFonts w:hint="eastAsia"/>
        </w:rPr>
        <w:t>方（</w:t>
      </w:r>
      <w:r>
        <w:rPr>
          <w:rFonts w:hint="eastAsia"/>
        </w:rPr>
        <w:t>Phon</w:t>
      </w:r>
      <w:r>
        <w:rPr>
          <w:rFonts w:hint="eastAsia"/>
        </w:rPr>
        <w:t>）：响度的客观单位，其数值和</w:t>
      </w:r>
      <w:r>
        <w:rPr>
          <w:rFonts w:hint="eastAsia"/>
        </w:rPr>
        <w:t>1kHz</w:t>
      </w:r>
      <w:r>
        <w:rPr>
          <w:rFonts w:hint="eastAsia"/>
        </w:rPr>
        <w:t>所代表的声压级相同，并代表响度的客观单位。简单来说，因为响度是一个主观感受量，并且会随频率不同被人耳感知程度不同，所以，将一个声音在</w:t>
      </w:r>
      <w:r>
        <w:rPr>
          <w:rFonts w:hint="eastAsia"/>
        </w:rPr>
        <w:t>1kHz</w:t>
      </w:r>
      <w:r>
        <w:rPr>
          <w:rFonts w:hint="eastAsia"/>
        </w:rPr>
        <w:t>的声压级数值，作为该声音的响度客观值。如，在</w:t>
      </w:r>
      <w:r>
        <w:rPr>
          <w:rFonts w:hint="eastAsia"/>
        </w:rPr>
        <w:t>1kHz</w:t>
      </w:r>
      <w:r>
        <w:rPr>
          <w:rFonts w:hint="eastAsia"/>
        </w:rPr>
        <w:t>的频率上，声压</w:t>
      </w:r>
      <w:r>
        <w:rPr>
          <w:rFonts w:hint="eastAsia"/>
        </w:rPr>
        <w:lastRenderedPageBreak/>
        <w:t>级为</w:t>
      </w:r>
      <w:r>
        <w:rPr>
          <w:rFonts w:hint="eastAsia"/>
        </w:rPr>
        <w:t>60dBSPL</w:t>
      </w:r>
      <w:r>
        <w:rPr>
          <w:rFonts w:hint="eastAsia"/>
        </w:rPr>
        <w:t>信号的响度为</w:t>
      </w:r>
      <w:r>
        <w:rPr>
          <w:rFonts w:hint="eastAsia"/>
        </w:rPr>
        <w:t>60</w:t>
      </w:r>
      <w:r>
        <w:rPr>
          <w:rFonts w:hint="eastAsia"/>
        </w:rPr>
        <w:t>方。</w:t>
      </w:r>
    </w:p>
    <w:p w:rsidR="008D3055" w:rsidRDefault="008D3055" w:rsidP="008D3055">
      <w:r>
        <w:rPr>
          <w:rFonts w:hint="eastAsia"/>
        </w:rPr>
        <w:t>由于这种客观单位只是非常有限地表达了人耳对于响度的反应，因此可以引入一个关于响度的主观概念——宋。</w:t>
      </w:r>
    </w:p>
    <w:p w:rsidR="008D3055" w:rsidRDefault="008D3055" w:rsidP="008D3055">
      <w:r>
        <w:rPr>
          <w:rFonts w:hint="eastAsia"/>
        </w:rPr>
        <w:t>宋（</w:t>
      </w:r>
      <w:r>
        <w:rPr>
          <w:rFonts w:hint="eastAsia"/>
        </w:rPr>
        <w:t>Sone</w:t>
      </w:r>
      <w:r>
        <w:rPr>
          <w:rFonts w:hint="eastAsia"/>
        </w:rPr>
        <w:t>）：表示人耳在自然状态下，根据声压级的变化所表现出的对于响度听感的变化。</w:t>
      </w:r>
    </w:p>
    <w:p w:rsidR="008D3055" w:rsidRDefault="008D3055" w:rsidP="008D3055">
      <w:r>
        <w:rPr>
          <w:rFonts w:hint="eastAsia"/>
        </w:rPr>
        <w:t>————“宋”与“方”的关系表现为</w:t>
      </w:r>
      <w:r>
        <w:rPr>
          <w:rFonts w:hint="eastAsia"/>
        </w:rPr>
        <w:t>1</w:t>
      </w:r>
      <w:r>
        <w:rPr>
          <w:rFonts w:hint="eastAsia"/>
        </w:rPr>
        <w:t>宋等于</w:t>
      </w:r>
      <w:r>
        <w:rPr>
          <w:rFonts w:hint="eastAsia"/>
        </w:rPr>
        <w:t>40</w:t>
      </w:r>
      <w:r>
        <w:rPr>
          <w:rFonts w:hint="eastAsia"/>
        </w:rPr>
        <w:t>方（即在等响曲线图中，</w:t>
      </w:r>
      <w:r>
        <w:rPr>
          <w:rFonts w:hint="eastAsia"/>
        </w:rPr>
        <w:t>1kHz</w:t>
      </w:r>
      <w:r>
        <w:rPr>
          <w:rFonts w:hint="eastAsia"/>
        </w:rPr>
        <w:t>处代表</w:t>
      </w:r>
      <w:r>
        <w:rPr>
          <w:rFonts w:hint="eastAsia"/>
        </w:rPr>
        <w:t>40dBSPL</w:t>
      </w:r>
      <w:r>
        <w:rPr>
          <w:rFonts w:hint="eastAsia"/>
        </w:rPr>
        <w:t>），并且以</w:t>
      </w:r>
      <w:r>
        <w:rPr>
          <w:rFonts w:hint="eastAsia"/>
        </w:rPr>
        <w:t>1</w:t>
      </w:r>
      <w:r>
        <w:rPr>
          <w:rFonts w:hint="eastAsia"/>
        </w:rPr>
        <w:t>宋为标准，在</w:t>
      </w:r>
      <w:r>
        <w:rPr>
          <w:rFonts w:hint="eastAsia"/>
        </w:rPr>
        <w:t>2</w:t>
      </w:r>
      <w:r>
        <w:rPr>
          <w:rFonts w:hint="eastAsia"/>
        </w:rPr>
        <w:t>宋时响度增加一倍，在</w:t>
      </w:r>
      <w:r>
        <w:rPr>
          <w:rFonts w:hint="eastAsia"/>
        </w:rPr>
        <w:t>0.5</w:t>
      </w:r>
      <w:r>
        <w:rPr>
          <w:rFonts w:hint="eastAsia"/>
        </w:rPr>
        <w:t>宋时响度减小一倍。</w:t>
      </w:r>
    </w:p>
    <w:p w:rsidR="008D3055" w:rsidRDefault="008D3055" w:rsidP="008D3055">
      <w:r>
        <w:rPr>
          <w:rFonts w:hint="eastAsia"/>
        </w:rPr>
        <w:t>关于响度的认识：</w:t>
      </w:r>
    </w:p>
    <w:p w:rsidR="008D3055" w:rsidRDefault="008D3055" w:rsidP="008D3055">
      <w:r>
        <w:rPr>
          <w:rFonts w:hint="eastAsia"/>
        </w:rPr>
        <w:t xml:space="preserve">    </w:t>
      </w:r>
      <w:r>
        <w:rPr>
          <w:rFonts w:hint="eastAsia"/>
        </w:rPr>
        <w:t>虽然人而表现为声压敏感组织，但从人耳接受声波并对声波进行分析的方式来说，振幅因素和响度其实并没有直接的的关系。例如空压机与电锯，同是</w:t>
      </w:r>
      <w:r>
        <w:rPr>
          <w:rFonts w:hint="eastAsia"/>
        </w:rPr>
        <w:t xml:space="preserve"> 100</w:t>
      </w:r>
      <w:r>
        <w:rPr>
          <w:rFonts w:hint="eastAsia"/>
        </w:rPr>
        <w:t>分贝声压级的噪声．听起来电锯声要响得多。很明显，人耳对于不同的信号频率存有不同的敏感度，所以声波频率和声压或者说振幅是影响人耳对响度感知的两个主要因素。从心理声学角度考虑，人对响度的感觉除了上述两种之外，还有来自于信号持续时间和对于临界带宽频率的控制的因素。通常，人对于一个声信号响度级的识别以</w:t>
      </w:r>
      <w:r>
        <w:rPr>
          <w:rFonts w:hint="eastAsia"/>
        </w:rPr>
        <w:t>200ms</w:t>
      </w:r>
      <w:r>
        <w:rPr>
          <w:rFonts w:hint="eastAsia"/>
        </w:rPr>
        <w:t>（毫秒，</w:t>
      </w:r>
      <w:r>
        <w:rPr>
          <w:rFonts w:hint="eastAsia"/>
        </w:rPr>
        <w:t>1000ms=1s</w:t>
      </w:r>
      <w:r>
        <w:rPr>
          <w:rFonts w:hint="eastAsia"/>
        </w:rPr>
        <w:t>）为界，当信号的持续时间低于</w:t>
      </w:r>
      <w:r>
        <w:rPr>
          <w:rFonts w:hint="eastAsia"/>
        </w:rPr>
        <w:t>200ms</w:t>
      </w:r>
      <w:r>
        <w:rPr>
          <w:rFonts w:hint="eastAsia"/>
        </w:rPr>
        <w:t>的时候，持续时间越短，信号的响度越低。临界带宽频率控制这里不讲深，可以简单理解成，相同声强的两个声音，频率越丰富的，人耳感觉到的响度越大。</w:t>
      </w:r>
    </w:p>
    <w:p w:rsidR="008D3055" w:rsidRDefault="008D3055" w:rsidP="008D3055">
      <w:r>
        <w:rPr>
          <w:rFonts w:hint="eastAsia"/>
        </w:rPr>
        <w:t xml:space="preserve">    </w:t>
      </w:r>
      <w:r>
        <w:rPr>
          <w:rFonts w:hint="eastAsia"/>
        </w:rPr>
        <w:t>从某种意义上说，提高响度的所有途经，均是为了激发更多的毛细胞，从而达到增加临界带宽数量的目的。</w:t>
      </w:r>
    </w:p>
    <w:p w:rsidR="008D3055" w:rsidRPr="008D3055" w:rsidRDefault="008D3055"/>
    <w:p w:rsidR="008D3055" w:rsidRDefault="008D3055"/>
    <w:p w:rsidR="008D3055" w:rsidRDefault="008D3055"/>
    <w:p w:rsidR="008D3055" w:rsidRDefault="00542CB6" w:rsidP="00542CB6">
      <w:pPr>
        <w:pStyle w:val="1"/>
      </w:pPr>
      <w:r w:rsidRPr="00542CB6">
        <w:rPr>
          <w:rFonts w:hint="eastAsia"/>
        </w:rPr>
        <w:t>【乐理小课堂】基础篇：音与音高</w:t>
      </w:r>
    </w:p>
    <w:p w:rsidR="008D3055" w:rsidRDefault="008D3055"/>
    <w:p w:rsidR="00297A9C" w:rsidRDefault="00297A9C" w:rsidP="00297A9C">
      <w:pPr>
        <w:pStyle w:val="2"/>
        <w:spacing w:before="0" w:after="250" w:line="401" w:lineRule="atLeast"/>
        <w:rPr>
          <w:rFonts w:ascii="Arial" w:hAnsi="Arial" w:cs="Arial"/>
          <w:color w:val="111111"/>
          <w:sz w:val="26"/>
          <w:szCs w:val="26"/>
        </w:rPr>
      </w:pPr>
      <w:r>
        <w:rPr>
          <w:rFonts w:ascii="Arial" w:hAnsi="Arial" w:cs="Arial"/>
          <w:color w:val="111111"/>
          <w:sz w:val="26"/>
          <w:szCs w:val="26"/>
        </w:rPr>
        <w:t>什么是</w:t>
      </w:r>
      <w:r>
        <w:rPr>
          <w:rFonts w:ascii="Arial" w:hAnsi="Arial" w:cs="Arial"/>
          <w:color w:val="111111"/>
          <w:sz w:val="26"/>
          <w:szCs w:val="26"/>
        </w:rPr>
        <w:t>“</w:t>
      </w:r>
      <w:r>
        <w:rPr>
          <w:rFonts w:ascii="Arial" w:hAnsi="Arial" w:cs="Arial"/>
          <w:color w:val="111111"/>
          <w:sz w:val="26"/>
          <w:szCs w:val="26"/>
        </w:rPr>
        <w:t>音</w:t>
      </w:r>
      <w:r>
        <w:rPr>
          <w:rFonts w:ascii="Arial" w:hAnsi="Arial" w:cs="Arial"/>
          <w:color w:val="111111"/>
          <w:sz w:val="26"/>
          <w:szCs w:val="26"/>
        </w:rPr>
        <w:t>”</w:t>
      </w:r>
      <w:r>
        <w:rPr>
          <w:rFonts w:ascii="Arial" w:hAnsi="Arial" w:cs="Arial"/>
          <w:color w:val="111111"/>
          <w:sz w:val="26"/>
          <w:szCs w:val="26"/>
        </w:rPr>
        <w:t>？</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w:t>
      </w:r>
      <w:r>
        <w:rPr>
          <w:rFonts w:ascii="Arial" w:hAnsi="Arial" w:cs="Arial"/>
          <w:color w:val="111111"/>
          <w:sz w:val="18"/>
          <w:szCs w:val="18"/>
        </w:rPr>
        <w:t>音</w:t>
      </w:r>
      <w:r>
        <w:rPr>
          <w:rFonts w:ascii="Arial" w:hAnsi="Arial" w:cs="Arial"/>
          <w:color w:val="111111"/>
          <w:sz w:val="18"/>
          <w:szCs w:val="18"/>
        </w:rPr>
        <w:t>”</w:t>
      </w:r>
      <w:r>
        <w:rPr>
          <w:rFonts w:ascii="Arial" w:hAnsi="Arial" w:cs="Arial"/>
          <w:color w:val="111111"/>
          <w:sz w:val="18"/>
          <w:szCs w:val="18"/>
        </w:rPr>
        <w:t>（</w:t>
      </w:r>
      <w:r>
        <w:rPr>
          <w:rFonts w:ascii="Arial" w:hAnsi="Arial" w:cs="Arial"/>
          <w:color w:val="111111"/>
          <w:sz w:val="18"/>
          <w:szCs w:val="18"/>
        </w:rPr>
        <w:t>tone</w:t>
      </w:r>
      <w:r>
        <w:rPr>
          <w:rFonts w:ascii="Arial" w:hAnsi="Arial" w:cs="Arial"/>
          <w:color w:val="111111"/>
          <w:sz w:val="18"/>
          <w:szCs w:val="18"/>
        </w:rPr>
        <w:t>）是由于物体的振动产生的，可分为</w:t>
      </w:r>
      <w:r>
        <w:rPr>
          <w:rFonts w:ascii="Arial" w:hAnsi="Arial" w:cs="Arial"/>
          <w:color w:val="111111"/>
          <w:sz w:val="18"/>
          <w:szCs w:val="18"/>
        </w:rPr>
        <w:t>“</w:t>
      </w:r>
      <w:r>
        <w:rPr>
          <w:rFonts w:ascii="Arial" w:hAnsi="Arial" w:cs="Arial"/>
          <w:color w:val="111111"/>
          <w:sz w:val="18"/>
          <w:szCs w:val="18"/>
        </w:rPr>
        <w:t>乐音</w:t>
      </w:r>
      <w:r>
        <w:rPr>
          <w:rFonts w:ascii="Arial" w:hAnsi="Arial" w:cs="Arial"/>
          <w:color w:val="111111"/>
          <w:sz w:val="18"/>
          <w:szCs w:val="18"/>
        </w:rPr>
        <w:t>”</w:t>
      </w:r>
      <w:r>
        <w:rPr>
          <w:rFonts w:ascii="Arial" w:hAnsi="Arial" w:cs="Arial"/>
          <w:color w:val="111111"/>
          <w:sz w:val="18"/>
          <w:szCs w:val="18"/>
        </w:rPr>
        <w:t>和</w:t>
      </w:r>
      <w:r>
        <w:rPr>
          <w:rFonts w:ascii="Arial" w:hAnsi="Arial" w:cs="Arial"/>
          <w:color w:val="111111"/>
          <w:sz w:val="18"/>
          <w:szCs w:val="18"/>
        </w:rPr>
        <w:t>“</w:t>
      </w:r>
      <w:r>
        <w:rPr>
          <w:rFonts w:ascii="Arial" w:hAnsi="Arial" w:cs="Arial"/>
          <w:color w:val="111111"/>
          <w:sz w:val="18"/>
          <w:szCs w:val="18"/>
        </w:rPr>
        <w:t>噪音</w:t>
      </w:r>
      <w:r>
        <w:rPr>
          <w:rFonts w:ascii="Arial" w:hAnsi="Arial" w:cs="Arial"/>
          <w:color w:val="111111"/>
          <w:sz w:val="18"/>
          <w:szCs w:val="18"/>
        </w:rPr>
        <w:t>”</w:t>
      </w:r>
      <w:r>
        <w:rPr>
          <w:rFonts w:ascii="Arial" w:hAnsi="Arial" w:cs="Arial"/>
          <w:color w:val="111111"/>
          <w:sz w:val="18"/>
          <w:szCs w:val="18"/>
        </w:rPr>
        <w:t>两类，其中，振动规则而且有明显的固定音高的称为乐音，反之称为噪音。音乐中主要使用的是乐音，噪音则有选择性地使用。</w:t>
      </w:r>
    </w:p>
    <w:p w:rsidR="00297A9C" w:rsidRDefault="00297A9C" w:rsidP="00297A9C">
      <w:pPr>
        <w:pStyle w:val="2"/>
        <w:spacing w:before="0" w:after="250" w:line="401" w:lineRule="atLeast"/>
        <w:rPr>
          <w:rFonts w:ascii="Arial" w:hAnsi="Arial" w:cs="Arial"/>
          <w:color w:val="111111"/>
          <w:sz w:val="26"/>
          <w:szCs w:val="26"/>
        </w:rPr>
      </w:pPr>
      <w:r>
        <w:rPr>
          <w:rFonts w:ascii="Arial" w:hAnsi="Arial" w:cs="Arial"/>
          <w:color w:val="111111"/>
          <w:sz w:val="26"/>
          <w:szCs w:val="26"/>
        </w:rPr>
        <w:t>“</w:t>
      </w:r>
      <w:r>
        <w:rPr>
          <w:rFonts w:ascii="Arial" w:hAnsi="Arial" w:cs="Arial"/>
          <w:color w:val="111111"/>
          <w:sz w:val="26"/>
          <w:szCs w:val="26"/>
        </w:rPr>
        <w:t>音</w:t>
      </w:r>
      <w:r>
        <w:rPr>
          <w:rFonts w:ascii="Arial" w:hAnsi="Arial" w:cs="Arial"/>
          <w:color w:val="111111"/>
          <w:sz w:val="26"/>
          <w:szCs w:val="26"/>
        </w:rPr>
        <w:t>”</w:t>
      </w:r>
      <w:r>
        <w:rPr>
          <w:rFonts w:ascii="Arial" w:hAnsi="Arial" w:cs="Arial"/>
          <w:color w:val="111111"/>
          <w:sz w:val="26"/>
          <w:szCs w:val="26"/>
        </w:rPr>
        <w:t>的四种特性</w:t>
      </w:r>
      <w:r>
        <w:rPr>
          <w:rFonts w:ascii="Arial" w:hAnsi="Arial" w:cs="Arial"/>
          <w:color w:val="111111"/>
          <w:sz w:val="26"/>
          <w:szCs w:val="26"/>
        </w:rPr>
        <w:t xml:space="preserve"> </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1</w:t>
      </w:r>
      <w:r>
        <w:rPr>
          <w:rFonts w:ascii="Arial" w:hAnsi="Arial" w:cs="Arial"/>
          <w:color w:val="111111"/>
          <w:sz w:val="18"/>
          <w:szCs w:val="18"/>
        </w:rPr>
        <w:t>、高低（</w:t>
      </w:r>
      <w:r>
        <w:rPr>
          <w:rFonts w:ascii="Arial" w:hAnsi="Arial" w:cs="Arial"/>
          <w:color w:val="111111"/>
          <w:sz w:val="18"/>
          <w:szCs w:val="18"/>
        </w:rPr>
        <w:t>pitch</w:t>
      </w:r>
      <w:r>
        <w:rPr>
          <w:rFonts w:ascii="Arial" w:hAnsi="Arial" w:cs="Arial"/>
          <w:color w:val="111111"/>
          <w:sz w:val="18"/>
          <w:szCs w:val="18"/>
        </w:rPr>
        <w:t>），是由振动频率的高低决定的。振动频率越高，音就越高；振动频率越低，音就越低。</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2</w:t>
      </w:r>
      <w:r>
        <w:rPr>
          <w:rFonts w:ascii="Arial" w:hAnsi="Arial" w:cs="Arial"/>
          <w:color w:val="111111"/>
          <w:sz w:val="18"/>
          <w:szCs w:val="18"/>
        </w:rPr>
        <w:t>、长短（</w:t>
      </w:r>
      <w:r>
        <w:rPr>
          <w:rFonts w:ascii="Arial" w:hAnsi="Arial" w:cs="Arial"/>
          <w:color w:val="111111"/>
          <w:sz w:val="18"/>
          <w:szCs w:val="18"/>
        </w:rPr>
        <w:t>duration</w:t>
      </w:r>
      <w:r>
        <w:rPr>
          <w:rFonts w:ascii="Arial" w:hAnsi="Arial" w:cs="Arial"/>
          <w:color w:val="111111"/>
          <w:sz w:val="18"/>
          <w:szCs w:val="18"/>
        </w:rPr>
        <w:t>），是由音的延续时间的长短决定的。延续时间长，音就长；延续时间短，音就短。</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3</w:t>
      </w:r>
      <w:r>
        <w:rPr>
          <w:rFonts w:ascii="Arial" w:hAnsi="Arial" w:cs="Arial"/>
          <w:color w:val="111111"/>
          <w:sz w:val="18"/>
          <w:szCs w:val="18"/>
        </w:rPr>
        <w:t>、</w:t>
      </w:r>
      <w:r>
        <w:rPr>
          <w:rFonts w:ascii="Arial" w:hAnsi="Arial" w:cs="Arial"/>
          <w:color w:val="111111"/>
          <w:sz w:val="18"/>
          <w:szCs w:val="18"/>
        </w:rPr>
        <w:t xml:space="preserve"> </w:t>
      </w:r>
      <w:r>
        <w:rPr>
          <w:rFonts w:ascii="Arial" w:hAnsi="Arial" w:cs="Arial"/>
          <w:color w:val="111111"/>
          <w:sz w:val="18"/>
          <w:szCs w:val="18"/>
        </w:rPr>
        <w:t>强弱（</w:t>
      </w:r>
      <w:r>
        <w:rPr>
          <w:rFonts w:ascii="Arial" w:hAnsi="Arial" w:cs="Arial"/>
          <w:color w:val="111111"/>
          <w:sz w:val="18"/>
          <w:szCs w:val="18"/>
        </w:rPr>
        <w:t xml:space="preserve">loudness </w:t>
      </w:r>
      <w:r>
        <w:rPr>
          <w:rFonts w:ascii="Arial" w:hAnsi="Arial" w:cs="Arial"/>
          <w:color w:val="111111"/>
          <w:sz w:val="18"/>
          <w:szCs w:val="18"/>
        </w:rPr>
        <w:t>或</w:t>
      </w:r>
      <w:r>
        <w:rPr>
          <w:rFonts w:ascii="Arial" w:hAnsi="Arial" w:cs="Arial"/>
          <w:color w:val="111111"/>
          <w:sz w:val="18"/>
          <w:szCs w:val="18"/>
        </w:rPr>
        <w:t xml:space="preserve"> dynamic</w:t>
      </w:r>
      <w:r>
        <w:rPr>
          <w:rFonts w:ascii="Arial" w:hAnsi="Arial" w:cs="Arial"/>
          <w:color w:val="111111"/>
          <w:sz w:val="18"/>
          <w:szCs w:val="18"/>
        </w:rPr>
        <w:t>），是由振动幅度的大小决定的。振幅大，音就强；振幅小，音就弱。</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4</w:t>
      </w:r>
      <w:r>
        <w:rPr>
          <w:rFonts w:ascii="Arial" w:hAnsi="Arial" w:cs="Arial"/>
          <w:color w:val="111111"/>
          <w:sz w:val="18"/>
          <w:szCs w:val="18"/>
        </w:rPr>
        <w:t>、音色（</w:t>
      </w:r>
      <w:r>
        <w:rPr>
          <w:rFonts w:ascii="Arial" w:hAnsi="Arial" w:cs="Arial"/>
          <w:color w:val="111111"/>
          <w:sz w:val="18"/>
          <w:szCs w:val="18"/>
        </w:rPr>
        <w:t xml:space="preserve">tone color </w:t>
      </w:r>
      <w:r>
        <w:rPr>
          <w:rFonts w:ascii="Arial" w:hAnsi="Arial" w:cs="Arial"/>
          <w:color w:val="111111"/>
          <w:sz w:val="18"/>
          <w:szCs w:val="18"/>
        </w:rPr>
        <w:t>或</w:t>
      </w:r>
      <w:r>
        <w:rPr>
          <w:rFonts w:ascii="Arial" w:hAnsi="Arial" w:cs="Arial"/>
          <w:color w:val="111111"/>
          <w:sz w:val="18"/>
          <w:szCs w:val="18"/>
        </w:rPr>
        <w:t xml:space="preserve"> timbre</w:t>
      </w:r>
      <w:r>
        <w:rPr>
          <w:rFonts w:ascii="Arial" w:hAnsi="Arial" w:cs="Arial"/>
          <w:color w:val="111111"/>
          <w:sz w:val="18"/>
          <w:szCs w:val="18"/>
        </w:rPr>
        <w:t>），是由振动所产生的泛音构成不同决定的。</w:t>
      </w:r>
    </w:p>
    <w:p w:rsidR="00297A9C" w:rsidRDefault="00297A9C" w:rsidP="00297A9C">
      <w:pPr>
        <w:pStyle w:val="2"/>
        <w:spacing w:before="0" w:after="250" w:line="401" w:lineRule="atLeast"/>
        <w:rPr>
          <w:rFonts w:ascii="Arial" w:hAnsi="Arial" w:cs="Arial"/>
          <w:color w:val="111111"/>
          <w:sz w:val="26"/>
          <w:szCs w:val="26"/>
        </w:rPr>
      </w:pPr>
      <w:r>
        <w:rPr>
          <w:rFonts w:ascii="Arial" w:hAnsi="Arial" w:cs="Arial"/>
          <w:color w:val="111111"/>
          <w:sz w:val="26"/>
          <w:szCs w:val="26"/>
        </w:rPr>
        <w:lastRenderedPageBreak/>
        <w:t>基本音级</w:t>
      </w:r>
      <w:r>
        <w:rPr>
          <w:rFonts w:ascii="Arial" w:hAnsi="Arial" w:cs="Arial"/>
          <w:color w:val="111111"/>
          <w:sz w:val="26"/>
          <w:szCs w:val="26"/>
        </w:rPr>
        <w:t xml:space="preserve"> </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七个具有独立名称的音级，叫做</w:t>
      </w:r>
      <w:r>
        <w:rPr>
          <w:rFonts w:ascii="Arial" w:hAnsi="Arial" w:cs="Arial"/>
          <w:color w:val="111111"/>
          <w:sz w:val="18"/>
          <w:szCs w:val="18"/>
        </w:rPr>
        <w:t>“</w:t>
      </w:r>
      <w:r>
        <w:rPr>
          <w:rFonts w:ascii="Arial" w:hAnsi="Arial" w:cs="Arial"/>
          <w:color w:val="111111"/>
          <w:sz w:val="18"/>
          <w:szCs w:val="18"/>
        </w:rPr>
        <w:t>基本音级</w:t>
      </w:r>
      <w:r>
        <w:rPr>
          <w:rFonts w:ascii="Arial" w:hAnsi="Arial" w:cs="Arial"/>
          <w:color w:val="111111"/>
          <w:sz w:val="18"/>
          <w:szCs w:val="18"/>
        </w:rPr>
        <w:t>”</w:t>
      </w:r>
      <w:r>
        <w:rPr>
          <w:rFonts w:ascii="Arial" w:hAnsi="Arial" w:cs="Arial"/>
          <w:color w:val="111111"/>
          <w:sz w:val="18"/>
          <w:szCs w:val="18"/>
        </w:rPr>
        <w:t>，与钢琴上的白键相符合。</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基本音级的名称用字母（音名）和唱名两种方式标记。如下图所示：</w:t>
      </w:r>
    </w:p>
    <w:p w:rsidR="00297A9C" w:rsidRDefault="00297A9C" w:rsidP="00297A9C">
      <w:pPr>
        <w:spacing w:line="0" w:lineRule="atLeast"/>
        <w:jc w:val="center"/>
        <w:rPr>
          <w:rFonts w:ascii="Arial" w:hAnsi="Arial" w:cs="Arial"/>
          <w:color w:val="111111"/>
          <w:sz w:val="2"/>
          <w:szCs w:val="2"/>
        </w:rPr>
      </w:pPr>
      <w:r>
        <w:rPr>
          <w:rFonts w:ascii="Arial" w:hAnsi="Arial" w:cs="Arial"/>
          <w:noProof/>
          <w:color w:val="111111"/>
          <w:sz w:val="2"/>
          <w:szCs w:val="2"/>
        </w:rPr>
        <w:drawing>
          <wp:inline distT="0" distB="0" distL="0" distR="0">
            <wp:extent cx="2854325" cy="1781175"/>
            <wp:effectExtent l="19050" t="0" r="3175" b="0"/>
            <wp:docPr id="13" name="图片 13" descr="https://img1.doubanio.com/view/note/l/public/p50308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1.doubanio.com/view/note/l/public/p50308629.jpg"/>
                    <pic:cNvPicPr>
                      <a:picLocks noChangeAspect="1" noChangeArrowheads="1"/>
                    </pic:cNvPicPr>
                  </pic:nvPicPr>
                  <pic:blipFill>
                    <a:blip r:embed="rId22"/>
                    <a:srcRect/>
                    <a:stretch>
                      <a:fillRect/>
                    </a:stretch>
                  </pic:blipFill>
                  <pic:spPr bwMode="auto">
                    <a:xfrm>
                      <a:off x="0" y="0"/>
                      <a:ext cx="2854325" cy="1781175"/>
                    </a:xfrm>
                    <a:prstGeom prst="rect">
                      <a:avLst/>
                    </a:prstGeom>
                    <a:noFill/>
                    <a:ln w="9525">
                      <a:noFill/>
                      <a:miter lim="800000"/>
                      <a:headEnd/>
                      <a:tailEnd/>
                    </a:ln>
                  </pic:spPr>
                </pic:pic>
              </a:graphicData>
            </a:graphic>
          </wp:inline>
        </w:drawing>
      </w:r>
    </w:p>
    <w:p w:rsidR="00297A9C" w:rsidRDefault="00297A9C" w:rsidP="00297A9C">
      <w:pPr>
        <w:jc w:val="center"/>
        <w:rPr>
          <w:rFonts w:ascii="Arial" w:hAnsi="Arial" w:cs="Arial"/>
          <w:color w:val="999999"/>
          <w:sz w:val="16"/>
          <w:szCs w:val="16"/>
        </w:rPr>
      </w:pPr>
      <w:r>
        <w:rPr>
          <w:rFonts w:ascii="Arial" w:hAnsi="Arial" w:cs="Arial"/>
          <w:color w:val="999999"/>
          <w:sz w:val="16"/>
          <w:szCs w:val="16"/>
        </w:rPr>
        <w:t>基本音级</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从上图中可以看出，音级的音名</w:t>
      </w:r>
      <w:r>
        <w:rPr>
          <w:rFonts w:ascii="Arial" w:hAnsi="Arial" w:cs="Arial"/>
          <w:color w:val="111111"/>
          <w:sz w:val="18"/>
          <w:szCs w:val="18"/>
        </w:rPr>
        <w:t>C</w:t>
      </w:r>
      <w:r>
        <w:rPr>
          <w:rFonts w:ascii="Arial" w:hAnsi="Arial" w:cs="Arial"/>
          <w:color w:val="111111"/>
          <w:sz w:val="18"/>
          <w:szCs w:val="18"/>
        </w:rPr>
        <w:t>对应唱名</w:t>
      </w:r>
      <w:r>
        <w:rPr>
          <w:rFonts w:ascii="Arial" w:hAnsi="Arial" w:cs="Arial"/>
          <w:color w:val="111111"/>
          <w:sz w:val="18"/>
          <w:szCs w:val="18"/>
        </w:rPr>
        <w:t>do</w:t>
      </w:r>
      <w:r>
        <w:rPr>
          <w:rFonts w:ascii="Arial" w:hAnsi="Arial" w:cs="Arial"/>
          <w:color w:val="111111"/>
          <w:sz w:val="18"/>
          <w:szCs w:val="18"/>
        </w:rPr>
        <w:t>，音名</w:t>
      </w:r>
      <w:r>
        <w:rPr>
          <w:rFonts w:ascii="Arial" w:hAnsi="Arial" w:cs="Arial"/>
          <w:color w:val="111111"/>
          <w:sz w:val="18"/>
          <w:szCs w:val="18"/>
        </w:rPr>
        <w:t>D</w:t>
      </w:r>
      <w:r>
        <w:rPr>
          <w:rFonts w:ascii="Arial" w:hAnsi="Arial" w:cs="Arial"/>
          <w:color w:val="111111"/>
          <w:sz w:val="18"/>
          <w:szCs w:val="18"/>
        </w:rPr>
        <w:t>对应唱名</w:t>
      </w:r>
      <w:r>
        <w:rPr>
          <w:rFonts w:ascii="Arial" w:hAnsi="Arial" w:cs="Arial"/>
          <w:color w:val="111111"/>
          <w:sz w:val="18"/>
          <w:szCs w:val="18"/>
        </w:rPr>
        <w:t>re</w:t>
      </w:r>
      <w:r>
        <w:rPr>
          <w:rFonts w:ascii="Arial" w:hAnsi="Arial" w:cs="Arial"/>
          <w:color w:val="111111"/>
          <w:sz w:val="18"/>
          <w:szCs w:val="18"/>
        </w:rPr>
        <w:t>，即</w:t>
      </w:r>
      <w:r>
        <w:rPr>
          <w:rFonts w:ascii="Arial" w:hAnsi="Arial" w:cs="Arial"/>
          <w:color w:val="111111"/>
          <w:sz w:val="18"/>
          <w:szCs w:val="18"/>
        </w:rPr>
        <w:t>C</w:t>
      </w:r>
      <w:r>
        <w:rPr>
          <w:rFonts w:ascii="Arial" w:hAnsi="Arial" w:cs="Arial"/>
          <w:color w:val="111111"/>
          <w:sz w:val="18"/>
          <w:szCs w:val="18"/>
        </w:rPr>
        <w:t>这个音我们可以唱成</w:t>
      </w:r>
      <w:r>
        <w:rPr>
          <w:rFonts w:ascii="Arial" w:hAnsi="Arial" w:cs="Arial"/>
          <w:color w:val="111111"/>
          <w:sz w:val="18"/>
          <w:szCs w:val="18"/>
        </w:rPr>
        <w:t>do</w:t>
      </w:r>
      <w:r>
        <w:rPr>
          <w:rFonts w:ascii="Arial" w:hAnsi="Arial" w:cs="Arial"/>
          <w:color w:val="111111"/>
          <w:sz w:val="18"/>
          <w:szCs w:val="18"/>
        </w:rPr>
        <w:t>，</w:t>
      </w:r>
      <w:r>
        <w:rPr>
          <w:rFonts w:ascii="Arial" w:hAnsi="Arial" w:cs="Arial"/>
          <w:color w:val="111111"/>
          <w:sz w:val="18"/>
          <w:szCs w:val="18"/>
        </w:rPr>
        <w:t>D</w:t>
      </w:r>
      <w:r>
        <w:rPr>
          <w:rFonts w:ascii="Arial" w:hAnsi="Arial" w:cs="Arial"/>
          <w:color w:val="111111"/>
          <w:sz w:val="18"/>
          <w:szCs w:val="18"/>
        </w:rPr>
        <w:t>这个音我们可以唱成</w:t>
      </w:r>
      <w:r>
        <w:rPr>
          <w:rFonts w:ascii="Arial" w:hAnsi="Arial" w:cs="Arial"/>
          <w:color w:val="111111"/>
          <w:sz w:val="18"/>
          <w:szCs w:val="18"/>
        </w:rPr>
        <w:t>re</w:t>
      </w:r>
      <w:r>
        <w:rPr>
          <w:rFonts w:ascii="Arial" w:hAnsi="Arial" w:cs="Arial"/>
          <w:color w:val="111111"/>
          <w:sz w:val="18"/>
          <w:szCs w:val="18"/>
        </w:rPr>
        <w:t>。这些音级名称是循环使用的，两个相邻的具有同样名称的音，叫做</w:t>
      </w:r>
      <w:r>
        <w:rPr>
          <w:rFonts w:ascii="Arial" w:hAnsi="Arial" w:cs="Arial"/>
          <w:color w:val="111111"/>
          <w:sz w:val="18"/>
          <w:szCs w:val="18"/>
        </w:rPr>
        <w:t>“</w:t>
      </w:r>
      <w:r>
        <w:rPr>
          <w:rFonts w:ascii="Arial" w:hAnsi="Arial" w:cs="Arial"/>
          <w:color w:val="111111"/>
          <w:sz w:val="18"/>
          <w:szCs w:val="18"/>
        </w:rPr>
        <w:t>八度</w:t>
      </w:r>
      <w:r>
        <w:rPr>
          <w:rFonts w:ascii="Arial" w:hAnsi="Arial" w:cs="Arial"/>
          <w:color w:val="111111"/>
          <w:sz w:val="18"/>
          <w:szCs w:val="18"/>
        </w:rPr>
        <w:t>”</w:t>
      </w:r>
      <w:r>
        <w:rPr>
          <w:rFonts w:ascii="Arial" w:hAnsi="Arial" w:cs="Arial"/>
          <w:color w:val="111111"/>
          <w:sz w:val="18"/>
          <w:szCs w:val="18"/>
        </w:rPr>
        <w:t>。</w:t>
      </w:r>
    </w:p>
    <w:p w:rsidR="00297A9C" w:rsidRDefault="00297A9C" w:rsidP="00297A9C">
      <w:pPr>
        <w:pStyle w:val="2"/>
        <w:spacing w:before="0" w:after="250" w:line="401" w:lineRule="atLeast"/>
        <w:rPr>
          <w:rFonts w:ascii="Arial" w:hAnsi="Arial" w:cs="Arial"/>
          <w:color w:val="111111"/>
          <w:sz w:val="26"/>
          <w:szCs w:val="26"/>
        </w:rPr>
      </w:pPr>
      <w:r>
        <w:rPr>
          <w:rFonts w:ascii="Arial" w:hAnsi="Arial" w:cs="Arial"/>
          <w:color w:val="111111"/>
          <w:sz w:val="26"/>
          <w:szCs w:val="26"/>
        </w:rPr>
        <w:t>变化音级</w:t>
      </w:r>
      <w:r>
        <w:rPr>
          <w:rFonts w:ascii="Arial" w:hAnsi="Arial" w:cs="Arial"/>
          <w:color w:val="111111"/>
          <w:sz w:val="26"/>
          <w:szCs w:val="26"/>
        </w:rPr>
        <w:t xml:space="preserve"> </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升高或降低基本音级而得来的音，叫做</w:t>
      </w:r>
      <w:r>
        <w:rPr>
          <w:rFonts w:ascii="Arial" w:hAnsi="Arial" w:cs="Arial"/>
          <w:color w:val="111111"/>
          <w:sz w:val="18"/>
          <w:szCs w:val="18"/>
        </w:rPr>
        <w:t>“</w:t>
      </w:r>
      <w:r>
        <w:rPr>
          <w:rFonts w:ascii="Arial" w:hAnsi="Arial" w:cs="Arial"/>
          <w:color w:val="111111"/>
          <w:sz w:val="18"/>
          <w:szCs w:val="18"/>
        </w:rPr>
        <w:t>变化音级</w:t>
      </w:r>
      <w:r>
        <w:rPr>
          <w:rFonts w:ascii="Arial" w:hAnsi="Arial" w:cs="Arial"/>
          <w:color w:val="111111"/>
          <w:sz w:val="18"/>
          <w:szCs w:val="18"/>
        </w:rPr>
        <w:t>”</w:t>
      </w:r>
      <w:r>
        <w:rPr>
          <w:rFonts w:ascii="Arial" w:hAnsi="Arial" w:cs="Arial"/>
          <w:color w:val="111111"/>
          <w:sz w:val="18"/>
          <w:szCs w:val="18"/>
        </w:rPr>
        <w:t>。</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这些变化音阶我们一般用各种升降记号来表示：</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升高半音，用升号（</w:t>
      </w:r>
      <w:r>
        <w:rPr>
          <w:rFonts w:ascii="Arial" w:hAnsi="Arial" w:cs="Arial"/>
          <w:color w:val="111111"/>
          <w:sz w:val="18"/>
          <w:szCs w:val="18"/>
        </w:rPr>
        <w:t>#</w:t>
      </w:r>
      <w:r>
        <w:rPr>
          <w:rFonts w:ascii="Arial" w:hAnsi="Arial" w:cs="Arial"/>
          <w:color w:val="111111"/>
          <w:sz w:val="18"/>
          <w:szCs w:val="18"/>
        </w:rPr>
        <w:t>）；</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降低半音，用降号（</w:t>
      </w:r>
      <w:r>
        <w:rPr>
          <w:rFonts w:ascii="Arial" w:hAnsi="Arial" w:cs="Arial"/>
          <w:color w:val="111111"/>
          <w:sz w:val="18"/>
          <w:szCs w:val="18"/>
        </w:rPr>
        <w:t>b</w:t>
      </w:r>
      <w:r>
        <w:rPr>
          <w:rFonts w:ascii="Arial" w:hAnsi="Arial" w:cs="Arial"/>
          <w:color w:val="111111"/>
          <w:sz w:val="18"/>
          <w:szCs w:val="18"/>
        </w:rPr>
        <w:t>）；</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升高全音，也称为重升，用重升记号（</w:t>
      </w:r>
      <w:r>
        <w:rPr>
          <w:rFonts w:ascii="Arial" w:hAnsi="Arial" w:cs="Arial"/>
          <w:color w:val="111111"/>
          <w:sz w:val="18"/>
          <w:szCs w:val="18"/>
        </w:rPr>
        <w:t>×</w:t>
      </w:r>
      <w:r>
        <w:rPr>
          <w:rFonts w:ascii="Arial" w:hAnsi="Arial" w:cs="Arial"/>
          <w:color w:val="111111"/>
          <w:sz w:val="18"/>
          <w:szCs w:val="18"/>
        </w:rPr>
        <w:t>）；</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降低全音，也称为重降，用重降记号（</w:t>
      </w:r>
      <w:r>
        <w:rPr>
          <w:rFonts w:ascii="Arial" w:hAnsi="Arial" w:cs="Arial"/>
          <w:color w:val="111111"/>
          <w:sz w:val="18"/>
          <w:szCs w:val="18"/>
        </w:rPr>
        <w:t>bb</w:t>
      </w:r>
      <w:r>
        <w:rPr>
          <w:rFonts w:ascii="Arial" w:hAnsi="Arial" w:cs="Arial"/>
          <w:color w:val="111111"/>
          <w:sz w:val="18"/>
          <w:szCs w:val="18"/>
        </w:rPr>
        <w:t>）。</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这些变化音的读法：</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#C</w:t>
      </w:r>
      <w:r>
        <w:rPr>
          <w:rFonts w:ascii="Arial" w:hAnsi="Arial" w:cs="Arial"/>
          <w:color w:val="111111"/>
          <w:sz w:val="18"/>
          <w:szCs w:val="18"/>
        </w:rPr>
        <w:t>，读作</w:t>
      </w:r>
      <w:r>
        <w:rPr>
          <w:rFonts w:ascii="Arial" w:hAnsi="Arial" w:cs="Arial"/>
          <w:color w:val="111111"/>
          <w:sz w:val="18"/>
          <w:szCs w:val="18"/>
        </w:rPr>
        <w:t>“</w:t>
      </w:r>
      <w:r>
        <w:rPr>
          <w:rFonts w:ascii="Arial" w:hAnsi="Arial" w:cs="Arial"/>
          <w:color w:val="111111"/>
          <w:sz w:val="18"/>
          <w:szCs w:val="18"/>
        </w:rPr>
        <w:t>升</w:t>
      </w:r>
      <w:r>
        <w:rPr>
          <w:rFonts w:ascii="Arial" w:hAnsi="Arial" w:cs="Arial"/>
          <w:color w:val="111111"/>
          <w:sz w:val="18"/>
          <w:szCs w:val="18"/>
        </w:rPr>
        <w:t>C”</w:t>
      </w:r>
      <w:r>
        <w:rPr>
          <w:rFonts w:ascii="Arial" w:hAnsi="Arial" w:cs="Arial"/>
          <w:color w:val="111111"/>
          <w:sz w:val="18"/>
          <w:szCs w:val="18"/>
        </w:rPr>
        <w:t>；</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bE</w:t>
      </w:r>
      <w:r>
        <w:rPr>
          <w:rFonts w:ascii="Arial" w:hAnsi="Arial" w:cs="Arial"/>
          <w:color w:val="111111"/>
          <w:sz w:val="18"/>
          <w:szCs w:val="18"/>
        </w:rPr>
        <w:t>，读作</w:t>
      </w:r>
      <w:r>
        <w:rPr>
          <w:rFonts w:ascii="Arial" w:hAnsi="Arial" w:cs="Arial"/>
          <w:color w:val="111111"/>
          <w:sz w:val="18"/>
          <w:szCs w:val="18"/>
        </w:rPr>
        <w:t>“</w:t>
      </w:r>
      <w:r>
        <w:rPr>
          <w:rFonts w:ascii="Arial" w:hAnsi="Arial" w:cs="Arial"/>
          <w:color w:val="111111"/>
          <w:sz w:val="18"/>
          <w:szCs w:val="18"/>
        </w:rPr>
        <w:t>降</w:t>
      </w:r>
      <w:r>
        <w:rPr>
          <w:rFonts w:ascii="Arial" w:hAnsi="Arial" w:cs="Arial"/>
          <w:color w:val="111111"/>
          <w:sz w:val="18"/>
          <w:szCs w:val="18"/>
        </w:rPr>
        <w:t>E”</w:t>
      </w:r>
      <w:r>
        <w:rPr>
          <w:rFonts w:ascii="Arial" w:hAnsi="Arial" w:cs="Arial"/>
          <w:color w:val="111111"/>
          <w:sz w:val="18"/>
          <w:szCs w:val="18"/>
        </w:rPr>
        <w:t>；</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×F</w:t>
      </w:r>
      <w:r>
        <w:rPr>
          <w:rFonts w:ascii="Arial" w:hAnsi="Arial" w:cs="Arial"/>
          <w:color w:val="111111"/>
          <w:sz w:val="18"/>
          <w:szCs w:val="18"/>
        </w:rPr>
        <w:t>，读作</w:t>
      </w:r>
      <w:r>
        <w:rPr>
          <w:rFonts w:ascii="Arial" w:hAnsi="Arial" w:cs="Arial"/>
          <w:color w:val="111111"/>
          <w:sz w:val="18"/>
          <w:szCs w:val="18"/>
        </w:rPr>
        <w:t>“</w:t>
      </w:r>
      <w:r>
        <w:rPr>
          <w:rFonts w:ascii="Arial" w:hAnsi="Arial" w:cs="Arial"/>
          <w:color w:val="111111"/>
          <w:sz w:val="18"/>
          <w:szCs w:val="18"/>
        </w:rPr>
        <w:t>重升</w:t>
      </w:r>
      <w:r>
        <w:rPr>
          <w:rFonts w:ascii="Arial" w:hAnsi="Arial" w:cs="Arial"/>
          <w:color w:val="111111"/>
          <w:sz w:val="18"/>
          <w:szCs w:val="18"/>
        </w:rPr>
        <w:t>F”</w:t>
      </w:r>
      <w:r>
        <w:rPr>
          <w:rFonts w:ascii="Arial" w:hAnsi="Arial" w:cs="Arial"/>
          <w:color w:val="111111"/>
          <w:sz w:val="18"/>
          <w:szCs w:val="18"/>
        </w:rPr>
        <w:t>；</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bbA</w:t>
      </w:r>
      <w:r>
        <w:rPr>
          <w:rFonts w:ascii="Arial" w:hAnsi="Arial" w:cs="Arial"/>
          <w:color w:val="111111"/>
          <w:sz w:val="18"/>
          <w:szCs w:val="18"/>
        </w:rPr>
        <w:t>，读作</w:t>
      </w:r>
      <w:r>
        <w:rPr>
          <w:rFonts w:ascii="Arial" w:hAnsi="Arial" w:cs="Arial"/>
          <w:color w:val="111111"/>
          <w:sz w:val="18"/>
          <w:szCs w:val="18"/>
        </w:rPr>
        <w:t>“</w:t>
      </w:r>
      <w:r>
        <w:rPr>
          <w:rFonts w:ascii="Arial" w:hAnsi="Arial" w:cs="Arial"/>
          <w:color w:val="111111"/>
          <w:sz w:val="18"/>
          <w:szCs w:val="18"/>
        </w:rPr>
        <w:t>重降</w:t>
      </w:r>
      <w:r>
        <w:rPr>
          <w:rFonts w:ascii="Arial" w:hAnsi="Arial" w:cs="Arial"/>
          <w:color w:val="111111"/>
          <w:sz w:val="18"/>
          <w:szCs w:val="18"/>
        </w:rPr>
        <w:t>A”</w:t>
      </w:r>
      <w:r>
        <w:rPr>
          <w:rFonts w:ascii="Arial" w:hAnsi="Arial" w:cs="Arial"/>
          <w:color w:val="111111"/>
          <w:sz w:val="18"/>
          <w:szCs w:val="18"/>
        </w:rPr>
        <w:t>。</w:t>
      </w:r>
    </w:p>
    <w:p w:rsidR="00297A9C" w:rsidRDefault="00297A9C" w:rsidP="00297A9C">
      <w:pPr>
        <w:pStyle w:val="2"/>
        <w:spacing w:before="0" w:after="250" w:line="401" w:lineRule="atLeast"/>
        <w:rPr>
          <w:rFonts w:ascii="Arial" w:hAnsi="Arial" w:cs="Arial"/>
          <w:color w:val="111111"/>
          <w:sz w:val="26"/>
          <w:szCs w:val="26"/>
        </w:rPr>
      </w:pPr>
      <w:r>
        <w:rPr>
          <w:rFonts w:ascii="Arial" w:hAnsi="Arial" w:cs="Arial"/>
          <w:color w:val="111111"/>
          <w:sz w:val="26"/>
          <w:szCs w:val="26"/>
        </w:rPr>
        <w:lastRenderedPageBreak/>
        <w:t>音的分组</w:t>
      </w:r>
      <w:r>
        <w:rPr>
          <w:rFonts w:ascii="Arial" w:hAnsi="Arial" w:cs="Arial"/>
          <w:color w:val="111111"/>
          <w:sz w:val="26"/>
          <w:szCs w:val="26"/>
        </w:rPr>
        <w:t xml:space="preserve"> </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由于每一组八度都循环使用七个音级的名称，所以为了区分不同八度里不同音高的音，我们将音列分成许多</w:t>
      </w:r>
      <w:r>
        <w:rPr>
          <w:rFonts w:ascii="Arial" w:hAnsi="Arial" w:cs="Arial"/>
          <w:color w:val="111111"/>
          <w:sz w:val="18"/>
          <w:szCs w:val="18"/>
        </w:rPr>
        <w:t>“</w:t>
      </w:r>
      <w:r>
        <w:rPr>
          <w:rFonts w:ascii="Arial" w:hAnsi="Arial" w:cs="Arial"/>
          <w:color w:val="111111"/>
          <w:sz w:val="18"/>
          <w:szCs w:val="18"/>
        </w:rPr>
        <w:t>组</w:t>
      </w:r>
      <w:r>
        <w:rPr>
          <w:rFonts w:ascii="Arial" w:hAnsi="Arial" w:cs="Arial"/>
          <w:color w:val="111111"/>
          <w:sz w:val="18"/>
          <w:szCs w:val="18"/>
        </w:rPr>
        <w:t>”</w:t>
      </w:r>
      <w:r>
        <w:rPr>
          <w:rFonts w:ascii="Arial" w:hAnsi="Arial" w:cs="Arial"/>
          <w:color w:val="111111"/>
          <w:sz w:val="18"/>
          <w:szCs w:val="18"/>
        </w:rPr>
        <w:t>。</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分组与命名规则</w:t>
      </w:r>
      <w:r>
        <w:rPr>
          <w:rFonts w:ascii="Arial" w:hAnsi="Arial" w:cs="Arial"/>
          <w:color w:val="111111"/>
          <w:sz w:val="18"/>
          <w:szCs w:val="18"/>
        </w:rPr>
        <w:t xml:space="preserve"> </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音组的标记分别用基本音名的大写字母和小写字母表示，并在右下方或右上方加数字序号标明。</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在音列中央的一组称为小字一组，用在音名小写字母的右上角加数字</w:t>
      </w:r>
      <w:r>
        <w:rPr>
          <w:rFonts w:ascii="Arial" w:hAnsi="Arial" w:cs="Arial"/>
          <w:color w:val="111111"/>
          <w:sz w:val="18"/>
          <w:szCs w:val="18"/>
        </w:rPr>
        <w:t>1</w:t>
      </w:r>
      <w:r>
        <w:rPr>
          <w:rFonts w:ascii="Arial" w:hAnsi="Arial" w:cs="Arial"/>
          <w:color w:val="111111"/>
          <w:sz w:val="18"/>
          <w:szCs w:val="18"/>
        </w:rPr>
        <w:t>表示，如</w:t>
      </w:r>
      <w:r>
        <w:rPr>
          <w:rFonts w:ascii="Arial" w:hAnsi="Arial" w:cs="Arial"/>
          <w:color w:val="111111"/>
          <w:sz w:val="18"/>
          <w:szCs w:val="18"/>
        </w:rPr>
        <w:t>c1</w:t>
      </w:r>
      <w:r>
        <w:rPr>
          <w:rFonts w:ascii="Arial" w:hAnsi="Arial" w:cs="Arial"/>
          <w:color w:val="111111"/>
          <w:sz w:val="18"/>
          <w:szCs w:val="18"/>
        </w:rPr>
        <w:t>、</w:t>
      </w:r>
      <w:r>
        <w:rPr>
          <w:rFonts w:ascii="Arial" w:hAnsi="Arial" w:cs="Arial"/>
          <w:color w:val="111111"/>
          <w:sz w:val="18"/>
          <w:szCs w:val="18"/>
        </w:rPr>
        <w:t>d1</w:t>
      </w:r>
      <w:r>
        <w:rPr>
          <w:rFonts w:ascii="Arial" w:hAnsi="Arial" w:cs="Arial"/>
          <w:color w:val="111111"/>
          <w:sz w:val="18"/>
          <w:szCs w:val="18"/>
        </w:rPr>
        <w:t>、</w:t>
      </w:r>
      <w:r>
        <w:rPr>
          <w:rFonts w:ascii="Arial" w:hAnsi="Arial" w:cs="Arial"/>
          <w:color w:val="111111"/>
          <w:sz w:val="18"/>
          <w:szCs w:val="18"/>
        </w:rPr>
        <w:t>e1</w:t>
      </w:r>
      <w:r>
        <w:rPr>
          <w:rFonts w:ascii="Arial" w:hAnsi="Arial" w:cs="Arial"/>
          <w:color w:val="111111"/>
          <w:sz w:val="18"/>
          <w:szCs w:val="18"/>
        </w:rPr>
        <w:t>等，其中的</w:t>
      </w:r>
      <w:r>
        <w:rPr>
          <w:rFonts w:ascii="Arial" w:hAnsi="Arial" w:cs="Arial"/>
          <w:color w:val="111111"/>
          <w:sz w:val="18"/>
          <w:szCs w:val="18"/>
        </w:rPr>
        <w:t>c1</w:t>
      </w:r>
      <w:r>
        <w:rPr>
          <w:rFonts w:ascii="Arial" w:hAnsi="Arial" w:cs="Arial"/>
          <w:color w:val="111111"/>
          <w:sz w:val="18"/>
          <w:szCs w:val="18"/>
        </w:rPr>
        <w:t>，称为</w:t>
      </w:r>
      <w:r>
        <w:rPr>
          <w:rFonts w:ascii="Arial" w:hAnsi="Arial" w:cs="Arial"/>
          <w:color w:val="111111"/>
          <w:sz w:val="18"/>
          <w:szCs w:val="18"/>
        </w:rPr>
        <w:t>“</w:t>
      </w:r>
      <w:r>
        <w:rPr>
          <w:rFonts w:ascii="Arial" w:hAnsi="Arial" w:cs="Arial"/>
          <w:color w:val="111111"/>
          <w:sz w:val="18"/>
          <w:szCs w:val="18"/>
        </w:rPr>
        <w:t>中央</w:t>
      </w:r>
      <w:r>
        <w:rPr>
          <w:rFonts w:ascii="Arial" w:hAnsi="Arial" w:cs="Arial"/>
          <w:color w:val="111111"/>
          <w:sz w:val="18"/>
          <w:szCs w:val="18"/>
        </w:rPr>
        <w:t>c”</w:t>
      </w:r>
      <w:r>
        <w:rPr>
          <w:rFonts w:ascii="Arial" w:hAnsi="Arial" w:cs="Arial"/>
          <w:color w:val="111111"/>
          <w:sz w:val="18"/>
          <w:szCs w:val="18"/>
        </w:rPr>
        <w:t>；</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比小字一组高的组顺次定名为：</w:t>
      </w:r>
    </w:p>
    <w:p w:rsidR="00297A9C" w:rsidRDefault="00297A9C" w:rsidP="00297A9C">
      <w:pPr>
        <w:widowControl/>
        <w:numPr>
          <w:ilvl w:val="0"/>
          <w:numId w:val="3"/>
        </w:numPr>
        <w:ind w:left="351"/>
        <w:jc w:val="left"/>
        <w:rPr>
          <w:rFonts w:ascii="Arial" w:hAnsi="Arial" w:cs="Arial"/>
          <w:color w:val="111111"/>
          <w:sz w:val="18"/>
          <w:szCs w:val="18"/>
        </w:rPr>
      </w:pPr>
      <w:r>
        <w:rPr>
          <w:rFonts w:ascii="Arial" w:hAnsi="Arial" w:cs="Arial"/>
          <w:color w:val="111111"/>
          <w:sz w:val="18"/>
          <w:szCs w:val="18"/>
        </w:rPr>
        <w:t>小字二组，用在小写字母右上角加数字</w:t>
      </w:r>
      <w:r>
        <w:rPr>
          <w:rFonts w:ascii="Arial" w:hAnsi="Arial" w:cs="Arial"/>
          <w:color w:val="111111"/>
          <w:sz w:val="18"/>
          <w:szCs w:val="18"/>
        </w:rPr>
        <w:t>2</w:t>
      </w:r>
      <w:r>
        <w:rPr>
          <w:rFonts w:ascii="Arial" w:hAnsi="Arial" w:cs="Arial"/>
          <w:color w:val="111111"/>
          <w:sz w:val="18"/>
          <w:szCs w:val="18"/>
        </w:rPr>
        <w:t>表示，如</w:t>
      </w:r>
      <w:r>
        <w:rPr>
          <w:rFonts w:ascii="Arial" w:hAnsi="Arial" w:cs="Arial"/>
          <w:color w:val="111111"/>
          <w:sz w:val="18"/>
          <w:szCs w:val="18"/>
        </w:rPr>
        <w:t>c2</w:t>
      </w:r>
      <w:r>
        <w:rPr>
          <w:rFonts w:ascii="Arial" w:hAnsi="Arial" w:cs="Arial"/>
          <w:color w:val="111111"/>
          <w:sz w:val="18"/>
          <w:szCs w:val="18"/>
        </w:rPr>
        <w:t>、</w:t>
      </w:r>
      <w:r>
        <w:rPr>
          <w:rFonts w:ascii="Arial" w:hAnsi="Arial" w:cs="Arial"/>
          <w:color w:val="111111"/>
          <w:sz w:val="18"/>
          <w:szCs w:val="18"/>
        </w:rPr>
        <w:t>d2</w:t>
      </w:r>
      <w:r>
        <w:rPr>
          <w:rFonts w:ascii="Arial" w:hAnsi="Arial" w:cs="Arial"/>
          <w:color w:val="111111"/>
          <w:sz w:val="18"/>
          <w:szCs w:val="18"/>
        </w:rPr>
        <w:t>、</w:t>
      </w:r>
      <w:r>
        <w:rPr>
          <w:rFonts w:ascii="Arial" w:hAnsi="Arial" w:cs="Arial"/>
          <w:color w:val="111111"/>
          <w:sz w:val="18"/>
          <w:szCs w:val="18"/>
        </w:rPr>
        <w:t>e2</w:t>
      </w:r>
      <w:r>
        <w:rPr>
          <w:rFonts w:ascii="Arial" w:hAnsi="Arial" w:cs="Arial"/>
          <w:color w:val="111111"/>
          <w:sz w:val="18"/>
          <w:szCs w:val="18"/>
        </w:rPr>
        <w:t>等；</w:t>
      </w:r>
    </w:p>
    <w:p w:rsidR="00297A9C" w:rsidRDefault="00297A9C" w:rsidP="00297A9C">
      <w:pPr>
        <w:widowControl/>
        <w:numPr>
          <w:ilvl w:val="0"/>
          <w:numId w:val="3"/>
        </w:numPr>
        <w:ind w:left="351"/>
        <w:jc w:val="left"/>
        <w:rPr>
          <w:rFonts w:ascii="Arial" w:hAnsi="Arial" w:cs="Arial"/>
          <w:color w:val="111111"/>
          <w:sz w:val="18"/>
          <w:szCs w:val="18"/>
        </w:rPr>
      </w:pPr>
      <w:r>
        <w:rPr>
          <w:rFonts w:ascii="Arial" w:hAnsi="Arial" w:cs="Arial"/>
          <w:color w:val="111111"/>
          <w:sz w:val="18"/>
          <w:szCs w:val="18"/>
        </w:rPr>
        <w:t>小字三组，用在小写字母右上角加数字</w:t>
      </w:r>
      <w:r>
        <w:rPr>
          <w:rFonts w:ascii="Arial" w:hAnsi="Arial" w:cs="Arial"/>
          <w:color w:val="111111"/>
          <w:sz w:val="18"/>
          <w:szCs w:val="18"/>
        </w:rPr>
        <w:t>3</w:t>
      </w:r>
      <w:r>
        <w:rPr>
          <w:rFonts w:ascii="Arial" w:hAnsi="Arial" w:cs="Arial"/>
          <w:color w:val="111111"/>
          <w:sz w:val="18"/>
          <w:szCs w:val="18"/>
        </w:rPr>
        <w:t>表示，如</w:t>
      </w:r>
      <w:r>
        <w:rPr>
          <w:rFonts w:ascii="Arial" w:hAnsi="Arial" w:cs="Arial"/>
          <w:color w:val="111111"/>
          <w:sz w:val="18"/>
          <w:szCs w:val="18"/>
        </w:rPr>
        <w:t>c3</w:t>
      </w:r>
      <w:r>
        <w:rPr>
          <w:rFonts w:ascii="Arial" w:hAnsi="Arial" w:cs="Arial"/>
          <w:color w:val="111111"/>
          <w:sz w:val="18"/>
          <w:szCs w:val="18"/>
        </w:rPr>
        <w:t>、</w:t>
      </w:r>
      <w:r>
        <w:rPr>
          <w:rFonts w:ascii="Arial" w:hAnsi="Arial" w:cs="Arial"/>
          <w:color w:val="111111"/>
          <w:sz w:val="18"/>
          <w:szCs w:val="18"/>
        </w:rPr>
        <w:t>d3</w:t>
      </w:r>
      <w:r>
        <w:rPr>
          <w:rFonts w:ascii="Arial" w:hAnsi="Arial" w:cs="Arial"/>
          <w:color w:val="111111"/>
          <w:sz w:val="18"/>
          <w:szCs w:val="18"/>
        </w:rPr>
        <w:t>、</w:t>
      </w:r>
      <w:r>
        <w:rPr>
          <w:rFonts w:ascii="Arial" w:hAnsi="Arial" w:cs="Arial"/>
          <w:color w:val="111111"/>
          <w:sz w:val="18"/>
          <w:szCs w:val="18"/>
        </w:rPr>
        <w:t>e3</w:t>
      </w:r>
      <w:r>
        <w:rPr>
          <w:rFonts w:ascii="Arial" w:hAnsi="Arial" w:cs="Arial"/>
          <w:color w:val="111111"/>
          <w:sz w:val="18"/>
          <w:szCs w:val="18"/>
        </w:rPr>
        <w:t>等；</w:t>
      </w:r>
    </w:p>
    <w:p w:rsidR="00297A9C" w:rsidRDefault="00297A9C" w:rsidP="00297A9C">
      <w:pPr>
        <w:widowControl/>
        <w:numPr>
          <w:ilvl w:val="0"/>
          <w:numId w:val="3"/>
        </w:numPr>
        <w:ind w:left="351"/>
        <w:jc w:val="left"/>
        <w:rPr>
          <w:rFonts w:ascii="Arial" w:hAnsi="Arial" w:cs="Arial"/>
          <w:color w:val="111111"/>
          <w:sz w:val="18"/>
          <w:szCs w:val="18"/>
        </w:rPr>
      </w:pPr>
      <w:r>
        <w:rPr>
          <w:rFonts w:ascii="Arial" w:hAnsi="Arial" w:cs="Arial"/>
          <w:color w:val="111111"/>
          <w:sz w:val="18"/>
          <w:szCs w:val="18"/>
        </w:rPr>
        <w:t>小字四组，用在小写字母右上角加数字</w:t>
      </w:r>
      <w:r>
        <w:rPr>
          <w:rFonts w:ascii="Arial" w:hAnsi="Arial" w:cs="Arial"/>
          <w:color w:val="111111"/>
          <w:sz w:val="18"/>
          <w:szCs w:val="18"/>
        </w:rPr>
        <w:t>4</w:t>
      </w:r>
      <w:r>
        <w:rPr>
          <w:rFonts w:ascii="Arial" w:hAnsi="Arial" w:cs="Arial"/>
          <w:color w:val="111111"/>
          <w:sz w:val="18"/>
          <w:szCs w:val="18"/>
        </w:rPr>
        <w:t>表示，如</w:t>
      </w:r>
      <w:r>
        <w:rPr>
          <w:rFonts w:ascii="Arial" w:hAnsi="Arial" w:cs="Arial"/>
          <w:color w:val="111111"/>
          <w:sz w:val="18"/>
          <w:szCs w:val="18"/>
        </w:rPr>
        <w:t>c4</w:t>
      </w:r>
      <w:r>
        <w:rPr>
          <w:rFonts w:ascii="Arial" w:hAnsi="Arial" w:cs="Arial"/>
          <w:color w:val="111111"/>
          <w:sz w:val="18"/>
          <w:szCs w:val="18"/>
        </w:rPr>
        <w:t>、</w:t>
      </w:r>
      <w:r>
        <w:rPr>
          <w:rFonts w:ascii="Arial" w:hAnsi="Arial" w:cs="Arial"/>
          <w:color w:val="111111"/>
          <w:sz w:val="18"/>
          <w:szCs w:val="18"/>
        </w:rPr>
        <w:t>d4</w:t>
      </w:r>
      <w:r>
        <w:rPr>
          <w:rFonts w:ascii="Arial" w:hAnsi="Arial" w:cs="Arial"/>
          <w:color w:val="111111"/>
          <w:sz w:val="18"/>
          <w:szCs w:val="18"/>
        </w:rPr>
        <w:t>、</w:t>
      </w:r>
      <w:r>
        <w:rPr>
          <w:rFonts w:ascii="Arial" w:hAnsi="Arial" w:cs="Arial"/>
          <w:color w:val="111111"/>
          <w:sz w:val="18"/>
          <w:szCs w:val="18"/>
        </w:rPr>
        <w:t>e4</w:t>
      </w:r>
      <w:r>
        <w:rPr>
          <w:rFonts w:ascii="Arial" w:hAnsi="Arial" w:cs="Arial"/>
          <w:color w:val="111111"/>
          <w:sz w:val="18"/>
          <w:szCs w:val="18"/>
        </w:rPr>
        <w:t>等；</w:t>
      </w:r>
    </w:p>
    <w:p w:rsidR="00297A9C" w:rsidRDefault="00297A9C" w:rsidP="00297A9C">
      <w:pPr>
        <w:widowControl/>
        <w:numPr>
          <w:ilvl w:val="0"/>
          <w:numId w:val="3"/>
        </w:numPr>
        <w:ind w:left="351"/>
        <w:jc w:val="left"/>
        <w:rPr>
          <w:rFonts w:ascii="Arial" w:hAnsi="Arial" w:cs="Arial"/>
          <w:color w:val="111111"/>
          <w:sz w:val="18"/>
          <w:szCs w:val="18"/>
        </w:rPr>
      </w:pPr>
      <w:r>
        <w:rPr>
          <w:rFonts w:ascii="Arial" w:hAnsi="Arial" w:cs="Arial"/>
          <w:color w:val="111111"/>
          <w:sz w:val="18"/>
          <w:szCs w:val="18"/>
        </w:rPr>
        <w:t>小字五组，在钢琴上是一个不完全组，用在小写字母右上角加数字</w:t>
      </w:r>
      <w:r>
        <w:rPr>
          <w:rFonts w:ascii="Arial" w:hAnsi="Arial" w:cs="Arial"/>
          <w:color w:val="111111"/>
          <w:sz w:val="18"/>
          <w:szCs w:val="18"/>
        </w:rPr>
        <w:t>5</w:t>
      </w:r>
      <w:r>
        <w:rPr>
          <w:rFonts w:ascii="Arial" w:hAnsi="Arial" w:cs="Arial"/>
          <w:color w:val="111111"/>
          <w:sz w:val="18"/>
          <w:szCs w:val="18"/>
        </w:rPr>
        <w:t>表示，只有</w:t>
      </w:r>
      <w:r>
        <w:rPr>
          <w:rFonts w:ascii="Arial" w:hAnsi="Arial" w:cs="Arial"/>
          <w:color w:val="111111"/>
          <w:sz w:val="18"/>
          <w:szCs w:val="18"/>
        </w:rPr>
        <w:t>c5</w:t>
      </w:r>
      <w:r>
        <w:rPr>
          <w:rFonts w:ascii="Arial" w:hAnsi="Arial" w:cs="Arial"/>
          <w:color w:val="111111"/>
          <w:sz w:val="18"/>
          <w:szCs w:val="18"/>
        </w:rPr>
        <w:t>一个音。</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比小字一组低的组是：</w:t>
      </w:r>
    </w:p>
    <w:p w:rsidR="00297A9C" w:rsidRDefault="00297A9C" w:rsidP="00297A9C">
      <w:pPr>
        <w:widowControl/>
        <w:numPr>
          <w:ilvl w:val="0"/>
          <w:numId w:val="4"/>
        </w:numPr>
        <w:ind w:left="351"/>
        <w:jc w:val="left"/>
        <w:rPr>
          <w:rFonts w:ascii="Arial" w:hAnsi="Arial" w:cs="Arial"/>
          <w:color w:val="111111"/>
          <w:sz w:val="18"/>
          <w:szCs w:val="18"/>
        </w:rPr>
      </w:pPr>
      <w:r>
        <w:rPr>
          <w:rFonts w:ascii="Arial" w:hAnsi="Arial" w:cs="Arial"/>
          <w:color w:val="111111"/>
          <w:sz w:val="18"/>
          <w:szCs w:val="18"/>
        </w:rPr>
        <w:t>小字组，用不带数字的小写字母表示，如</w:t>
      </w:r>
      <w:r>
        <w:rPr>
          <w:rFonts w:ascii="Arial" w:hAnsi="Arial" w:cs="Arial"/>
          <w:color w:val="111111"/>
          <w:sz w:val="18"/>
          <w:szCs w:val="18"/>
        </w:rPr>
        <w:t>c</w:t>
      </w:r>
      <w:r>
        <w:rPr>
          <w:rFonts w:ascii="Arial" w:hAnsi="Arial" w:cs="Arial"/>
          <w:color w:val="111111"/>
          <w:sz w:val="18"/>
          <w:szCs w:val="18"/>
        </w:rPr>
        <w:t>、</w:t>
      </w:r>
      <w:r>
        <w:rPr>
          <w:rFonts w:ascii="Arial" w:hAnsi="Arial" w:cs="Arial"/>
          <w:color w:val="111111"/>
          <w:sz w:val="18"/>
          <w:szCs w:val="18"/>
        </w:rPr>
        <w:t>d</w:t>
      </w:r>
      <w:r>
        <w:rPr>
          <w:rFonts w:ascii="Arial" w:hAnsi="Arial" w:cs="Arial"/>
          <w:color w:val="111111"/>
          <w:sz w:val="18"/>
          <w:szCs w:val="18"/>
        </w:rPr>
        <w:t>、</w:t>
      </w:r>
      <w:r>
        <w:rPr>
          <w:rFonts w:ascii="Arial" w:hAnsi="Arial" w:cs="Arial"/>
          <w:color w:val="111111"/>
          <w:sz w:val="18"/>
          <w:szCs w:val="18"/>
        </w:rPr>
        <w:t>e</w:t>
      </w:r>
      <w:r>
        <w:rPr>
          <w:rFonts w:ascii="Arial" w:hAnsi="Arial" w:cs="Arial"/>
          <w:color w:val="111111"/>
          <w:sz w:val="18"/>
          <w:szCs w:val="18"/>
        </w:rPr>
        <w:t>等；</w:t>
      </w:r>
    </w:p>
    <w:p w:rsidR="00297A9C" w:rsidRDefault="00297A9C" w:rsidP="00297A9C">
      <w:pPr>
        <w:widowControl/>
        <w:numPr>
          <w:ilvl w:val="0"/>
          <w:numId w:val="4"/>
        </w:numPr>
        <w:ind w:left="351"/>
        <w:jc w:val="left"/>
        <w:rPr>
          <w:rFonts w:ascii="Arial" w:hAnsi="Arial" w:cs="Arial"/>
          <w:color w:val="111111"/>
          <w:sz w:val="18"/>
          <w:szCs w:val="18"/>
        </w:rPr>
      </w:pPr>
      <w:r>
        <w:rPr>
          <w:rFonts w:ascii="Arial" w:hAnsi="Arial" w:cs="Arial"/>
          <w:color w:val="111111"/>
          <w:sz w:val="18"/>
          <w:szCs w:val="18"/>
        </w:rPr>
        <w:t>大字组，用不带数字的大写字母表示，如</w:t>
      </w:r>
      <w:r>
        <w:rPr>
          <w:rFonts w:ascii="Arial" w:hAnsi="Arial" w:cs="Arial"/>
          <w:color w:val="111111"/>
          <w:sz w:val="18"/>
          <w:szCs w:val="18"/>
        </w:rPr>
        <w:t>C</w:t>
      </w:r>
      <w:r>
        <w:rPr>
          <w:rFonts w:ascii="Arial" w:hAnsi="Arial" w:cs="Arial"/>
          <w:color w:val="111111"/>
          <w:sz w:val="18"/>
          <w:szCs w:val="18"/>
        </w:rPr>
        <w:t>、</w:t>
      </w:r>
      <w:r>
        <w:rPr>
          <w:rFonts w:ascii="Arial" w:hAnsi="Arial" w:cs="Arial"/>
          <w:color w:val="111111"/>
          <w:sz w:val="18"/>
          <w:szCs w:val="18"/>
        </w:rPr>
        <w:t>D</w:t>
      </w:r>
      <w:r>
        <w:rPr>
          <w:rFonts w:ascii="Arial" w:hAnsi="Arial" w:cs="Arial"/>
          <w:color w:val="111111"/>
          <w:sz w:val="18"/>
          <w:szCs w:val="18"/>
        </w:rPr>
        <w:t>、</w:t>
      </w:r>
      <w:r>
        <w:rPr>
          <w:rFonts w:ascii="Arial" w:hAnsi="Arial" w:cs="Arial"/>
          <w:color w:val="111111"/>
          <w:sz w:val="18"/>
          <w:szCs w:val="18"/>
        </w:rPr>
        <w:t>E</w:t>
      </w:r>
      <w:r>
        <w:rPr>
          <w:rFonts w:ascii="Arial" w:hAnsi="Arial" w:cs="Arial"/>
          <w:color w:val="111111"/>
          <w:sz w:val="18"/>
          <w:szCs w:val="18"/>
        </w:rPr>
        <w:t>等；</w:t>
      </w:r>
    </w:p>
    <w:p w:rsidR="00297A9C" w:rsidRDefault="00297A9C" w:rsidP="00297A9C">
      <w:pPr>
        <w:widowControl/>
        <w:numPr>
          <w:ilvl w:val="0"/>
          <w:numId w:val="4"/>
        </w:numPr>
        <w:ind w:left="351"/>
        <w:jc w:val="left"/>
        <w:rPr>
          <w:rFonts w:ascii="Arial" w:hAnsi="Arial" w:cs="Arial"/>
          <w:color w:val="111111"/>
          <w:sz w:val="18"/>
          <w:szCs w:val="18"/>
        </w:rPr>
      </w:pPr>
      <w:r>
        <w:rPr>
          <w:rFonts w:ascii="Arial" w:hAnsi="Arial" w:cs="Arial"/>
          <w:color w:val="111111"/>
          <w:sz w:val="18"/>
          <w:szCs w:val="18"/>
        </w:rPr>
        <w:t>大字一组，用在大写字母右下角加数字</w:t>
      </w:r>
      <w:r>
        <w:rPr>
          <w:rFonts w:ascii="Arial" w:hAnsi="Arial" w:cs="Arial"/>
          <w:color w:val="111111"/>
          <w:sz w:val="18"/>
          <w:szCs w:val="18"/>
        </w:rPr>
        <w:t>1</w:t>
      </w:r>
      <w:r>
        <w:rPr>
          <w:rFonts w:ascii="Arial" w:hAnsi="Arial" w:cs="Arial"/>
          <w:color w:val="111111"/>
          <w:sz w:val="18"/>
          <w:szCs w:val="18"/>
        </w:rPr>
        <w:t>表示，如</w:t>
      </w:r>
      <w:r>
        <w:rPr>
          <w:rFonts w:ascii="Arial" w:hAnsi="Arial" w:cs="Arial"/>
          <w:color w:val="111111"/>
          <w:sz w:val="18"/>
          <w:szCs w:val="18"/>
        </w:rPr>
        <w:t>C1</w:t>
      </w:r>
      <w:r>
        <w:rPr>
          <w:rFonts w:ascii="Arial" w:hAnsi="Arial" w:cs="Arial"/>
          <w:color w:val="111111"/>
          <w:sz w:val="18"/>
          <w:szCs w:val="18"/>
        </w:rPr>
        <w:t>、</w:t>
      </w:r>
      <w:r>
        <w:rPr>
          <w:rFonts w:ascii="Arial" w:hAnsi="Arial" w:cs="Arial"/>
          <w:color w:val="111111"/>
          <w:sz w:val="18"/>
          <w:szCs w:val="18"/>
        </w:rPr>
        <w:t>D1</w:t>
      </w:r>
      <w:r>
        <w:rPr>
          <w:rFonts w:ascii="Arial" w:hAnsi="Arial" w:cs="Arial"/>
          <w:color w:val="111111"/>
          <w:sz w:val="18"/>
          <w:szCs w:val="18"/>
        </w:rPr>
        <w:t>、</w:t>
      </w:r>
      <w:r>
        <w:rPr>
          <w:rFonts w:ascii="Arial" w:hAnsi="Arial" w:cs="Arial"/>
          <w:color w:val="111111"/>
          <w:sz w:val="18"/>
          <w:szCs w:val="18"/>
        </w:rPr>
        <w:t>E1</w:t>
      </w:r>
      <w:r>
        <w:rPr>
          <w:rFonts w:ascii="Arial" w:hAnsi="Arial" w:cs="Arial"/>
          <w:color w:val="111111"/>
          <w:sz w:val="18"/>
          <w:szCs w:val="18"/>
        </w:rPr>
        <w:t>等；</w:t>
      </w:r>
    </w:p>
    <w:p w:rsidR="00297A9C" w:rsidRDefault="00297A9C" w:rsidP="00297A9C">
      <w:pPr>
        <w:widowControl/>
        <w:numPr>
          <w:ilvl w:val="0"/>
          <w:numId w:val="4"/>
        </w:numPr>
        <w:ind w:left="351"/>
        <w:jc w:val="left"/>
        <w:rPr>
          <w:rFonts w:ascii="Arial" w:hAnsi="Arial" w:cs="Arial"/>
          <w:color w:val="111111"/>
          <w:sz w:val="18"/>
          <w:szCs w:val="18"/>
        </w:rPr>
      </w:pPr>
      <w:r>
        <w:rPr>
          <w:rFonts w:ascii="Arial" w:hAnsi="Arial" w:cs="Arial"/>
          <w:color w:val="111111"/>
          <w:sz w:val="18"/>
          <w:szCs w:val="18"/>
        </w:rPr>
        <w:t>大字二组，在钢琴上是一个不完全组，用在大写字母右下角加数字</w:t>
      </w:r>
      <w:r>
        <w:rPr>
          <w:rFonts w:ascii="Arial" w:hAnsi="Arial" w:cs="Arial"/>
          <w:color w:val="111111"/>
          <w:sz w:val="18"/>
          <w:szCs w:val="18"/>
        </w:rPr>
        <w:t>2</w:t>
      </w:r>
      <w:r>
        <w:rPr>
          <w:rFonts w:ascii="Arial" w:hAnsi="Arial" w:cs="Arial"/>
          <w:color w:val="111111"/>
          <w:sz w:val="18"/>
          <w:szCs w:val="18"/>
        </w:rPr>
        <w:t>表示，只有</w:t>
      </w:r>
      <w:r>
        <w:rPr>
          <w:rFonts w:ascii="Arial" w:hAnsi="Arial" w:cs="Arial"/>
          <w:color w:val="111111"/>
          <w:sz w:val="18"/>
          <w:szCs w:val="18"/>
        </w:rPr>
        <w:t>A2</w:t>
      </w:r>
      <w:r>
        <w:rPr>
          <w:rFonts w:ascii="Arial" w:hAnsi="Arial" w:cs="Arial"/>
          <w:color w:val="111111"/>
          <w:sz w:val="18"/>
          <w:szCs w:val="18"/>
        </w:rPr>
        <w:t>、</w:t>
      </w:r>
      <w:r>
        <w:rPr>
          <w:rFonts w:ascii="Arial" w:hAnsi="Arial" w:cs="Arial"/>
          <w:color w:val="111111"/>
          <w:sz w:val="18"/>
          <w:szCs w:val="18"/>
        </w:rPr>
        <w:t>B2</w:t>
      </w:r>
      <w:r>
        <w:rPr>
          <w:rFonts w:ascii="Arial" w:hAnsi="Arial" w:cs="Arial"/>
          <w:color w:val="111111"/>
          <w:sz w:val="18"/>
          <w:szCs w:val="18"/>
        </w:rPr>
        <w:t>两个音。</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钢琴上音的分组如下图所示：</w:t>
      </w:r>
    </w:p>
    <w:p w:rsidR="00297A9C" w:rsidRDefault="00297A9C" w:rsidP="00297A9C">
      <w:pPr>
        <w:spacing w:line="0" w:lineRule="atLeast"/>
        <w:jc w:val="center"/>
        <w:rPr>
          <w:rFonts w:ascii="Arial" w:hAnsi="Arial" w:cs="Arial"/>
          <w:color w:val="111111"/>
          <w:sz w:val="2"/>
          <w:szCs w:val="2"/>
        </w:rPr>
      </w:pPr>
      <w:r>
        <w:rPr>
          <w:rFonts w:ascii="Arial" w:hAnsi="Arial" w:cs="Arial"/>
          <w:noProof/>
          <w:color w:val="111111"/>
          <w:sz w:val="2"/>
          <w:szCs w:val="2"/>
        </w:rPr>
        <w:drawing>
          <wp:inline distT="0" distB="0" distL="0" distR="0">
            <wp:extent cx="4763135" cy="2051685"/>
            <wp:effectExtent l="19050" t="0" r="0" b="0"/>
            <wp:docPr id="14" name="图片 14" descr="https://img3.doubanio.com/view/note/l/public/p50308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3.doubanio.com/view/note/l/public/p50308630.jpg"/>
                    <pic:cNvPicPr>
                      <a:picLocks noChangeAspect="1" noChangeArrowheads="1"/>
                    </pic:cNvPicPr>
                  </pic:nvPicPr>
                  <pic:blipFill>
                    <a:blip r:embed="rId23"/>
                    <a:srcRect/>
                    <a:stretch>
                      <a:fillRect/>
                    </a:stretch>
                  </pic:blipFill>
                  <pic:spPr bwMode="auto">
                    <a:xfrm>
                      <a:off x="0" y="0"/>
                      <a:ext cx="4763135" cy="2051685"/>
                    </a:xfrm>
                    <a:prstGeom prst="rect">
                      <a:avLst/>
                    </a:prstGeom>
                    <a:noFill/>
                    <a:ln w="9525">
                      <a:noFill/>
                      <a:miter lim="800000"/>
                      <a:headEnd/>
                      <a:tailEnd/>
                    </a:ln>
                  </pic:spPr>
                </pic:pic>
              </a:graphicData>
            </a:graphic>
          </wp:inline>
        </w:drawing>
      </w:r>
    </w:p>
    <w:p w:rsidR="00297A9C" w:rsidRDefault="00297A9C" w:rsidP="00297A9C">
      <w:pPr>
        <w:jc w:val="center"/>
        <w:rPr>
          <w:rFonts w:ascii="Arial" w:hAnsi="Arial" w:cs="Arial"/>
          <w:color w:val="999999"/>
          <w:sz w:val="16"/>
          <w:szCs w:val="16"/>
        </w:rPr>
      </w:pPr>
      <w:r>
        <w:rPr>
          <w:rFonts w:ascii="Arial" w:hAnsi="Arial" w:cs="Arial"/>
          <w:color w:val="999999"/>
          <w:sz w:val="16"/>
          <w:szCs w:val="16"/>
        </w:rPr>
        <w:t>音在钢琴上的分组位置图</w:t>
      </w:r>
    </w:p>
    <w:p w:rsidR="00297A9C" w:rsidRDefault="00297A9C" w:rsidP="00297A9C">
      <w:pPr>
        <w:pStyle w:val="2"/>
        <w:spacing w:before="0" w:after="250" w:line="401" w:lineRule="atLeast"/>
        <w:rPr>
          <w:rFonts w:ascii="Arial" w:hAnsi="Arial" w:cs="Arial"/>
          <w:color w:val="111111"/>
          <w:sz w:val="26"/>
          <w:szCs w:val="26"/>
        </w:rPr>
      </w:pPr>
      <w:r>
        <w:rPr>
          <w:rFonts w:ascii="Arial" w:hAnsi="Arial" w:cs="Arial"/>
          <w:color w:val="111111"/>
          <w:sz w:val="26"/>
          <w:szCs w:val="26"/>
        </w:rPr>
        <w:t>自然半音</w:t>
      </w:r>
      <w:r>
        <w:rPr>
          <w:rFonts w:ascii="Arial" w:hAnsi="Arial" w:cs="Arial"/>
          <w:color w:val="111111"/>
          <w:sz w:val="26"/>
          <w:szCs w:val="26"/>
        </w:rPr>
        <w:t xml:space="preserve"> </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由任意两个相邻的音级构成的半音，叫做自然半音。自然半音可以由基本音级构成，也可以由变化音级构成，或由基本音级与变化音级构成。如：</w:t>
      </w:r>
      <w:r>
        <w:rPr>
          <w:rFonts w:ascii="Arial" w:hAnsi="Arial" w:cs="Arial"/>
          <w:color w:val="111111"/>
          <w:sz w:val="18"/>
          <w:szCs w:val="18"/>
        </w:rPr>
        <w:t>E-F</w:t>
      </w:r>
      <w:r>
        <w:rPr>
          <w:rFonts w:ascii="Arial" w:hAnsi="Arial" w:cs="Arial"/>
          <w:color w:val="111111"/>
          <w:sz w:val="18"/>
          <w:szCs w:val="18"/>
        </w:rPr>
        <w:t>，升</w:t>
      </w:r>
      <w:r>
        <w:rPr>
          <w:rFonts w:ascii="Arial" w:hAnsi="Arial" w:cs="Arial"/>
          <w:color w:val="111111"/>
          <w:sz w:val="18"/>
          <w:szCs w:val="18"/>
        </w:rPr>
        <w:t>E-</w:t>
      </w:r>
      <w:r>
        <w:rPr>
          <w:rFonts w:ascii="Arial" w:hAnsi="Arial" w:cs="Arial"/>
          <w:color w:val="111111"/>
          <w:sz w:val="18"/>
          <w:szCs w:val="18"/>
        </w:rPr>
        <w:t>升</w:t>
      </w:r>
      <w:r>
        <w:rPr>
          <w:rFonts w:ascii="Arial" w:hAnsi="Arial" w:cs="Arial"/>
          <w:color w:val="111111"/>
          <w:sz w:val="18"/>
          <w:szCs w:val="18"/>
        </w:rPr>
        <w:t>F</w:t>
      </w:r>
      <w:r>
        <w:rPr>
          <w:rFonts w:ascii="Arial" w:hAnsi="Arial" w:cs="Arial"/>
          <w:color w:val="111111"/>
          <w:sz w:val="18"/>
          <w:szCs w:val="18"/>
        </w:rPr>
        <w:t>，升</w:t>
      </w:r>
      <w:r>
        <w:rPr>
          <w:rFonts w:ascii="Arial" w:hAnsi="Arial" w:cs="Arial"/>
          <w:color w:val="111111"/>
          <w:sz w:val="18"/>
          <w:szCs w:val="18"/>
        </w:rPr>
        <w:t>G-A</w:t>
      </w:r>
      <w:r>
        <w:rPr>
          <w:rFonts w:ascii="Arial" w:hAnsi="Arial" w:cs="Arial"/>
          <w:color w:val="111111"/>
          <w:sz w:val="18"/>
          <w:szCs w:val="18"/>
        </w:rPr>
        <w:t>，</w:t>
      </w:r>
      <w:r>
        <w:rPr>
          <w:rFonts w:ascii="Arial" w:hAnsi="Arial" w:cs="Arial"/>
          <w:color w:val="111111"/>
          <w:sz w:val="18"/>
          <w:szCs w:val="18"/>
        </w:rPr>
        <w:t>A-</w:t>
      </w:r>
      <w:r>
        <w:rPr>
          <w:rFonts w:ascii="Arial" w:hAnsi="Arial" w:cs="Arial"/>
          <w:color w:val="111111"/>
          <w:sz w:val="18"/>
          <w:szCs w:val="18"/>
        </w:rPr>
        <w:t>降</w:t>
      </w:r>
      <w:r>
        <w:rPr>
          <w:rFonts w:ascii="Arial" w:hAnsi="Arial" w:cs="Arial"/>
          <w:color w:val="111111"/>
          <w:sz w:val="18"/>
          <w:szCs w:val="18"/>
        </w:rPr>
        <w:t>B</w:t>
      </w:r>
      <w:r>
        <w:rPr>
          <w:rFonts w:ascii="Arial" w:hAnsi="Arial" w:cs="Arial"/>
          <w:color w:val="111111"/>
          <w:sz w:val="18"/>
          <w:szCs w:val="18"/>
        </w:rPr>
        <w:t>，重升</w:t>
      </w:r>
      <w:r>
        <w:rPr>
          <w:rFonts w:ascii="Arial" w:hAnsi="Arial" w:cs="Arial"/>
          <w:color w:val="111111"/>
          <w:sz w:val="18"/>
          <w:szCs w:val="18"/>
        </w:rPr>
        <w:t>F-</w:t>
      </w:r>
      <w:r>
        <w:rPr>
          <w:rFonts w:ascii="Arial" w:hAnsi="Arial" w:cs="Arial"/>
          <w:color w:val="111111"/>
          <w:sz w:val="18"/>
          <w:szCs w:val="18"/>
        </w:rPr>
        <w:t>升</w:t>
      </w:r>
      <w:r>
        <w:rPr>
          <w:rFonts w:ascii="Arial" w:hAnsi="Arial" w:cs="Arial"/>
          <w:color w:val="111111"/>
          <w:sz w:val="18"/>
          <w:szCs w:val="18"/>
        </w:rPr>
        <w:t>G</w:t>
      </w:r>
      <w:r>
        <w:rPr>
          <w:rFonts w:ascii="Arial" w:hAnsi="Arial" w:cs="Arial"/>
          <w:color w:val="111111"/>
          <w:sz w:val="18"/>
          <w:szCs w:val="18"/>
        </w:rPr>
        <w:t>等。</w:t>
      </w:r>
    </w:p>
    <w:p w:rsidR="00297A9C" w:rsidRDefault="00297A9C" w:rsidP="00297A9C">
      <w:pPr>
        <w:pStyle w:val="2"/>
        <w:spacing w:before="0" w:after="250" w:line="401" w:lineRule="atLeast"/>
        <w:rPr>
          <w:rFonts w:ascii="Arial" w:hAnsi="Arial" w:cs="Arial"/>
          <w:color w:val="111111"/>
          <w:sz w:val="26"/>
          <w:szCs w:val="26"/>
        </w:rPr>
      </w:pPr>
      <w:r>
        <w:rPr>
          <w:rFonts w:ascii="Arial" w:hAnsi="Arial" w:cs="Arial"/>
          <w:color w:val="111111"/>
          <w:sz w:val="26"/>
          <w:szCs w:val="26"/>
        </w:rPr>
        <w:lastRenderedPageBreak/>
        <w:t>自然全音</w:t>
      </w:r>
      <w:r>
        <w:rPr>
          <w:rFonts w:ascii="Arial" w:hAnsi="Arial" w:cs="Arial"/>
          <w:color w:val="111111"/>
          <w:sz w:val="26"/>
          <w:szCs w:val="26"/>
        </w:rPr>
        <w:t xml:space="preserve"> </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由任意两个相邻的音级构成的全音，叫做自然全音。自然全音可以由基本音级构成，也可以由变化音级构成，或由基本音级与变化音级构成。如：</w:t>
      </w:r>
      <w:r>
        <w:rPr>
          <w:rFonts w:ascii="Arial" w:hAnsi="Arial" w:cs="Arial"/>
          <w:color w:val="111111"/>
          <w:sz w:val="18"/>
          <w:szCs w:val="18"/>
        </w:rPr>
        <w:t>C-D</w:t>
      </w:r>
      <w:r>
        <w:rPr>
          <w:rFonts w:ascii="Arial" w:hAnsi="Arial" w:cs="Arial"/>
          <w:color w:val="111111"/>
          <w:sz w:val="18"/>
          <w:szCs w:val="18"/>
        </w:rPr>
        <w:t>，升</w:t>
      </w:r>
      <w:r>
        <w:rPr>
          <w:rFonts w:ascii="Arial" w:hAnsi="Arial" w:cs="Arial"/>
          <w:color w:val="111111"/>
          <w:sz w:val="18"/>
          <w:szCs w:val="18"/>
        </w:rPr>
        <w:t>C-</w:t>
      </w:r>
      <w:r>
        <w:rPr>
          <w:rFonts w:ascii="Arial" w:hAnsi="Arial" w:cs="Arial"/>
          <w:color w:val="111111"/>
          <w:sz w:val="18"/>
          <w:szCs w:val="18"/>
        </w:rPr>
        <w:t>升</w:t>
      </w:r>
      <w:r>
        <w:rPr>
          <w:rFonts w:ascii="Arial" w:hAnsi="Arial" w:cs="Arial"/>
          <w:color w:val="111111"/>
          <w:sz w:val="18"/>
          <w:szCs w:val="18"/>
        </w:rPr>
        <w:t>D</w:t>
      </w:r>
      <w:r>
        <w:rPr>
          <w:rFonts w:ascii="Arial" w:hAnsi="Arial" w:cs="Arial"/>
          <w:color w:val="111111"/>
          <w:sz w:val="18"/>
          <w:szCs w:val="18"/>
        </w:rPr>
        <w:t>，</w:t>
      </w:r>
      <w:r>
        <w:rPr>
          <w:rFonts w:ascii="Arial" w:hAnsi="Arial" w:cs="Arial"/>
          <w:color w:val="111111"/>
          <w:sz w:val="18"/>
          <w:szCs w:val="18"/>
        </w:rPr>
        <w:t>E-</w:t>
      </w:r>
      <w:r>
        <w:rPr>
          <w:rFonts w:ascii="Arial" w:hAnsi="Arial" w:cs="Arial"/>
          <w:color w:val="111111"/>
          <w:sz w:val="18"/>
          <w:szCs w:val="18"/>
        </w:rPr>
        <w:t>升</w:t>
      </w:r>
      <w:r>
        <w:rPr>
          <w:rFonts w:ascii="Arial" w:hAnsi="Arial" w:cs="Arial"/>
          <w:color w:val="111111"/>
          <w:sz w:val="18"/>
          <w:szCs w:val="18"/>
        </w:rPr>
        <w:t>F</w:t>
      </w:r>
      <w:r>
        <w:rPr>
          <w:rFonts w:ascii="Arial" w:hAnsi="Arial" w:cs="Arial"/>
          <w:color w:val="111111"/>
          <w:sz w:val="18"/>
          <w:szCs w:val="18"/>
        </w:rPr>
        <w:t>，降</w:t>
      </w:r>
      <w:r>
        <w:rPr>
          <w:rFonts w:ascii="Arial" w:hAnsi="Arial" w:cs="Arial"/>
          <w:color w:val="111111"/>
          <w:sz w:val="18"/>
          <w:szCs w:val="18"/>
        </w:rPr>
        <w:t>B-C</w:t>
      </w:r>
      <w:r>
        <w:rPr>
          <w:rFonts w:ascii="Arial" w:hAnsi="Arial" w:cs="Arial"/>
          <w:color w:val="111111"/>
          <w:sz w:val="18"/>
          <w:szCs w:val="18"/>
        </w:rPr>
        <w:t>，降</w:t>
      </w:r>
      <w:r>
        <w:rPr>
          <w:rFonts w:ascii="Arial" w:hAnsi="Arial" w:cs="Arial"/>
          <w:color w:val="111111"/>
          <w:sz w:val="18"/>
          <w:szCs w:val="18"/>
        </w:rPr>
        <w:t>A-</w:t>
      </w:r>
      <w:r>
        <w:rPr>
          <w:rFonts w:ascii="Arial" w:hAnsi="Arial" w:cs="Arial"/>
          <w:color w:val="111111"/>
          <w:sz w:val="18"/>
          <w:szCs w:val="18"/>
        </w:rPr>
        <w:t>降</w:t>
      </w:r>
      <w:r>
        <w:rPr>
          <w:rFonts w:ascii="Arial" w:hAnsi="Arial" w:cs="Arial"/>
          <w:color w:val="111111"/>
          <w:sz w:val="18"/>
          <w:szCs w:val="18"/>
        </w:rPr>
        <w:t>B</w:t>
      </w:r>
      <w:r>
        <w:rPr>
          <w:rFonts w:ascii="Arial" w:hAnsi="Arial" w:cs="Arial"/>
          <w:color w:val="111111"/>
          <w:sz w:val="18"/>
          <w:szCs w:val="18"/>
        </w:rPr>
        <w:t>等。</w:t>
      </w:r>
    </w:p>
    <w:p w:rsidR="00297A9C" w:rsidRDefault="00297A9C" w:rsidP="00297A9C">
      <w:pPr>
        <w:pStyle w:val="2"/>
        <w:spacing w:before="0" w:after="250" w:line="401" w:lineRule="atLeast"/>
        <w:rPr>
          <w:rFonts w:ascii="Arial" w:hAnsi="Arial" w:cs="Arial"/>
          <w:color w:val="111111"/>
          <w:sz w:val="26"/>
          <w:szCs w:val="26"/>
        </w:rPr>
      </w:pPr>
      <w:r>
        <w:rPr>
          <w:rFonts w:ascii="Arial" w:hAnsi="Arial" w:cs="Arial"/>
          <w:color w:val="111111"/>
          <w:sz w:val="26"/>
          <w:szCs w:val="26"/>
        </w:rPr>
        <w:t>变化半音</w:t>
      </w:r>
      <w:r>
        <w:rPr>
          <w:rFonts w:ascii="Arial" w:hAnsi="Arial" w:cs="Arial"/>
          <w:color w:val="111111"/>
          <w:sz w:val="26"/>
          <w:szCs w:val="26"/>
        </w:rPr>
        <w:t xml:space="preserve"> </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由同一音级的两种不同形式所构成的半音，叫做变化半音。变化半音可以由基本音级和变化音级构成也可以由变化音级构成。如</w:t>
      </w:r>
      <w:r>
        <w:rPr>
          <w:rFonts w:ascii="Arial" w:hAnsi="Arial" w:cs="Arial"/>
          <w:color w:val="111111"/>
          <w:sz w:val="18"/>
          <w:szCs w:val="18"/>
        </w:rPr>
        <w:t>C-</w:t>
      </w:r>
      <w:r>
        <w:rPr>
          <w:rFonts w:ascii="Arial" w:hAnsi="Arial" w:cs="Arial"/>
          <w:color w:val="111111"/>
          <w:sz w:val="18"/>
          <w:szCs w:val="18"/>
        </w:rPr>
        <w:t>升</w:t>
      </w:r>
      <w:r>
        <w:rPr>
          <w:rFonts w:ascii="Arial" w:hAnsi="Arial" w:cs="Arial"/>
          <w:color w:val="111111"/>
          <w:sz w:val="18"/>
          <w:szCs w:val="18"/>
        </w:rPr>
        <w:t>C</w:t>
      </w:r>
      <w:r>
        <w:rPr>
          <w:rFonts w:ascii="Arial" w:hAnsi="Arial" w:cs="Arial"/>
          <w:color w:val="111111"/>
          <w:sz w:val="18"/>
          <w:szCs w:val="18"/>
        </w:rPr>
        <w:t>，</w:t>
      </w:r>
      <w:r>
        <w:rPr>
          <w:rFonts w:ascii="Arial" w:hAnsi="Arial" w:cs="Arial"/>
          <w:color w:val="111111"/>
          <w:sz w:val="18"/>
          <w:szCs w:val="18"/>
        </w:rPr>
        <w:t>D-</w:t>
      </w:r>
      <w:r>
        <w:rPr>
          <w:rFonts w:ascii="Arial" w:hAnsi="Arial" w:cs="Arial"/>
          <w:color w:val="111111"/>
          <w:sz w:val="18"/>
          <w:szCs w:val="18"/>
        </w:rPr>
        <w:t>降</w:t>
      </w:r>
      <w:r>
        <w:rPr>
          <w:rFonts w:ascii="Arial" w:hAnsi="Arial" w:cs="Arial"/>
          <w:color w:val="111111"/>
          <w:sz w:val="18"/>
          <w:szCs w:val="18"/>
        </w:rPr>
        <w:t>D</w:t>
      </w:r>
      <w:r>
        <w:rPr>
          <w:rFonts w:ascii="Arial" w:hAnsi="Arial" w:cs="Arial"/>
          <w:color w:val="111111"/>
          <w:sz w:val="18"/>
          <w:szCs w:val="18"/>
        </w:rPr>
        <w:t>，升</w:t>
      </w:r>
      <w:r>
        <w:rPr>
          <w:rFonts w:ascii="Arial" w:hAnsi="Arial" w:cs="Arial"/>
          <w:color w:val="111111"/>
          <w:sz w:val="18"/>
          <w:szCs w:val="18"/>
        </w:rPr>
        <w:t>C-</w:t>
      </w:r>
      <w:r>
        <w:rPr>
          <w:rFonts w:ascii="Arial" w:hAnsi="Arial" w:cs="Arial"/>
          <w:color w:val="111111"/>
          <w:sz w:val="18"/>
          <w:szCs w:val="18"/>
        </w:rPr>
        <w:t>重升</w:t>
      </w:r>
      <w:r>
        <w:rPr>
          <w:rFonts w:ascii="Arial" w:hAnsi="Arial" w:cs="Arial"/>
          <w:color w:val="111111"/>
          <w:sz w:val="18"/>
          <w:szCs w:val="18"/>
        </w:rPr>
        <w:t>C</w:t>
      </w:r>
      <w:r>
        <w:rPr>
          <w:rFonts w:ascii="Arial" w:hAnsi="Arial" w:cs="Arial"/>
          <w:color w:val="111111"/>
          <w:sz w:val="18"/>
          <w:szCs w:val="18"/>
        </w:rPr>
        <w:t>，重降</w:t>
      </w:r>
      <w:r>
        <w:rPr>
          <w:rFonts w:ascii="Arial" w:hAnsi="Arial" w:cs="Arial"/>
          <w:color w:val="111111"/>
          <w:sz w:val="18"/>
          <w:szCs w:val="18"/>
        </w:rPr>
        <w:t>B-</w:t>
      </w:r>
      <w:r>
        <w:rPr>
          <w:rFonts w:ascii="Arial" w:hAnsi="Arial" w:cs="Arial"/>
          <w:color w:val="111111"/>
          <w:sz w:val="18"/>
          <w:szCs w:val="18"/>
        </w:rPr>
        <w:t>降</w:t>
      </w:r>
      <w:r>
        <w:rPr>
          <w:rFonts w:ascii="Arial" w:hAnsi="Arial" w:cs="Arial"/>
          <w:color w:val="111111"/>
          <w:sz w:val="18"/>
          <w:szCs w:val="18"/>
        </w:rPr>
        <w:t>B</w:t>
      </w:r>
      <w:r>
        <w:rPr>
          <w:rFonts w:ascii="Arial" w:hAnsi="Arial" w:cs="Arial"/>
          <w:color w:val="111111"/>
          <w:sz w:val="18"/>
          <w:szCs w:val="18"/>
        </w:rPr>
        <w:t>等。</w:t>
      </w:r>
    </w:p>
    <w:p w:rsidR="00297A9C" w:rsidRDefault="00297A9C" w:rsidP="00297A9C">
      <w:pPr>
        <w:pStyle w:val="2"/>
        <w:spacing w:before="0" w:after="250" w:line="401" w:lineRule="atLeast"/>
        <w:rPr>
          <w:rFonts w:ascii="Arial" w:hAnsi="Arial" w:cs="Arial"/>
          <w:color w:val="111111"/>
          <w:sz w:val="26"/>
          <w:szCs w:val="26"/>
        </w:rPr>
      </w:pPr>
      <w:r>
        <w:rPr>
          <w:rFonts w:ascii="Arial" w:hAnsi="Arial" w:cs="Arial"/>
          <w:color w:val="111111"/>
          <w:sz w:val="26"/>
          <w:szCs w:val="26"/>
        </w:rPr>
        <w:t>变化全音</w:t>
      </w:r>
      <w:r>
        <w:rPr>
          <w:rFonts w:ascii="Arial" w:hAnsi="Arial" w:cs="Arial"/>
          <w:color w:val="111111"/>
          <w:sz w:val="26"/>
          <w:szCs w:val="26"/>
        </w:rPr>
        <w:t xml:space="preserve"> </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由同一音级的两种不同形式或隔开一个音级所构成的全音，叫做变化全音。变化全音可以有基本音级和变化音级构成，也可以由变化音级与变化音级构成。如：</w:t>
      </w:r>
      <w:r>
        <w:rPr>
          <w:rFonts w:ascii="Arial" w:hAnsi="Arial" w:cs="Arial"/>
          <w:color w:val="111111"/>
          <w:sz w:val="18"/>
          <w:szCs w:val="18"/>
        </w:rPr>
        <w:t>C-</w:t>
      </w:r>
      <w:r>
        <w:rPr>
          <w:rFonts w:ascii="Arial" w:hAnsi="Arial" w:cs="Arial"/>
          <w:color w:val="111111"/>
          <w:sz w:val="18"/>
          <w:szCs w:val="18"/>
        </w:rPr>
        <w:t>重升</w:t>
      </w:r>
      <w:r>
        <w:rPr>
          <w:rFonts w:ascii="Arial" w:hAnsi="Arial" w:cs="Arial"/>
          <w:color w:val="111111"/>
          <w:sz w:val="18"/>
          <w:szCs w:val="18"/>
        </w:rPr>
        <w:t>C</w:t>
      </w:r>
      <w:r>
        <w:rPr>
          <w:rFonts w:ascii="Arial" w:hAnsi="Arial" w:cs="Arial"/>
          <w:color w:val="111111"/>
          <w:sz w:val="18"/>
          <w:szCs w:val="18"/>
        </w:rPr>
        <w:t>，</w:t>
      </w:r>
      <w:r>
        <w:rPr>
          <w:rFonts w:ascii="Arial" w:hAnsi="Arial" w:cs="Arial"/>
          <w:color w:val="111111"/>
          <w:sz w:val="18"/>
          <w:szCs w:val="18"/>
        </w:rPr>
        <w:t>B-</w:t>
      </w:r>
      <w:r>
        <w:rPr>
          <w:rFonts w:ascii="Arial" w:hAnsi="Arial" w:cs="Arial"/>
          <w:color w:val="111111"/>
          <w:sz w:val="18"/>
          <w:szCs w:val="18"/>
        </w:rPr>
        <w:t>重降</w:t>
      </w:r>
      <w:r>
        <w:rPr>
          <w:rFonts w:ascii="Arial" w:hAnsi="Arial" w:cs="Arial"/>
          <w:color w:val="111111"/>
          <w:sz w:val="18"/>
          <w:szCs w:val="18"/>
        </w:rPr>
        <w:t>B</w:t>
      </w:r>
      <w:r>
        <w:rPr>
          <w:rFonts w:ascii="Arial" w:hAnsi="Arial" w:cs="Arial"/>
          <w:color w:val="111111"/>
          <w:sz w:val="18"/>
          <w:szCs w:val="18"/>
        </w:rPr>
        <w:t>，降</w:t>
      </w:r>
      <w:r>
        <w:rPr>
          <w:rFonts w:ascii="Arial" w:hAnsi="Arial" w:cs="Arial"/>
          <w:color w:val="111111"/>
          <w:sz w:val="18"/>
          <w:szCs w:val="18"/>
        </w:rPr>
        <w:t>E-</w:t>
      </w:r>
      <w:r>
        <w:rPr>
          <w:rFonts w:ascii="Arial" w:hAnsi="Arial" w:cs="Arial"/>
          <w:color w:val="111111"/>
          <w:sz w:val="18"/>
          <w:szCs w:val="18"/>
        </w:rPr>
        <w:t>升</w:t>
      </w:r>
      <w:r>
        <w:rPr>
          <w:rFonts w:ascii="Arial" w:hAnsi="Arial" w:cs="Arial"/>
          <w:color w:val="111111"/>
          <w:sz w:val="18"/>
          <w:szCs w:val="18"/>
        </w:rPr>
        <w:t>E</w:t>
      </w:r>
      <w:r>
        <w:rPr>
          <w:rFonts w:ascii="Arial" w:hAnsi="Arial" w:cs="Arial"/>
          <w:color w:val="111111"/>
          <w:sz w:val="18"/>
          <w:szCs w:val="18"/>
        </w:rPr>
        <w:t>，升</w:t>
      </w:r>
      <w:r>
        <w:rPr>
          <w:rFonts w:ascii="Arial" w:hAnsi="Arial" w:cs="Arial"/>
          <w:color w:val="111111"/>
          <w:sz w:val="18"/>
          <w:szCs w:val="18"/>
        </w:rPr>
        <w:t>C-</w:t>
      </w:r>
      <w:r>
        <w:rPr>
          <w:rFonts w:ascii="Arial" w:hAnsi="Arial" w:cs="Arial"/>
          <w:color w:val="111111"/>
          <w:sz w:val="18"/>
          <w:szCs w:val="18"/>
        </w:rPr>
        <w:t>降</w:t>
      </w:r>
      <w:r>
        <w:rPr>
          <w:rFonts w:ascii="Arial" w:hAnsi="Arial" w:cs="Arial"/>
          <w:color w:val="111111"/>
          <w:sz w:val="18"/>
          <w:szCs w:val="18"/>
        </w:rPr>
        <w:t>E</w:t>
      </w:r>
      <w:r>
        <w:rPr>
          <w:rFonts w:ascii="Arial" w:hAnsi="Arial" w:cs="Arial"/>
          <w:color w:val="111111"/>
          <w:sz w:val="18"/>
          <w:szCs w:val="18"/>
        </w:rPr>
        <w:t>等。</w:t>
      </w:r>
    </w:p>
    <w:p w:rsidR="00297A9C" w:rsidRDefault="00297A9C" w:rsidP="00297A9C">
      <w:pPr>
        <w:pStyle w:val="2"/>
        <w:spacing w:before="0" w:after="250" w:line="401" w:lineRule="atLeast"/>
        <w:rPr>
          <w:rFonts w:ascii="Arial" w:hAnsi="Arial" w:cs="Arial"/>
          <w:color w:val="111111"/>
          <w:sz w:val="26"/>
          <w:szCs w:val="26"/>
        </w:rPr>
      </w:pPr>
      <w:r>
        <w:rPr>
          <w:rFonts w:ascii="Arial" w:hAnsi="Arial" w:cs="Arial"/>
          <w:color w:val="111111"/>
          <w:sz w:val="26"/>
          <w:szCs w:val="26"/>
        </w:rPr>
        <w:t>等音</w:t>
      </w:r>
      <w:r>
        <w:rPr>
          <w:rFonts w:ascii="Arial" w:hAnsi="Arial" w:cs="Arial"/>
          <w:color w:val="111111"/>
          <w:sz w:val="26"/>
          <w:szCs w:val="26"/>
        </w:rPr>
        <w:t xml:space="preserve"> </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音高相同，但记法不同的两个音，叫做等音，例如</w:t>
      </w:r>
      <w:r>
        <w:rPr>
          <w:rFonts w:ascii="Arial" w:hAnsi="Arial" w:cs="Arial"/>
          <w:color w:val="111111"/>
          <w:sz w:val="18"/>
          <w:szCs w:val="18"/>
        </w:rPr>
        <w:t>C=</w:t>
      </w:r>
      <w:r>
        <w:rPr>
          <w:rFonts w:ascii="Arial" w:hAnsi="Arial" w:cs="Arial"/>
          <w:color w:val="111111"/>
          <w:sz w:val="18"/>
          <w:szCs w:val="18"/>
        </w:rPr>
        <w:t>降</w:t>
      </w:r>
      <w:r>
        <w:rPr>
          <w:rFonts w:ascii="Arial" w:hAnsi="Arial" w:cs="Arial"/>
          <w:color w:val="111111"/>
          <w:sz w:val="18"/>
          <w:szCs w:val="18"/>
        </w:rPr>
        <w:t>D</w:t>
      </w:r>
      <w:r>
        <w:rPr>
          <w:rFonts w:ascii="Arial" w:hAnsi="Arial" w:cs="Arial"/>
          <w:color w:val="111111"/>
          <w:sz w:val="18"/>
          <w:szCs w:val="18"/>
        </w:rPr>
        <w:t>，重升</w:t>
      </w:r>
      <w:r>
        <w:rPr>
          <w:rFonts w:ascii="Arial" w:hAnsi="Arial" w:cs="Arial"/>
          <w:color w:val="111111"/>
          <w:sz w:val="18"/>
          <w:szCs w:val="18"/>
        </w:rPr>
        <w:t>D=E</w:t>
      </w:r>
      <w:r>
        <w:rPr>
          <w:rFonts w:ascii="Arial" w:hAnsi="Arial" w:cs="Arial"/>
          <w:color w:val="111111"/>
          <w:sz w:val="18"/>
          <w:szCs w:val="18"/>
        </w:rPr>
        <w:t>等。</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等音在钢琴上一个八度内的表示为（如下图所示）：</w:t>
      </w:r>
    </w:p>
    <w:p w:rsidR="00297A9C" w:rsidRDefault="00297A9C" w:rsidP="00297A9C">
      <w:pPr>
        <w:spacing w:line="0" w:lineRule="atLeast"/>
        <w:jc w:val="center"/>
        <w:rPr>
          <w:rFonts w:ascii="Arial" w:hAnsi="Arial" w:cs="Arial"/>
          <w:color w:val="111111"/>
          <w:sz w:val="2"/>
          <w:szCs w:val="2"/>
        </w:rPr>
      </w:pPr>
      <w:r>
        <w:rPr>
          <w:rFonts w:ascii="Arial" w:hAnsi="Arial" w:cs="Arial"/>
          <w:noProof/>
          <w:color w:val="111111"/>
          <w:sz w:val="2"/>
          <w:szCs w:val="2"/>
        </w:rPr>
        <w:drawing>
          <wp:inline distT="0" distB="0" distL="0" distR="0">
            <wp:extent cx="4763135" cy="2131060"/>
            <wp:effectExtent l="19050" t="0" r="0" b="0"/>
            <wp:docPr id="15" name="图片 15" descr="https://img3.doubanio.com/view/note/l/public/p50308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3.doubanio.com/view/note/l/public/p50308631.jpg"/>
                    <pic:cNvPicPr>
                      <a:picLocks noChangeAspect="1" noChangeArrowheads="1"/>
                    </pic:cNvPicPr>
                  </pic:nvPicPr>
                  <pic:blipFill>
                    <a:blip r:embed="rId24"/>
                    <a:srcRect/>
                    <a:stretch>
                      <a:fillRect/>
                    </a:stretch>
                  </pic:blipFill>
                  <pic:spPr bwMode="auto">
                    <a:xfrm>
                      <a:off x="0" y="0"/>
                      <a:ext cx="4763135" cy="2131060"/>
                    </a:xfrm>
                    <a:prstGeom prst="rect">
                      <a:avLst/>
                    </a:prstGeom>
                    <a:noFill/>
                    <a:ln w="9525">
                      <a:noFill/>
                      <a:miter lim="800000"/>
                      <a:headEnd/>
                      <a:tailEnd/>
                    </a:ln>
                  </pic:spPr>
                </pic:pic>
              </a:graphicData>
            </a:graphic>
          </wp:inline>
        </w:drawing>
      </w:r>
    </w:p>
    <w:p w:rsidR="00297A9C" w:rsidRDefault="00297A9C" w:rsidP="00297A9C">
      <w:pPr>
        <w:jc w:val="center"/>
        <w:rPr>
          <w:rFonts w:ascii="Arial" w:hAnsi="Arial" w:cs="Arial"/>
          <w:color w:val="999999"/>
          <w:sz w:val="16"/>
          <w:szCs w:val="16"/>
        </w:rPr>
      </w:pPr>
      <w:r>
        <w:rPr>
          <w:rFonts w:ascii="Arial" w:hAnsi="Arial" w:cs="Arial"/>
          <w:color w:val="999999"/>
          <w:sz w:val="16"/>
          <w:szCs w:val="16"/>
        </w:rPr>
        <w:t>等音</w:t>
      </w:r>
    </w:p>
    <w:p w:rsidR="00297A9C" w:rsidRDefault="00297A9C" w:rsidP="00297A9C">
      <w:pPr>
        <w:pStyle w:val="a7"/>
        <w:spacing w:before="0" w:beforeAutospacing="0" w:after="250" w:afterAutospacing="0" w:line="316" w:lineRule="atLeast"/>
        <w:rPr>
          <w:rFonts w:ascii="Arial" w:hAnsi="Arial" w:cs="Arial"/>
          <w:color w:val="111111"/>
          <w:sz w:val="18"/>
          <w:szCs w:val="18"/>
        </w:rPr>
      </w:pPr>
      <w:r>
        <w:rPr>
          <w:rFonts w:ascii="Arial" w:hAnsi="Arial" w:cs="Arial"/>
          <w:color w:val="111111"/>
          <w:sz w:val="18"/>
          <w:szCs w:val="18"/>
        </w:rPr>
        <w:t>&lt; END &gt;</w:t>
      </w:r>
    </w:p>
    <w:p w:rsidR="00D57875" w:rsidRDefault="00D57875" w:rsidP="00D57875">
      <w:pPr>
        <w:spacing w:line="301" w:lineRule="atLeast"/>
        <w:ind w:firstLine="351"/>
        <w:rPr>
          <w:rFonts w:ascii="Arial" w:hAnsi="Arial" w:cs="Arial"/>
          <w:color w:val="333333"/>
          <w:sz w:val="18"/>
          <w:szCs w:val="18"/>
        </w:rPr>
      </w:pPr>
      <w:r>
        <w:rPr>
          <w:rFonts w:ascii="Arial" w:hAnsi="Arial" w:cs="Arial"/>
          <w:color w:val="333333"/>
          <w:sz w:val="18"/>
          <w:szCs w:val="18"/>
        </w:rPr>
        <w:t>音高指各种不同高低的</w:t>
      </w:r>
      <w:hyperlink r:id="rId25" w:tgtFrame="_blank" w:history="1">
        <w:r>
          <w:rPr>
            <w:rStyle w:val="a6"/>
            <w:rFonts w:ascii="Arial" w:hAnsi="Arial" w:cs="Arial"/>
            <w:color w:val="136EC2"/>
            <w:sz w:val="18"/>
            <w:szCs w:val="18"/>
          </w:rPr>
          <w:t>声音</w:t>
        </w:r>
      </w:hyperlink>
      <w:r>
        <w:rPr>
          <w:rFonts w:ascii="Arial" w:hAnsi="Arial" w:cs="Arial"/>
          <w:color w:val="333333"/>
          <w:sz w:val="18"/>
          <w:szCs w:val="18"/>
        </w:rPr>
        <w:t>，即音的高度，音的基本特征的一种。音的高低是由</w:t>
      </w:r>
      <w:hyperlink r:id="rId26" w:tgtFrame="_blank" w:history="1">
        <w:r>
          <w:rPr>
            <w:rStyle w:val="a6"/>
            <w:rFonts w:ascii="Arial" w:hAnsi="Arial" w:cs="Arial"/>
            <w:color w:val="136EC2"/>
            <w:sz w:val="18"/>
            <w:szCs w:val="18"/>
          </w:rPr>
          <w:t>振动频率</w:t>
        </w:r>
      </w:hyperlink>
      <w:r>
        <w:rPr>
          <w:rFonts w:ascii="Arial" w:hAnsi="Arial" w:cs="Arial"/>
          <w:color w:val="333333"/>
          <w:sz w:val="18"/>
          <w:szCs w:val="18"/>
        </w:rPr>
        <w:t>决定的，两者成正相关关系：频率（即单位时间内振动次数的多少）高则音</w:t>
      </w:r>
      <w:r>
        <w:rPr>
          <w:rFonts w:ascii="Arial" w:hAnsi="Arial" w:cs="Arial"/>
          <w:color w:val="333333"/>
          <w:sz w:val="18"/>
          <w:szCs w:val="18"/>
        </w:rPr>
        <w:t>"</w:t>
      </w:r>
      <w:r>
        <w:rPr>
          <w:rFonts w:ascii="Arial" w:hAnsi="Arial" w:cs="Arial"/>
          <w:color w:val="333333"/>
          <w:sz w:val="18"/>
          <w:szCs w:val="18"/>
        </w:rPr>
        <w:t>高</w:t>
      </w:r>
      <w:r>
        <w:rPr>
          <w:rFonts w:ascii="Arial" w:hAnsi="Arial" w:cs="Arial"/>
          <w:color w:val="333333"/>
          <w:sz w:val="18"/>
          <w:szCs w:val="18"/>
        </w:rPr>
        <w:t>"</w:t>
      </w:r>
      <w:r>
        <w:rPr>
          <w:rFonts w:ascii="Arial" w:hAnsi="Arial" w:cs="Arial"/>
          <w:color w:val="333333"/>
          <w:sz w:val="18"/>
          <w:szCs w:val="18"/>
        </w:rPr>
        <w:t>，反之则</w:t>
      </w:r>
      <w:r>
        <w:rPr>
          <w:rFonts w:ascii="Arial" w:hAnsi="Arial" w:cs="Arial"/>
          <w:color w:val="333333"/>
          <w:sz w:val="18"/>
          <w:szCs w:val="18"/>
        </w:rPr>
        <w:t>"</w:t>
      </w:r>
      <w:r>
        <w:rPr>
          <w:rFonts w:ascii="Arial" w:hAnsi="Arial" w:cs="Arial"/>
          <w:color w:val="333333"/>
          <w:sz w:val="18"/>
          <w:szCs w:val="18"/>
        </w:rPr>
        <w:t>低</w:t>
      </w:r>
      <w:r>
        <w:rPr>
          <w:rFonts w:ascii="Arial" w:hAnsi="Arial" w:cs="Arial"/>
          <w:color w:val="333333"/>
          <w:sz w:val="18"/>
          <w:szCs w:val="18"/>
        </w:rPr>
        <w:t>"</w:t>
      </w:r>
      <w:r>
        <w:rPr>
          <w:rFonts w:ascii="Arial" w:hAnsi="Arial" w:cs="Arial"/>
          <w:color w:val="333333"/>
          <w:sz w:val="18"/>
          <w:szCs w:val="18"/>
        </w:rPr>
        <w:t>。</w:t>
      </w:r>
    </w:p>
    <w:p w:rsidR="00D57875" w:rsidRDefault="00D57875" w:rsidP="00D57875">
      <w:pPr>
        <w:spacing w:line="326" w:lineRule="atLeast"/>
        <w:rPr>
          <w:rFonts w:ascii="Arial" w:hAnsi="Arial" w:cs="Arial"/>
          <w:b/>
          <w:bCs/>
          <w:color w:val="999999"/>
          <w:sz w:val="15"/>
          <w:szCs w:val="15"/>
        </w:rPr>
      </w:pPr>
      <w:r>
        <w:rPr>
          <w:rFonts w:ascii="Arial" w:hAnsi="Arial" w:cs="Arial"/>
          <w:b/>
          <w:bCs/>
          <w:color w:val="999999"/>
          <w:sz w:val="15"/>
          <w:szCs w:val="15"/>
        </w:rPr>
        <w:t>中文名</w:t>
      </w:r>
    </w:p>
    <w:p w:rsidR="00D57875" w:rsidRDefault="00D57875" w:rsidP="00D57875">
      <w:pPr>
        <w:wordWrap w:val="0"/>
        <w:spacing w:line="326" w:lineRule="atLeast"/>
        <w:ind w:left="720"/>
        <w:rPr>
          <w:rFonts w:ascii="Arial" w:hAnsi="Arial" w:cs="Arial"/>
          <w:color w:val="333333"/>
          <w:sz w:val="15"/>
          <w:szCs w:val="15"/>
        </w:rPr>
      </w:pPr>
      <w:r>
        <w:rPr>
          <w:rFonts w:ascii="Arial" w:hAnsi="Arial" w:cs="Arial"/>
          <w:color w:val="333333"/>
          <w:sz w:val="15"/>
          <w:szCs w:val="15"/>
        </w:rPr>
        <w:t>音高</w:t>
      </w:r>
      <w:r>
        <w:rPr>
          <w:rFonts w:ascii="Arial" w:hAnsi="Arial" w:cs="Arial"/>
          <w:color w:val="333333"/>
          <w:sz w:val="15"/>
          <w:szCs w:val="15"/>
        </w:rPr>
        <w:t xml:space="preserve"> </w:t>
      </w:r>
    </w:p>
    <w:p w:rsidR="00D57875" w:rsidRDefault="00D57875" w:rsidP="00D57875">
      <w:pPr>
        <w:spacing w:line="326" w:lineRule="atLeast"/>
        <w:rPr>
          <w:rFonts w:ascii="Arial" w:hAnsi="Arial" w:cs="Arial"/>
          <w:b/>
          <w:bCs/>
          <w:color w:val="999999"/>
          <w:sz w:val="15"/>
          <w:szCs w:val="15"/>
        </w:rPr>
      </w:pPr>
      <w:r>
        <w:rPr>
          <w:rFonts w:ascii="Arial" w:hAnsi="Arial" w:cs="Arial"/>
          <w:b/>
          <w:bCs/>
          <w:color w:val="999999"/>
          <w:sz w:val="15"/>
          <w:szCs w:val="15"/>
        </w:rPr>
        <w:t>外文名</w:t>
      </w:r>
    </w:p>
    <w:p w:rsidR="00D57875" w:rsidRDefault="00D57875" w:rsidP="00D57875">
      <w:pPr>
        <w:wordWrap w:val="0"/>
        <w:spacing w:line="326" w:lineRule="atLeast"/>
        <w:ind w:left="720"/>
        <w:rPr>
          <w:rFonts w:ascii="Arial" w:hAnsi="Arial" w:cs="Arial"/>
          <w:color w:val="333333"/>
          <w:sz w:val="15"/>
          <w:szCs w:val="15"/>
        </w:rPr>
      </w:pPr>
      <w:r>
        <w:rPr>
          <w:rFonts w:ascii="Arial" w:hAnsi="Arial" w:cs="Arial"/>
          <w:color w:val="333333"/>
          <w:sz w:val="15"/>
          <w:szCs w:val="15"/>
        </w:rPr>
        <w:t xml:space="preserve">pitch </w:t>
      </w:r>
    </w:p>
    <w:p w:rsidR="00D57875" w:rsidRDefault="00D57875" w:rsidP="00D57875">
      <w:pPr>
        <w:spacing w:line="326" w:lineRule="atLeast"/>
        <w:rPr>
          <w:rFonts w:ascii="Arial" w:hAnsi="Arial" w:cs="Arial"/>
          <w:b/>
          <w:bCs/>
          <w:color w:val="999999"/>
          <w:sz w:val="15"/>
          <w:szCs w:val="15"/>
        </w:rPr>
      </w:pPr>
      <w:r>
        <w:rPr>
          <w:rFonts w:ascii="Arial" w:hAnsi="Arial" w:cs="Arial"/>
          <w:b/>
          <w:bCs/>
          <w:color w:val="999999"/>
          <w:sz w:val="15"/>
          <w:szCs w:val="15"/>
        </w:rPr>
        <w:t>含</w:t>
      </w:r>
      <w:r>
        <w:rPr>
          <w:rFonts w:ascii="Arial" w:hAnsi="Arial" w:cs="Arial"/>
          <w:b/>
          <w:bCs/>
          <w:color w:val="999999"/>
          <w:sz w:val="15"/>
          <w:szCs w:val="15"/>
        </w:rPr>
        <w:t>    </w:t>
      </w:r>
      <w:r>
        <w:rPr>
          <w:rFonts w:ascii="Arial" w:hAnsi="Arial" w:cs="Arial"/>
          <w:b/>
          <w:bCs/>
          <w:color w:val="999999"/>
          <w:sz w:val="15"/>
          <w:szCs w:val="15"/>
        </w:rPr>
        <w:t>义</w:t>
      </w:r>
    </w:p>
    <w:p w:rsidR="00D57875" w:rsidRDefault="00D57875" w:rsidP="00D57875">
      <w:pPr>
        <w:wordWrap w:val="0"/>
        <w:spacing w:line="326" w:lineRule="atLeast"/>
        <w:ind w:left="720"/>
        <w:rPr>
          <w:rFonts w:ascii="Arial" w:hAnsi="Arial" w:cs="Arial"/>
          <w:color w:val="333333"/>
          <w:sz w:val="15"/>
          <w:szCs w:val="15"/>
        </w:rPr>
      </w:pPr>
      <w:r>
        <w:rPr>
          <w:rFonts w:ascii="Arial" w:hAnsi="Arial" w:cs="Arial"/>
          <w:color w:val="333333"/>
          <w:sz w:val="15"/>
          <w:szCs w:val="15"/>
        </w:rPr>
        <w:lastRenderedPageBreak/>
        <w:t>各种不同高低的声音</w:t>
      </w:r>
      <w:r>
        <w:rPr>
          <w:rFonts w:ascii="Arial" w:hAnsi="Arial" w:cs="Arial"/>
          <w:color w:val="333333"/>
          <w:sz w:val="15"/>
          <w:szCs w:val="15"/>
        </w:rPr>
        <w:t xml:space="preserve"> </w:t>
      </w:r>
    </w:p>
    <w:p w:rsidR="00D57875" w:rsidRDefault="00D57875" w:rsidP="00D57875">
      <w:pPr>
        <w:spacing w:line="326" w:lineRule="atLeast"/>
        <w:rPr>
          <w:rFonts w:ascii="Arial" w:hAnsi="Arial" w:cs="Arial"/>
          <w:b/>
          <w:bCs/>
          <w:color w:val="999999"/>
          <w:sz w:val="15"/>
          <w:szCs w:val="15"/>
        </w:rPr>
      </w:pPr>
      <w:r>
        <w:rPr>
          <w:rFonts w:ascii="Arial" w:hAnsi="Arial" w:cs="Arial"/>
          <w:b/>
          <w:bCs/>
          <w:color w:val="999999"/>
          <w:sz w:val="15"/>
          <w:szCs w:val="15"/>
        </w:rPr>
        <w:t>性</w:t>
      </w:r>
      <w:r>
        <w:rPr>
          <w:rFonts w:ascii="Arial" w:hAnsi="Arial" w:cs="Arial"/>
          <w:b/>
          <w:bCs/>
          <w:color w:val="999999"/>
          <w:sz w:val="15"/>
          <w:szCs w:val="15"/>
        </w:rPr>
        <w:t>    </w:t>
      </w:r>
      <w:r>
        <w:rPr>
          <w:rFonts w:ascii="Arial" w:hAnsi="Arial" w:cs="Arial"/>
          <w:b/>
          <w:bCs/>
          <w:color w:val="999999"/>
          <w:sz w:val="15"/>
          <w:szCs w:val="15"/>
        </w:rPr>
        <w:t>质</w:t>
      </w:r>
    </w:p>
    <w:p w:rsidR="00D57875" w:rsidRDefault="00D57875" w:rsidP="00D57875">
      <w:pPr>
        <w:wordWrap w:val="0"/>
        <w:spacing w:line="326" w:lineRule="atLeast"/>
        <w:ind w:left="720"/>
        <w:rPr>
          <w:rFonts w:ascii="Arial" w:hAnsi="Arial" w:cs="Arial"/>
          <w:color w:val="333333"/>
          <w:sz w:val="15"/>
          <w:szCs w:val="15"/>
        </w:rPr>
      </w:pPr>
      <w:r>
        <w:rPr>
          <w:rFonts w:ascii="Arial" w:hAnsi="Arial" w:cs="Arial"/>
          <w:color w:val="333333"/>
          <w:sz w:val="15"/>
          <w:szCs w:val="15"/>
        </w:rPr>
        <w:t>音的高度</w:t>
      </w:r>
      <w:r>
        <w:rPr>
          <w:rFonts w:ascii="Arial" w:hAnsi="Arial" w:cs="Arial"/>
          <w:color w:val="333333"/>
          <w:sz w:val="15"/>
          <w:szCs w:val="15"/>
        </w:rPr>
        <w:t xml:space="preserve"> </w:t>
      </w:r>
    </w:p>
    <w:p w:rsidR="00D57875" w:rsidRDefault="00D57875" w:rsidP="00D57875">
      <w:pPr>
        <w:spacing w:line="301" w:lineRule="atLeast"/>
        <w:ind w:firstLine="351"/>
        <w:rPr>
          <w:rFonts w:ascii="Arial" w:hAnsi="Arial" w:cs="Arial"/>
          <w:color w:val="333333"/>
          <w:sz w:val="18"/>
          <w:szCs w:val="18"/>
        </w:rPr>
      </w:pPr>
      <w:r>
        <w:rPr>
          <w:rFonts w:ascii="Arial" w:hAnsi="Arial" w:cs="Arial"/>
          <w:b/>
          <w:bCs/>
          <w:color w:val="333333"/>
          <w:sz w:val="18"/>
          <w:szCs w:val="18"/>
        </w:rPr>
        <w:t>释义</w:t>
      </w:r>
    </w:p>
    <w:p w:rsidR="00D57875" w:rsidRDefault="00D57875" w:rsidP="00D57875">
      <w:pPr>
        <w:spacing w:line="301" w:lineRule="atLeast"/>
        <w:ind w:firstLine="351"/>
        <w:rPr>
          <w:rFonts w:ascii="Arial" w:hAnsi="Arial" w:cs="Arial"/>
          <w:color w:val="333333"/>
          <w:sz w:val="18"/>
          <w:szCs w:val="18"/>
        </w:rPr>
      </w:pPr>
      <w:r>
        <w:rPr>
          <w:rFonts w:ascii="Arial" w:hAnsi="Arial" w:cs="Arial"/>
          <w:color w:val="333333"/>
          <w:sz w:val="18"/>
          <w:szCs w:val="18"/>
        </w:rPr>
        <w:t>1.</w:t>
      </w:r>
      <w:r>
        <w:rPr>
          <w:rFonts w:ascii="Arial" w:hAnsi="Arial" w:cs="Arial"/>
          <w:color w:val="333333"/>
          <w:sz w:val="18"/>
          <w:szCs w:val="18"/>
        </w:rPr>
        <w:t>音高是构成语音的要素之一。汉语里音高变化的不同引起声调不同，有区别词义的作用，如</w:t>
      </w:r>
      <w:r>
        <w:rPr>
          <w:rFonts w:ascii="Arial" w:hAnsi="Arial" w:cs="Arial"/>
          <w:color w:val="333333"/>
          <w:sz w:val="18"/>
          <w:szCs w:val="18"/>
        </w:rPr>
        <w:t>“</w:t>
      </w:r>
      <w:r>
        <w:rPr>
          <w:rFonts w:ascii="Arial" w:hAnsi="Arial" w:cs="Arial"/>
          <w:color w:val="333333"/>
          <w:sz w:val="18"/>
          <w:szCs w:val="18"/>
        </w:rPr>
        <w:t>妈</w:t>
      </w:r>
      <w:r>
        <w:rPr>
          <w:rFonts w:ascii="Arial" w:hAnsi="Arial" w:cs="Arial"/>
          <w:color w:val="333333"/>
          <w:sz w:val="18"/>
          <w:szCs w:val="18"/>
        </w:rPr>
        <w:t>”</w:t>
      </w:r>
      <w:r>
        <w:rPr>
          <w:rFonts w:ascii="Arial" w:hAnsi="Arial" w:cs="Arial"/>
          <w:color w:val="333333"/>
          <w:sz w:val="18"/>
          <w:szCs w:val="18"/>
        </w:rPr>
        <w:t>（音高不变）、</w:t>
      </w:r>
      <w:r>
        <w:rPr>
          <w:rFonts w:ascii="Arial" w:hAnsi="Arial" w:cs="Arial"/>
          <w:color w:val="333333"/>
          <w:sz w:val="18"/>
          <w:szCs w:val="18"/>
        </w:rPr>
        <w:t>“</w:t>
      </w:r>
      <w:r>
        <w:rPr>
          <w:rFonts w:ascii="Arial" w:hAnsi="Arial" w:cs="Arial"/>
          <w:color w:val="333333"/>
          <w:sz w:val="18"/>
          <w:szCs w:val="18"/>
        </w:rPr>
        <w:t>麻</w:t>
      </w:r>
      <w:r>
        <w:rPr>
          <w:rFonts w:ascii="Arial" w:hAnsi="Arial" w:cs="Arial"/>
          <w:color w:val="333333"/>
          <w:sz w:val="18"/>
          <w:szCs w:val="18"/>
        </w:rPr>
        <w:t>”</w:t>
      </w:r>
      <w:r>
        <w:rPr>
          <w:rFonts w:ascii="Arial" w:hAnsi="Arial" w:cs="Arial"/>
          <w:color w:val="333333"/>
          <w:sz w:val="18"/>
          <w:szCs w:val="18"/>
        </w:rPr>
        <w:t>（音高上升）、</w:t>
      </w:r>
      <w:r>
        <w:rPr>
          <w:rFonts w:ascii="Arial" w:hAnsi="Arial" w:cs="Arial"/>
          <w:color w:val="333333"/>
          <w:sz w:val="18"/>
          <w:szCs w:val="18"/>
        </w:rPr>
        <w:t>“</w:t>
      </w:r>
      <w:r>
        <w:rPr>
          <w:rFonts w:ascii="Arial" w:hAnsi="Arial" w:cs="Arial"/>
          <w:color w:val="333333"/>
          <w:sz w:val="18"/>
          <w:szCs w:val="18"/>
        </w:rPr>
        <w:t>马</w:t>
      </w:r>
      <w:r>
        <w:rPr>
          <w:rFonts w:ascii="Arial" w:hAnsi="Arial" w:cs="Arial"/>
          <w:color w:val="333333"/>
          <w:sz w:val="18"/>
          <w:szCs w:val="18"/>
        </w:rPr>
        <w:t>”</w:t>
      </w:r>
      <w:r>
        <w:rPr>
          <w:rFonts w:ascii="Arial" w:hAnsi="Arial" w:cs="Arial"/>
          <w:color w:val="333333"/>
          <w:sz w:val="18"/>
          <w:szCs w:val="18"/>
        </w:rPr>
        <w:t>（音高先下降后上升）、</w:t>
      </w:r>
      <w:r>
        <w:rPr>
          <w:rFonts w:ascii="Arial" w:hAnsi="Arial" w:cs="Arial"/>
          <w:color w:val="333333"/>
          <w:sz w:val="18"/>
          <w:szCs w:val="18"/>
        </w:rPr>
        <w:t>“</w:t>
      </w:r>
      <w:r>
        <w:rPr>
          <w:rFonts w:ascii="Arial" w:hAnsi="Arial" w:cs="Arial"/>
          <w:color w:val="333333"/>
          <w:sz w:val="18"/>
          <w:szCs w:val="18"/>
        </w:rPr>
        <w:t>骂</w:t>
      </w:r>
      <w:r>
        <w:rPr>
          <w:rFonts w:ascii="Arial" w:hAnsi="Arial" w:cs="Arial"/>
          <w:color w:val="333333"/>
          <w:sz w:val="18"/>
          <w:szCs w:val="18"/>
        </w:rPr>
        <w:t>”</w:t>
      </w:r>
      <w:r>
        <w:rPr>
          <w:rFonts w:ascii="Arial" w:hAnsi="Arial" w:cs="Arial"/>
          <w:color w:val="333333"/>
          <w:sz w:val="18"/>
          <w:szCs w:val="18"/>
        </w:rPr>
        <w:t>（音高下降）。普通话中的音高变化不同，形成了普通话的四个</w:t>
      </w:r>
      <w:hyperlink r:id="rId27" w:tgtFrame="_blank" w:history="1">
        <w:r>
          <w:rPr>
            <w:rStyle w:val="a6"/>
            <w:rFonts w:ascii="Arial" w:hAnsi="Arial" w:cs="Arial"/>
            <w:color w:val="136EC2"/>
            <w:sz w:val="18"/>
            <w:szCs w:val="18"/>
          </w:rPr>
          <w:t>声调</w:t>
        </w:r>
      </w:hyperlink>
      <w:r>
        <w:rPr>
          <w:rFonts w:ascii="Arial" w:hAnsi="Arial" w:cs="Arial"/>
          <w:color w:val="333333"/>
          <w:sz w:val="18"/>
          <w:szCs w:val="18"/>
        </w:rPr>
        <w:t>。值的注意的是，音高的不同不会引起声调的变化，音高变化的不同才会引起声调的变化。</w:t>
      </w:r>
      <w:r>
        <w:rPr>
          <w:rFonts w:ascii="Arial" w:hAnsi="Arial" w:cs="Arial"/>
          <w:color w:val="3366CC"/>
          <w:sz w:val="11"/>
          <w:szCs w:val="11"/>
          <w:vertAlign w:val="superscript"/>
        </w:rPr>
        <w:t xml:space="preserve"> [1]</w:t>
      </w:r>
      <w:bookmarkStart w:id="0" w:name="ref_[1]_2997"/>
      <w:r>
        <w:rPr>
          <w:rFonts w:ascii="Arial" w:hAnsi="Arial" w:cs="Arial"/>
          <w:color w:val="136EC2"/>
          <w:sz w:val="2"/>
          <w:szCs w:val="2"/>
        </w:rPr>
        <w:t> </w:t>
      </w:r>
      <w:bookmarkEnd w:id="0"/>
      <w:r>
        <w:rPr>
          <w:rFonts w:ascii="Arial" w:hAnsi="Arial" w:cs="Arial"/>
          <w:color w:val="333333"/>
          <w:sz w:val="18"/>
          <w:szCs w:val="18"/>
        </w:rPr>
        <w:t xml:space="preserve"> </w:t>
      </w:r>
    </w:p>
    <w:p w:rsidR="00D57875" w:rsidRDefault="00D57875" w:rsidP="00D57875">
      <w:pPr>
        <w:spacing w:line="301" w:lineRule="atLeast"/>
        <w:ind w:firstLine="351"/>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音高：指人耳对声音调子高低的主观感觉。主要取决于</w:t>
      </w:r>
      <w:hyperlink r:id="rId28" w:tgtFrame="_blank" w:history="1">
        <w:r>
          <w:rPr>
            <w:rStyle w:val="a6"/>
            <w:rFonts w:ascii="Arial" w:hAnsi="Arial" w:cs="Arial"/>
            <w:color w:val="136EC2"/>
            <w:sz w:val="18"/>
            <w:szCs w:val="18"/>
          </w:rPr>
          <w:t>频率</w:t>
        </w:r>
      </w:hyperlink>
      <w:r>
        <w:rPr>
          <w:rFonts w:ascii="Arial" w:hAnsi="Arial" w:cs="Arial"/>
          <w:color w:val="333333"/>
          <w:sz w:val="18"/>
          <w:szCs w:val="18"/>
        </w:rPr>
        <w:t>的高低与</w:t>
      </w:r>
      <w:hyperlink r:id="rId29" w:tgtFrame="_blank" w:history="1">
        <w:r>
          <w:rPr>
            <w:rStyle w:val="a6"/>
            <w:rFonts w:ascii="Arial" w:hAnsi="Arial" w:cs="Arial"/>
            <w:color w:val="136EC2"/>
            <w:sz w:val="18"/>
            <w:szCs w:val="18"/>
          </w:rPr>
          <w:t>响度</w:t>
        </w:r>
      </w:hyperlink>
      <w:r>
        <w:rPr>
          <w:rFonts w:ascii="Arial" w:hAnsi="Arial" w:cs="Arial"/>
          <w:color w:val="333333"/>
          <w:sz w:val="18"/>
          <w:szCs w:val="18"/>
        </w:rPr>
        <w:t>的大小。频率低的调子给人以低沉、厚实、粗犷的感觉；频率高的调子给人以亮丽、明亮、尖刻的感觉。</w:t>
      </w:r>
    </w:p>
    <w:p w:rsidR="008D3055" w:rsidRPr="00D57875" w:rsidRDefault="008D3055"/>
    <w:p w:rsidR="008D3055" w:rsidRDefault="008D3055"/>
    <w:p w:rsidR="008D3055" w:rsidRDefault="008D3055"/>
    <w:p w:rsidR="008D3055" w:rsidRDefault="002238AD" w:rsidP="002238AD">
      <w:pPr>
        <w:pStyle w:val="1"/>
      </w:pPr>
      <w:r>
        <w:rPr>
          <w:rFonts w:hint="eastAsia"/>
        </w:rPr>
        <w:t>音叉实验</w:t>
      </w:r>
    </w:p>
    <w:p w:rsidR="002238AD" w:rsidRDefault="002238AD"/>
    <w:p w:rsidR="0069573B" w:rsidRDefault="0069573B" w:rsidP="0069573B">
      <w:pPr>
        <w:pStyle w:val="1"/>
        <w:spacing w:before="0" w:after="0" w:line="490" w:lineRule="atLeast"/>
        <w:ind w:left="720" w:right="125"/>
        <w:rPr>
          <w:rFonts w:ascii="Arial" w:hAnsi="Arial" w:cs="Arial"/>
          <w:b w:val="0"/>
          <w:bCs w:val="0"/>
          <w:color w:val="333333"/>
          <w:sz w:val="43"/>
          <w:szCs w:val="43"/>
          <w:vertAlign w:val="subscript"/>
        </w:rPr>
      </w:pPr>
      <w:r>
        <w:rPr>
          <w:rFonts w:ascii="Arial" w:hAnsi="Arial" w:cs="Arial"/>
          <w:b w:val="0"/>
          <w:bCs w:val="0"/>
          <w:color w:val="333333"/>
          <w:sz w:val="43"/>
          <w:szCs w:val="43"/>
          <w:vertAlign w:val="subscript"/>
        </w:rPr>
        <w:t>韦伯试验</w:t>
      </w:r>
    </w:p>
    <w:p w:rsidR="0069573B" w:rsidRDefault="00B67B98" w:rsidP="0069573B">
      <w:pPr>
        <w:ind w:left="720"/>
        <w:rPr>
          <w:rFonts w:ascii="Arial" w:hAnsi="Arial" w:cs="Arial"/>
          <w:color w:val="333333"/>
          <w:sz w:val="15"/>
          <w:szCs w:val="15"/>
        </w:rPr>
      </w:pPr>
      <w:hyperlink r:id="rId30" w:tgtFrame="_blank" w:tooltip="锁定" w:history="1">
        <w:r w:rsidR="0069573B">
          <w:rPr>
            <w:rStyle w:val="a6"/>
            <w:rFonts w:ascii="Arial" w:hAnsi="Arial" w:cs="Arial"/>
            <w:color w:val="999999"/>
            <w:sz w:val="15"/>
            <w:szCs w:val="15"/>
          </w:rPr>
          <w:t>锁定</w:t>
        </w:r>
      </w:hyperlink>
      <w:r w:rsidR="0069573B">
        <w:rPr>
          <w:rFonts w:ascii="Arial" w:hAnsi="Arial" w:cs="Arial"/>
          <w:color w:val="333333"/>
          <w:sz w:val="15"/>
          <w:szCs w:val="15"/>
        </w:rPr>
        <w:t xml:space="preserve"> </w:t>
      </w:r>
    </w:p>
    <w:p w:rsidR="0069573B" w:rsidRDefault="0069573B" w:rsidP="0069573B">
      <w:pPr>
        <w:spacing w:line="301" w:lineRule="atLeast"/>
        <w:ind w:firstLine="351"/>
        <w:rPr>
          <w:rFonts w:ascii="Arial" w:hAnsi="Arial" w:cs="Arial"/>
          <w:color w:val="333333"/>
          <w:sz w:val="18"/>
          <w:szCs w:val="18"/>
        </w:rPr>
      </w:pPr>
      <w:r>
        <w:rPr>
          <w:rFonts w:ascii="Arial" w:hAnsi="Arial" w:cs="Arial"/>
          <w:color w:val="333333"/>
          <w:sz w:val="18"/>
          <w:szCs w:val="18"/>
        </w:rPr>
        <w:t>韦伯试验（</w:t>
      </w:r>
      <w:r>
        <w:rPr>
          <w:rFonts w:ascii="Arial" w:hAnsi="Arial" w:cs="Arial"/>
          <w:color w:val="333333"/>
          <w:sz w:val="18"/>
          <w:szCs w:val="18"/>
        </w:rPr>
        <w:t>Weber</w:t>
      </w:r>
      <w:r>
        <w:rPr>
          <w:rFonts w:ascii="Arial" w:hAnsi="Arial" w:cs="Arial"/>
          <w:color w:val="333333"/>
          <w:sz w:val="18"/>
          <w:szCs w:val="18"/>
        </w:rPr>
        <w:t>试验</w:t>
      </w:r>
      <w:r>
        <w:rPr>
          <w:rFonts w:ascii="Arial" w:hAnsi="Arial" w:cs="Arial"/>
          <w:color w:val="333333"/>
          <w:sz w:val="18"/>
          <w:szCs w:val="18"/>
        </w:rPr>
        <w:t xml:space="preserve"> </w:t>
      </w:r>
      <w:r>
        <w:rPr>
          <w:rFonts w:ascii="Arial" w:hAnsi="Arial" w:cs="Arial"/>
          <w:color w:val="333333"/>
          <w:sz w:val="18"/>
          <w:szCs w:val="18"/>
        </w:rPr>
        <w:t>），是比较两耳骨导听力的强弱。</w:t>
      </w:r>
    </w:p>
    <w:p w:rsidR="0069573B" w:rsidRDefault="0069573B" w:rsidP="0069573B">
      <w:pPr>
        <w:spacing w:line="326" w:lineRule="atLeast"/>
        <w:rPr>
          <w:rFonts w:ascii="Arial" w:hAnsi="Arial" w:cs="Arial"/>
          <w:b/>
          <w:bCs/>
          <w:color w:val="999999"/>
          <w:sz w:val="15"/>
          <w:szCs w:val="15"/>
        </w:rPr>
      </w:pPr>
      <w:r>
        <w:rPr>
          <w:rFonts w:ascii="Arial" w:hAnsi="Arial" w:cs="Arial"/>
          <w:b/>
          <w:bCs/>
          <w:color w:val="999999"/>
          <w:sz w:val="15"/>
          <w:szCs w:val="15"/>
        </w:rPr>
        <w:t>外文名</w:t>
      </w:r>
    </w:p>
    <w:p w:rsidR="0069573B" w:rsidRDefault="0069573B" w:rsidP="0069573B">
      <w:pPr>
        <w:wordWrap w:val="0"/>
        <w:spacing w:line="326" w:lineRule="atLeast"/>
        <w:ind w:left="720"/>
        <w:rPr>
          <w:rFonts w:ascii="Arial" w:hAnsi="Arial" w:cs="Arial"/>
          <w:color w:val="333333"/>
          <w:sz w:val="15"/>
          <w:szCs w:val="15"/>
        </w:rPr>
      </w:pPr>
      <w:r>
        <w:rPr>
          <w:rFonts w:ascii="Arial" w:hAnsi="Arial" w:cs="Arial"/>
          <w:color w:val="333333"/>
          <w:sz w:val="15"/>
          <w:szCs w:val="15"/>
        </w:rPr>
        <w:t>Weber</w:t>
      </w:r>
      <w:r>
        <w:rPr>
          <w:rFonts w:ascii="Arial" w:hAnsi="Arial" w:cs="Arial"/>
          <w:color w:val="333333"/>
          <w:sz w:val="15"/>
          <w:szCs w:val="15"/>
        </w:rPr>
        <w:t>试验</w:t>
      </w:r>
      <w:r>
        <w:rPr>
          <w:rFonts w:ascii="Arial" w:hAnsi="Arial" w:cs="Arial"/>
          <w:color w:val="333333"/>
          <w:sz w:val="15"/>
          <w:szCs w:val="15"/>
        </w:rPr>
        <w:t xml:space="preserve">  </w:t>
      </w:r>
    </w:p>
    <w:p w:rsidR="0069573B" w:rsidRDefault="0069573B" w:rsidP="0069573B">
      <w:pPr>
        <w:spacing w:line="326" w:lineRule="atLeast"/>
        <w:rPr>
          <w:rFonts w:ascii="Arial" w:hAnsi="Arial" w:cs="Arial"/>
          <w:b/>
          <w:bCs/>
          <w:color w:val="999999"/>
          <w:sz w:val="15"/>
          <w:szCs w:val="15"/>
        </w:rPr>
      </w:pPr>
      <w:r>
        <w:rPr>
          <w:rFonts w:ascii="Arial" w:hAnsi="Arial" w:cs="Arial"/>
          <w:b/>
          <w:bCs/>
          <w:color w:val="999999"/>
          <w:sz w:val="15"/>
          <w:szCs w:val="15"/>
        </w:rPr>
        <w:t>名</w:t>
      </w:r>
      <w:r>
        <w:rPr>
          <w:rFonts w:ascii="Arial" w:hAnsi="Arial" w:cs="Arial"/>
          <w:b/>
          <w:bCs/>
          <w:color w:val="999999"/>
          <w:sz w:val="15"/>
          <w:szCs w:val="15"/>
        </w:rPr>
        <w:t>    </w:t>
      </w:r>
      <w:r>
        <w:rPr>
          <w:rFonts w:ascii="Arial" w:hAnsi="Arial" w:cs="Arial"/>
          <w:b/>
          <w:bCs/>
          <w:color w:val="999999"/>
          <w:sz w:val="15"/>
          <w:szCs w:val="15"/>
        </w:rPr>
        <w:t>称</w:t>
      </w:r>
    </w:p>
    <w:p w:rsidR="0069573B" w:rsidRDefault="0069573B" w:rsidP="0069573B">
      <w:pPr>
        <w:wordWrap w:val="0"/>
        <w:spacing w:line="326" w:lineRule="atLeast"/>
        <w:ind w:left="720"/>
        <w:rPr>
          <w:rFonts w:ascii="Arial" w:hAnsi="Arial" w:cs="Arial"/>
          <w:color w:val="333333"/>
          <w:sz w:val="15"/>
          <w:szCs w:val="15"/>
        </w:rPr>
      </w:pPr>
      <w:r>
        <w:rPr>
          <w:rFonts w:ascii="Arial" w:hAnsi="Arial" w:cs="Arial"/>
          <w:color w:val="333333"/>
          <w:sz w:val="15"/>
          <w:szCs w:val="15"/>
        </w:rPr>
        <w:t>韦伯试验</w:t>
      </w:r>
      <w:r>
        <w:rPr>
          <w:rFonts w:ascii="Arial" w:hAnsi="Arial" w:cs="Arial"/>
          <w:color w:val="333333"/>
          <w:sz w:val="15"/>
          <w:szCs w:val="15"/>
        </w:rPr>
        <w:t xml:space="preserve"> </w:t>
      </w:r>
    </w:p>
    <w:p w:rsidR="0069573B" w:rsidRDefault="0069573B" w:rsidP="0069573B">
      <w:pPr>
        <w:spacing w:line="326" w:lineRule="atLeast"/>
        <w:rPr>
          <w:rFonts w:ascii="Arial" w:hAnsi="Arial" w:cs="Arial"/>
          <w:b/>
          <w:bCs/>
          <w:color w:val="999999"/>
          <w:sz w:val="15"/>
          <w:szCs w:val="15"/>
        </w:rPr>
      </w:pPr>
      <w:r>
        <w:rPr>
          <w:rFonts w:ascii="Arial" w:hAnsi="Arial" w:cs="Arial"/>
          <w:b/>
          <w:bCs/>
          <w:color w:val="999999"/>
          <w:sz w:val="15"/>
          <w:szCs w:val="15"/>
        </w:rPr>
        <w:t>所属分类</w:t>
      </w:r>
    </w:p>
    <w:p w:rsidR="0069573B" w:rsidRDefault="0069573B" w:rsidP="0069573B">
      <w:pPr>
        <w:wordWrap w:val="0"/>
        <w:spacing w:line="326" w:lineRule="atLeast"/>
        <w:ind w:left="720"/>
        <w:rPr>
          <w:rFonts w:ascii="Arial" w:hAnsi="Arial" w:cs="Arial"/>
          <w:color w:val="333333"/>
          <w:sz w:val="15"/>
          <w:szCs w:val="15"/>
        </w:rPr>
      </w:pPr>
      <w:r>
        <w:rPr>
          <w:rFonts w:ascii="Arial" w:hAnsi="Arial" w:cs="Arial"/>
          <w:color w:val="333333"/>
          <w:sz w:val="15"/>
          <w:szCs w:val="15"/>
        </w:rPr>
        <w:t>特殊检查</w:t>
      </w:r>
      <w:r>
        <w:rPr>
          <w:rFonts w:ascii="Arial" w:hAnsi="Arial" w:cs="Arial"/>
          <w:color w:val="333333"/>
          <w:sz w:val="15"/>
          <w:szCs w:val="15"/>
        </w:rPr>
        <w:t xml:space="preserve"> </w:t>
      </w:r>
    </w:p>
    <w:p w:rsidR="0069573B" w:rsidRDefault="0069573B" w:rsidP="0069573B">
      <w:pPr>
        <w:pStyle w:val="2"/>
        <w:shd w:val="clear" w:color="auto" w:fill="FBFBFB"/>
        <w:spacing w:before="275" w:after="0" w:line="601" w:lineRule="atLeast"/>
        <w:ind w:left="250"/>
        <w:jc w:val="center"/>
        <w:rPr>
          <w:rFonts w:ascii="Arial" w:hAnsi="Arial" w:cs="Arial"/>
          <w:b w:val="0"/>
          <w:bCs w:val="0"/>
          <w:color w:val="333333"/>
          <w:sz w:val="23"/>
          <w:szCs w:val="23"/>
        </w:rPr>
      </w:pPr>
      <w:r>
        <w:rPr>
          <w:rFonts w:ascii="Arial" w:hAnsi="Arial" w:cs="Arial"/>
          <w:b w:val="0"/>
          <w:bCs w:val="0"/>
          <w:color w:val="333333"/>
          <w:sz w:val="23"/>
          <w:szCs w:val="23"/>
        </w:rPr>
        <w:t>目录</w:t>
      </w:r>
    </w:p>
    <w:p w:rsidR="0069573B" w:rsidRDefault="0069573B" w:rsidP="0069573B">
      <w:pPr>
        <w:widowControl/>
        <w:numPr>
          <w:ilvl w:val="0"/>
          <w:numId w:val="8"/>
        </w:numPr>
        <w:shd w:val="clear" w:color="auto" w:fill="FFFFFF"/>
        <w:spacing w:line="351" w:lineRule="atLeast"/>
        <w:ind w:left="0"/>
        <w:jc w:val="left"/>
        <w:rPr>
          <w:rFonts w:ascii="Arial" w:hAnsi="Arial" w:cs="Arial"/>
          <w:color w:val="333333"/>
          <w:sz w:val="15"/>
          <w:szCs w:val="15"/>
        </w:rPr>
      </w:pPr>
      <w:r>
        <w:rPr>
          <w:rStyle w:val="index"/>
          <w:rFonts w:ascii="Arial" w:hAnsi="Arial" w:cs="Arial"/>
          <w:color w:val="63A0DF"/>
          <w:sz w:val="20"/>
          <w:szCs w:val="20"/>
        </w:rPr>
        <w:t>1</w:t>
      </w:r>
      <w:r>
        <w:rPr>
          <w:rFonts w:ascii="Arial" w:hAnsi="Arial" w:cs="Arial"/>
          <w:color w:val="333333"/>
          <w:sz w:val="15"/>
          <w:szCs w:val="15"/>
        </w:rPr>
        <w:t xml:space="preserve"> </w:t>
      </w:r>
      <w:hyperlink r:id="rId31" w:anchor="1" w:history="1">
        <w:r>
          <w:rPr>
            <w:rStyle w:val="a6"/>
            <w:rFonts w:ascii="Arial" w:hAnsi="Arial" w:cs="Arial"/>
            <w:color w:val="136EC2"/>
            <w:sz w:val="20"/>
            <w:szCs w:val="20"/>
            <w:shd w:val="clear" w:color="auto" w:fill="FFFFFF"/>
          </w:rPr>
          <w:t>正常值</w:t>
        </w:r>
      </w:hyperlink>
      <w:r>
        <w:rPr>
          <w:rFonts w:ascii="Arial" w:hAnsi="Arial" w:cs="Arial"/>
          <w:color w:val="333333"/>
          <w:sz w:val="15"/>
          <w:szCs w:val="15"/>
        </w:rPr>
        <w:t xml:space="preserve"> </w:t>
      </w:r>
    </w:p>
    <w:p w:rsidR="0069573B" w:rsidRDefault="0069573B" w:rsidP="0069573B">
      <w:pPr>
        <w:widowControl/>
        <w:numPr>
          <w:ilvl w:val="0"/>
          <w:numId w:val="8"/>
        </w:numPr>
        <w:shd w:val="clear" w:color="auto" w:fill="FFFFFF"/>
        <w:spacing w:line="351" w:lineRule="atLeast"/>
        <w:ind w:left="0"/>
        <w:jc w:val="left"/>
        <w:rPr>
          <w:rFonts w:ascii="Arial" w:hAnsi="Arial" w:cs="Arial"/>
          <w:color w:val="333333"/>
          <w:sz w:val="15"/>
          <w:szCs w:val="15"/>
        </w:rPr>
      </w:pPr>
      <w:r>
        <w:rPr>
          <w:rStyle w:val="index"/>
          <w:rFonts w:ascii="Arial" w:hAnsi="Arial" w:cs="Arial"/>
          <w:color w:val="63A0DF"/>
          <w:sz w:val="20"/>
          <w:szCs w:val="20"/>
        </w:rPr>
        <w:t>2</w:t>
      </w:r>
      <w:r>
        <w:rPr>
          <w:rFonts w:ascii="Arial" w:hAnsi="Arial" w:cs="Arial"/>
          <w:color w:val="333333"/>
          <w:sz w:val="15"/>
          <w:szCs w:val="15"/>
        </w:rPr>
        <w:t xml:space="preserve"> </w:t>
      </w:r>
      <w:hyperlink r:id="rId32" w:anchor="2" w:history="1">
        <w:r>
          <w:rPr>
            <w:rStyle w:val="a6"/>
            <w:rFonts w:ascii="Arial" w:hAnsi="Arial" w:cs="Arial"/>
            <w:color w:val="136EC2"/>
            <w:sz w:val="20"/>
            <w:szCs w:val="20"/>
            <w:shd w:val="clear" w:color="auto" w:fill="FFFFFF"/>
          </w:rPr>
          <w:t>临床意义</w:t>
        </w:r>
      </w:hyperlink>
      <w:r>
        <w:rPr>
          <w:rFonts w:ascii="Arial" w:hAnsi="Arial" w:cs="Arial"/>
          <w:color w:val="333333"/>
          <w:sz w:val="15"/>
          <w:szCs w:val="15"/>
        </w:rPr>
        <w:t xml:space="preserve"> </w:t>
      </w:r>
    </w:p>
    <w:p w:rsidR="0069573B" w:rsidRDefault="0069573B" w:rsidP="0069573B">
      <w:pPr>
        <w:widowControl/>
        <w:numPr>
          <w:ilvl w:val="0"/>
          <w:numId w:val="8"/>
        </w:numPr>
        <w:shd w:val="clear" w:color="auto" w:fill="FFFFFF"/>
        <w:spacing w:line="351" w:lineRule="atLeast"/>
        <w:ind w:left="0"/>
        <w:jc w:val="left"/>
        <w:rPr>
          <w:rFonts w:ascii="Arial" w:hAnsi="Arial" w:cs="Arial"/>
          <w:color w:val="333333"/>
          <w:sz w:val="15"/>
          <w:szCs w:val="15"/>
        </w:rPr>
      </w:pPr>
      <w:r>
        <w:rPr>
          <w:rStyle w:val="index"/>
          <w:rFonts w:ascii="Arial" w:hAnsi="Arial" w:cs="Arial"/>
          <w:color w:val="63A0DF"/>
          <w:sz w:val="20"/>
          <w:szCs w:val="20"/>
        </w:rPr>
        <w:t>3</w:t>
      </w:r>
      <w:r>
        <w:rPr>
          <w:rFonts w:ascii="Arial" w:hAnsi="Arial" w:cs="Arial"/>
          <w:color w:val="333333"/>
          <w:sz w:val="15"/>
          <w:szCs w:val="15"/>
        </w:rPr>
        <w:t xml:space="preserve"> </w:t>
      </w:r>
      <w:hyperlink r:id="rId33" w:anchor="3" w:history="1">
        <w:r>
          <w:rPr>
            <w:rStyle w:val="a6"/>
            <w:rFonts w:ascii="Arial" w:hAnsi="Arial" w:cs="Arial"/>
            <w:color w:val="136EC2"/>
            <w:sz w:val="20"/>
            <w:szCs w:val="20"/>
            <w:shd w:val="clear" w:color="auto" w:fill="FFFFFF"/>
          </w:rPr>
          <w:t>注意事项</w:t>
        </w:r>
      </w:hyperlink>
      <w:r>
        <w:rPr>
          <w:rFonts w:ascii="Arial" w:hAnsi="Arial" w:cs="Arial"/>
          <w:color w:val="333333"/>
          <w:sz w:val="15"/>
          <w:szCs w:val="15"/>
        </w:rPr>
        <w:t xml:space="preserve"> </w:t>
      </w:r>
    </w:p>
    <w:p w:rsidR="0069573B" w:rsidRDefault="0069573B" w:rsidP="0069573B">
      <w:pPr>
        <w:widowControl/>
        <w:numPr>
          <w:ilvl w:val="0"/>
          <w:numId w:val="8"/>
        </w:numPr>
        <w:shd w:val="clear" w:color="auto" w:fill="FFFFFF"/>
        <w:spacing w:line="351" w:lineRule="atLeast"/>
        <w:ind w:left="0"/>
        <w:jc w:val="left"/>
        <w:rPr>
          <w:rFonts w:ascii="Arial" w:hAnsi="Arial" w:cs="Arial"/>
          <w:color w:val="333333"/>
          <w:sz w:val="15"/>
          <w:szCs w:val="15"/>
        </w:rPr>
      </w:pPr>
      <w:r>
        <w:rPr>
          <w:rStyle w:val="index"/>
          <w:rFonts w:ascii="Arial" w:hAnsi="Arial" w:cs="Arial"/>
          <w:color w:val="63A0DF"/>
          <w:sz w:val="20"/>
          <w:szCs w:val="20"/>
        </w:rPr>
        <w:t>4</w:t>
      </w:r>
      <w:r>
        <w:rPr>
          <w:rFonts w:ascii="Arial" w:hAnsi="Arial" w:cs="Arial"/>
          <w:color w:val="333333"/>
          <w:sz w:val="15"/>
          <w:szCs w:val="15"/>
        </w:rPr>
        <w:t xml:space="preserve"> </w:t>
      </w:r>
      <w:hyperlink r:id="rId34" w:anchor="4" w:history="1">
        <w:r>
          <w:rPr>
            <w:rStyle w:val="a6"/>
            <w:rFonts w:ascii="Arial" w:hAnsi="Arial" w:cs="Arial"/>
            <w:color w:val="136EC2"/>
            <w:sz w:val="20"/>
            <w:szCs w:val="20"/>
            <w:shd w:val="clear" w:color="auto" w:fill="FFFFFF"/>
          </w:rPr>
          <w:t>检查过程</w:t>
        </w:r>
      </w:hyperlink>
      <w:r>
        <w:rPr>
          <w:rFonts w:ascii="Arial" w:hAnsi="Arial" w:cs="Arial"/>
          <w:color w:val="333333"/>
          <w:sz w:val="15"/>
          <w:szCs w:val="15"/>
        </w:rPr>
        <w:t xml:space="preserve"> </w:t>
      </w:r>
    </w:p>
    <w:p w:rsidR="0069573B" w:rsidRDefault="0069573B" w:rsidP="0069573B">
      <w:pPr>
        <w:widowControl/>
        <w:numPr>
          <w:ilvl w:val="0"/>
          <w:numId w:val="8"/>
        </w:numPr>
        <w:shd w:val="clear" w:color="auto" w:fill="FFFFFF"/>
        <w:spacing w:line="351" w:lineRule="atLeast"/>
        <w:ind w:left="0"/>
        <w:jc w:val="left"/>
        <w:rPr>
          <w:rFonts w:ascii="Arial" w:hAnsi="Arial" w:cs="Arial"/>
          <w:color w:val="333333"/>
          <w:sz w:val="15"/>
          <w:szCs w:val="15"/>
        </w:rPr>
      </w:pPr>
      <w:r>
        <w:rPr>
          <w:rStyle w:val="index"/>
          <w:rFonts w:ascii="Arial" w:hAnsi="Arial" w:cs="Arial"/>
          <w:color w:val="63A0DF"/>
          <w:sz w:val="20"/>
          <w:szCs w:val="20"/>
        </w:rPr>
        <w:t>5</w:t>
      </w:r>
      <w:r>
        <w:rPr>
          <w:rFonts w:ascii="Arial" w:hAnsi="Arial" w:cs="Arial"/>
          <w:color w:val="333333"/>
          <w:sz w:val="15"/>
          <w:szCs w:val="15"/>
        </w:rPr>
        <w:t xml:space="preserve"> </w:t>
      </w:r>
      <w:hyperlink r:id="rId35" w:anchor="5" w:history="1">
        <w:r>
          <w:rPr>
            <w:rStyle w:val="a6"/>
            <w:rFonts w:ascii="Arial" w:hAnsi="Arial" w:cs="Arial"/>
            <w:color w:val="136EC2"/>
            <w:sz w:val="20"/>
            <w:szCs w:val="20"/>
            <w:shd w:val="clear" w:color="auto" w:fill="FFFFFF"/>
          </w:rPr>
          <w:t>相关症状</w:t>
        </w:r>
      </w:hyperlink>
      <w:r>
        <w:rPr>
          <w:rFonts w:ascii="Arial" w:hAnsi="Arial" w:cs="Arial"/>
          <w:color w:val="333333"/>
          <w:sz w:val="15"/>
          <w:szCs w:val="15"/>
        </w:rPr>
        <w:t xml:space="preserve"> </w:t>
      </w:r>
    </w:p>
    <w:p w:rsidR="0069573B" w:rsidRDefault="0069573B" w:rsidP="0069573B">
      <w:pPr>
        <w:pStyle w:val="2"/>
        <w:shd w:val="clear" w:color="auto" w:fill="FFFFFF"/>
        <w:spacing w:before="0" w:after="0" w:line="301" w:lineRule="atLeast"/>
        <w:rPr>
          <w:rFonts w:ascii="微软雅黑" w:eastAsia="微软雅黑" w:hAnsi="微软雅黑" w:cs="宋体"/>
          <w:b w:val="0"/>
          <w:bCs w:val="0"/>
          <w:color w:val="000000"/>
          <w:sz w:val="28"/>
          <w:szCs w:val="28"/>
        </w:rPr>
      </w:pPr>
      <w:bookmarkStart w:id="1" w:name="sub2437893_1"/>
      <w:bookmarkEnd w:id="1"/>
      <w:r>
        <w:rPr>
          <w:rFonts w:ascii="微软雅黑" w:eastAsia="微软雅黑" w:hAnsi="微软雅黑" w:hint="eastAsia"/>
          <w:b w:val="0"/>
          <w:bCs w:val="0"/>
          <w:color w:val="000000"/>
          <w:sz w:val="28"/>
          <w:szCs w:val="28"/>
        </w:rPr>
        <w:t>正常值</w:t>
      </w:r>
    </w:p>
    <w:p w:rsidR="0069573B" w:rsidRDefault="0069573B" w:rsidP="0069573B">
      <w:pPr>
        <w:spacing w:line="301" w:lineRule="atLeast"/>
        <w:ind w:firstLine="351"/>
        <w:rPr>
          <w:rFonts w:ascii="Arial" w:eastAsia="宋体" w:hAnsi="Arial" w:cs="Arial"/>
          <w:color w:val="333333"/>
          <w:sz w:val="18"/>
          <w:szCs w:val="18"/>
        </w:rPr>
      </w:pPr>
      <w:r>
        <w:rPr>
          <w:rFonts w:ascii="Arial" w:hAnsi="Arial" w:cs="Arial"/>
          <w:color w:val="333333"/>
          <w:sz w:val="18"/>
          <w:szCs w:val="18"/>
        </w:rPr>
        <w:t>两耳音响相等可能为正常听力</w:t>
      </w:r>
    </w:p>
    <w:p w:rsidR="0069573B" w:rsidRDefault="0069573B" w:rsidP="0069573B">
      <w:pPr>
        <w:pStyle w:val="2"/>
        <w:shd w:val="clear" w:color="auto" w:fill="FFFFFF"/>
        <w:spacing w:before="0" w:after="0" w:line="301" w:lineRule="atLeast"/>
        <w:rPr>
          <w:rFonts w:ascii="微软雅黑" w:eastAsia="微软雅黑" w:hAnsi="微软雅黑" w:cs="宋体"/>
          <w:b w:val="0"/>
          <w:bCs w:val="0"/>
          <w:color w:val="000000"/>
          <w:sz w:val="28"/>
          <w:szCs w:val="28"/>
        </w:rPr>
      </w:pPr>
      <w:bookmarkStart w:id="2" w:name="sub2437893_2"/>
      <w:bookmarkEnd w:id="2"/>
      <w:r>
        <w:rPr>
          <w:rFonts w:ascii="微软雅黑" w:eastAsia="微软雅黑" w:hAnsi="微软雅黑" w:hint="eastAsia"/>
          <w:b w:val="0"/>
          <w:bCs w:val="0"/>
          <w:color w:val="000000"/>
          <w:sz w:val="28"/>
          <w:szCs w:val="28"/>
        </w:rPr>
        <w:t>临床意义</w:t>
      </w:r>
    </w:p>
    <w:p w:rsidR="0069573B" w:rsidRDefault="0069573B" w:rsidP="0069573B">
      <w:pPr>
        <w:spacing w:line="301" w:lineRule="atLeast"/>
        <w:ind w:firstLine="351"/>
        <w:rPr>
          <w:rFonts w:ascii="Arial" w:eastAsia="宋体" w:hAnsi="Arial" w:cs="Arial"/>
          <w:color w:val="333333"/>
          <w:sz w:val="18"/>
          <w:szCs w:val="18"/>
        </w:rPr>
      </w:pPr>
      <w:r>
        <w:rPr>
          <w:rFonts w:ascii="Arial" w:hAnsi="Arial" w:cs="Arial"/>
          <w:color w:val="333333"/>
          <w:sz w:val="18"/>
          <w:szCs w:val="18"/>
        </w:rPr>
        <w:t>异常结果：若音响偏向患侧，属传音性聋；音响偏向健侧，则属感音神经性聋</w:t>
      </w:r>
      <w:r>
        <w:rPr>
          <w:rFonts w:ascii="Arial" w:hAnsi="Arial" w:cs="Arial"/>
          <w:color w:val="333333"/>
          <w:sz w:val="18"/>
          <w:szCs w:val="18"/>
        </w:rPr>
        <w:t xml:space="preserve"> </w:t>
      </w:r>
      <w:r>
        <w:rPr>
          <w:rFonts w:ascii="Arial" w:hAnsi="Arial" w:cs="Arial"/>
          <w:color w:val="333333"/>
          <w:sz w:val="18"/>
          <w:szCs w:val="18"/>
        </w:rPr>
        <w:t xml:space="preserve">　需要检查人群：传音性耳聋，感音神经性聋患者。</w:t>
      </w:r>
    </w:p>
    <w:p w:rsidR="0069573B" w:rsidRDefault="0069573B" w:rsidP="0069573B">
      <w:pPr>
        <w:pStyle w:val="2"/>
        <w:shd w:val="clear" w:color="auto" w:fill="FFFFFF"/>
        <w:spacing w:before="0" w:after="0" w:line="301" w:lineRule="atLeast"/>
        <w:rPr>
          <w:rFonts w:ascii="微软雅黑" w:eastAsia="微软雅黑" w:hAnsi="微软雅黑" w:cs="宋体"/>
          <w:b w:val="0"/>
          <w:bCs w:val="0"/>
          <w:color w:val="000000"/>
          <w:sz w:val="28"/>
          <w:szCs w:val="28"/>
        </w:rPr>
      </w:pPr>
      <w:bookmarkStart w:id="3" w:name="sub2437893_3"/>
      <w:bookmarkEnd w:id="3"/>
      <w:r>
        <w:rPr>
          <w:rFonts w:ascii="微软雅黑" w:eastAsia="微软雅黑" w:hAnsi="微软雅黑" w:hint="eastAsia"/>
          <w:b w:val="0"/>
          <w:bCs w:val="0"/>
          <w:color w:val="000000"/>
          <w:sz w:val="28"/>
          <w:szCs w:val="28"/>
        </w:rPr>
        <w:lastRenderedPageBreak/>
        <w:t>注意事项</w:t>
      </w:r>
    </w:p>
    <w:p w:rsidR="0069573B" w:rsidRDefault="0069573B" w:rsidP="0069573B">
      <w:pPr>
        <w:spacing w:line="301" w:lineRule="atLeast"/>
        <w:ind w:firstLine="351"/>
        <w:rPr>
          <w:rFonts w:ascii="Arial" w:eastAsia="宋体" w:hAnsi="Arial" w:cs="Arial"/>
          <w:color w:val="333333"/>
          <w:sz w:val="18"/>
          <w:szCs w:val="18"/>
        </w:rPr>
      </w:pPr>
      <w:r>
        <w:rPr>
          <w:rFonts w:ascii="Arial" w:hAnsi="Arial" w:cs="Arial"/>
          <w:color w:val="333333"/>
          <w:sz w:val="18"/>
          <w:szCs w:val="18"/>
        </w:rPr>
        <w:t>不适宜检查人群：两侧不是同一性质耳聋</w:t>
      </w:r>
      <w:r>
        <w:rPr>
          <w:rFonts w:ascii="Arial" w:hAnsi="Arial" w:cs="Arial"/>
          <w:color w:val="333333"/>
          <w:sz w:val="18"/>
          <w:szCs w:val="18"/>
        </w:rPr>
        <w:t xml:space="preserve"> </w:t>
      </w:r>
      <w:r>
        <w:rPr>
          <w:rFonts w:ascii="Arial" w:hAnsi="Arial" w:cs="Arial"/>
          <w:color w:val="333333"/>
          <w:sz w:val="18"/>
          <w:szCs w:val="18"/>
        </w:rPr>
        <w:t xml:space="preserve">　检查前禁忌：注意清洗好耳朵。</w:t>
      </w:r>
      <w:r>
        <w:rPr>
          <w:rFonts w:ascii="Arial" w:hAnsi="Arial" w:cs="Arial"/>
          <w:color w:val="333333"/>
          <w:sz w:val="18"/>
          <w:szCs w:val="18"/>
        </w:rPr>
        <w:t xml:space="preserve"> </w:t>
      </w:r>
      <w:r>
        <w:rPr>
          <w:rFonts w:ascii="Arial" w:hAnsi="Arial" w:cs="Arial"/>
          <w:color w:val="333333"/>
          <w:sz w:val="18"/>
          <w:szCs w:val="18"/>
        </w:rPr>
        <w:t xml:space="preserve">　检查时禁忌：环境需要安静；选择一定方法敲击音叉，并且放于准确位置，注意叉部不要触及头发。</w:t>
      </w:r>
    </w:p>
    <w:p w:rsidR="0069573B" w:rsidRDefault="0069573B" w:rsidP="0069573B">
      <w:pPr>
        <w:pStyle w:val="2"/>
        <w:shd w:val="clear" w:color="auto" w:fill="FFFFFF"/>
        <w:spacing w:before="0" w:after="0" w:line="301" w:lineRule="atLeast"/>
        <w:rPr>
          <w:rFonts w:ascii="微软雅黑" w:eastAsia="微软雅黑" w:hAnsi="微软雅黑" w:cs="宋体"/>
          <w:b w:val="0"/>
          <w:bCs w:val="0"/>
          <w:color w:val="000000"/>
          <w:sz w:val="28"/>
          <w:szCs w:val="28"/>
        </w:rPr>
      </w:pPr>
      <w:bookmarkStart w:id="4" w:name="sub2437893_4"/>
      <w:bookmarkEnd w:id="4"/>
      <w:r>
        <w:rPr>
          <w:rFonts w:ascii="微软雅黑" w:eastAsia="微软雅黑" w:hAnsi="微软雅黑" w:hint="eastAsia"/>
          <w:b w:val="0"/>
          <w:bCs w:val="0"/>
          <w:color w:val="000000"/>
          <w:sz w:val="28"/>
          <w:szCs w:val="28"/>
        </w:rPr>
        <w:t>检查过程</w:t>
      </w:r>
    </w:p>
    <w:p w:rsidR="0069573B" w:rsidRDefault="0069573B" w:rsidP="0069573B">
      <w:pPr>
        <w:spacing w:line="301" w:lineRule="atLeast"/>
        <w:ind w:firstLine="351"/>
        <w:rPr>
          <w:rFonts w:ascii="Arial" w:eastAsia="宋体" w:hAnsi="Arial" w:cs="Arial"/>
          <w:color w:val="333333"/>
          <w:sz w:val="18"/>
          <w:szCs w:val="18"/>
        </w:rPr>
      </w:pPr>
      <w:r>
        <w:rPr>
          <w:rFonts w:ascii="Arial" w:hAnsi="Arial" w:cs="Arial"/>
          <w:color w:val="333333"/>
          <w:sz w:val="18"/>
          <w:szCs w:val="18"/>
        </w:rPr>
        <w:t>将击响音叉柄底紧压于颅骨中线的任何一点上，让受检者辨别那一侧耳听得响亮。</w:t>
      </w:r>
    </w:p>
    <w:p w:rsidR="0069573B" w:rsidRDefault="0069573B" w:rsidP="0069573B">
      <w:pPr>
        <w:pStyle w:val="2"/>
        <w:shd w:val="clear" w:color="auto" w:fill="FFFFFF"/>
        <w:spacing w:before="0" w:after="0" w:line="301" w:lineRule="atLeast"/>
        <w:rPr>
          <w:rFonts w:ascii="微软雅黑" w:eastAsia="微软雅黑" w:hAnsi="微软雅黑" w:cs="宋体"/>
          <w:b w:val="0"/>
          <w:bCs w:val="0"/>
          <w:color w:val="000000"/>
          <w:sz w:val="28"/>
          <w:szCs w:val="28"/>
        </w:rPr>
      </w:pPr>
      <w:bookmarkStart w:id="5" w:name="sub2437893_5"/>
      <w:bookmarkEnd w:id="5"/>
      <w:r>
        <w:rPr>
          <w:rFonts w:ascii="微软雅黑" w:eastAsia="微软雅黑" w:hAnsi="微软雅黑" w:hint="eastAsia"/>
          <w:b w:val="0"/>
          <w:bCs w:val="0"/>
          <w:color w:val="000000"/>
          <w:sz w:val="28"/>
          <w:szCs w:val="28"/>
        </w:rPr>
        <w:t>相关症状</w:t>
      </w:r>
    </w:p>
    <w:p w:rsidR="0069573B" w:rsidRDefault="0069573B" w:rsidP="0069573B">
      <w:pPr>
        <w:spacing w:line="301" w:lineRule="atLeast"/>
        <w:ind w:firstLine="351"/>
        <w:rPr>
          <w:rFonts w:ascii="Arial" w:eastAsia="宋体" w:hAnsi="Arial" w:cs="Arial"/>
          <w:color w:val="333333"/>
          <w:sz w:val="18"/>
          <w:szCs w:val="18"/>
        </w:rPr>
      </w:pPr>
      <w:r>
        <w:rPr>
          <w:rFonts w:ascii="Arial" w:hAnsi="Arial" w:cs="Arial"/>
          <w:color w:val="333333"/>
          <w:sz w:val="18"/>
          <w:szCs w:val="18"/>
        </w:rPr>
        <w:t>传导性耳聋，耳聋</w:t>
      </w:r>
    </w:p>
    <w:p w:rsidR="008D3055" w:rsidRPr="0069573B" w:rsidRDefault="008D3055"/>
    <w:p w:rsidR="00854118" w:rsidRDefault="00854118"/>
    <w:p w:rsidR="0034617B" w:rsidRDefault="0034617B"/>
    <w:p w:rsidR="0034617B" w:rsidRDefault="0034617B"/>
    <w:p w:rsidR="0069573B" w:rsidRDefault="0069573B" w:rsidP="0069573B">
      <w:pPr>
        <w:pStyle w:val="1"/>
        <w:spacing w:before="0" w:after="0" w:line="490" w:lineRule="atLeast"/>
        <w:ind w:left="720" w:right="125"/>
        <w:rPr>
          <w:rFonts w:ascii="Arial" w:hAnsi="Arial" w:cs="Arial"/>
          <w:b w:val="0"/>
          <w:bCs w:val="0"/>
          <w:color w:val="333333"/>
          <w:sz w:val="43"/>
          <w:szCs w:val="43"/>
          <w:vertAlign w:val="subscript"/>
        </w:rPr>
      </w:pPr>
      <w:r>
        <w:rPr>
          <w:rFonts w:ascii="Arial" w:hAnsi="Arial" w:cs="Arial"/>
          <w:b w:val="0"/>
          <w:bCs w:val="0"/>
          <w:color w:val="333333"/>
          <w:sz w:val="43"/>
          <w:szCs w:val="43"/>
          <w:vertAlign w:val="subscript"/>
        </w:rPr>
        <w:t>林纳试验</w:t>
      </w:r>
    </w:p>
    <w:p w:rsidR="0069573B" w:rsidRDefault="00B67B98" w:rsidP="0069573B">
      <w:pPr>
        <w:ind w:left="720"/>
        <w:rPr>
          <w:rFonts w:ascii="Arial" w:hAnsi="Arial" w:cs="Arial"/>
          <w:color w:val="333333"/>
          <w:sz w:val="15"/>
          <w:szCs w:val="15"/>
        </w:rPr>
      </w:pPr>
      <w:hyperlink r:id="rId36" w:history="1">
        <w:r w:rsidR="0069573B">
          <w:rPr>
            <w:rStyle w:val="a6"/>
            <w:rFonts w:ascii="Arial" w:hAnsi="Arial" w:cs="Arial"/>
            <w:color w:val="666666"/>
            <w:sz w:val="15"/>
            <w:szCs w:val="15"/>
            <w:bdr w:val="single" w:sz="4" w:space="4" w:color="C5C5C5" w:frame="1"/>
            <w:shd w:val="clear" w:color="auto" w:fill="FFFFFF"/>
          </w:rPr>
          <w:t>编辑</w:t>
        </w:r>
      </w:hyperlink>
      <w:r w:rsidR="0069573B">
        <w:rPr>
          <w:rFonts w:ascii="Arial" w:hAnsi="Arial" w:cs="Arial"/>
          <w:color w:val="333333"/>
          <w:sz w:val="15"/>
          <w:szCs w:val="15"/>
        </w:rPr>
        <w:t xml:space="preserve"> </w:t>
      </w:r>
    </w:p>
    <w:p w:rsidR="0069573B" w:rsidRDefault="0069573B" w:rsidP="0069573B">
      <w:pPr>
        <w:shd w:val="clear" w:color="auto" w:fill="F9F9F9"/>
        <w:spacing w:line="463" w:lineRule="atLeast"/>
        <w:rPr>
          <w:rFonts w:ascii="Arial" w:hAnsi="Arial" w:cs="Arial"/>
          <w:color w:val="666666"/>
          <w:sz w:val="15"/>
          <w:szCs w:val="15"/>
        </w:rPr>
      </w:pPr>
      <w:r>
        <w:rPr>
          <w:rFonts w:ascii="Arial" w:hAnsi="Arial" w:cs="Arial"/>
          <w:color w:val="666666"/>
          <w:sz w:val="15"/>
          <w:szCs w:val="15"/>
        </w:rPr>
        <w:t>本词条缺少</w:t>
      </w:r>
      <w:r>
        <w:rPr>
          <w:rStyle w:val="a9"/>
          <w:rFonts w:ascii="Arial" w:hAnsi="Arial" w:cs="Arial"/>
          <w:color w:val="666666"/>
          <w:sz w:val="15"/>
          <w:szCs w:val="15"/>
        </w:rPr>
        <w:t>概述图</w:t>
      </w:r>
      <w:r>
        <w:rPr>
          <w:rFonts w:ascii="Arial" w:hAnsi="Arial" w:cs="Arial"/>
          <w:color w:val="666666"/>
          <w:sz w:val="15"/>
          <w:szCs w:val="15"/>
        </w:rPr>
        <w:t>，补充相关内容使词条更完整，还能快速升级，赶紧来编辑吧！</w:t>
      </w:r>
    </w:p>
    <w:p w:rsidR="0069573B" w:rsidRDefault="0069573B" w:rsidP="0069573B">
      <w:pPr>
        <w:spacing w:line="301" w:lineRule="atLeast"/>
        <w:ind w:firstLine="351"/>
        <w:rPr>
          <w:rFonts w:ascii="Arial" w:hAnsi="Arial" w:cs="Arial"/>
          <w:color w:val="333333"/>
          <w:sz w:val="18"/>
          <w:szCs w:val="18"/>
        </w:rPr>
      </w:pPr>
      <w:r>
        <w:rPr>
          <w:rFonts w:ascii="Arial" w:hAnsi="Arial" w:cs="Arial"/>
          <w:color w:val="333333"/>
          <w:sz w:val="18"/>
          <w:szCs w:val="18"/>
        </w:rPr>
        <w:t>林纳试验比较同侧气导和骨导的一种检查方法。取</w:t>
      </w:r>
      <w:r>
        <w:rPr>
          <w:rFonts w:ascii="Arial" w:hAnsi="Arial" w:cs="Arial"/>
          <w:color w:val="333333"/>
          <w:sz w:val="18"/>
          <w:szCs w:val="18"/>
        </w:rPr>
        <w:t>C256</w:t>
      </w:r>
      <w:r>
        <w:rPr>
          <w:rFonts w:ascii="Arial" w:hAnsi="Arial" w:cs="Arial"/>
          <w:color w:val="333333"/>
          <w:sz w:val="18"/>
          <w:szCs w:val="18"/>
        </w:rPr>
        <w:t>的音叉，振动后置于乳突鼓窦区测其骨导听力，待听不到声音时记录其时间，立即将音叉移置于外耳道口外侧</w:t>
      </w:r>
      <w:r>
        <w:rPr>
          <w:rFonts w:ascii="Arial" w:hAnsi="Arial" w:cs="Arial"/>
          <w:color w:val="333333"/>
          <w:sz w:val="18"/>
          <w:szCs w:val="18"/>
        </w:rPr>
        <w:t>1cm</w:t>
      </w:r>
      <w:r>
        <w:rPr>
          <w:rFonts w:ascii="Arial" w:hAnsi="Arial" w:cs="Arial"/>
          <w:color w:val="333333"/>
          <w:sz w:val="18"/>
          <w:szCs w:val="18"/>
        </w:rPr>
        <w:t>外，测其气导听力。若仍能听到声音，则表示气导比骨导时间长</w:t>
      </w:r>
      <w:r>
        <w:rPr>
          <w:rFonts w:ascii="Arial" w:hAnsi="Arial" w:cs="Arial"/>
          <w:color w:val="333333"/>
          <w:sz w:val="18"/>
          <w:szCs w:val="18"/>
        </w:rPr>
        <w:t>(AC&gt;BC)</w:t>
      </w:r>
      <w:r>
        <w:rPr>
          <w:rFonts w:ascii="Arial" w:hAnsi="Arial" w:cs="Arial"/>
          <w:color w:val="333333"/>
          <w:sz w:val="18"/>
          <w:szCs w:val="18"/>
        </w:rPr>
        <w:t>，称林纳试验阳性</w:t>
      </w:r>
      <w:r>
        <w:rPr>
          <w:rFonts w:ascii="Arial" w:hAnsi="Arial" w:cs="Arial"/>
          <w:color w:val="333333"/>
          <w:sz w:val="18"/>
          <w:szCs w:val="18"/>
        </w:rPr>
        <w:t>(RT“+”)</w:t>
      </w:r>
      <w:r>
        <w:rPr>
          <w:rFonts w:ascii="Arial" w:hAnsi="Arial" w:cs="Arial"/>
          <w:color w:val="333333"/>
          <w:sz w:val="18"/>
          <w:szCs w:val="18"/>
        </w:rPr>
        <w:t>。反之骨导比气导时间长</w:t>
      </w:r>
      <w:r>
        <w:rPr>
          <w:rFonts w:ascii="Arial" w:hAnsi="Arial" w:cs="Arial"/>
          <w:color w:val="333333"/>
          <w:sz w:val="18"/>
          <w:szCs w:val="18"/>
        </w:rPr>
        <w:t>(BC&gt;AC)</w:t>
      </w:r>
      <w:r>
        <w:rPr>
          <w:rFonts w:ascii="Arial" w:hAnsi="Arial" w:cs="Arial"/>
          <w:color w:val="333333"/>
          <w:sz w:val="18"/>
          <w:szCs w:val="18"/>
        </w:rPr>
        <w:t>，则称林纳试验阴性</w:t>
      </w:r>
      <w:r>
        <w:rPr>
          <w:rFonts w:ascii="Arial" w:hAnsi="Arial" w:cs="Arial"/>
          <w:color w:val="333333"/>
          <w:sz w:val="18"/>
          <w:szCs w:val="18"/>
        </w:rPr>
        <w:t>(RT“-”)</w:t>
      </w:r>
      <w:r>
        <w:rPr>
          <w:rFonts w:ascii="Arial" w:hAnsi="Arial" w:cs="Arial"/>
          <w:color w:val="333333"/>
          <w:sz w:val="18"/>
          <w:szCs w:val="18"/>
        </w:rPr>
        <w:t>。</w:t>
      </w:r>
    </w:p>
    <w:p w:rsidR="0069573B" w:rsidRDefault="0069573B" w:rsidP="0069573B">
      <w:pPr>
        <w:spacing w:line="326" w:lineRule="atLeast"/>
        <w:rPr>
          <w:rFonts w:ascii="Arial" w:hAnsi="Arial" w:cs="Arial"/>
          <w:b/>
          <w:bCs/>
          <w:color w:val="999999"/>
          <w:sz w:val="15"/>
          <w:szCs w:val="15"/>
        </w:rPr>
      </w:pPr>
      <w:r>
        <w:rPr>
          <w:rFonts w:ascii="Arial" w:hAnsi="Arial" w:cs="Arial"/>
          <w:b/>
          <w:bCs/>
          <w:color w:val="999999"/>
          <w:sz w:val="15"/>
          <w:szCs w:val="15"/>
        </w:rPr>
        <w:t>名</w:t>
      </w:r>
      <w:r>
        <w:rPr>
          <w:rFonts w:ascii="Arial" w:hAnsi="Arial" w:cs="Arial"/>
          <w:b/>
          <w:bCs/>
          <w:color w:val="999999"/>
          <w:sz w:val="15"/>
          <w:szCs w:val="15"/>
        </w:rPr>
        <w:t>    </w:t>
      </w:r>
      <w:r>
        <w:rPr>
          <w:rFonts w:ascii="Arial" w:hAnsi="Arial" w:cs="Arial"/>
          <w:b/>
          <w:bCs/>
          <w:color w:val="999999"/>
          <w:sz w:val="15"/>
          <w:szCs w:val="15"/>
        </w:rPr>
        <w:t>称</w:t>
      </w:r>
    </w:p>
    <w:p w:rsidR="0069573B" w:rsidRDefault="0069573B" w:rsidP="0069573B">
      <w:pPr>
        <w:wordWrap w:val="0"/>
        <w:spacing w:line="326" w:lineRule="atLeast"/>
        <w:ind w:left="720"/>
        <w:rPr>
          <w:rFonts w:ascii="Arial" w:hAnsi="Arial" w:cs="Arial"/>
          <w:color w:val="333333"/>
          <w:sz w:val="15"/>
          <w:szCs w:val="15"/>
        </w:rPr>
      </w:pPr>
      <w:r>
        <w:rPr>
          <w:rFonts w:ascii="Arial" w:hAnsi="Arial" w:cs="Arial"/>
          <w:color w:val="333333"/>
          <w:sz w:val="15"/>
          <w:szCs w:val="15"/>
        </w:rPr>
        <w:t>林纳试验</w:t>
      </w:r>
      <w:r>
        <w:rPr>
          <w:rFonts w:ascii="Arial" w:hAnsi="Arial" w:cs="Arial"/>
          <w:color w:val="333333"/>
          <w:sz w:val="15"/>
          <w:szCs w:val="15"/>
        </w:rPr>
        <w:t xml:space="preserve"> </w:t>
      </w:r>
    </w:p>
    <w:p w:rsidR="0069573B" w:rsidRDefault="0069573B" w:rsidP="0069573B">
      <w:pPr>
        <w:spacing w:line="326" w:lineRule="atLeast"/>
        <w:rPr>
          <w:rFonts w:ascii="Arial" w:hAnsi="Arial" w:cs="Arial"/>
          <w:b/>
          <w:bCs/>
          <w:color w:val="999999"/>
          <w:sz w:val="15"/>
          <w:szCs w:val="15"/>
        </w:rPr>
      </w:pPr>
      <w:r>
        <w:rPr>
          <w:rFonts w:ascii="Arial" w:hAnsi="Arial" w:cs="Arial"/>
          <w:b/>
          <w:bCs/>
          <w:color w:val="999999"/>
          <w:sz w:val="15"/>
          <w:szCs w:val="15"/>
        </w:rPr>
        <w:t>所属分类</w:t>
      </w:r>
    </w:p>
    <w:p w:rsidR="0069573B" w:rsidRDefault="0069573B" w:rsidP="0069573B">
      <w:pPr>
        <w:wordWrap w:val="0"/>
        <w:spacing w:line="326" w:lineRule="atLeast"/>
        <w:ind w:left="720"/>
        <w:rPr>
          <w:rFonts w:ascii="Arial" w:hAnsi="Arial" w:cs="Arial"/>
          <w:color w:val="333333"/>
          <w:sz w:val="15"/>
          <w:szCs w:val="15"/>
        </w:rPr>
      </w:pPr>
      <w:r>
        <w:rPr>
          <w:rFonts w:ascii="Arial" w:hAnsi="Arial" w:cs="Arial"/>
          <w:color w:val="333333"/>
          <w:sz w:val="15"/>
          <w:szCs w:val="15"/>
        </w:rPr>
        <w:t>特殊检查</w:t>
      </w:r>
      <w:r>
        <w:rPr>
          <w:rFonts w:ascii="Arial" w:hAnsi="Arial" w:cs="Arial"/>
          <w:color w:val="333333"/>
          <w:sz w:val="15"/>
          <w:szCs w:val="15"/>
        </w:rPr>
        <w:t xml:space="preserve"> </w:t>
      </w:r>
    </w:p>
    <w:p w:rsidR="0069573B" w:rsidRDefault="0069573B" w:rsidP="0069573B">
      <w:pPr>
        <w:pStyle w:val="2"/>
        <w:shd w:val="clear" w:color="auto" w:fill="FBFBFB"/>
        <w:spacing w:before="275" w:after="0" w:line="601" w:lineRule="atLeast"/>
        <w:ind w:left="250"/>
        <w:jc w:val="center"/>
        <w:rPr>
          <w:rFonts w:ascii="Arial" w:hAnsi="Arial" w:cs="Arial"/>
          <w:b w:val="0"/>
          <w:bCs w:val="0"/>
          <w:color w:val="333333"/>
          <w:sz w:val="23"/>
          <w:szCs w:val="23"/>
        </w:rPr>
      </w:pPr>
      <w:r>
        <w:rPr>
          <w:rFonts w:ascii="Arial" w:hAnsi="Arial" w:cs="Arial"/>
          <w:b w:val="0"/>
          <w:bCs w:val="0"/>
          <w:color w:val="333333"/>
          <w:sz w:val="23"/>
          <w:szCs w:val="23"/>
        </w:rPr>
        <w:t>目录</w:t>
      </w:r>
    </w:p>
    <w:p w:rsidR="0069573B" w:rsidRDefault="0069573B" w:rsidP="0069573B">
      <w:pPr>
        <w:widowControl/>
        <w:numPr>
          <w:ilvl w:val="0"/>
          <w:numId w:val="5"/>
        </w:numPr>
        <w:shd w:val="clear" w:color="auto" w:fill="FFFFFF"/>
        <w:spacing w:line="351" w:lineRule="atLeast"/>
        <w:ind w:left="0"/>
        <w:jc w:val="left"/>
        <w:rPr>
          <w:rFonts w:ascii="Arial" w:hAnsi="Arial" w:cs="Arial"/>
          <w:color w:val="333333"/>
          <w:sz w:val="15"/>
          <w:szCs w:val="15"/>
        </w:rPr>
      </w:pPr>
      <w:r>
        <w:rPr>
          <w:rStyle w:val="index"/>
          <w:rFonts w:ascii="Arial" w:hAnsi="Arial" w:cs="Arial"/>
          <w:color w:val="63A0DF"/>
          <w:sz w:val="20"/>
          <w:szCs w:val="20"/>
        </w:rPr>
        <w:t>1</w:t>
      </w:r>
      <w:r>
        <w:rPr>
          <w:rFonts w:ascii="Arial" w:hAnsi="Arial" w:cs="Arial"/>
          <w:color w:val="333333"/>
          <w:sz w:val="15"/>
          <w:szCs w:val="15"/>
        </w:rPr>
        <w:t xml:space="preserve"> </w:t>
      </w:r>
      <w:hyperlink r:id="rId37" w:anchor="1" w:history="1">
        <w:r>
          <w:rPr>
            <w:rStyle w:val="a6"/>
            <w:rFonts w:ascii="Arial" w:hAnsi="Arial" w:cs="Arial"/>
            <w:color w:val="136EC2"/>
            <w:sz w:val="20"/>
            <w:szCs w:val="20"/>
            <w:shd w:val="clear" w:color="auto" w:fill="FFFFFF"/>
          </w:rPr>
          <w:t>正常值</w:t>
        </w:r>
      </w:hyperlink>
      <w:r>
        <w:rPr>
          <w:rFonts w:ascii="Arial" w:hAnsi="Arial" w:cs="Arial"/>
          <w:color w:val="333333"/>
          <w:sz w:val="15"/>
          <w:szCs w:val="15"/>
        </w:rPr>
        <w:t xml:space="preserve"> </w:t>
      </w:r>
    </w:p>
    <w:p w:rsidR="0069573B" w:rsidRDefault="0069573B" w:rsidP="0069573B">
      <w:pPr>
        <w:widowControl/>
        <w:numPr>
          <w:ilvl w:val="0"/>
          <w:numId w:val="5"/>
        </w:numPr>
        <w:shd w:val="clear" w:color="auto" w:fill="FFFFFF"/>
        <w:spacing w:line="351" w:lineRule="atLeast"/>
        <w:ind w:left="0"/>
        <w:jc w:val="left"/>
        <w:rPr>
          <w:rFonts w:ascii="Arial" w:hAnsi="Arial" w:cs="Arial"/>
          <w:color w:val="333333"/>
          <w:sz w:val="15"/>
          <w:szCs w:val="15"/>
        </w:rPr>
      </w:pPr>
      <w:r>
        <w:rPr>
          <w:rStyle w:val="index"/>
          <w:rFonts w:ascii="Arial" w:hAnsi="Arial" w:cs="Arial"/>
          <w:color w:val="63A0DF"/>
          <w:sz w:val="20"/>
          <w:szCs w:val="20"/>
        </w:rPr>
        <w:t>2</w:t>
      </w:r>
      <w:r>
        <w:rPr>
          <w:rFonts w:ascii="Arial" w:hAnsi="Arial" w:cs="Arial"/>
          <w:color w:val="333333"/>
          <w:sz w:val="15"/>
          <w:szCs w:val="15"/>
        </w:rPr>
        <w:t xml:space="preserve"> </w:t>
      </w:r>
      <w:hyperlink r:id="rId38" w:anchor="2" w:history="1">
        <w:r>
          <w:rPr>
            <w:rStyle w:val="a6"/>
            <w:rFonts w:ascii="Arial" w:hAnsi="Arial" w:cs="Arial"/>
            <w:color w:val="136EC2"/>
            <w:sz w:val="20"/>
            <w:szCs w:val="20"/>
            <w:shd w:val="clear" w:color="auto" w:fill="FFFFFF"/>
          </w:rPr>
          <w:t>临床意义</w:t>
        </w:r>
      </w:hyperlink>
      <w:r>
        <w:rPr>
          <w:rFonts w:ascii="Arial" w:hAnsi="Arial" w:cs="Arial"/>
          <w:color w:val="333333"/>
          <w:sz w:val="15"/>
          <w:szCs w:val="15"/>
        </w:rPr>
        <w:t xml:space="preserve"> </w:t>
      </w:r>
    </w:p>
    <w:p w:rsidR="0069573B" w:rsidRDefault="0069573B" w:rsidP="0069573B">
      <w:pPr>
        <w:widowControl/>
        <w:numPr>
          <w:ilvl w:val="0"/>
          <w:numId w:val="6"/>
        </w:numPr>
        <w:pBdr>
          <w:left w:val="single" w:sz="4" w:space="0" w:color="F5F5F5"/>
        </w:pBdr>
        <w:shd w:val="clear" w:color="auto" w:fill="FFFFFF"/>
        <w:spacing w:line="351" w:lineRule="atLeast"/>
        <w:ind w:left="0"/>
        <w:jc w:val="left"/>
        <w:rPr>
          <w:rFonts w:ascii="Arial" w:hAnsi="Arial" w:cs="Arial"/>
          <w:color w:val="333333"/>
          <w:sz w:val="15"/>
          <w:szCs w:val="15"/>
        </w:rPr>
      </w:pPr>
      <w:r>
        <w:rPr>
          <w:rStyle w:val="index"/>
          <w:rFonts w:ascii="Arial" w:hAnsi="Arial" w:cs="Arial"/>
          <w:color w:val="63A0DF"/>
          <w:sz w:val="20"/>
          <w:szCs w:val="20"/>
        </w:rPr>
        <w:t>3</w:t>
      </w:r>
      <w:r>
        <w:rPr>
          <w:rFonts w:ascii="Arial" w:hAnsi="Arial" w:cs="Arial"/>
          <w:color w:val="333333"/>
          <w:sz w:val="15"/>
          <w:szCs w:val="15"/>
        </w:rPr>
        <w:t xml:space="preserve"> </w:t>
      </w:r>
      <w:hyperlink r:id="rId39" w:anchor="3" w:history="1">
        <w:r>
          <w:rPr>
            <w:rStyle w:val="a6"/>
            <w:rFonts w:ascii="Arial" w:hAnsi="Arial" w:cs="Arial"/>
            <w:color w:val="136EC2"/>
            <w:sz w:val="20"/>
            <w:szCs w:val="20"/>
            <w:shd w:val="clear" w:color="auto" w:fill="FFFFFF"/>
          </w:rPr>
          <w:t>注意事项</w:t>
        </w:r>
      </w:hyperlink>
      <w:r>
        <w:rPr>
          <w:rFonts w:ascii="Arial" w:hAnsi="Arial" w:cs="Arial"/>
          <w:color w:val="333333"/>
          <w:sz w:val="15"/>
          <w:szCs w:val="15"/>
        </w:rPr>
        <w:t xml:space="preserve"> </w:t>
      </w:r>
    </w:p>
    <w:p w:rsidR="0069573B" w:rsidRDefault="0069573B" w:rsidP="0069573B">
      <w:pPr>
        <w:widowControl/>
        <w:numPr>
          <w:ilvl w:val="0"/>
          <w:numId w:val="6"/>
        </w:numPr>
        <w:pBdr>
          <w:left w:val="single" w:sz="4" w:space="0" w:color="F5F5F5"/>
        </w:pBdr>
        <w:shd w:val="clear" w:color="auto" w:fill="FFFFFF"/>
        <w:spacing w:line="351" w:lineRule="atLeast"/>
        <w:ind w:left="0"/>
        <w:jc w:val="left"/>
        <w:rPr>
          <w:rFonts w:ascii="Arial" w:hAnsi="Arial" w:cs="Arial"/>
          <w:color w:val="333333"/>
          <w:sz w:val="15"/>
          <w:szCs w:val="15"/>
        </w:rPr>
      </w:pPr>
      <w:r>
        <w:rPr>
          <w:rStyle w:val="index"/>
          <w:rFonts w:ascii="Arial" w:hAnsi="Arial" w:cs="Arial"/>
          <w:color w:val="63A0DF"/>
          <w:sz w:val="20"/>
          <w:szCs w:val="20"/>
        </w:rPr>
        <w:t>4</w:t>
      </w:r>
      <w:r>
        <w:rPr>
          <w:rFonts w:ascii="Arial" w:hAnsi="Arial" w:cs="Arial"/>
          <w:color w:val="333333"/>
          <w:sz w:val="15"/>
          <w:szCs w:val="15"/>
        </w:rPr>
        <w:t xml:space="preserve"> </w:t>
      </w:r>
      <w:hyperlink r:id="rId40" w:anchor="4" w:history="1">
        <w:r>
          <w:rPr>
            <w:rStyle w:val="a6"/>
            <w:rFonts w:ascii="Arial" w:hAnsi="Arial" w:cs="Arial"/>
            <w:color w:val="136EC2"/>
            <w:sz w:val="20"/>
            <w:szCs w:val="20"/>
            <w:shd w:val="clear" w:color="auto" w:fill="FFFFFF"/>
          </w:rPr>
          <w:t>检查过程</w:t>
        </w:r>
      </w:hyperlink>
      <w:r>
        <w:rPr>
          <w:rFonts w:ascii="Arial" w:hAnsi="Arial" w:cs="Arial"/>
          <w:color w:val="333333"/>
          <w:sz w:val="15"/>
          <w:szCs w:val="15"/>
        </w:rPr>
        <w:t xml:space="preserve"> </w:t>
      </w:r>
    </w:p>
    <w:p w:rsidR="0069573B" w:rsidRDefault="0069573B" w:rsidP="0069573B">
      <w:pPr>
        <w:widowControl/>
        <w:numPr>
          <w:ilvl w:val="0"/>
          <w:numId w:val="7"/>
        </w:numPr>
        <w:pBdr>
          <w:left w:val="single" w:sz="4" w:space="0" w:color="F5F5F5"/>
        </w:pBdr>
        <w:shd w:val="clear" w:color="auto" w:fill="FFFFFF"/>
        <w:spacing w:line="351" w:lineRule="atLeast"/>
        <w:ind w:left="0"/>
        <w:jc w:val="left"/>
        <w:rPr>
          <w:rFonts w:ascii="Arial" w:hAnsi="Arial" w:cs="Arial"/>
          <w:color w:val="333333"/>
          <w:sz w:val="15"/>
          <w:szCs w:val="15"/>
        </w:rPr>
      </w:pPr>
      <w:r>
        <w:rPr>
          <w:rStyle w:val="index"/>
          <w:rFonts w:ascii="Arial" w:hAnsi="Arial" w:cs="Arial"/>
          <w:color w:val="63A0DF"/>
          <w:sz w:val="20"/>
          <w:szCs w:val="20"/>
        </w:rPr>
        <w:t>5</w:t>
      </w:r>
      <w:r>
        <w:rPr>
          <w:rFonts w:ascii="Arial" w:hAnsi="Arial" w:cs="Arial"/>
          <w:color w:val="333333"/>
          <w:sz w:val="15"/>
          <w:szCs w:val="15"/>
        </w:rPr>
        <w:t xml:space="preserve"> </w:t>
      </w:r>
      <w:hyperlink r:id="rId41" w:anchor="5" w:history="1">
        <w:r>
          <w:rPr>
            <w:rStyle w:val="a6"/>
            <w:rFonts w:ascii="Arial" w:hAnsi="Arial" w:cs="Arial"/>
            <w:color w:val="136EC2"/>
            <w:sz w:val="20"/>
            <w:szCs w:val="20"/>
            <w:shd w:val="clear" w:color="auto" w:fill="FFFFFF"/>
          </w:rPr>
          <w:t>相关疾病</w:t>
        </w:r>
      </w:hyperlink>
      <w:r>
        <w:rPr>
          <w:rFonts w:ascii="Arial" w:hAnsi="Arial" w:cs="Arial"/>
          <w:color w:val="333333"/>
          <w:sz w:val="15"/>
          <w:szCs w:val="15"/>
        </w:rPr>
        <w:t xml:space="preserve"> </w:t>
      </w:r>
    </w:p>
    <w:p w:rsidR="0069573B" w:rsidRDefault="0069573B" w:rsidP="0069573B">
      <w:pPr>
        <w:widowControl/>
        <w:numPr>
          <w:ilvl w:val="0"/>
          <w:numId w:val="7"/>
        </w:numPr>
        <w:pBdr>
          <w:left w:val="single" w:sz="4" w:space="0" w:color="F5F5F5"/>
        </w:pBdr>
        <w:shd w:val="clear" w:color="auto" w:fill="FFFFFF"/>
        <w:spacing w:line="351" w:lineRule="atLeast"/>
        <w:ind w:left="0"/>
        <w:jc w:val="left"/>
        <w:rPr>
          <w:rFonts w:ascii="Arial" w:hAnsi="Arial" w:cs="Arial"/>
          <w:color w:val="333333"/>
          <w:sz w:val="15"/>
          <w:szCs w:val="15"/>
        </w:rPr>
      </w:pPr>
      <w:r>
        <w:rPr>
          <w:rStyle w:val="index"/>
          <w:rFonts w:ascii="Arial" w:hAnsi="Arial" w:cs="Arial"/>
          <w:color w:val="63A0DF"/>
          <w:sz w:val="20"/>
          <w:szCs w:val="20"/>
        </w:rPr>
        <w:t>6</w:t>
      </w:r>
      <w:r>
        <w:rPr>
          <w:rFonts w:ascii="Arial" w:hAnsi="Arial" w:cs="Arial"/>
          <w:color w:val="333333"/>
          <w:sz w:val="15"/>
          <w:szCs w:val="15"/>
        </w:rPr>
        <w:t xml:space="preserve"> </w:t>
      </w:r>
      <w:hyperlink r:id="rId42" w:anchor="6" w:history="1">
        <w:r>
          <w:rPr>
            <w:rStyle w:val="a6"/>
            <w:rFonts w:ascii="Arial" w:hAnsi="Arial" w:cs="Arial"/>
            <w:color w:val="136EC2"/>
            <w:sz w:val="20"/>
            <w:szCs w:val="20"/>
            <w:shd w:val="clear" w:color="auto" w:fill="FFFFFF"/>
          </w:rPr>
          <w:t>相关症状</w:t>
        </w:r>
      </w:hyperlink>
      <w:r>
        <w:rPr>
          <w:rFonts w:ascii="Arial" w:hAnsi="Arial" w:cs="Arial"/>
          <w:color w:val="333333"/>
          <w:sz w:val="15"/>
          <w:szCs w:val="15"/>
        </w:rPr>
        <w:t xml:space="preserve"> </w:t>
      </w:r>
    </w:p>
    <w:p w:rsidR="0069573B" w:rsidRDefault="0069573B" w:rsidP="0069573B">
      <w:pPr>
        <w:pStyle w:val="2"/>
        <w:shd w:val="clear" w:color="auto" w:fill="FFFFFF"/>
        <w:spacing w:before="0" w:after="0" w:line="301" w:lineRule="atLeast"/>
        <w:rPr>
          <w:rFonts w:ascii="微软雅黑" w:eastAsia="微软雅黑" w:hAnsi="微软雅黑" w:cs="宋体"/>
          <w:b w:val="0"/>
          <w:bCs w:val="0"/>
          <w:color w:val="000000"/>
          <w:sz w:val="28"/>
          <w:szCs w:val="28"/>
        </w:rPr>
      </w:pPr>
      <w:bookmarkStart w:id="6" w:name="1"/>
      <w:bookmarkStart w:id="7" w:name="sub5010522_1"/>
      <w:bookmarkStart w:id="8" w:name="正常值"/>
      <w:bookmarkEnd w:id="6"/>
      <w:bookmarkEnd w:id="7"/>
      <w:bookmarkEnd w:id="8"/>
      <w:r>
        <w:rPr>
          <w:rFonts w:ascii="微软雅黑" w:eastAsia="微软雅黑" w:hAnsi="微软雅黑" w:hint="eastAsia"/>
          <w:b w:val="0"/>
          <w:bCs w:val="0"/>
          <w:color w:val="000000"/>
          <w:sz w:val="28"/>
          <w:szCs w:val="28"/>
        </w:rPr>
        <w:t>正常值</w:t>
      </w:r>
    </w:p>
    <w:p w:rsidR="0069573B" w:rsidRDefault="00B67B98" w:rsidP="0069573B">
      <w:pPr>
        <w:spacing w:line="301" w:lineRule="atLeast"/>
        <w:rPr>
          <w:rFonts w:ascii="微软雅黑" w:eastAsia="微软雅黑" w:hAnsi="微软雅黑"/>
          <w:color w:val="333333"/>
          <w:sz w:val="28"/>
          <w:szCs w:val="28"/>
        </w:rPr>
      </w:pPr>
      <w:hyperlink r:id="rId43" w:history="1">
        <w:r w:rsidR="0069573B">
          <w:rPr>
            <w:rStyle w:val="a6"/>
            <w:rFonts w:hint="eastAsia"/>
            <w:color w:val="888888"/>
            <w:sz w:val="15"/>
            <w:szCs w:val="15"/>
            <w:shd w:val="clear" w:color="auto" w:fill="FFFFFF"/>
          </w:rPr>
          <w:t>编辑</w:t>
        </w:r>
      </w:hyperlink>
      <w:r w:rsidR="0069573B">
        <w:rPr>
          <w:rFonts w:ascii="微软雅黑" w:eastAsia="微软雅黑" w:hAnsi="微软雅黑" w:hint="eastAsia"/>
          <w:color w:val="333333"/>
          <w:sz w:val="28"/>
          <w:szCs w:val="28"/>
        </w:rPr>
        <w:t xml:space="preserve"> </w:t>
      </w:r>
    </w:p>
    <w:p w:rsidR="0069573B" w:rsidRDefault="0069573B" w:rsidP="0069573B">
      <w:pPr>
        <w:spacing w:line="301" w:lineRule="atLeast"/>
        <w:ind w:firstLine="351"/>
        <w:rPr>
          <w:rFonts w:ascii="Arial" w:eastAsia="宋体" w:hAnsi="Arial" w:cs="Arial"/>
          <w:color w:val="333333"/>
          <w:sz w:val="18"/>
          <w:szCs w:val="18"/>
        </w:rPr>
      </w:pPr>
      <w:r>
        <w:rPr>
          <w:rFonts w:ascii="Arial" w:hAnsi="Arial" w:cs="Arial"/>
          <w:color w:val="333333"/>
          <w:sz w:val="18"/>
          <w:szCs w:val="18"/>
        </w:rPr>
        <w:t>气导大于骨导</w:t>
      </w:r>
      <w:r>
        <w:rPr>
          <w:rFonts w:ascii="Arial" w:hAnsi="Arial" w:cs="Arial"/>
          <w:color w:val="333333"/>
          <w:sz w:val="18"/>
          <w:szCs w:val="18"/>
        </w:rPr>
        <w:t xml:space="preserve"> AC&gt;BC</w:t>
      </w:r>
      <w:r>
        <w:rPr>
          <w:rFonts w:ascii="Arial" w:hAnsi="Arial" w:cs="Arial"/>
          <w:color w:val="333333"/>
          <w:sz w:val="18"/>
          <w:szCs w:val="18"/>
        </w:rPr>
        <w:t>或</w:t>
      </w:r>
      <w:r>
        <w:rPr>
          <w:rFonts w:ascii="Arial" w:hAnsi="Arial" w:cs="Arial"/>
          <w:color w:val="333333"/>
          <w:sz w:val="18"/>
          <w:szCs w:val="18"/>
        </w:rPr>
        <w:t>(+)</w:t>
      </w:r>
      <w:r>
        <w:rPr>
          <w:rFonts w:ascii="Arial" w:hAnsi="Arial" w:cs="Arial"/>
          <w:color w:val="333333"/>
          <w:sz w:val="18"/>
          <w:szCs w:val="18"/>
        </w:rPr>
        <w:t>正常</w:t>
      </w:r>
    </w:p>
    <w:p w:rsidR="0069573B" w:rsidRDefault="0069573B" w:rsidP="0069573B">
      <w:pPr>
        <w:pStyle w:val="2"/>
        <w:shd w:val="clear" w:color="auto" w:fill="FFFFFF"/>
        <w:spacing w:before="0" w:after="0" w:line="301" w:lineRule="atLeast"/>
        <w:rPr>
          <w:rFonts w:ascii="微软雅黑" w:eastAsia="微软雅黑" w:hAnsi="微软雅黑" w:cs="宋体"/>
          <w:b w:val="0"/>
          <w:bCs w:val="0"/>
          <w:color w:val="000000"/>
          <w:sz w:val="28"/>
          <w:szCs w:val="28"/>
        </w:rPr>
      </w:pPr>
      <w:bookmarkStart w:id="9" w:name="2"/>
      <w:bookmarkStart w:id="10" w:name="sub5010522_2"/>
      <w:bookmarkStart w:id="11" w:name="临床意义"/>
      <w:bookmarkEnd w:id="9"/>
      <w:bookmarkEnd w:id="10"/>
      <w:bookmarkEnd w:id="11"/>
      <w:r>
        <w:rPr>
          <w:rFonts w:ascii="微软雅黑" w:eastAsia="微软雅黑" w:hAnsi="微软雅黑" w:hint="eastAsia"/>
          <w:b w:val="0"/>
          <w:bCs w:val="0"/>
          <w:color w:val="000000"/>
          <w:sz w:val="28"/>
          <w:szCs w:val="28"/>
        </w:rPr>
        <w:t>临床意义</w:t>
      </w:r>
    </w:p>
    <w:p w:rsidR="0069573B" w:rsidRDefault="00B67B98" w:rsidP="0069573B">
      <w:pPr>
        <w:spacing w:line="301" w:lineRule="atLeast"/>
        <w:rPr>
          <w:rFonts w:ascii="微软雅黑" w:eastAsia="微软雅黑" w:hAnsi="微软雅黑"/>
          <w:color w:val="333333"/>
          <w:sz w:val="28"/>
          <w:szCs w:val="28"/>
        </w:rPr>
      </w:pPr>
      <w:hyperlink r:id="rId44" w:history="1">
        <w:r w:rsidR="0069573B">
          <w:rPr>
            <w:rStyle w:val="a6"/>
            <w:rFonts w:hint="eastAsia"/>
            <w:color w:val="888888"/>
            <w:sz w:val="15"/>
            <w:szCs w:val="15"/>
            <w:shd w:val="clear" w:color="auto" w:fill="FFFFFF"/>
          </w:rPr>
          <w:t>编辑</w:t>
        </w:r>
      </w:hyperlink>
      <w:r w:rsidR="0069573B">
        <w:rPr>
          <w:rFonts w:ascii="微软雅黑" w:eastAsia="微软雅黑" w:hAnsi="微软雅黑" w:hint="eastAsia"/>
          <w:color w:val="333333"/>
          <w:sz w:val="28"/>
          <w:szCs w:val="28"/>
        </w:rPr>
        <w:t xml:space="preserve"> </w:t>
      </w:r>
    </w:p>
    <w:p w:rsidR="0069573B" w:rsidRDefault="0069573B" w:rsidP="0069573B">
      <w:pPr>
        <w:spacing w:line="301" w:lineRule="atLeast"/>
        <w:ind w:firstLine="351"/>
        <w:rPr>
          <w:rFonts w:ascii="Arial" w:eastAsia="宋体" w:hAnsi="Arial" w:cs="Arial"/>
          <w:color w:val="333333"/>
          <w:sz w:val="18"/>
          <w:szCs w:val="18"/>
        </w:rPr>
      </w:pPr>
      <w:r>
        <w:rPr>
          <w:rFonts w:ascii="Arial" w:hAnsi="Arial" w:cs="Arial"/>
          <w:color w:val="333333"/>
          <w:sz w:val="18"/>
          <w:szCs w:val="18"/>
        </w:rPr>
        <w:lastRenderedPageBreak/>
        <w:t xml:space="preserve">异常结果：　</w:t>
      </w:r>
      <w:r>
        <w:rPr>
          <w:rFonts w:ascii="Arial" w:hAnsi="Arial" w:cs="Arial"/>
          <w:color w:val="333333"/>
          <w:sz w:val="18"/>
          <w:szCs w:val="18"/>
        </w:rPr>
        <w:t xml:space="preserve">(1) </w:t>
      </w:r>
      <w:r>
        <w:rPr>
          <w:rFonts w:ascii="Arial" w:hAnsi="Arial" w:cs="Arial"/>
          <w:color w:val="333333"/>
          <w:sz w:val="18"/>
          <w:szCs w:val="18"/>
        </w:rPr>
        <w:t>气导大于骨导</w:t>
      </w:r>
      <w:r>
        <w:rPr>
          <w:rFonts w:ascii="Arial" w:hAnsi="Arial" w:cs="Arial"/>
          <w:color w:val="333333"/>
          <w:sz w:val="18"/>
          <w:szCs w:val="18"/>
        </w:rPr>
        <w:t>(</w:t>
      </w:r>
      <w:r>
        <w:rPr>
          <w:rFonts w:ascii="Arial" w:hAnsi="Arial" w:cs="Arial"/>
          <w:color w:val="333333"/>
          <w:sz w:val="18"/>
          <w:szCs w:val="18"/>
        </w:rPr>
        <w:t>但两者均缩短</w:t>
      </w:r>
      <w:r>
        <w:rPr>
          <w:rFonts w:ascii="Arial" w:hAnsi="Arial" w:cs="Arial"/>
          <w:color w:val="333333"/>
          <w:sz w:val="18"/>
          <w:szCs w:val="18"/>
        </w:rPr>
        <w:t>)AC&gt;BC</w:t>
      </w:r>
      <w:r>
        <w:rPr>
          <w:rFonts w:ascii="Arial" w:hAnsi="Arial" w:cs="Arial"/>
          <w:color w:val="333333"/>
          <w:sz w:val="18"/>
          <w:szCs w:val="18"/>
        </w:rPr>
        <w:t>或弱</w:t>
      </w:r>
      <w:r>
        <w:rPr>
          <w:rFonts w:ascii="Arial" w:hAnsi="Arial" w:cs="Arial"/>
          <w:color w:val="333333"/>
          <w:sz w:val="18"/>
          <w:szCs w:val="18"/>
        </w:rPr>
        <w:t>(+)</w:t>
      </w:r>
      <w:r>
        <w:rPr>
          <w:rFonts w:ascii="Arial" w:hAnsi="Arial" w:cs="Arial"/>
          <w:color w:val="333333"/>
          <w:sz w:val="18"/>
          <w:szCs w:val="18"/>
        </w:rPr>
        <w:t>感音神经性聋</w:t>
      </w:r>
      <w:r>
        <w:rPr>
          <w:rFonts w:ascii="Arial" w:hAnsi="Arial" w:cs="Arial"/>
          <w:color w:val="333333"/>
          <w:sz w:val="18"/>
          <w:szCs w:val="18"/>
        </w:rPr>
        <w:t xml:space="preserve"> </w:t>
      </w:r>
      <w:r>
        <w:rPr>
          <w:rFonts w:ascii="Arial" w:hAnsi="Arial" w:cs="Arial"/>
          <w:color w:val="333333"/>
          <w:sz w:val="18"/>
          <w:szCs w:val="18"/>
        </w:rPr>
        <w:t xml:space="preserve">　</w:t>
      </w:r>
      <w:r>
        <w:rPr>
          <w:rFonts w:ascii="Arial" w:hAnsi="Arial" w:cs="Arial"/>
          <w:color w:val="333333"/>
          <w:sz w:val="18"/>
          <w:szCs w:val="18"/>
        </w:rPr>
        <w:t xml:space="preserve">(2) </w:t>
      </w:r>
      <w:r>
        <w:rPr>
          <w:rFonts w:ascii="Arial" w:hAnsi="Arial" w:cs="Arial"/>
          <w:color w:val="333333"/>
          <w:sz w:val="18"/>
          <w:szCs w:val="18"/>
        </w:rPr>
        <w:t>气导小于骨导</w:t>
      </w:r>
      <w:r>
        <w:rPr>
          <w:rFonts w:ascii="Arial" w:hAnsi="Arial" w:cs="Arial"/>
          <w:color w:val="333333"/>
          <w:sz w:val="18"/>
          <w:szCs w:val="18"/>
        </w:rPr>
        <w:t>AC&lt;BC</w:t>
      </w:r>
      <w:r>
        <w:rPr>
          <w:rFonts w:ascii="Arial" w:hAnsi="Arial" w:cs="Arial"/>
          <w:color w:val="333333"/>
          <w:sz w:val="18"/>
          <w:szCs w:val="18"/>
        </w:rPr>
        <w:t>或</w:t>
      </w:r>
      <w:r>
        <w:rPr>
          <w:rFonts w:ascii="Arial" w:hAnsi="Arial" w:cs="Arial"/>
          <w:color w:val="333333"/>
          <w:sz w:val="18"/>
          <w:szCs w:val="18"/>
        </w:rPr>
        <w:t>(-)</w:t>
      </w:r>
      <w:r>
        <w:rPr>
          <w:rFonts w:ascii="Arial" w:hAnsi="Arial" w:cs="Arial"/>
          <w:color w:val="333333"/>
          <w:sz w:val="18"/>
          <w:szCs w:val="18"/>
        </w:rPr>
        <w:t>传导性聋</w:t>
      </w:r>
      <w:r>
        <w:rPr>
          <w:rFonts w:ascii="Arial" w:hAnsi="Arial" w:cs="Arial"/>
          <w:color w:val="333333"/>
          <w:sz w:val="18"/>
          <w:szCs w:val="18"/>
        </w:rPr>
        <w:t xml:space="preserve"> </w:t>
      </w:r>
      <w:r>
        <w:rPr>
          <w:rFonts w:ascii="Arial" w:hAnsi="Arial" w:cs="Arial"/>
          <w:color w:val="333333"/>
          <w:sz w:val="18"/>
          <w:szCs w:val="18"/>
        </w:rPr>
        <w:t xml:space="preserve">　</w:t>
      </w:r>
      <w:r>
        <w:rPr>
          <w:rFonts w:ascii="Arial" w:hAnsi="Arial" w:cs="Arial"/>
          <w:color w:val="333333"/>
          <w:sz w:val="18"/>
          <w:szCs w:val="18"/>
        </w:rPr>
        <w:t xml:space="preserve">(3) </w:t>
      </w:r>
      <w:r>
        <w:rPr>
          <w:rFonts w:ascii="Arial" w:hAnsi="Arial" w:cs="Arial"/>
          <w:color w:val="333333"/>
          <w:sz w:val="18"/>
          <w:szCs w:val="18"/>
        </w:rPr>
        <w:t>气导等于骨导</w:t>
      </w:r>
      <w:r>
        <w:rPr>
          <w:rFonts w:ascii="Arial" w:hAnsi="Arial" w:cs="Arial"/>
          <w:color w:val="333333"/>
          <w:sz w:val="18"/>
          <w:szCs w:val="18"/>
        </w:rPr>
        <w:t>AC=BC</w:t>
      </w:r>
      <w:r>
        <w:rPr>
          <w:rFonts w:ascii="Arial" w:hAnsi="Arial" w:cs="Arial"/>
          <w:color w:val="333333"/>
          <w:sz w:val="18"/>
          <w:szCs w:val="18"/>
        </w:rPr>
        <w:t>或</w:t>
      </w:r>
      <w:r>
        <w:rPr>
          <w:rFonts w:ascii="Arial" w:hAnsi="Arial" w:cs="Arial"/>
          <w:color w:val="333333"/>
          <w:sz w:val="18"/>
          <w:szCs w:val="18"/>
        </w:rPr>
        <w:t>(±)</w:t>
      </w:r>
      <w:r>
        <w:rPr>
          <w:rFonts w:ascii="Arial" w:hAnsi="Arial" w:cs="Arial"/>
          <w:color w:val="333333"/>
          <w:sz w:val="18"/>
          <w:szCs w:val="18"/>
        </w:rPr>
        <w:t>轻度传导性聋</w:t>
      </w:r>
      <w:r>
        <w:rPr>
          <w:rFonts w:ascii="Arial" w:hAnsi="Arial" w:cs="Arial"/>
          <w:color w:val="333333"/>
          <w:sz w:val="18"/>
          <w:szCs w:val="18"/>
        </w:rPr>
        <w:t xml:space="preserve"> </w:t>
      </w:r>
      <w:r>
        <w:rPr>
          <w:rFonts w:ascii="Arial" w:hAnsi="Arial" w:cs="Arial"/>
          <w:color w:val="333333"/>
          <w:sz w:val="18"/>
          <w:szCs w:val="18"/>
        </w:rPr>
        <w:t xml:space="preserve">　需要检查人群：耳聋患者。</w:t>
      </w:r>
    </w:p>
    <w:p w:rsidR="0069573B" w:rsidRDefault="0069573B" w:rsidP="0069573B">
      <w:pPr>
        <w:pStyle w:val="2"/>
        <w:shd w:val="clear" w:color="auto" w:fill="FFFFFF"/>
        <w:spacing w:before="0" w:after="0" w:line="301" w:lineRule="atLeast"/>
        <w:rPr>
          <w:rFonts w:ascii="微软雅黑" w:eastAsia="微软雅黑" w:hAnsi="微软雅黑" w:cs="宋体"/>
          <w:b w:val="0"/>
          <w:bCs w:val="0"/>
          <w:color w:val="000000"/>
          <w:sz w:val="28"/>
          <w:szCs w:val="28"/>
        </w:rPr>
      </w:pPr>
      <w:bookmarkStart w:id="12" w:name="3"/>
      <w:bookmarkStart w:id="13" w:name="sub5010522_3"/>
      <w:bookmarkStart w:id="14" w:name="注意事项"/>
      <w:bookmarkEnd w:id="12"/>
      <w:bookmarkEnd w:id="13"/>
      <w:bookmarkEnd w:id="14"/>
      <w:r>
        <w:rPr>
          <w:rFonts w:ascii="微软雅黑" w:eastAsia="微软雅黑" w:hAnsi="微软雅黑" w:hint="eastAsia"/>
          <w:b w:val="0"/>
          <w:bCs w:val="0"/>
          <w:color w:val="000000"/>
          <w:sz w:val="28"/>
          <w:szCs w:val="28"/>
        </w:rPr>
        <w:t>注意事项</w:t>
      </w:r>
    </w:p>
    <w:p w:rsidR="0069573B" w:rsidRDefault="00B67B98" w:rsidP="0069573B">
      <w:pPr>
        <w:spacing w:line="301" w:lineRule="atLeast"/>
        <w:rPr>
          <w:rFonts w:ascii="微软雅黑" w:eastAsia="微软雅黑" w:hAnsi="微软雅黑"/>
          <w:color w:val="333333"/>
          <w:sz w:val="28"/>
          <w:szCs w:val="28"/>
        </w:rPr>
      </w:pPr>
      <w:hyperlink r:id="rId45" w:history="1">
        <w:r w:rsidR="0069573B">
          <w:rPr>
            <w:rStyle w:val="a6"/>
            <w:rFonts w:hint="eastAsia"/>
            <w:color w:val="888888"/>
            <w:sz w:val="15"/>
            <w:szCs w:val="15"/>
            <w:shd w:val="clear" w:color="auto" w:fill="FFFFFF"/>
          </w:rPr>
          <w:t>编辑</w:t>
        </w:r>
      </w:hyperlink>
      <w:r w:rsidR="0069573B">
        <w:rPr>
          <w:rFonts w:ascii="微软雅黑" w:eastAsia="微软雅黑" w:hAnsi="微软雅黑" w:hint="eastAsia"/>
          <w:color w:val="333333"/>
          <w:sz w:val="28"/>
          <w:szCs w:val="28"/>
        </w:rPr>
        <w:t xml:space="preserve"> </w:t>
      </w:r>
    </w:p>
    <w:p w:rsidR="0069573B" w:rsidRDefault="0069573B" w:rsidP="0069573B">
      <w:pPr>
        <w:spacing w:line="301" w:lineRule="atLeast"/>
        <w:ind w:firstLine="351"/>
        <w:rPr>
          <w:rFonts w:ascii="Arial" w:eastAsia="宋体" w:hAnsi="Arial" w:cs="Arial"/>
          <w:color w:val="333333"/>
          <w:sz w:val="18"/>
          <w:szCs w:val="18"/>
        </w:rPr>
      </w:pPr>
      <w:r>
        <w:rPr>
          <w:rFonts w:ascii="Arial" w:hAnsi="Arial" w:cs="Arial"/>
          <w:color w:val="333333"/>
          <w:sz w:val="18"/>
          <w:szCs w:val="18"/>
        </w:rPr>
        <w:t>不适宜检查人群：无</w:t>
      </w:r>
      <w:r>
        <w:rPr>
          <w:rFonts w:ascii="Arial" w:hAnsi="Arial" w:cs="Arial"/>
          <w:color w:val="333333"/>
          <w:sz w:val="18"/>
          <w:szCs w:val="18"/>
        </w:rPr>
        <w:t xml:space="preserve"> </w:t>
      </w:r>
      <w:r>
        <w:rPr>
          <w:rFonts w:ascii="Arial" w:hAnsi="Arial" w:cs="Arial"/>
          <w:color w:val="333333"/>
          <w:sz w:val="18"/>
          <w:szCs w:val="18"/>
        </w:rPr>
        <w:t xml:space="preserve">　检查前禁忌：清洁好耳内，防止影响听力。</w:t>
      </w:r>
      <w:r>
        <w:rPr>
          <w:rFonts w:ascii="Arial" w:hAnsi="Arial" w:cs="Arial"/>
          <w:color w:val="333333"/>
          <w:sz w:val="18"/>
          <w:szCs w:val="18"/>
        </w:rPr>
        <w:t xml:space="preserve"> </w:t>
      </w:r>
      <w:r>
        <w:rPr>
          <w:rFonts w:ascii="Arial" w:hAnsi="Arial" w:cs="Arial"/>
          <w:color w:val="333333"/>
          <w:sz w:val="18"/>
          <w:szCs w:val="18"/>
        </w:rPr>
        <w:t xml:space="preserve">　检查时禁忌：　</w:t>
      </w:r>
      <w:r>
        <w:rPr>
          <w:rFonts w:ascii="Arial" w:hAnsi="Arial" w:cs="Arial"/>
          <w:color w:val="333333"/>
          <w:sz w:val="18"/>
          <w:szCs w:val="18"/>
        </w:rPr>
        <w:t xml:space="preserve">(1) </w:t>
      </w:r>
      <w:r>
        <w:rPr>
          <w:rFonts w:ascii="Arial" w:hAnsi="Arial" w:cs="Arial"/>
          <w:color w:val="333333"/>
          <w:sz w:val="18"/>
          <w:szCs w:val="18"/>
        </w:rPr>
        <w:t>环境需要安静</w:t>
      </w:r>
      <w:r>
        <w:rPr>
          <w:rFonts w:ascii="Arial" w:hAnsi="Arial" w:cs="Arial"/>
          <w:color w:val="333333"/>
          <w:sz w:val="18"/>
          <w:szCs w:val="18"/>
        </w:rPr>
        <w:t xml:space="preserve"> </w:t>
      </w:r>
      <w:r>
        <w:rPr>
          <w:rFonts w:ascii="Arial" w:hAnsi="Arial" w:cs="Arial"/>
          <w:color w:val="333333"/>
          <w:sz w:val="18"/>
          <w:szCs w:val="18"/>
        </w:rPr>
        <w:t xml:space="preserve">　</w:t>
      </w:r>
      <w:r>
        <w:rPr>
          <w:rFonts w:ascii="Arial" w:hAnsi="Arial" w:cs="Arial"/>
          <w:color w:val="333333"/>
          <w:sz w:val="18"/>
          <w:szCs w:val="18"/>
        </w:rPr>
        <w:t xml:space="preserve">(2) </w:t>
      </w:r>
      <w:r>
        <w:rPr>
          <w:rFonts w:ascii="Arial" w:hAnsi="Arial" w:cs="Arial"/>
          <w:color w:val="333333"/>
          <w:sz w:val="18"/>
          <w:szCs w:val="18"/>
        </w:rPr>
        <w:t>选择一定方法敲击音叉，并且音叉要放于正确位置。</w:t>
      </w:r>
      <w:r>
        <w:rPr>
          <w:rFonts w:ascii="Arial" w:hAnsi="Arial" w:cs="Arial"/>
          <w:color w:val="333333"/>
          <w:sz w:val="18"/>
          <w:szCs w:val="18"/>
        </w:rPr>
        <w:t xml:space="preserve"> </w:t>
      </w:r>
      <w:r>
        <w:rPr>
          <w:rFonts w:ascii="Arial" w:hAnsi="Arial" w:cs="Arial"/>
          <w:color w:val="333333"/>
          <w:sz w:val="18"/>
          <w:szCs w:val="18"/>
        </w:rPr>
        <w:t xml:space="preserve">　</w:t>
      </w:r>
      <w:r>
        <w:rPr>
          <w:rFonts w:ascii="Arial" w:hAnsi="Arial" w:cs="Arial"/>
          <w:color w:val="333333"/>
          <w:sz w:val="18"/>
          <w:szCs w:val="18"/>
        </w:rPr>
        <w:t xml:space="preserve">(3) </w:t>
      </w:r>
      <w:r>
        <w:rPr>
          <w:rFonts w:ascii="Arial" w:hAnsi="Arial" w:cs="Arial"/>
          <w:color w:val="333333"/>
          <w:sz w:val="18"/>
          <w:szCs w:val="18"/>
        </w:rPr>
        <w:t>注意</w:t>
      </w:r>
      <w:r>
        <w:rPr>
          <w:rFonts w:ascii="Arial" w:hAnsi="Arial" w:cs="Arial"/>
          <w:color w:val="333333"/>
          <w:sz w:val="18"/>
          <w:szCs w:val="18"/>
        </w:rPr>
        <w:t>RT</w:t>
      </w:r>
      <w:r>
        <w:rPr>
          <w:rFonts w:ascii="Arial" w:hAnsi="Arial" w:cs="Arial"/>
          <w:color w:val="333333"/>
          <w:sz w:val="18"/>
          <w:szCs w:val="18"/>
        </w:rPr>
        <w:t>假阴性：一侧重度感音性聋时，当测试患耳气导听不见，而试骨导却听得见时，</w:t>
      </w:r>
      <w:r>
        <w:rPr>
          <w:rFonts w:ascii="Arial" w:hAnsi="Arial" w:cs="Arial"/>
          <w:color w:val="333333"/>
          <w:sz w:val="18"/>
          <w:szCs w:val="18"/>
        </w:rPr>
        <w:t xml:space="preserve"> </w:t>
      </w:r>
      <w:r>
        <w:rPr>
          <w:rFonts w:ascii="Arial" w:hAnsi="Arial" w:cs="Arial"/>
          <w:color w:val="333333"/>
          <w:sz w:val="18"/>
          <w:szCs w:val="18"/>
        </w:rPr>
        <w:t>易误认为</w:t>
      </w:r>
      <w:r>
        <w:rPr>
          <w:rFonts w:ascii="Arial" w:hAnsi="Arial" w:cs="Arial"/>
          <w:color w:val="333333"/>
          <w:sz w:val="18"/>
          <w:szCs w:val="18"/>
        </w:rPr>
        <w:t>TR(-)</w:t>
      </w:r>
      <w:r>
        <w:rPr>
          <w:rFonts w:ascii="Arial" w:hAnsi="Arial" w:cs="Arial"/>
          <w:color w:val="333333"/>
          <w:sz w:val="18"/>
          <w:szCs w:val="18"/>
        </w:rPr>
        <w:t>，其实是健侧</w:t>
      </w:r>
      <w:r>
        <w:rPr>
          <w:rFonts w:ascii="Arial" w:hAnsi="Arial" w:cs="Arial"/>
          <w:color w:val="333333"/>
          <w:sz w:val="18"/>
          <w:szCs w:val="18"/>
        </w:rPr>
        <w:t>“</w:t>
      </w:r>
      <w:r>
        <w:rPr>
          <w:rFonts w:ascii="Arial" w:hAnsi="Arial" w:cs="Arial"/>
          <w:color w:val="333333"/>
          <w:sz w:val="18"/>
          <w:szCs w:val="18"/>
        </w:rPr>
        <w:t>偷听</w:t>
      </w:r>
      <w:r>
        <w:rPr>
          <w:rFonts w:ascii="Arial" w:hAnsi="Arial" w:cs="Arial"/>
          <w:color w:val="333333"/>
          <w:sz w:val="18"/>
          <w:szCs w:val="18"/>
        </w:rPr>
        <w:t>”</w:t>
      </w:r>
      <w:r>
        <w:rPr>
          <w:rFonts w:ascii="Arial" w:hAnsi="Arial" w:cs="Arial"/>
          <w:color w:val="333333"/>
          <w:sz w:val="18"/>
          <w:szCs w:val="18"/>
        </w:rPr>
        <w:t>，即用大于健耳听阈</w:t>
      </w:r>
      <w:r>
        <w:rPr>
          <w:rFonts w:ascii="Arial" w:hAnsi="Arial" w:cs="Arial"/>
          <w:color w:val="333333"/>
          <w:sz w:val="18"/>
          <w:szCs w:val="18"/>
        </w:rPr>
        <w:t>10</w:t>
      </w:r>
      <w:r>
        <w:rPr>
          <w:rFonts w:ascii="Arial" w:hAnsi="Arial" w:cs="Arial"/>
          <w:color w:val="333333"/>
          <w:sz w:val="18"/>
          <w:szCs w:val="18"/>
        </w:rPr>
        <w:t>分贝的声音检查患耳骨导听力时，声波可从患耳以骨导方式经颅骨传导至对侧健耳，由健耳感音，故在此情况下，在健耳应加一气导噪音干扰，以防止假阴性出现。</w:t>
      </w:r>
    </w:p>
    <w:p w:rsidR="0069573B" w:rsidRDefault="0069573B" w:rsidP="0069573B">
      <w:pPr>
        <w:pStyle w:val="2"/>
        <w:shd w:val="clear" w:color="auto" w:fill="FFFFFF"/>
        <w:spacing w:before="0" w:after="0" w:line="301" w:lineRule="atLeast"/>
        <w:rPr>
          <w:rFonts w:ascii="微软雅黑" w:eastAsia="微软雅黑" w:hAnsi="微软雅黑" w:cs="宋体"/>
          <w:b w:val="0"/>
          <w:bCs w:val="0"/>
          <w:color w:val="000000"/>
          <w:sz w:val="28"/>
          <w:szCs w:val="28"/>
        </w:rPr>
      </w:pPr>
      <w:bookmarkStart w:id="15" w:name="4"/>
      <w:bookmarkStart w:id="16" w:name="sub5010522_4"/>
      <w:bookmarkStart w:id="17" w:name="检查过程"/>
      <w:bookmarkEnd w:id="15"/>
      <w:bookmarkEnd w:id="16"/>
      <w:bookmarkEnd w:id="17"/>
      <w:r>
        <w:rPr>
          <w:rFonts w:ascii="微软雅黑" w:eastAsia="微软雅黑" w:hAnsi="微软雅黑" w:hint="eastAsia"/>
          <w:b w:val="0"/>
          <w:bCs w:val="0"/>
          <w:color w:val="000000"/>
          <w:sz w:val="28"/>
          <w:szCs w:val="28"/>
        </w:rPr>
        <w:t>检查过程</w:t>
      </w:r>
    </w:p>
    <w:p w:rsidR="0069573B" w:rsidRDefault="00B67B98" w:rsidP="0069573B">
      <w:pPr>
        <w:spacing w:line="301" w:lineRule="atLeast"/>
        <w:rPr>
          <w:rFonts w:ascii="微软雅黑" w:eastAsia="微软雅黑" w:hAnsi="微软雅黑"/>
          <w:color w:val="333333"/>
          <w:sz w:val="28"/>
          <w:szCs w:val="28"/>
        </w:rPr>
      </w:pPr>
      <w:hyperlink r:id="rId46" w:history="1">
        <w:r w:rsidR="0069573B">
          <w:rPr>
            <w:rStyle w:val="a6"/>
            <w:rFonts w:hint="eastAsia"/>
            <w:color w:val="888888"/>
            <w:sz w:val="15"/>
            <w:szCs w:val="15"/>
            <w:shd w:val="clear" w:color="auto" w:fill="FFFFFF"/>
          </w:rPr>
          <w:t>编辑</w:t>
        </w:r>
      </w:hyperlink>
      <w:r w:rsidR="0069573B">
        <w:rPr>
          <w:rFonts w:ascii="微软雅黑" w:eastAsia="微软雅黑" w:hAnsi="微软雅黑" w:hint="eastAsia"/>
          <w:color w:val="333333"/>
          <w:sz w:val="28"/>
          <w:szCs w:val="28"/>
        </w:rPr>
        <w:t xml:space="preserve"> </w:t>
      </w:r>
    </w:p>
    <w:p w:rsidR="0069573B" w:rsidRDefault="0069573B" w:rsidP="0069573B">
      <w:pPr>
        <w:spacing w:line="301" w:lineRule="atLeast"/>
        <w:ind w:firstLine="351"/>
        <w:rPr>
          <w:rFonts w:ascii="Arial" w:eastAsia="宋体" w:hAnsi="Arial" w:cs="Arial"/>
          <w:color w:val="333333"/>
          <w:sz w:val="18"/>
          <w:szCs w:val="18"/>
        </w:rPr>
      </w:pPr>
      <w:r>
        <w:rPr>
          <w:rFonts w:ascii="Arial" w:hAnsi="Arial" w:cs="Arial"/>
          <w:color w:val="333333"/>
          <w:sz w:val="18"/>
          <w:szCs w:val="18"/>
        </w:rPr>
        <w:t>将击响的音叉柄底紧压于受检耳的乳突部，让受检者听其振动的声音，当听不到声音时，将音叉双臂移到同侧外耳道口约</w:t>
      </w:r>
      <w:r>
        <w:rPr>
          <w:rFonts w:ascii="Arial" w:hAnsi="Arial" w:cs="Arial"/>
          <w:color w:val="333333"/>
          <w:sz w:val="18"/>
          <w:szCs w:val="18"/>
        </w:rPr>
        <w:t>1</w:t>
      </w:r>
      <w:r>
        <w:rPr>
          <w:rFonts w:ascii="Arial" w:hAnsi="Arial" w:cs="Arial"/>
          <w:color w:val="333333"/>
          <w:sz w:val="18"/>
          <w:szCs w:val="18"/>
        </w:rPr>
        <w:t>厘米处测其气导听力。</w:t>
      </w:r>
    </w:p>
    <w:p w:rsidR="0069573B" w:rsidRDefault="0069573B" w:rsidP="0069573B">
      <w:pPr>
        <w:pStyle w:val="2"/>
        <w:shd w:val="clear" w:color="auto" w:fill="FFFFFF"/>
        <w:spacing w:before="0" w:after="0" w:line="301" w:lineRule="atLeast"/>
        <w:rPr>
          <w:rFonts w:ascii="微软雅黑" w:eastAsia="微软雅黑" w:hAnsi="微软雅黑" w:cs="宋体"/>
          <w:b w:val="0"/>
          <w:bCs w:val="0"/>
          <w:color w:val="000000"/>
          <w:sz w:val="28"/>
          <w:szCs w:val="28"/>
        </w:rPr>
      </w:pPr>
      <w:bookmarkStart w:id="18" w:name="5"/>
      <w:bookmarkStart w:id="19" w:name="sub5010522_5"/>
      <w:bookmarkStart w:id="20" w:name="相关疾病"/>
      <w:bookmarkEnd w:id="18"/>
      <w:bookmarkEnd w:id="19"/>
      <w:bookmarkEnd w:id="20"/>
      <w:r>
        <w:rPr>
          <w:rFonts w:ascii="微软雅黑" w:eastAsia="微软雅黑" w:hAnsi="微软雅黑" w:hint="eastAsia"/>
          <w:b w:val="0"/>
          <w:bCs w:val="0"/>
          <w:color w:val="000000"/>
          <w:sz w:val="28"/>
          <w:szCs w:val="28"/>
        </w:rPr>
        <w:t>相关疾病</w:t>
      </w:r>
    </w:p>
    <w:p w:rsidR="0069573B" w:rsidRDefault="00B67B98" w:rsidP="0069573B">
      <w:pPr>
        <w:spacing w:line="301" w:lineRule="atLeast"/>
        <w:rPr>
          <w:rFonts w:ascii="微软雅黑" w:eastAsia="微软雅黑" w:hAnsi="微软雅黑"/>
          <w:color w:val="333333"/>
          <w:sz w:val="28"/>
          <w:szCs w:val="28"/>
        </w:rPr>
      </w:pPr>
      <w:hyperlink r:id="rId47" w:history="1">
        <w:r w:rsidR="0069573B">
          <w:rPr>
            <w:rStyle w:val="a6"/>
            <w:rFonts w:hint="eastAsia"/>
            <w:color w:val="888888"/>
            <w:sz w:val="15"/>
            <w:szCs w:val="15"/>
            <w:shd w:val="clear" w:color="auto" w:fill="FFFFFF"/>
          </w:rPr>
          <w:t>编辑</w:t>
        </w:r>
      </w:hyperlink>
      <w:r w:rsidR="0069573B">
        <w:rPr>
          <w:rFonts w:ascii="微软雅黑" w:eastAsia="微软雅黑" w:hAnsi="微软雅黑" w:hint="eastAsia"/>
          <w:color w:val="333333"/>
          <w:sz w:val="28"/>
          <w:szCs w:val="28"/>
        </w:rPr>
        <w:t xml:space="preserve"> </w:t>
      </w:r>
    </w:p>
    <w:p w:rsidR="0069573B" w:rsidRDefault="0069573B" w:rsidP="0069573B">
      <w:pPr>
        <w:spacing w:line="301" w:lineRule="atLeast"/>
        <w:ind w:firstLine="351"/>
        <w:rPr>
          <w:rFonts w:ascii="Arial" w:eastAsia="宋体" w:hAnsi="Arial" w:cs="Arial"/>
          <w:color w:val="333333"/>
          <w:sz w:val="18"/>
          <w:szCs w:val="18"/>
        </w:rPr>
      </w:pPr>
      <w:r>
        <w:rPr>
          <w:rFonts w:ascii="Arial" w:hAnsi="Arial" w:cs="Arial"/>
          <w:color w:val="333333"/>
          <w:sz w:val="18"/>
          <w:szCs w:val="18"/>
        </w:rPr>
        <w:t>突发性耳聋</w:t>
      </w:r>
    </w:p>
    <w:p w:rsidR="0069573B" w:rsidRDefault="0069573B" w:rsidP="0069573B">
      <w:pPr>
        <w:pStyle w:val="2"/>
        <w:shd w:val="clear" w:color="auto" w:fill="FFFFFF"/>
        <w:spacing w:before="0" w:after="0" w:line="301" w:lineRule="atLeast"/>
        <w:rPr>
          <w:rFonts w:ascii="微软雅黑" w:eastAsia="微软雅黑" w:hAnsi="微软雅黑" w:cs="宋体"/>
          <w:b w:val="0"/>
          <w:bCs w:val="0"/>
          <w:color w:val="000000"/>
          <w:sz w:val="28"/>
          <w:szCs w:val="28"/>
        </w:rPr>
      </w:pPr>
      <w:bookmarkStart w:id="21" w:name="6"/>
      <w:bookmarkStart w:id="22" w:name="sub5010522_6"/>
      <w:bookmarkStart w:id="23" w:name="相关症状"/>
      <w:bookmarkEnd w:id="21"/>
      <w:bookmarkEnd w:id="22"/>
      <w:bookmarkEnd w:id="23"/>
      <w:r>
        <w:rPr>
          <w:rFonts w:ascii="微软雅黑" w:eastAsia="微软雅黑" w:hAnsi="微软雅黑" w:hint="eastAsia"/>
          <w:b w:val="0"/>
          <w:bCs w:val="0"/>
          <w:color w:val="000000"/>
          <w:sz w:val="28"/>
          <w:szCs w:val="28"/>
        </w:rPr>
        <w:t>相关症状</w:t>
      </w:r>
    </w:p>
    <w:p w:rsidR="0069573B" w:rsidRDefault="00B67B98" w:rsidP="0069573B">
      <w:pPr>
        <w:spacing w:line="301" w:lineRule="atLeast"/>
        <w:rPr>
          <w:rFonts w:ascii="微软雅黑" w:eastAsia="微软雅黑" w:hAnsi="微软雅黑"/>
          <w:color w:val="333333"/>
          <w:sz w:val="28"/>
          <w:szCs w:val="28"/>
        </w:rPr>
      </w:pPr>
      <w:hyperlink r:id="rId48" w:history="1">
        <w:r w:rsidR="0069573B">
          <w:rPr>
            <w:rStyle w:val="a6"/>
            <w:rFonts w:hint="eastAsia"/>
            <w:color w:val="888888"/>
            <w:sz w:val="15"/>
            <w:szCs w:val="15"/>
            <w:shd w:val="clear" w:color="auto" w:fill="FFFFFF"/>
          </w:rPr>
          <w:t>编辑</w:t>
        </w:r>
      </w:hyperlink>
      <w:r w:rsidR="0069573B">
        <w:rPr>
          <w:rFonts w:ascii="微软雅黑" w:eastAsia="微软雅黑" w:hAnsi="微软雅黑" w:hint="eastAsia"/>
          <w:color w:val="333333"/>
          <w:sz w:val="28"/>
          <w:szCs w:val="28"/>
        </w:rPr>
        <w:t xml:space="preserve"> </w:t>
      </w:r>
    </w:p>
    <w:p w:rsidR="0069573B" w:rsidRDefault="0069573B" w:rsidP="0069573B">
      <w:pPr>
        <w:spacing w:line="301" w:lineRule="atLeast"/>
        <w:ind w:firstLine="351"/>
        <w:rPr>
          <w:rFonts w:ascii="Arial" w:eastAsia="宋体" w:hAnsi="Arial" w:cs="Arial"/>
          <w:color w:val="333333"/>
          <w:sz w:val="18"/>
          <w:szCs w:val="18"/>
        </w:rPr>
      </w:pPr>
      <w:r>
        <w:rPr>
          <w:rFonts w:ascii="Arial" w:hAnsi="Arial" w:cs="Arial"/>
          <w:color w:val="333333"/>
          <w:sz w:val="18"/>
          <w:szCs w:val="18"/>
        </w:rPr>
        <w:t>传导性耳聋，神经性耳聋，中枢性耳聋，耳聋等。</w:t>
      </w:r>
    </w:p>
    <w:p w:rsidR="0034617B" w:rsidRPr="0069573B" w:rsidRDefault="0034617B"/>
    <w:p w:rsidR="0034617B" w:rsidRDefault="0034617B"/>
    <w:p w:rsidR="0034617B" w:rsidRDefault="0034617B"/>
    <w:p w:rsidR="0034617B" w:rsidRDefault="0034617B"/>
    <w:p w:rsidR="003A7288" w:rsidRDefault="003A7288">
      <w:pPr>
        <w:widowControl/>
        <w:jc w:val="left"/>
      </w:pPr>
      <w:r>
        <w:br w:type="page"/>
      </w:r>
    </w:p>
    <w:p w:rsidR="0034617B" w:rsidRDefault="003A58A8" w:rsidP="003A7288">
      <w:pPr>
        <w:pStyle w:val="1"/>
      </w:pPr>
      <w:r>
        <w:rPr>
          <w:rFonts w:hint="eastAsia"/>
        </w:rPr>
        <w:lastRenderedPageBreak/>
        <w:t>换能器</w:t>
      </w:r>
    </w:p>
    <w:p w:rsidR="003A58A8" w:rsidRDefault="003A58A8">
      <w:r>
        <w:rPr>
          <w:rFonts w:hint="eastAsia"/>
        </w:rPr>
        <w:t>临床听力学（第二版）韩东一主编</w:t>
      </w:r>
    </w:p>
    <w:p w:rsidR="003A58A8" w:rsidRDefault="003A58A8">
      <w:r>
        <w:rPr>
          <w:rFonts w:hint="eastAsia"/>
        </w:rPr>
        <w:t>P107</w:t>
      </w:r>
    </w:p>
    <w:p w:rsidR="0034617B" w:rsidRDefault="0034617B"/>
    <w:p w:rsidR="0034617B" w:rsidRDefault="0034617B"/>
    <w:p w:rsidR="00C04820" w:rsidRDefault="00C04820">
      <w:pPr>
        <w:widowControl/>
        <w:jc w:val="left"/>
      </w:pPr>
      <w:r>
        <w:br w:type="page"/>
      </w:r>
    </w:p>
    <w:p w:rsidR="00C04820" w:rsidRDefault="00C04820" w:rsidP="00C04820">
      <w:pPr>
        <w:pStyle w:val="2"/>
        <w:shd w:val="clear" w:color="auto" w:fill="F8F8F9"/>
        <w:spacing w:before="0" w:after="0" w:line="726" w:lineRule="atLeast"/>
        <w:rPr>
          <w:rFonts w:ascii="&amp;quot" w:hAnsi="&amp;quot" w:cs="Arial"/>
          <w:color w:val="000000"/>
          <w:sz w:val="50"/>
          <w:szCs w:val="50"/>
        </w:rPr>
      </w:pPr>
      <w:r>
        <w:rPr>
          <w:rFonts w:ascii="&amp;quot" w:hAnsi="&amp;quot" w:cs="Arial"/>
          <w:color w:val="000000"/>
          <w:sz w:val="50"/>
          <w:szCs w:val="50"/>
        </w:rPr>
        <w:lastRenderedPageBreak/>
        <w:t>美剧里常听到老外说</w:t>
      </w:r>
      <w:r>
        <w:rPr>
          <w:rFonts w:ascii="&amp;quot" w:hAnsi="&amp;quot" w:cs="Arial"/>
          <w:color w:val="000000"/>
          <w:sz w:val="50"/>
          <w:szCs w:val="50"/>
        </w:rPr>
        <w:t>“I ain’t”</w:t>
      </w:r>
      <w:r>
        <w:rPr>
          <w:rFonts w:ascii="&amp;quot" w:hAnsi="&amp;quot" w:cs="Arial"/>
          <w:color w:val="000000"/>
          <w:sz w:val="50"/>
          <w:szCs w:val="50"/>
        </w:rPr>
        <w:t>或</w:t>
      </w:r>
      <w:r>
        <w:rPr>
          <w:rFonts w:ascii="&amp;quot" w:hAnsi="&amp;quot" w:cs="Arial"/>
          <w:color w:val="000000"/>
          <w:sz w:val="50"/>
          <w:szCs w:val="50"/>
        </w:rPr>
        <w:t>“She ain’t”</w:t>
      </w:r>
      <w:r>
        <w:rPr>
          <w:rFonts w:ascii="&amp;quot" w:hAnsi="&amp;quot" w:cs="Arial"/>
          <w:color w:val="000000"/>
          <w:sz w:val="50"/>
          <w:szCs w:val="50"/>
        </w:rPr>
        <w:t>，到底啥意思？</w:t>
      </w:r>
    </w:p>
    <w:p w:rsidR="00C04820" w:rsidRDefault="00C04820" w:rsidP="00C04820">
      <w:pPr>
        <w:shd w:val="clear" w:color="auto" w:fill="F8F8F9"/>
        <w:rPr>
          <w:rFonts w:ascii="Arial" w:hAnsi="Arial" w:cs="Arial"/>
          <w:color w:val="000000"/>
          <w:sz w:val="15"/>
          <w:szCs w:val="15"/>
        </w:rPr>
      </w:pPr>
      <w:r>
        <w:rPr>
          <w:rFonts w:ascii="Arial" w:hAnsi="Arial" w:cs="Arial"/>
          <w:noProof/>
          <w:color w:val="000000"/>
          <w:sz w:val="15"/>
          <w:szCs w:val="15"/>
        </w:rPr>
        <w:drawing>
          <wp:inline distT="0" distB="0" distL="0" distR="0">
            <wp:extent cx="4031615" cy="4031615"/>
            <wp:effectExtent l="19050" t="0" r="6985" b="0"/>
            <wp:docPr id="12" name="图片 12" descr="https://pic.rmb.bdstatic.com/962302d74d4aa284e3280e64997781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rmb.bdstatic.com/962302d74d4aa284e3280e6499778115.jpeg"/>
                    <pic:cNvPicPr>
                      <a:picLocks noChangeAspect="1" noChangeArrowheads="1"/>
                    </pic:cNvPicPr>
                  </pic:nvPicPr>
                  <pic:blipFill>
                    <a:blip r:embed="rId49"/>
                    <a:srcRect/>
                    <a:stretch>
                      <a:fillRect/>
                    </a:stretch>
                  </pic:blipFill>
                  <pic:spPr bwMode="auto">
                    <a:xfrm>
                      <a:off x="0" y="0"/>
                      <a:ext cx="4031615" cy="4031615"/>
                    </a:xfrm>
                    <a:prstGeom prst="rect">
                      <a:avLst/>
                    </a:prstGeom>
                    <a:noFill/>
                    <a:ln w="9525">
                      <a:noFill/>
                      <a:miter lim="800000"/>
                      <a:headEnd/>
                      <a:tailEnd/>
                    </a:ln>
                  </pic:spPr>
                </pic:pic>
              </a:graphicData>
            </a:graphic>
          </wp:inline>
        </w:drawing>
      </w:r>
    </w:p>
    <w:p w:rsidR="00C04820" w:rsidRDefault="00C04820" w:rsidP="00C04820">
      <w:pPr>
        <w:pStyle w:val="author-name"/>
        <w:shd w:val="clear" w:color="auto" w:fill="F8F8F9"/>
        <w:spacing w:before="38" w:beforeAutospacing="0" w:after="63" w:afterAutospacing="0"/>
        <w:rPr>
          <w:rFonts w:ascii="Arial" w:hAnsi="Arial" w:cs="Arial"/>
          <w:color w:val="000000"/>
          <w:sz w:val="20"/>
          <w:szCs w:val="20"/>
        </w:rPr>
      </w:pPr>
      <w:r>
        <w:rPr>
          <w:rFonts w:ascii="Arial" w:hAnsi="Arial" w:cs="Arial"/>
          <w:color w:val="000000"/>
          <w:sz w:val="20"/>
          <w:szCs w:val="20"/>
        </w:rPr>
        <w:t>卡片山谷英语</w:t>
      </w:r>
    </w:p>
    <w:p w:rsidR="00C04820" w:rsidRDefault="00C04820" w:rsidP="00C04820">
      <w:pPr>
        <w:shd w:val="clear" w:color="auto" w:fill="F8F8F9"/>
        <w:rPr>
          <w:rFonts w:ascii="Arial" w:hAnsi="Arial" w:cs="Arial"/>
          <w:color w:val="000000"/>
          <w:sz w:val="2"/>
          <w:szCs w:val="2"/>
        </w:rPr>
      </w:pPr>
      <w:r>
        <w:rPr>
          <w:rStyle w:val="date"/>
          <w:rFonts w:ascii="Arial" w:hAnsi="Arial" w:cs="Arial"/>
          <w:color w:val="999999"/>
          <w:sz w:val="15"/>
          <w:szCs w:val="15"/>
        </w:rPr>
        <w:t>发布时间：</w:t>
      </w:r>
      <w:r>
        <w:rPr>
          <w:rStyle w:val="date"/>
          <w:rFonts w:ascii="Arial" w:hAnsi="Arial" w:cs="Arial"/>
          <w:color w:val="999999"/>
          <w:sz w:val="15"/>
          <w:szCs w:val="15"/>
        </w:rPr>
        <w:t>03-15</w:t>
      </w:r>
      <w:r>
        <w:rPr>
          <w:rStyle w:val="time"/>
          <w:rFonts w:ascii="Arial" w:hAnsi="Arial" w:cs="Arial"/>
          <w:color w:val="999999"/>
          <w:sz w:val="15"/>
          <w:szCs w:val="15"/>
        </w:rPr>
        <w:t>19:30</w:t>
      </w:r>
      <w:r>
        <w:rPr>
          <w:rStyle w:val="account-authentication"/>
          <w:rFonts w:ascii="Arial" w:hAnsi="Arial" w:cs="Arial"/>
          <w:color w:val="999999"/>
          <w:position w:val="-3"/>
          <w:sz w:val="15"/>
          <w:szCs w:val="15"/>
        </w:rPr>
        <w:t>教育达人，优质原创作者</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英语英语英语，学点英语真开心。在看美剧的时候，我们经常会听到一些书面上很难发现的句子。</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比如我不是一个学生</w:t>
      </w:r>
      <w:r>
        <w:rPr>
          <w:rStyle w:val="bjh-p"/>
          <w:rFonts w:ascii="Arial" w:hAnsi="Arial" w:cs="Arial"/>
          <w:color w:val="333333"/>
          <w:sz w:val="20"/>
          <w:szCs w:val="20"/>
        </w:rPr>
        <w:t>——I am not a student</w:t>
      </w:r>
      <w:r>
        <w:rPr>
          <w:rStyle w:val="bjh-p"/>
          <w:rFonts w:ascii="Arial" w:hAnsi="Arial" w:cs="Arial"/>
          <w:color w:val="333333"/>
          <w:sz w:val="20"/>
          <w:szCs w:val="20"/>
        </w:rPr>
        <w:t>；或他不是一个学生</w:t>
      </w:r>
      <w:r>
        <w:rPr>
          <w:rStyle w:val="bjh-p"/>
          <w:rFonts w:ascii="Arial" w:hAnsi="Arial" w:cs="Arial"/>
          <w:color w:val="333333"/>
          <w:sz w:val="20"/>
          <w:szCs w:val="20"/>
        </w:rPr>
        <w:t>——He is not a student</w:t>
      </w:r>
      <w:r>
        <w:rPr>
          <w:rStyle w:val="bjh-p"/>
          <w:rFonts w:ascii="Arial" w:hAnsi="Arial" w:cs="Arial"/>
          <w:color w:val="333333"/>
          <w:sz w:val="20"/>
          <w:szCs w:val="20"/>
        </w:rPr>
        <w:t>。</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但是在美剧中，我们会看到</w:t>
      </w:r>
      <w:r>
        <w:rPr>
          <w:rStyle w:val="bjh-p"/>
          <w:rFonts w:ascii="Arial" w:hAnsi="Arial" w:cs="Arial"/>
          <w:color w:val="333333"/>
          <w:sz w:val="20"/>
          <w:szCs w:val="20"/>
        </w:rPr>
        <w:t>I ain’t a student</w:t>
      </w:r>
      <w:r>
        <w:rPr>
          <w:rStyle w:val="bjh-p"/>
          <w:rFonts w:ascii="Arial" w:hAnsi="Arial" w:cs="Arial"/>
          <w:color w:val="333333"/>
          <w:sz w:val="20"/>
          <w:szCs w:val="20"/>
        </w:rPr>
        <w:t>或</w:t>
      </w:r>
      <w:r>
        <w:rPr>
          <w:rStyle w:val="bjh-p"/>
          <w:rFonts w:ascii="Arial" w:hAnsi="Arial" w:cs="Arial"/>
          <w:color w:val="333333"/>
          <w:sz w:val="20"/>
          <w:szCs w:val="20"/>
        </w:rPr>
        <w:t>He ain’t a student</w:t>
      </w:r>
      <w:r>
        <w:rPr>
          <w:rStyle w:val="bjh-p"/>
          <w:rFonts w:ascii="Arial" w:hAnsi="Arial" w:cs="Arial"/>
          <w:color w:val="333333"/>
          <w:sz w:val="20"/>
          <w:szCs w:val="20"/>
        </w:rPr>
        <w:t>。那</w:t>
      </w:r>
      <w:r>
        <w:rPr>
          <w:rStyle w:val="bjh-p"/>
          <w:rFonts w:ascii="Arial" w:hAnsi="Arial" w:cs="Arial"/>
          <w:color w:val="333333"/>
          <w:sz w:val="20"/>
          <w:szCs w:val="20"/>
        </w:rPr>
        <w:t>ain’t</w:t>
      </w:r>
      <w:r>
        <w:rPr>
          <w:rStyle w:val="bjh-p"/>
          <w:rFonts w:ascii="Arial" w:hAnsi="Arial" w:cs="Arial"/>
          <w:color w:val="333333"/>
          <w:sz w:val="20"/>
          <w:szCs w:val="20"/>
        </w:rPr>
        <w:t>到底是啥意思呢？</w:t>
      </w:r>
    </w:p>
    <w:p w:rsidR="00C04820" w:rsidRDefault="00C04820" w:rsidP="00C04820">
      <w:pPr>
        <w:rPr>
          <w:rFonts w:ascii="Arial" w:hAnsi="Arial" w:cs="Arial"/>
          <w:color w:val="000000"/>
          <w:sz w:val="15"/>
          <w:szCs w:val="15"/>
        </w:rPr>
      </w:pPr>
      <w:r>
        <w:rPr>
          <w:rFonts w:ascii="Arial" w:hAnsi="Arial" w:cs="Arial"/>
          <w:noProof/>
          <w:color w:val="000000"/>
          <w:sz w:val="15"/>
          <w:szCs w:val="15"/>
        </w:rPr>
        <w:lastRenderedPageBreak/>
        <w:drawing>
          <wp:inline distT="0" distB="0" distL="0" distR="0">
            <wp:extent cx="6098540" cy="3713480"/>
            <wp:effectExtent l="19050" t="0" r="0" b="0"/>
            <wp:docPr id="5" name="图片 13" descr="https://pics4.baidu.com/feed/a8773912b31bb051b986146984555fb04bede081.jpeg?token=8517b7f5ec843cfc6ddbd47cfbfd6761&amp;s=A068FE176A3273949310A96D0300F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s4.baidu.com/feed/a8773912b31bb051b986146984555fb04bede081.jpeg?token=8517b7f5ec843cfc6ddbd47cfbfd6761&amp;s=A068FE176A3273949310A96D0300F067"/>
                    <pic:cNvPicPr>
                      <a:picLocks noChangeAspect="1" noChangeArrowheads="1"/>
                    </pic:cNvPicPr>
                  </pic:nvPicPr>
                  <pic:blipFill>
                    <a:blip r:embed="rId50"/>
                    <a:srcRect/>
                    <a:stretch>
                      <a:fillRect/>
                    </a:stretch>
                  </pic:blipFill>
                  <pic:spPr bwMode="auto">
                    <a:xfrm>
                      <a:off x="0" y="0"/>
                      <a:ext cx="6098540" cy="3713480"/>
                    </a:xfrm>
                    <a:prstGeom prst="rect">
                      <a:avLst/>
                    </a:prstGeom>
                    <a:noFill/>
                    <a:ln w="9525">
                      <a:noFill/>
                      <a:miter lim="800000"/>
                      <a:headEnd/>
                      <a:tailEnd/>
                    </a:ln>
                  </pic:spPr>
                </pic:pic>
              </a:graphicData>
            </a:graphic>
          </wp:inline>
        </w:drawing>
      </w:r>
    </w:p>
    <w:p w:rsidR="00C04820" w:rsidRDefault="00C04820" w:rsidP="00C04820">
      <w:pPr>
        <w:pStyle w:val="a7"/>
        <w:spacing w:before="326" w:beforeAutospacing="0" w:after="0" w:afterAutospacing="0" w:line="301" w:lineRule="atLeast"/>
        <w:jc w:val="both"/>
        <w:rPr>
          <w:rFonts w:ascii="Arial" w:hAnsi="Arial" w:cs="Arial"/>
          <w:color w:val="333333"/>
          <w:sz w:val="20"/>
          <w:szCs w:val="20"/>
        </w:rPr>
      </w:pPr>
      <w:r>
        <w:rPr>
          <w:rStyle w:val="bjh-h3"/>
          <w:rFonts w:ascii="Arial" w:hAnsi="Arial" w:cs="Arial"/>
          <w:b/>
          <w:bCs/>
          <w:color w:val="000000"/>
          <w:sz w:val="23"/>
          <w:szCs w:val="23"/>
        </w:rPr>
        <w:t xml:space="preserve">Ain’t </w:t>
      </w:r>
      <w:r>
        <w:rPr>
          <w:rStyle w:val="bjh-h3"/>
          <w:rFonts w:ascii="Arial" w:hAnsi="Arial" w:cs="Arial"/>
          <w:b/>
          <w:bCs/>
          <w:color w:val="000000"/>
          <w:sz w:val="23"/>
          <w:szCs w:val="23"/>
        </w:rPr>
        <w:t>其实很简单</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Ain’t</w:t>
      </w:r>
      <w:r>
        <w:rPr>
          <w:rStyle w:val="bjh-p"/>
          <w:rFonts w:ascii="Arial" w:hAnsi="Arial" w:cs="Arial"/>
          <w:color w:val="333333"/>
          <w:sz w:val="20"/>
          <w:szCs w:val="20"/>
        </w:rPr>
        <w:t>是口语中以下几个表达的缩写：</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xml:space="preserve">The word ain't is a contraction for </w:t>
      </w:r>
      <w:r>
        <w:rPr>
          <w:rStyle w:val="bjh-strong"/>
          <w:rFonts w:ascii="Arial" w:hAnsi="Arial" w:cs="Arial"/>
          <w:b/>
          <w:bCs/>
          <w:color w:val="333333"/>
          <w:sz w:val="23"/>
          <w:szCs w:val="23"/>
        </w:rPr>
        <w:t xml:space="preserve">am not, is not, are not, has not, and have not </w:t>
      </w:r>
      <w:r>
        <w:rPr>
          <w:rStyle w:val="bjh-p"/>
          <w:rFonts w:ascii="Arial" w:hAnsi="Arial" w:cs="Arial"/>
          <w:color w:val="333333"/>
          <w:sz w:val="20"/>
          <w:szCs w:val="20"/>
        </w:rPr>
        <w:t>in the common English language vernacular.</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strong"/>
          <w:rFonts w:ascii="Arial" w:hAnsi="Arial" w:cs="Arial"/>
          <w:b/>
          <w:bCs/>
          <w:color w:val="333333"/>
          <w:sz w:val="23"/>
          <w:szCs w:val="23"/>
        </w:rPr>
        <w:t>一波儿英语例句：</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strong"/>
          <w:rFonts w:hint="eastAsia"/>
          <w:b/>
          <w:bCs/>
          <w:color w:val="333333"/>
          <w:sz w:val="23"/>
          <w:szCs w:val="23"/>
        </w:rPr>
        <w:t>①</w:t>
      </w:r>
      <w:r>
        <w:rPr>
          <w:rStyle w:val="bjh-strong"/>
          <w:rFonts w:ascii="Arial" w:hAnsi="Arial" w:cs="Arial"/>
          <w:b/>
          <w:bCs/>
          <w:color w:val="333333"/>
          <w:sz w:val="23"/>
          <w:szCs w:val="23"/>
        </w:rPr>
        <w:t xml:space="preserve"> I ain’t that rich. = I am not that rich.</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我没那么有钱。</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在这里，我们的</w:t>
      </w:r>
      <w:r>
        <w:rPr>
          <w:rStyle w:val="bjh-p"/>
          <w:rFonts w:ascii="Arial" w:hAnsi="Arial" w:cs="Arial"/>
          <w:color w:val="333333"/>
          <w:sz w:val="20"/>
          <w:szCs w:val="20"/>
        </w:rPr>
        <w:t>ain’t</w:t>
      </w:r>
      <w:r>
        <w:rPr>
          <w:rStyle w:val="bjh-p"/>
          <w:rFonts w:ascii="Arial" w:hAnsi="Arial" w:cs="Arial"/>
          <w:color w:val="333333"/>
          <w:sz w:val="20"/>
          <w:szCs w:val="20"/>
        </w:rPr>
        <w:t>是</w:t>
      </w:r>
      <w:r>
        <w:rPr>
          <w:rStyle w:val="bjh-strong"/>
          <w:rFonts w:ascii="Arial" w:hAnsi="Arial" w:cs="Arial"/>
          <w:b/>
          <w:bCs/>
          <w:color w:val="333333"/>
          <w:sz w:val="23"/>
          <w:szCs w:val="23"/>
        </w:rPr>
        <w:t>am no</w:t>
      </w:r>
      <w:r>
        <w:rPr>
          <w:rStyle w:val="bjh-p"/>
          <w:rFonts w:ascii="Arial" w:hAnsi="Arial" w:cs="Arial"/>
          <w:color w:val="333333"/>
          <w:sz w:val="20"/>
          <w:szCs w:val="20"/>
        </w:rPr>
        <w:t>t</w:t>
      </w:r>
      <w:r>
        <w:rPr>
          <w:rStyle w:val="bjh-p"/>
          <w:rFonts w:ascii="Arial" w:hAnsi="Arial" w:cs="Arial"/>
          <w:color w:val="333333"/>
          <w:sz w:val="20"/>
          <w:szCs w:val="20"/>
        </w:rPr>
        <w:t>的缩写哟。</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strong"/>
          <w:rFonts w:hint="eastAsia"/>
          <w:b/>
          <w:bCs/>
          <w:color w:val="333333"/>
          <w:sz w:val="23"/>
          <w:szCs w:val="23"/>
        </w:rPr>
        <w:t>②</w:t>
      </w:r>
      <w:r>
        <w:rPr>
          <w:rStyle w:val="bjh-strong"/>
          <w:rFonts w:ascii="Arial" w:hAnsi="Arial" w:cs="Arial"/>
          <w:b/>
          <w:bCs/>
          <w:color w:val="333333"/>
          <w:sz w:val="23"/>
          <w:szCs w:val="23"/>
        </w:rPr>
        <w:t xml:space="preserve"> Things ain't what they used to be. = Things are not what they used to be.</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事情不是过去的样子了。</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在这里，我们的</w:t>
      </w:r>
      <w:r>
        <w:rPr>
          <w:rStyle w:val="bjh-p"/>
          <w:rFonts w:ascii="Arial" w:hAnsi="Arial" w:cs="Arial"/>
          <w:color w:val="333333"/>
          <w:sz w:val="20"/>
          <w:szCs w:val="20"/>
        </w:rPr>
        <w:t>ain’t</w:t>
      </w:r>
      <w:r>
        <w:rPr>
          <w:rStyle w:val="bjh-p"/>
          <w:rFonts w:ascii="Arial" w:hAnsi="Arial" w:cs="Arial"/>
          <w:color w:val="333333"/>
          <w:sz w:val="20"/>
          <w:szCs w:val="20"/>
        </w:rPr>
        <w:t>是</w:t>
      </w:r>
      <w:r>
        <w:rPr>
          <w:rStyle w:val="bjh-strong"/>
          <w:rFonts w:ascii="Arial" w:hAnsi="Arial" w:cs="Arial"/>
          <w:b/>
          <w:bCs/>
          <w:color w:val="333333"/>
          <w:sz w:val="23"/>
          <w:szCs w:val="23"/>
        </w:rPr>
        <w:t>are not</w:t>
      </w:r>
      <w:r>
        <w:rPr>
          <w:rStyle w:val="bjh-p"/>
          <w:rFonts w:ascii="Arial" w:hAnsi="Arial" w:cs="Arial"/>
          <w:color w:val="333333"/>
          <w:sz w:val="20"/>
          <w:szCs w:val="20"/>
        </w:rPr>
        <w:t>的缩写哟。</w:t>
      </w:r>
    </w:p>
    <w:p w:rsidR="00C04820" w:rsidRDefault="00C04820" w:rsidP="00C04820">
      <w:pPr>
        <w:rPr>
          <w:rFonts w:ascii="Arial" w:hAnsi="Arial" w:cs="Arial"/>
          <w:color w:val="000000"/>
          <w:sz w:val="15"/>
          <w:szCs w:val="15"/>
        </w:rPr>
      </w:pPr>
      <w:r>
        <w:rPr>
          <w:rFonts w:ascii="Arial" w:hAnsi="Arial" w:cs="Arial"/>
          <w:noProof/>
          <w:color w:val="000000"/>
          <w:sz w:val="15"/>
          <w:szCs w:val="15"/>
        </w:rPr>
        <w:lastRenderedPageBreak/>
        <w:drawing>
          <wp:inline distT="0" distB="0" distL="0" distR="0">
            <wp:extent cx="6098540" cy="4070985"/>
            <wp:effectExtent l="19050" t="0" r="0" b="0"/>
            <wp:docPr id="4" name="图片 14" descr="https://pics1.baidu.com/feed/ac6eddc451da81cbf5b760aae04955120924313c.jpeg?token=c72929187b6ef4462d9d3a09ce0448e8&amp;s=1591E13762373F98C68471E70300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s1.baidu.com/feed/ac6eddc451da81cbf5b760aae04955120924313c.jpeg?token=c72929187b6ef4462d9d3a09ce0448e8&amp;s=1591E13762373F98C68471E70300E021"/>
                    <pic:cNvPicPr>
                      <a:picLocks noChangeAspect="1" noChangeArrowheads="1"/>
                    </pic:cNvPicPr>
                  </pic:nvPicPr>
                  <pic:blipFill>
                    <a:blip r:embed="rId51"/>
                    <a:srcRect/>
                    <a:stretch>
                      <a:fillRect/>
                    </a:stretch>
                  </pic:blipFill>
                  <pic:spPr bwMode="auto">
                    <a:xfrm>
                      <a:off x="0" y="0"/>
                      <a:ext cx="6098540" cy="4070985"/>
                    </a:xfrm>
                    <a:prstGeom prst="rect">
                      <a:avLst/>
                    </a:prstGeom>
                    <a:noFill/>
                    <a:ln w="9525">
                      <a:noFill/>
                      <a:miter lim="800000"/>
                      <a:headEnd/>
                      <a:tailEnd/>
                    </a:ln>
                  </pic:spPr>
                </pic:pic>
              </a:graphicData>
            </a:graphic>
          </wp:inline>
        </w:drawing>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strong"/>
          <w:rFonts w:hint="eastAsia"/>
          <w:b/>
          <w:bCs/>
          <w:color w:val="333333"/>
          <w:sz w:val="23"/>
          <w:szCs w:val="23"/>
        </w:rPr>
        <w:t>③</w:t>
      </w:r>
      <w:r>
        <w:rPr>
          <w:rStyle w:val="bjh-strong"/>
          <w:rFonts w:ascii="Arial" w:hAnsi="Arial" w:cs="Arial"/>
          <w:b/>
          <w:bCs/>
          <w:color w:val="333333"/>
          <w:sz w:val="23"/>
          <w:szCs w:val="23"/>
        </w:rPr>
        <w:t xml:space="preserve"> She ain't crying= She isn’t crying.</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她没有在哭。</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在这里，我们的</w:t>
      </w:r>
      <w:r>
        <w:rPr>
          <w:rStyle w:val="bjh-p"/>
          <w:rFonts w:ascii="Arial" w:hAnsi="Arial" w:cs="Arial"/>
          <w:color w:val="333333"/>
          <w:sz w:val="20"/>
          <w:szCs w:val="20"/>
        </w:rPr>
        <w:t>ain’t</w:t>
      </w:r>
      <w:r>
        <w:rPr>
          <w:rStyle w:val="bjh-p"/>
          <w:rFonts w:ascii="Arial" w:hAnsi="Arial" w:cs="Arial"/>
          <w:color w:val="333333"/>
          <w:sz w:val="20"/>
          <w:szCs w:val="20"/>
        </w:rPr>
        <w:t>是</w:t>
      </w:r>
      <w:r>
        <w:rPr>
          <w:rStyle w:val="bjh-strong"/>
          <w:rFonts w:ascii="Arial" w:hAnsi="Arial" w:cs="Arial"/>
          <w:b/>
          <w:bCs/>
          <w:color w:val="333333"/>
          <w:sz w:val="23"/>
          <w:szCs w:val="23"/>
        </w:rPr>
        <w:t>is not</w:t>
      </w:r>
      <w:r>
        <w:rPr>
          <w:rStyle w:val="bjh-p"/>
          <w:rFonts w:ascii="Arial" w:hAnsi="Arial" w:cs="Arial"/>
          <w:color w:val="333333"/>
          <w:sz w:val="20"/>
          <w:szCs w:val="20"/>
        </w:rPr>
        <w:t>的缩写哟。比如</w:t>
      </w:r>
      <w:r>
        <w:rPr>
          <w:rStyle w:val="bjh-p"/>
          <w:rFonts w:ascii="Arial" w:hAnsi="Arial" w:cs="Arial"/>
          <w:color w:val="333333"/>
          <w:sz w:val="20"/>
          <w:szCs w:val="20"/>
        </w:rPr>
        <w:t>She ain’t</w:t>
      </w:r>
      <w:r>
        <w:rPr>
          <w:rStyle w:val="bjh-p"/>
          <w:rFonts w:ascii="Arial" w:hAnsi="Arial" w:cs="Arial"/>
          <w:color w:val="333333"/>
          <w:sz w:val="20"/>
          <w:szCs w:val="20"/>
        </w:rPr>
        <w:t>，</w:t>
      </w:r>
      <w:r>
        <w:rPr>
          <w:rStyle w:val="bjh-p"/>
          <w:rFonts w:ascii="Arial" w:hAnsi="Arial" w:cs="Arial"/>
          <w:color w:val="333333"/>
          <w:sz w:val="20"/>
          <w:szCs w:val="20"/>
        </w:rPr>
        <w:t>He ain’t</w:t>
      </w:r>
      <w:r>
        <w:rPr>
          <w:rStyle w:val="bjh-p"/>
          <w:rFonts w:ascii="Arial" w:hAnsi="Arial" w:cs="Arial"/>
          <w:color w:val="333333"/>
          <w:sz w:val="20"/>
          <w:szCs w:val="20"/>
        </w:rPr>
        <w:t>以及</w:t>
      </w:r>
      <w:r>
        <w:rPr>
          <w:rStyle w:val="bjh-p"/>
          <w:rFonts w:ascii="Arial" w:hAnsi="Arial" w:cs="Arial"/>
          <w:color w:val="333333"/>
          <w:sz w:val="20"/>
          <w:szCs w:val="20"/>
        </w:rPr>
        <w:t>It ain’t</w:t>
      </w:r>
      <w:r>
        <w:rPr>
          <w:rStyle w:val="bjh-p"/>
          <w:rFonts w:ascii="Arial" w:hAnsi="Arial" w:cs="Arial"/>
          <w:color w:val="333333"/>
          <w:sz w:val="20"/>
          <w:szCs w:val="20"/>
        </w:rPr>
        <w:t>等。</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strong"/>
          <w:rFonts w:hint="eastAsia"/>
          <w:b/>
          <w:bCs/>
          <w:color w:val="333333"/>
          <w:sz w:val="23"/>
          <w:szCs w:val="23"/>
        </w:rPr>
        <w:t>④</w:t>
      </w:r>
      <w:r>
        <w:rPr>
          <w:rStyle w:val="bjh-strong"/>
          <w:rFonts w:ascii="Arial" w:hAnsi="Arial" w:cs="Arial"/>
          <w:b/>
          <w:bCs/>
          <w:color w:val="333333"/>
          <w:sz w:val="23"/>
          <w:szCs w:val="23"/>
        </w:rPr>
        <w:t xml:space="preserve"> I ain't finished all the housework yet. = I haven’t finished all the housework yet.</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我还没做完所有家务呢。</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在这里，</w:t>
      </w:r>
      <w:r>
        <w:rPr>
          <w:rStyle w:val="bjh-p"/>
          <w:rFonts w:ascii="Arial" w:hAnsi="Arial" w:cs="Arial"/>
          <w:color w:val="333333"/>
          <w:sz w:val="20"/>
          <w:szCs w:val="20"/>
        </w:rPr>
        <w:t>ain’t</w:t>
      </w:r>
      <w:r>
        <w:rPr>
          <w:rStyle w:val="bjh-p"/>
          <w:rFonts w:ascii="Arial" w:hAnsi="Arial" w:cs="Arial"/>
          <w:color w:val="333333"/>
          <w:sz w:val="20"/>
          <w:szCs w:val="20"/>
        </w:rPr>
        <w:t>是</w:t>
      </w:r>
      <w:r>
        <w:rPr>
          <w:rStyle w:val="bjh-strong"/>
          <w:rFonts w:ascii="Arial" w:hAnsi="Arial" w:cs="Arial"/>
          <w:b/>
          <w:bCs/>
          <w:color w:val="333333"/>
          <w:sz w:val="23"/>
          <w:szCs w:val="23"/>
        </w:rPr>
        <w:t>have not</w:t>
      </w:r>
      <w:r>
        <w:rPr>
          <w:rStyle w:val="bjh-p"/>
          <w:rFonts w:ascii="Arial" w:hAnsi="Arial" w:cs="Arial"/>
          <w:color w:val="333333"/>
          <w:sz w:val="20"/>
          <w:szCs w:val="20"/>
        </w:rPr>
        <w:t>的缩写哟。所以千万不要以为它只能用于</w:t>
      </w:r>
      <w:r>
        <w:rPr>
          <w:rStyle w:val="bjh-p"/>
          <w:rFonts w:ascii="Arial" w:hAnsi="Arial" w:cs="Arial"/>
          <w:color w:val="333333"/>
          <w:sz w:val="20"/>
          <w:szCs w:val="20"/>
        </w:rPr>
        <w:t>am not</w:t>
      </w:r>
      <w:r>
        <w:rPr>
          <w:rStyle w:val="bjh-p"/>
          <w:rFonts w:ascii="Arial" w:hAnsi="Arial" w:cs="Arial"/>
          <w:color w:val="333333"/>
          <w:sz w:val="20"/>
          <w:szCs w:val="20"/>
        </w:rPr>
        <w:t>，</w:t>
      </w:r>
      <w:r>
        <w:rPr>
          <w:rStyle w:val="bjh-p"/>
          <w:rFonts w:ascii="Arial" w:hAnsi="Arial" w:cs="Arial"/>
          <w:color w:val="333333"/>
          <w:sz w:val="20"/>
          <w:szCs w:val="20"/>
        </w:rPr>
        <w:t>is not</w:t>
      </w:r>
      <w:r>
        <w:rPr>
          <w:rStyle w:val="bjh-p"/>
          <w:rFonts w:ascii="Arial" w:hAnsi="Arial" w:cs="Arial"/>
          <w:color w:val="333333"/>
          <w:sz w:val="20"/>
          <w:szCs w:val="20"/>
        </w:rPr>
        <w:t>以及</w:t>
      </w:r>
      <w:r>
        <w:rPr>
          <w:rStyle w:val="bjh-p"/>
          <w:rFonts w:ascii="Arial" w:hAnsi="Arial" w:cs="Arial"/>
          <w:color w:val="333333"/>
          <w:sz w:val="20"/>
          <w:szCs w:val="20"/>
        </w:rPr>
        <w:t>are not</w:t>
      </w:r>
      <w:r>
        <w:rPr>
          <w:rStyle w:val="bjh-p"/>
          <w:rFonts w:ascii="Arial" w:hAnsi="Arial" w:cs="Arial"/>
          <w:color w:val="333333"/>
          <w:sz w:val="20"/>
          <w:szCs w:val="20"/>
        </w:rPr>
        <w:t>，它甚至可以用于</w:t>
      </w:r>
      <w:r>
        <w:rPr>
          <w:rStyle w:val="bjh-p"/>
          <w:rFonts w:ascii="Arial" w:hAnsi="Arial" w:cs="Arial"/>
          <w:color w:val="333333"/>
          <w:sz w:val="20"/>
          <w:szCs w:val="20"/>
        </w:rPr>
        <w:t>have not</w:t>
      </w:r>
      <w:r>
        <w:rPr>
          <w:rStyle w:val="bjh-p"/>
          <w:rFonts w:ascii="Arial" w:hAnsi="Arial" w:cs="Arial"/>
          <w:color w:val="333333"/>
          <w:sz w:val="20"/>
          <w:szCs w:val="20"/>
        </w:rPr>
        <w:t>以及</w:t>
      </w:r>
      <w:r>
        <w:rPr>
          <w:rStyle w:val="bjh-p"/>
          <w:rFonts w:ascii="Arial" w:hAnsi="Arial" w:cs="Arial"/>
          <w:color w:val="333333"/>
          <w:sz w:val="20"/>
          <w:szCs w:val="20"/>
        </w:rPr>
        <w:t>has not</w:t>
      </w:r>
      <w:r>
        <w:rPr>
          <w:rStyle w:val="bjh-p"/>
          <w:rFonts w:ascii="Arial" w:hAnsi="Arial" w:cs="Arial"/>
          <w:color w:val="333333"/>
          <w:sz w:val="20"/>
          <w:szCs w:val="20"/>
        </w:rPr>
        <w:t>。</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strong"/>
          <w:rFonts w:hint="eastAsia"/>
          <w:b/>
          <w:bCs/>
          <w:color w:val="333333"/>
          <w:sz w:val="23"/>
          <w:szCs w:val="23"/>
        </w:rPr>
        <w:t>⑤</w:t>
      </w:r>
      <w:r>
        <w:rPr>
          <w:rStyle w:val="bjh-strong"/>
          <w:rFonts w:ascii="Arial" w:hAnsi="Arial" w:cs="Arial"/>
          <w:b/>
          <w:bCs/>
          <w:color w:val="333333"/>
          <w:sz w:val="23"/>
          <w:szCs w:val="23"/>
        </w:rPr>
        <w:t xml:space="preserve"> He ain’t done it yet. = He hasn’t done it yet.</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他尚未做这个事情。</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在这里，我们的</w:t>
      </w:r>
      <w:r>
        <w:rPr>
          <w:rStyle w:val="bjh-p"/>
          <w:rFonts w:ascii="Arial" w:hAnsi="Arial" w:cs="Arial"/>
          <w:color w:val="333333"/>
          <w:sz w:val="20"/>
          <w:szCs w:val="20"/>
        </w:rPr>
        <w:t>ain’t</w:t>
      </w:r>
      <w:r>
        <w:rPr>
          <w:rStyle w:val="bjh-p"/>
          <w:rFonts w:ascii="Arial" w:hAnsi="Arial" w:cs="Arial"/>
          <w:color w:val="333333"/>
          <w:sz w:val="20"/>
          <w:szCs w:val="20"/>
        </w:rPr>
        <w:t>是</w:t>
      </w:r>
      <w:r>
        <w:rPr>
          <w:rStyle w:val="bjh-p"/>
          <w:rFonts w:ascii="Arial" w:hAnsi="Arial" w:cs="Arial"/>
          <w:color w:val="333333"/>
          <w:sz w:val="20"/>
          <w:szCs w:val="20"/>
        </w:rPr>
        <w:t>has</w:t>
      </w:r>
      <w:r>
        <w:rPr>
          <w:rStyle w:val="bjh-strong"/>
          <w:rFonts w:ascii="Arial" w:hAnsi="Arial" w:cs="Arial"/>
          <w:b/>
          <w:bCs/>
          <w:color w:val="333333"/>
          <w:sz w:val="23"/>
          <w:szCs w:val="23"/>
        </w:rPr>
        <w:t>not</w:t>
      </w:r>
      <w:r>
        <w:rPr>
          <w:rStyle w:val="bjh-p"/>
          <w:rFonts w:ascii="Arial" w:hAnsi="Arial" w:cs="Arial"/>
          <w:color w:val="333333"/>
          <w:sz w:val="20"/>
          <w:szCs w:val="20"/>
        </w:rPr>
        <w:t>的缩写哟。</w:t>
      </w:r>
    </w:p>
    <w:p w:rsidR="00C04820" w:rsidRDefault="00C04820" w:rsidP="00C04820">
      <w:pPr>
        <w:rPr>
          <w:rFonts w:ascii="Arial" w:hAnsi="Arial" w:cs="Arial"/>
          <w:color w:val="000000"/>
          <w:sz w:val="15"/>
          <w:szCs w:val="15"/>
        </w:rPr>
      </w:pPr>
      <w:r>
        <w:rPr>
          <w:rFonts w:ascii="Arial" w:hAnsi="Arial" w:cs="Arial"/>
          <w:noProof/>
          <w:color w:val="000000"/>
          <w:sz w:val="15"/>
          <w:szCs w:val="15"/>
        </w:rPr>
        <w:lastRenderedPageBreak/>
        <w:drawing>
          <wp:inline distT="0" distB="0" distL="0" distR="0">
            <wp:extent cx="6098540" cy="4070985"/>
            <wp:effectExtent l="19050" t="0" r="0" b="0"/>
            <wp:docPr id="3" name="图片 15" descr="https://pics4.baidu.com/feed/77c6a7efce1b9d165c89188b42f1318b8d546446.jpeg?token=82e4a6cfba5a8a4c8c94bc043ac66932&amp;s=723E30C49262230536AAB401030060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s4.baidu.com/feed/77c6a7efce1b9d165c89188b42f1318b8d546446.jpeg?token=82e4a6cfba5a8a4c8c94bc043ac66932&amp;s=723E30C49262230536AAB401030060DB"/>
                    <pic:cNvPicPr>
                      <a:picLocks noChangeAspect="1" noChangeArrowheads="1"/>
                    </pic:cNvPicPr>
                  </pic:nvPicPr>
                  <pic:blipFill>
                    <a:blip r:embed="rId52"/>
                    <a:srcRect/>
                    <a:stretch>
                      <a:fillRect/>
                    </a:stretch>
                  </pic:blipFill>
                  <pic:spPr bwMode="auto">
                    <a:xfrm>
                      <a:off x="0" y="0"/>
                      <a:ext cx="6098540" cy="4070985"/>
                    </a:xfrm>
                    <a:prstGeom prst="rect">
                      <a:avLst/>
                    </a:prstGeom>
                    <a:noFill/>
                    <a:ln w="9525">
                      <a:noFill/>
                      <a:miter lim="800000"/>
                      <a:headEnd/>
                      <a:tailEnd/>
                    </a:ln>
                  </pic:spPr>
                </pic:pic>
              </a:graphicData>
            </a:graphic>
          </wp:inline>
        </w:drawing>
      </w:r>
    </w:p>
    <w:p w:rsidR="00C04820" w:rsidRDefault="00C04820" w:rsidP="00C04820">
      <w:pPr>
        <w:pStyle w:val="a7"/>
        <w:spacing w:before="326" w:beforeAutospacing="0" w:after="0" w:afterAutospacing="0" w:line="301" w:lineRule="atLeast"/>
        <w:jc w:val="both"/>
        <w:rPr>
          <w:rFonts w:ascii="Arial" w:hAnsi="Arial" w:cs="Arial"/>
          <w:color w:val="333333"/>
          <w:sz w:val="20"/>
          <w:szCs w:val="20"/>
        </w:rPr>
      </w:pPr>
      <w:r>
        <w:rPr>
          <w:rStyle w:val="bjh-h3"/>
          <w:rFonts w:ascii="Arial" w:hAnsi="Arial" w:cs="Arial"/>
          <w:b/>
          <w:bCs/>
          <w:color w:val="000000"/>
          <w:sz w:val="23"/>
          <w:szCs w:val="23"/>
        </w:rPr>
        <w:t>Ain’t</w:t>
      </w:r>
      <w:r>
        <w:rPr>
          <w:rStyle w:val="bjh-h3"/>
          <w:rFonts w:ascii="Arial" w:hAnsi="Arial" w:cs="Arial"/>
          <w:b/>
          <w:bCs/>
          <w:color w:val="000000"/>
          <w:sz w:val="23"/>
          <w:szCs w:val="23"/>
        </w:rPr>
        <w:t>反问用法</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Ain’t</w:t>
      </w:r>
      <w:r>
        <w:rPr>
          <w:rStyle w:val="bjh-p"/>
          <w:rFonts w:ascii="Arial" w:hAnsi="Arial" w:cs="Arial"/>
          <w:color w:val="333333"/>
          <w:sz w:val="20"/>
          <w:szCs w:val="20"/>
        </w:rPr>
        <w:t>除了用于各种否定句，经常用于反问：</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strong"/>
          <w:rFonts w:hint="eastAsia"/>
          <w:b/>
          <w:bCs/>
          <w:color w:val="333333"/>
          <w:sz w:val="23"/>
          <w:szCs w:val="23"/>
        </w:rPr>
        <w:t>①</w:t>
      </w:r>
      <w:r>
        <w:rPr>
          <w:rStyle w:val="bjh-strong"/>
          <w:rFonts w:ascii="Arial" w:hAnsi="Arial" w:cs="Arial"/>
          <w:b/>
          <w:bCs/>
          <w:color w:val="333333"/>
          <w:sz w:val="23"/>
          <w:szCs w:val="23"/>
        </w:rPr>
        <w:t xml:space="preserve"> I am beautiful, ain’t I?</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我很漂亮，是吧？（大声告诉我，是！）</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strong"/>
          <w:rFonts w:hint="eastAsia"/>
          <w:b/>
          <w:bCs/>
          <w:color w:val="333333"/>
          <w:sz w:val="23"/>
          <w:szCs w:val="23"/>
        </w:rPr>
        <w:t>②</w:t>
      </w:r>
      <w:r>
        <w:rPr>
          <w:rStyle w:val="bjh-strong"/>
          <w:rFonts w:ascii="Arial" w:hAnsi="Arial" w:cs="Arial"/>
          <w:b/>
          <w:bCs/>
          <w:color w:val="333333"/>
          <w:sz w:val="23"/>
          <w:szCs w:val="23"/>
        </w:rPr>
        <w:t xml:space="preserve"> it’s a lovely day, ain’t it?</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天儿不错，是吧？</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现在知道</w:t>
      </w:r>
      <w:r>
        <w:rPr>
          <w:rStyle w:val="bjh-p"/>
          <w:rFonts w:ascii="Arial" w:hAnsi="Arial" w:cs="Arial"/>
          <w:color w:val="333333"/>
          <w:sz w:val="20"/>
          <w:szCs w:val="20"/>
        </w:rPr>
        <w:t>Ain’t</w:t>
      </w:r>
      <w:r>
        <w:rPr>
          <w:rStyle w:val="bjh-p"/>
          <w:rFonts w:ascii="Arial" w:hAnsi="Arial" w:cs="Arial"/>
          <w:color w:val="333333"/>
          <w:sz w:val="20"/>
          <w:szCs w:val="20"/>
        </w:rPr>
        <w:t>的用法了吧，原来辣么多！以后看美剧，或者听音乐学歌词的时候就不会一团麻了。</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当然，学生朋友还是规规矩矩地用好</w:t>
      </w:r>
      <w:r>
        <w:rPr>
          <w:rStyle w:val="bjh-p"/>
          <w:rFonts w:ascii="Arial" w:hAnsi="Arial" w:cs="Arial"/>
          <w:color w:val="333333"/>
          <w:sz w:val="20"/>
          <w:szCs w:val="20"/>
        </w:rPr>
        <w:t>is not</w:t>
      </w:r>
      <w:r>
        <w:rPr>
          <w:rStyle w:val="bjh-p"/>
          <w:rFonts w:ascii="Arial" w:hAnsi="Arial" w:cs="Arial"/>
          <w:color w:val="333333"/>
          <w:sz w:val="20"/>
          <w:szCs w:val="20"/>
        </w:rPr>
        <w:t>，</w:t>
      </w:r>
      <w:r>
        <w:rPr>
          <w:rStyle w:val="bjh-p"/>
          <w:rFonts w:ascii="Arial" w:hAnsi="Arial" w:cs="Arial"/>
          <w:color w:val="333333"/>
          <w:sz w:val="20"/>
          <w:szCs w:val="20"/>
        </w:rPr>
        <w:t>am not</w:t>
      </w:r>
      <w:r>
        <w:rPr>
          <w:rStyle w:val="bjh-p"/>
          <w:rFonts w:ascii="Arial" w:hAnsi="Arial" w:cs="Arial"/>
          <w:color w:val="333333"/>
          <w:sz w:val="20"/>
          <w:szCs w:val="20"/>
        </w:rPr>
        <w:t>，</w:t>
      </w:r>
      <w:r>
        <w:rPr>
          <w:rStyle w:val="bjh-p"/>
          <w:rFonts w:ascii="Arial" w:hAnsi="Arial" w:cs="Arial"/>
          <w:color w:val="333333"/>
          <w:sz w:val="20"/>
          <w:szCs w:val="20"/>
        </w:rPr>
        <w:t>are not</w:t>
      </w:r>
      <w:r>
        <w:rPr>
          <w:rStyle w:val="bjh-p"/>
          <w:rFonts w:ascii="Arial" w:hAnsi="Arial" w:cs="Arial"/>
          <w:color w:val="333333"/>
          <w:sz w:val="20"/>
          <w:szCs w:val="20"/>
        </w:rPr>
        <w:t>以及</w:t>
      </w:r>
      <w:r>
        <w:rPr>
          <w:rStyle w:val="bjh-p"/>
          <w:rFonts w:ascii="Arial" w:hAnsi="Arial" w:cs="Arial"/>
          <w:color w:val="333333"/>
          <w:sz w:val="20"/>
          <w:szCs w:val="20"/>
        </w:rPr>
        <w:t>have not</w:t>
      </w:r>
      <w:r>
        <w:rPr>
          <w:rStyle w:val="bjh-p"/>
          <w:rFonts w:ascii="Arial" w:hAnsi="Arial" w:cs="Arial"/>
          <w:color w:val="333333"/>
          <w:sz w:val="20"/>
          <w:szCs w:val="20"/>
        </w:rPr>
        <w:t>，</w:t>
      </w:r>
      <w:r>
        <w:rPr>
          <w:rStyle w:val="bjh-p"/>
          <w:rFonts w:ascii="Arial" w:hAnsi="Arial" w:cs="Arial"/>
          <w:color w:val="333333"/>
          <w:sz w:val="20"/>
          <w:szCs w:val="20"/>
        </w:rPr>
        <w:t>has not</w:t>
      </w:r>
      <w:r>
        <w:rPr>
          <w:rStyle w:val="bjh-p"/>
          <w:rFonts w:ascii="Arial" w:hAnsi="Arial" w:cs="Arial"/>
          <w:color w:val="333333"/>
          <w:sz w:val="20"/>
          <w:szCs w:val="20"/>
        </w:rPr>
        <w:t>哦，毕竟这是口语表达，不好用于书面语，会被扣分的哟。</w:t>
      </w:r>
    </w:p>
    <w:p w:rsidR="00C04820" w:rsidRDefault="00C04820" w:rsidP="00C04820">
      <w:pPr>
        <w:rPr>
          <w:rFonts w:ascii="Arial" w:hAnsi="Arial" w:cs="Arial"/>
          <w:color w:val="000000"/>
          <w:sz w:val="15"/>
          <w:szCs w:val="15"/>
        </w:rPr>
      </w:pPr>
      <w:r>
        <w:rPr>
          <w:rFonts w:ascii="Arial" w:hAnsi="Arial" w:cs="Arial"/>
          <w:noProof/>
          <w:color w:val="000000"/>
          <w:sz w:val="15"/>
          <w:szCs w:val="15"/>
        </w:rPr>
        <w:lastRenderedPageBreak/>
        <w:drawing>
          <wp:inline distT="0" distB="0" distL="0" distR="0">
            <wp:extent cx="6098540" cy="4429125"/>
            <wp:effectExtent l="19050" t="0" r="0" b="0"/>
            <wp:docPr id="16" name="图片 16" descr="https://pics0.baidu.com/feed/9825bc315c6034a8e3a8244e7a3ccc500823766f.jpeg?token=e3ce7017bc80284f8efbfe1f3f030010&amp;s=1F144980004302E81C94A995030040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s0.baidu.com/feed/9825bc315c6034a8e3a8244e7a3ccc500823766f.jpeg?token=e3ce7017bc80284f8efbfe1f3f030010&amp;s=1F144980004302E81C94A9950300408B"/>
                    <pic:cNvPicPr>
                      <a:picLocks noChangeAspect="1" noChangeArrowheads="1"/>
                    </pic:cNvPicPr>
                  </pic:nvPicPr>
                  <pic:blipFill>
                    <a:blip r:embed="rId53"/>
                    <a:srcRect/>
                    <a:stretch>
                      <a:fillRect/>
                    </a:stretch>
                  </pic:blipFill>
                  <pic:spPr bwMode="auto">
                    <a:xfrm>
                      <a:off x="0" y="0"/>
                      <a:ext cx="6098540" cy="4429125"/>
                    </a:xfrm>
                    <a:prstGeom prst="rect">
                      <a:avLst/>
                    </a:prstGeom>
                    <a:noFill/>
                    <a:ln w="9525">
                      <a:noFill/>
                      <a:miter lim="800000"/>
                      <a:headEnd/>
                      <a:tailEnd/>
                    </a:ln>
                  </pic:spPr>
                </pic:pic>
              </a:graphicData>
            </a:graphic>
          </wp:inline>
        </w:drawing>
      </w:r>
    </w:p>
    <w:p w:rsidR="00C04820" w:rsidRDefault="00C04820" w:rsidP="00C04820">
      <w:pPr>
        <w:pStyle w:val="a7"/>
        <w:spacing w:before="326" w:beforeAutospacing="0" w:after="0" w:afterAutospacing="0" w:line="301" w:lineRule="atLeast"/>
        <w:jc w:val="both"/>
        <w:rPr>
          <w:rFonts w:ascii="Arial" w:hAnsi="Arial" w:cs="Arial"/>
          <w:color w:val="333333"/>
          <w:sz w:val="20"/>
          <w:szCs w:val="20"/>
        </w:rPr>
      </w:pPr>
      <w:r>
        <w:rPr>
          <w:rStyle w:val="bjh-h3"/>
          <w:rFonts w:ascii="Arial" w:hAnsi="Arial" w:cs="Arial"/>
          <w:b/>
          <w:bCs/>
          <w:color w:val="000000"/>
          <w:sz w:val="23"/>
          <w:szCs w:val="23"/>
        </w:rPr>
        <w:t>彩蛋来袭</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看美剧的朋友，经常还会听到</w:t>
      </w:r>
      <w:r>
        <w:rPr>
          <w:rStyle w:val="bjh-strong"/>
          <w:rFonts w:ascii="Arial" w:hAnsi="Arial" w:cs="Arial"/>
          <w:b/>
          <w:bCs/>
          <w:color w:val="333333"/>
          <w:sz w:val="23"/>
          <w:szCs w:val="23"/>
        </w:rPr>
        <w:t>“I ain’t done nothing”</w:t>
      </w:r>
      <w:r>
        <w:rPr>
          <w:rStyle w:val="bjh-strong"/>
          <w:rFonts w:ascii="Arial" w:hAnsi="Arial" w:cs="Arial"/>
          <w:b/>
          <w:bCs/>
          <w:color w:val="333333"/>
          <w:sz w:val="23"/>
          <w:szCs w:val="23"/>
        </w:rPr>
        <w:t>，</w:t>
      </w:r>
      <w:r>
        <w:rPr>
          <w:rStyle w:val="bjh-p"/>
          <w:rFonts w:ascii="Arial" w:hAnsi="Arial" w:cs="Arial"/>
          <w:color w:val="333333"/>
          <w:sz w:val="20"/>
          <w:szCs w:val="20"/>
        </w:rPr>
        <w:t>这是啥意思？你觉得是做了还是没做？</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按常理，否定加否定，就是双重否定，也就是肯定。其实不然，口语中，此处</w:t>
      </w:r>
      <w:r>
        <w:rPr>
          <w:rStyle w:val="bjh-p"/>
          <w:rFonts w:ascii="Arial" w:hAnsi="Arial" w:cs="Arial"/>
          <w:color w:val="333333"/>
          <w:sz w:val="20"/>
          <w:szCs w:val="20"/>
        </w:rPr>
        <w:t>“</w:t>
      </w:r>
      <w:r>
        <w:rPr>
          <w:rStyle w:val="bjh-p"/>
          <w:rFonts w:ascii="Arial" w:hAnsi="Arial" w:cs="Arial"/>
          <w:color w:val="333333"/>
          <w:sz w:val="20"/>
          <w:szCs w:val="20"/>
        </w:rPr>
        <w:t>双重否定</w:t>
      </w:r>
      <w:r>
        <w:rPr>
          <w:rStyle w:val="bjh-p"/>
          <w:rFonts w:ascii="Arial" w:hAnsi="Arial" w:cs="Arial"/>
          <w:color w:val="333333"/>
          <w:sz w:val="20"/>
          <w:szCs w:val="20"/>
        </w:rPr>
        <w:t>”</w:t>
      </w:r>
      <w:r>
        <w:rPr>
          <w:rStyle w:val="bjh-p"/>
          <w:rFonts w:ascii="Arial" w:hAnsi="Arial" w:cs="Arial"/>
          <w:color w:val="333333"/>
          <w:sz w:val="20"/>
          <w:szCs w:val="20"/>
        </w:rPr>
        <w:t>还是代表强烈的否定（</w:t>
      </w:r>
      <w:r>
        <w:rPr>
          <w:rStyle w:val="bjh-p"/>
          <w:rFonts w:ascii="Arial" w:hAnsi="Arial" w:cs="Arial"/>
          <w:color w:val="333333"/>
          <w:sz w:val="20"/>
          <w:szCs w:val="20"/>
        </w:rPr>
        <w:t>He ain’t got no money</w:t>
      </w:r>
      <w:r>
        <w:rPr>
          <w:rStyle w:val="bjh-p"/>
          <w:rFonts w:ascii="Arial" w:hAnsi="Arial" w:cs="Arial"/>
          <w:color w:val="333333"/>
          <w:sz w:val="20"/>
          <w:szCs w:val="20"/>
        </w:rPr>
        <w:t>，表示他是真的没钱，比如大汪）。</w:t>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“I ain’t done nothing”</w:t>
      </w:r>
      <w:r>
        <w:rPr>
          <w:rStyle w:val="bjh-p"/>
          <w:rFonts w:ascii="Arial" w:hAnsi="Arial" w:cs="Arial"/>
          <w:color w:val="333333"/>
          <w:sz w:val="20"/>
          <w:szCs w:val="20"/>
        </w:rPr>
        <w:t>表示</w:t>
      </w:r>
      <w:r>
        <w:rPr>
          <w:rStyle w:val="bjh-p"/>
          <w:rFonts w:ascii="Arial" w:hAnsi="Arial" w:cs="Arial"/>
          <w:color w:val="333333"/>
          <w:sz w:val="20"/>
          <w:szCs w:val="20"/>
        </w:rPr>
        <w:t>“</w:t>
      </w:r>
      <w:r>
        <w:rPr>
          <w:rStyle w:val="bjh-p"/>
          <w:rFonts w:ascii="Arial" w:hAnsi="Arial" w:cs="Arial"/>
          <w:color w:val="333333"/>
          <w:sz w:val="20"/>
          <w:szCs w:val="20"/>
        </w:rPr>
        <w:t>我真的啥事都没干啊</w:t>
      </w:r>
      <w:r>
        <w:rPr>
          <w:rStyle w:val="bjh-p"/>
          <w:rFonts w:ascii="Arial" w:hAnsi="Arial" w:cs="Arial"/>
          <w:color w:val="333333"/>
          <w:sz w:val="20"/>
          <w:szCs w:val="20"/>
        </w:rPr>
        <w:t>”</w:t>
      </w:r>
      <w:r>
        <w:rPr>
          <w:rStyle w:val="bjh-p"/>
          <w:rFonts w:ascii="Arial" w:hAnsi="Arial" w:cs="Arial"/>
          <w:color w:val="333333"/>
          <w:sz w:val="20"/>
          <w:szCs w:val="20"/>
        </w:rPr>
        <w:t>（比如坏人被警察按在地上的时候）。</w:t>
      </w:r>
    </w:p>
    <w:p w:rsidR="00C04820" w:rsidRDefault="00C04820" w:rsidP="00C04820">
      <w:pPr>
        <w:pStyle w:val="a7"/>
        <w:spacing w:before="275" w:beforeAutospacing="0" w:after="0" w:afterAutospacing="0" w:line="301" w:lineRule="atLeast"/>
        <w:jc w:val="both"/>
        <w:rPr>
          <w:rFonts w:ascii="Arial" w:hAnsi="Arial" w:cs="Arial"/>
          <w:color w:val="333333"/>
          <w:sz w:val="20"/>
          <w:szCs w:val="20"/>
        </w:rPr>
      </w:pPr>
      <w:r>
        <w:rPr>
          <w:rStyle w:val="bjh-h3"/>
          <w:rFonts w:ascii="Arial" w:hAnsi="Arial" w:cs="Arial"/>
          <w:b/>
          <w:bCs/>
          <w:color w:val="000000"/>
          <w:sz w:val="23"/>
          <w:szCs w:val="23"/>
        </w:rPr>
        <w:t>卡片收一收</w:t>
      </w:r>
    </w:p>
    <w:p w:rsidR="00C04820" w:rsidRDefault="00C04820" w:rsidP="00C04820">
      <w:pPr>
        <w:rPr>
          <w:rFonts w:ascii="Arial" w:hAnsi="Arial" w:cs="Arial"/>
          <w:color w:val="000000"/>
          <w:sz w:val="15"/>
          <w:szCs w:val="15"/>
        </w:rPr>
      </w:pPr>
      <w:r>
        <w:rPr>
          <w:rFonts w:ascii="Arial" w:hAnsi="Arial" w:cs="Arial"/>
          <w:noProof/>
          <w:color w:val="000000"/>
          <w:sz w:val="15"/>
          <w:szCs w:val="15"/>
        </w:rPr>
        <w:lastRenderedPageBreak/>
        <w:drawing>
          <wp:inline distT="0" distB="0" distL="0" distR="0">
            <wp:extent cx="6098540" cy="14217015"/>
            <wp:effectExtent l="19050" t="0" r="0" b="0"/>
            <wp:docPr id="17" name="图片 17" descr="https://pics4.baidu.com/feed/77c6a7efce1b9d167e797e7a46f1318b8c546427.jpeg?token=aab73ffdb1d8a53dcf3f5cdd9432a60c&amp;s=1D90EC10B7E432A82AAD63C6020030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s4.baidu.com/feed/77c6a7efce1b9d167e797e7a46f1318b8c546427.jpeg?token=aab73ffdb1d8a53dcf3f5cdd9432a60c&amp;s=1D90EC10B7E432A82AAD63C6020030A7"/>
                    <pic:cNvPicPr>
                      <a:picLocks noChangeAspect="1" noChangeArrowheads="1"/>
                    </pic:cNvPicPr>
                  </pic:nvPicPr>
                  <pic:blipFill>
                    <a:blip r:embed="rId54"/>
                    <a:srcRect/>
                    <a:stretch>
                      <a:fillRect/>
                    </a:stretch>
                  </pic:blipFill>
                  <pic:spPr bwMode="auto">
                    <a:xfrm>
                      <a:off x="0" y="0"/>
                      <a:ext cx="6098540" cy="14217015"/>
                    </a:xfrm>
                    <a:prstGeom prst="rect">
                      <a:avLst/>
                    </a:prstGeom>
                    <a:noFill/>
                    <a:ln w="9525">
                      <a:noFill/>
                      <a:miter lim="800000"/>
                      <a:headEnd/>
                      <a:tailEnd/>
                    </a:ln>
                  </pic:spPr>
                </pic:pic>
              </a:graphicData>
            </a:graphic>
          </wp:inline>
        </w:drawing>
      </w:r>
    </w:p>
    <w:p w:rsidR="00C04820" w:rsidRDefault="00C04820" w:rsidP="00C04820">
      <w:pPr>
        <w:pStyle w:val="a7"/>
        <w:spacing w:before="0"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lastRenderedPageBreak/>
        <w:t>本文英文卡片由卡片山谷英语原创制作，如果喜欢，给我们个大拇指吧。</w:t>
      </w:r>
    </w:p>
    <w:p w:rsidR="0034617B" w:rsidRPr="00C04820" w:rsidRDefault="0034617B">
      <w:pPr>
        <w:rPr>
          <w:rFonts w:hint="eastAsia"/>
        </w:rPr>
      </w:pPr>
    </w:p>
    <w:p w:rsidR="00C04820" w:rsidRDefault="00C04820">
      <w:pPr>
        <w:rPr>
          <w:rFonts w:hint="eastAsia"/>
        </w:rPr>
      </w:pPr>
    </w:p>
    <w:p w:rsidR="00C04820" w:rsidRDefault="00C04820">
      <w:pPr>
        <w:rPr>
          <w:rFonts w:hint="eastAsia"/>
        </w:rPr>
      </w:pPr>
    </w:p>
    <w:p w:rsidR="00C04820" w:rsidRDefault="00C04820"/>
    <w:p w:rsidR="0034617B" w:rsidRDefault="0034617B"/>
    <w:p w:rsidR="00D33438" w:rsidRDefault="00D33438"/>
    <w:p w:rsidR="00D33438" w:rsidRDefault="00D33438"/>
    <w:sectPr w:rsidR="00D33438" w:rsidSect="000D28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7CF" w:rsidRDefault="00B117CF" w:rsidP="00160F30">
      <w:r>
        <w:separator/>
      </w:r>
    </w:p>
  </w:endnote>
  <w:endnote w:type="continuationSeparator" w:id="1">
    <w:p w:rsidR="00B117CF" w:rsidRDefault="00B117CF" w:rsidP="00160F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7CF" w:rsidRDefault="00B117CF" w:rsidP="00160F30">
      <w:r>
        <w:separator/>
      </w:r>
    </w:p>
  </w:footnote>
  <w:footnote w:type="continuationSeparator" w:id="1">
    <w:p w:rsidR="00B117CF" w:rsidRDefault="00B117CF" w:rsidP="00160F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F1B2F"/>
    <w:multiLevelType w:val="multilevel"/>
    <w:tmpl w:val="46F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F1200D"/>
    <w:multiLevelType w:val="multilevel"/>
    <w:tmpl w:val="90A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B83F96"/>
    <w:multiLevelType w:val="multilevel"/>
    <w:tmpl w:val="4BF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F45D36"/>
    <w:multiLevelType w:val="multilevel"/>
    <w:tmpl w:val="5B20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D31082"/>
    <w:multiLevelType w:val="multilevel"/>
    <w:tmpl w:val="D7EC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6C3D8B"/>
    <w:multiLevelType w:val="multilevel"/>
    <w:tmpl w:val="69F0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423BF3"/>
    <w:multiLevelType w:val="multilevel"/>
    <w:tmpl w:val="B298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0F5919"/>
    <w:multiLevelType w:val="multilevel"/>
    <w:tmpl w:val="BCBE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0"/>
  </w:num>
  <w:num w:numId="5">
    <w:abstractNumId w:val="7"/>
  </w:num>
  <w:num w:numId="6">
    <w:abstractNumId w:val="4"/>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0F30"/>
    <w:rsid w:val="000D2828"/>
    <w:rsid w:val="000F1C4E"/>
    <w:rsid w:val="000F3422"/>
    <w:rsid w:val="00160F30"/>
    <w:rsid w:val="002238AD"/>
    <w:rsid w:val="002559A8"/>
    <w:rsid w:val="002577FF"/>
    <w:rsid w:val="002641D8"/>
    <w:rsid w:val="00297A9C"/>
    <w:rsid w:val="0034617B"/>
    <w:rsid w:val="003A58A8"/>
    <w:rsid w:val="003A7288"/>
    <w:rsid w:val="004B7A7B"/>
    <w:rsid w:val="00535249"/>
    <w:rsid w:val="00542CB6"/>
    <w:rsid w:val="005853B1"/>
    <w:rsid w:val="005F6D8E"/>
    <w:rsid w:val="00623546"/>
    <w:rsid w:val="0069573B"/>
    <w:rsid w:val="006976D5"/>
    <w:rsid w:val="0077239C"/>
    <w:rsid w:val="0078679F"/>
    <w:rsid w:val="007C0B9D"/>
    <w:rsid w:val="00822E9F"/>
    <w:rsid w:val="00854118"/>
    <w:rsid w:val="0087265D"/>
    <w:rsid w:val="00876D97"/>
    <w:rsid w:val="00897DA7"/>
    <w:rsid w:val="008D3055"/>
    <w:rsid w:val="00B117CF"/>
    <w:rsid w:val="00B67B98"/>
    <w:rsid w:val="00C04820"/>
    <w:rsid w:val="00C71E33"/>
    <w:rsid w:val="00CC19D5"/>
    <w:rsid w:val="00CF6F99"/>
    <w:rsid w:val="00D33438"/>
    <w:rsid w:val="00D57875"/>
    <w:rsid w:val="00EB5FAA"/>
    <w:rsid w:val="00EE7C51"/>
    <w:rsid w:val="00F148C8"/>
    <w:rsid w:val="00F854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2828"/>
    <w:pPr>
      <w:widowControl w:val="0"/>
      <w:jc w:val="both"/>
    </w:pPr>
  </w:style>
  <w:style w:type="paragraph" w:styleId="1">
    <w:name w:val="heading 1"/>
    <w:basedOn w:val="a"/>
    <w:next w:val="a"/>
    <w:link w:val="1Char"/>
    <w:uiPriority w:val="9"/>
    <w:qFormat/>
    <w:rsid w:val="002577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53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0F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0F30"/>
    <w:rPr>
      <w:sz w:val="18"/>
      <w:szCs w:val="18"/>
    </w:rPr>
  </w:style>
  <w:style w:type="paragraph" w:styleId="a4">
    <w:name w:val="footer"/>
    <w:basedOn w:val="a"/>
    <w:link w:val="Char0"/>
    <w:uiPriority w:val="99"/>
    <w:semiHidden/>
    <w:unhideWhenUsed/>
    <w:rsid w:val="00160F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0F30"/>
    <w:rPr>
      <w:sz w:val="18"/>
      <w:szCs w:val="18"/>
    </w:rPr>
  </w:style>
  <w:style w:type="paragraph" w:styleId="a5">
    <w:name w:val="Balloon Text"/>
    <w:basedOn w:val="a"/>
    <w:link w:val="Char1"/>
    <w:uiPriority w:val="99"/>
    <w:semiHidden/>
    <w:unhideWhenUsed/>
    <w:rsid w:val="00160F30"/>
    <w:rPr>
      <w:sz w:val="18"/>
      <w:szCs w:val="18"/>
    </w:rPr>
  </w:style>
  <w:style w:type="character" w:customStyle="1" w:styleId="Char1">
    <w:name w:val="批注框文本 Char"/>
    <w:basedOn w:val="a0"/>
    <w:link w:val="a5"/>
    <w:uiPriority w:val="99"/>
    <w:semiHidden/>
    <w:rsid w:val="00160F30"/>
    <w:rPr>
      <w:sz w:val="18"/>
      <w:szCs w:val="18"/>
    </w:rPr>
  </w:style>
  <w:style w:type="character" w:styleId="a6">
    <w:name w:val="Hyperlink"/>
    <w:basedOn w:val="a0"/>
    <w:uiPriority w:val="99"/>
    <w:unhideWhenUsed/>
    <w:rsid w:val="005853B1"/>
    <w:rPr>
      <w:color w:val="0000FF" w:themeColor="hyperlink"/>
      <w:u w:val="single"/>
    </w:rPr>
  </w:style>
  <w:style w:type="character" w:customStyle="1" w:styleId="2Char">
    <w:name w:val="标题 2 Char"/>
    <w:basedOn w:val="a0"/>
    <w:link w:val="2"/>
    <w:uiPriority w:val="9"/>
    <w:rsid w:val="005853B1"/>
    <w:rPr>
      <w:rFonts w:asciiTheme="majorHAnsi" w:eastAsiaTheme="majorEastAsia" w:hAnsiTheme="majorHAnsi" w:cstheme="majorBidi"/>
      <w:b/>
      <w:bCs/>
      <w:sz w:val="32"/>
      <w:szCs w:val="32"/>
    </w:rPr>
  </w:style>
  <w:style w:type="paragraph" w:styleId="a7">
    <w:name w:val="Normal (Web)"/>
    <w:basedOn w:val="a"/>
    <w:uiPriority w:val="99"/>
    <w:unhideWhenUsed/>
    <w:rsid w:val="0087265D"/>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87265D"/>
    <w:rPr>
      <w:i/>
      <w:iCs/>
    </w:rPr>
  </w:style>
  <w:style w:type="character" w:customStyle="1" w:styleId="1Char">
    <w:name w:val="标题 1 Char"/>
    <w:basedOn w:val="a0"/>
    <w:link w:val="1"/>
    <w:uiPriority w:val="9"/>
    <w:rsid w:val="002577FF"/>
    <w:rPr>
      <w:b/>
      <w:bCs/>
      <w:kern w:val="44"/>
      <w:sz w:val="44"/>
      <w:szCs w:val="44"/>
    </w:rPr>
  </w:style>
  <w:style w:type="character" w:styleId="a9">
    <w:name w:val="Strong"/>
    <w:basedOn w:val="a0"/>
    <w:uiPriority w:val="22"/>
    <w:qFormat/>
    <w:rsid w:val="00EB5FAA"/>
    <w:rPr>
      <w:b/>
      <w:bCs/>
    </w:rPr>
  </w:style>
  <w:style w:type="paragraph" w:customStyle="1" w:styleId="profilemeta">
    <w:name w:val="profile_meta"/>
    <w:basedOn w:val="a"/>
    <w:rsid w:val="00EB5FAA"/>
    <w:pPr>
      <w:widowControl/>
      <w:spacing w:before="100" w:beforeAutospacing="1" w:after="100" w:afterAutospacing="1"/>
      <w:jc w:val="left"/>
    </w:pPr>
    <w:rPr>
      <w:rFonts w:ascii="宋体" w:eastAsia="宋体" w:hAnsi="宋体" w:cs="宋体"/>
      <w:kern w:val="0"/>
      <w:sz w:val="24"/>
      <w:szCs w:val="24"/>
    </w:rPr>
  </w:style>
  <w:style w:type="character" w:customStyle="1" w:styleId="richmediameta1">
    <w:name w:val="rich_media_meta1"/>
    <w:basedOn w:val="a0"/>
    <w:rsid w:val="00EB5FAA"/>
    <w:rPr>
      <w:sz w:val="19"/>
      <w:szCs w:val="19"/>
    </w:rPr>
  </w:style>
  <w:style w:type="character" w:customStyle="1" w:styleId="profilemetavalue2">
    <w:name w:val="profile_meta_value2"/>
    <w:basedOn w:val="a0"/>
    <w:rsid w:val="00EB5FAA"/>
  </w:style>
  <w:style w:type="character" w:customStyle="1" w:styleId="index">
    <w:name w:val="index"/>
    <w:basedOn w:val="a0"/>
    <w:rsid w:val="0069573B"/>
  </w:style>
  <w:style w:type="character" w:customStyle="1" w:styleId="text">
    <w:name w:val="text"/>
    <w:basedOn w:val="a0"/>
    <w:rsid w:val="0069573B"/>
  </w:style>
  <w:style w:type="paragraph" w:customStyle="1" w:styleId="author-name">
    <w:name w:val="author-name"/>
    <w:basedOn w:val="a"/>
    <w:rsid w:val="00C04820"/>
    <w:pPr>
      <w:widowControl/>
      <w:spacing w:before="100" w:beforeAutospacing="1" w:after="100" w:afterAutospacing="1"/>
      <w:jc w:val="left"/>
    </w:pPr>
    <w:rPr>
      <w:rFonts w:ascii="宋体" w:eastAsia="宋体" w:hAnsi="宋体" w:cs="宋体"/>
      <w:kern w:val="0"/>
      <w:sz w:val="24"/>
      <w:szCs w:val="24"/>
    </w:rPr>
  </w:style>
  <w:style w:type="character" w:customStyle="1" w:styleId="date">
    <w:name w:val="date"/>
    <w:basedOn w:val="a0"/>
    <w:rsid w:val="00C04820"/>
  </w:style>
  <w:style w:type="character" w:customStyle="1" w:styleId="time">
    <w:name w:val="time"/>
    <w:basedOn w:val="a0"/>
    <w:rsid w:val="00C04820"/>
  </w:style>
  <w:style w:type="character" w:customStyle="1" w:styleId="account-authentication">
    <w:name w:val="account-authentication"/>
    <w:basedOn w:val="a0"/>
    <w:rsid w:val="00C04820"/>
  </w:style>
  <w:style w:type="character" w:customStyle="1" w:styleId="bjh-p">
    <w:name w:val="bjh-p"/>
    <w:basedOn w:val="a0"/>
    <w:rsid w:val="00C04820"/>
  </w:style>
  <w:style w:type="character" w:customStyle="1" w:styleId="bjh-h3">
    <w:name w:val="bjh-h3"/>
    <w:basedOn w:val="a0"/>
    <w:rsid w:val="00C04820"/>
  </w:style>
  <w:style w:type="character" w:customStyle="1" w:styleId="bjh-strong">
    <w:name w:val="bjh-strong"/>
    <w:basedOn w:val="a0"/>
    <w:rsid w:val="00C04820"/>
  </w:style>
</w:styles>
</file>

<file path=word/webSettings.xml><?xml version="1.0" encoding="utf-8"?>
<w:webSettings xmlns:r="http://schemas.openxmlformats.org/officeDocument/2006/relationships" xmlns:w="http://schemas.openxmlformats.org/wordprocessingml/2006/main">
  <w:divs>
    <w:div w:id="116721787">
      <w:bodyDiv w:val="1"/>
      <w:marLeft w:val="0"/>
      <w:marRight w:val="0"/>
      <w:marTop w:val="0"/>
      <w:marBottom w:val="0"/>
      <w:divBdr>
        <w:top w:val="none" w:sz="0" w:space="0" w:color="auto"/>
        <w:left w:val="none" w:sz="0" w:space="0" w:color="auto"/>
        <w:bottom w:val="none" w:sz="0" w:space="0" w:color="auto"/>
        <w:right w:val="none" w:sz="0" w:space="0" w:color="auto"/>
      </w:divBdr>
      <w:divsChild>
        <w:div w:id="10421590">
          <w:marLeft w:val="0"/>
          <w:marRight w:val="0"/>
          <w:marTop w:val="0"/>
          <w:marBottom w:val="250"/>
          <w:divBdr>
            <w:top w:val="none" w:sz="0" w:space="0" w:color="auto"/>
            <w:left w:val="none" w:sz="0" w:space="0" w:color="auto"/>
            <w:bottom w:val="none" w:sz="0" w:space="0" w:color="auto"/>
            <w:right w:val="none" w:sz="0" w:space="0" w:color="auto"/>
          </w:divBdr>
          <w:divsChild>
            <w:div w:id="837234985">
              <w:marLeft w:val="0"/>
              <w:marRight w:val="0"/>
              <w:marTop w:val="0"/>
              <w:marBottom w:val="0"/>
              <w:divBdr>
                <w:top w:val="none" w:sz="0" w:space="0" w:color="auto"/>
                <w:left w:val="none" w:sz="0" w:space="0" w:color="auto"/>
                <w:bottom w:val="none" w:sz="0" w:space="0" w:color="auto"/>
                <w:right w:val="none" w:sz="0" w:space="0" w:color="auto"/>
              </w:divBdr>
              <w:divsChild>
                <w:div w:id="689256163">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 w:id="1332945346">
          <w:marLeft w:val="0"/>
          <w:marRight w:val="0"/>
          <w:marTop w:val="0"/>
          <w:marBottom w:val="250"/>
          <w:divBdr>
            <w:top w:val="none" w:sz="0" w:space="0" w:color="auto"/>
            <w:left w:val="none" w:sz="0" w:space="0" w:color="auto"/>
            <w:bottom w:val="none" w:sz="0" w:space="0" w:color="auto"/>
            <w:right w:val="none" w:sz="0" w:space="0" w:color="auto"/>
          </w:divBdr>
          <w:divsChild>
            <w:div w:id="1863206545">
              <w:marLeft w:val="0"/>
              <w:marRight w:val="0"/>
              <w:marTop w:val="0"/>
              <w:marBottom w:val="0"/>
              <w:divBdr>
                <w:top w:val="none" w:sz="0" w:space="0" w:color="auto"/>
                <w:left w:val="none" w:sz="0" w:space="0" w:color="auto"/>
                <w:bottom w:val="none" w:sz="0" w:space="0" w:color="auto"/>
                <w:right w:val="none" w:sz="0" w:space="0" w:color="auto"/>
              </w:divBdr>
              <w:divsChild>
                <w:div w:id="1077485203">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 w:id="1580407083">
          <w:marLeft w:val="0"/>
          <w:marRight w:val="0"/>
          <w:marTop w:val="0"/>
          <w:marBottom w:val="250"/>
          <w:divBdr>
            <w:top w:val="none" w:sz="0" w:space="0" w:color="auto"/>
            <w:left w:val="none" w:sz="0" w:space="0" w:color="auto"/>
            <w:bottom w:val="none" w:sz="0" w:space="0" w:color="auto"/>
            <w:right w:val="none" w:sz="0" w:space="0" w:color="auto"/>
          </w:divBdr>
          <w:divsChild>
            <w:div w:id="182016068">
              <w:marLeft w:val="0"/>
              <w:marRight w:val="0"/>
              <w:marTop w:val="0"/>
              <w:marBottom w:val="0"/>
              <w:divBdr>
                <w:top w:val="none" w:sz="0" w:space="0" w:color="auto"/>
                <w:left w:val="none" w:sz="0" w:space="0" w:color="auto"/>
                <w:bottom w:val="none" w:sz="0" w:space="0" w:color="auto"/>
                <w:right w:val="none" w:sz="0" w:space="0" w:color="auto"/>
              </w:divBdr>
              <w:divsChild>
                <w:div w:id="439565346">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sChild>
    </w:div>
    <w:div w:id="237404073">
      <w:bodyDiv w:val="1"/>
      <w:marLeft w:val="0"/>
      <w:marRight w:val="0"/>
      <w:marTop w:val="0"/>
      <w:marBottom w:val="0"/>
      <w:divBdr>
        <w:top w:val="none" w:sz="0" w:space="0" w:color="auto"/>
        <w:left w:val="none" w:sz="0" w:space="0" w:color="auto"/>
        <w:bottom w:val="none" w:sz="0" w:space="0" w:color="auto"/>
        <w:right w:val="none" w:sz="0" w:space="0" w:color="auto"/>
      </w:divBdr>
      <w:divsChild>
        <w:div w:id="123040775">
          <w:marLeft w:val="0"/>
          <w:marRight w:val="0"/>
          <w:marTop w:val="0"/>
          <w:marBottom w:val="188"/>
          <w:divBdr>
            <w:top w:val="none" w:sz="0" w:space="0" w:color="auto"/>
            <w:left w:val="none" w:sz="0" w:space="0" w:color="auto"/>
            <w:bottom w:val="none" w:sz="0" w:space="0" w:color="auto"/>
            <w:right w:val="none" w:sz="0" w:space="0" w:color="auto"/>
          </w:divBdr>
          <w:divsChild>
            <w:div w:id="311174790">
              <w:marLeft w:val="0"/>
              <w:marRight w:val="0"/>
              <w:marTop w:val="0"/>
              <w:marBottom w:val="188"/>
              <w:divBdr>
                <w:top w:val="none" w:sz="0" w:space="0" w:color="auto"/>
                <w:left w:val="none" w:sz="0" w:space="0" w:color="auto"/>
                <w:bottom w:val="none" w:sz="0" w:space="0" w:color="auto"/>
                <w:right w:val="none" w:sz="0" w:space="0" w:color="auto"/>
              </w:divBdr>
            </w:div>
          </w:divsChild>
        </w:div>
        <w:div w:id="1813330393">
          <w:marLeft w:val="0"/>
          <w:marRight w:val="0"/>
          <w:marTop w:val="250"/>
          <w:marBottom w:val="438"/>
          <w:divBdr>
            <w:top w:val="none" w:sz="0" w:space="0" w:color="auto"/>
            <w:left w:val="none" w:sz="0" w:space="0" w:color="auto"/>
            <w:bottom w:val="none" w:sz="0" w:space="0" w:color="auto"/>
            <w:right w:val="none" w:sz="0" w:space="0" w:color="auto"/>
          </w:divBdr>
        </w:div>
        <w:div w:id="1429305797">
          <w:marLeft w:val="0"/>
          <w:marRight w:val="0"/>
          <w:marTop w:val="0"/>
          <w:marBottom w:val="188"/>
          <w:divBdr>
            <w:top w:val="none" w:sz="0" w:space="0" w:color="auto"/>
            <w:left w:val="none" w:sz="0" w:space="0" w:color="auto"/>
            <w:bottom w:val="none" w:sz="0" w:space="0" w:color="auto"/>
            <w:right w:val="none" w:sz="0" w:space="0" w:color="auto"/>
          </w:divBdr>
        </w:div>
        <w:div w:id="879588822">
          <w:marLeft w:val="0"/>
          <w:marRight w:val="0"/>
          <w:marTop w:val="0"/>
          <w:marBottom w:val="188"/>
          <w:divBdr>
            <w:top w:val="none" w:sz="0" w:space="0" w:color="auto"/>
            <w:left w:val="none" w:sz="0" w:space="0" w:color="auto"/>
            <w:bottom w:val="none" w:sz="0" w:space="0" w:color="auto"/>
            <w:right w:val="none" w:sz="0" w:space="0" w:color="auto"/>
          </w:divBdr>
        </w:div>
        <w:div w:id="893734591">
          <w:marLeft w:val="0"/>
          <w:marRight w:val="0"/>
          <w:marTop w:val="0"/>
          <w:marBottom w:val="188"/>
          <w:divBdr>
            <w:top w:val="none" w:sz="0" w:space="0" w:color="auto"/>
            <w:left w:val="none" w:sz="0" w:space="0" w:color="auto"/>
            <w:bottom w:val="none" w:sz="0" w:space="0" w:color="auto"/>
            <w:right w:val="none" w:sz="0" w:space="0" w:color="auto"/>
          </w:divBdr>
        </w:div>
      </w:divsChild>
    </w:div>
    <w:div w:id="487402767">
      <w:bodyDiv w:val="1"/>
      <w:marLeft w:val="0"/>
      <w:marRight w:val="0"/>
      <w:marTop w:val="0"/>
      <w:marBottom w:val="0"/>
      <w:divBdr>
        <w:top w:val="none" w:sz="0" w:space="0" w:color="auto"/>
        <w:left w:val="none" w:sz="0" w:space="0" w:color="auto"/>
        <w:bottom w:val="none" w:sz="0" w:space="0" w:color="auto"/>
        <w:right w:val="none" w:sz="0" w:space="0" w:color="auto"/>
      </w:divBdr>
      <w:divsChild>
        <w:div w:id="1384257398">
          <w:marLeft w:val="0"/>
          <w:marRight w:val="0"/>
          <w:marTop w:val="0"/>
          <w:marBottom w:val="0"/>
          <w:divBdr>
            <w:top w:val="none" w:sz="0" w:space="0" w:color="auto"/>
            <w:left w:val="none" w:sz="0" w:space="0" w:color="auto"/>
            <w:bottom w:val="none" w:sz="0" w:space="0" w:color="auto"/>
            <w:right w:val="none" w:sz="0" w:space="0" w:color="auto"/>
          </w:divBdr>
          <w:divsChild>
            <w:div w:id="1479691618">
              <w:marLeft w:val="0"/>
              <w:marRight w:val="0"/>
              <w:marTop w:val="0"/>
              <w:marBottom w:val="0"/>
              <w:divBdr>
                <w:top w:val="none" w:sz="0" w:space="0" w:color="auto"/>
                <w:left w:val="none" w:sz="0" w:space="0" w:color="auto"/>
                <w:bottom w:val="none" w:sz="0" w:space="0" w:color="auto"/>
                <w:right w:val="none" w:sz="0" w:space="0" w:color="auto"/>
              </w:divBdr>
              <w:divsChild>
                <w:div w:id="35618720">
                  <w:marLeft w:val="0"/>
                  <w:marRight w:val="0"/>
                  <w:marTop w:val="0"/>
                  <w:marBottom w:val="0"/>
                  <w:divBdr>
                    <w:top w:val="none" w:sz="0" w:space="0" w:color="auto"/>
                    <w:left w:val="none" w:sz="0" w:space="0" w:color="auto"/>
                    <w:bottom w:val="none" w:sz="0" w:space="0" w:color="auto"/>
                    <w:right w:val="none" w:sz="0" w:space="0" w:color="auto"/>
                  </w:divBdr>
                  <w:divsChild>
                    <w:div w:id="371074728">
                      <w:marLeft w:val="0"/>
                      <w:marRight w:val="0"/>
                      <w:marTop w:val="0"/>
                      <w:marBottom w:val="0"/>
                      <w:divBdr>
                        <w:top w:val="none" w:sz="0" w:space="0" w:color="auto"/>
                        <w:left w:val="none" w:sz="0" w:space="0" w:color="auto"/>
                        <w:bottom w:val="none" w:sz="0" w:space="0" w:color="auto"/>
                        <w:right w:val="none" w:sz="0" w:space="0" w:color="auto"/>
                      </w:divBdr>
                      <w:divsChild>
                        <w:div w:id="2078047498">
                          <w:marLeft w:val="0"/>
                          <w:marRight w:val="0"/>
                          <w:marTop w:val="0"/>
                          <w:marBottom w:val="0"/>
                          <w:divBdr>
                            <w:top w:val="none" w:sz="0" w:space="0" w:color="auto"/>
                            <w:left w:val="none" w:sz="0" w:space="0" w:color="auto"/>
                            <w:bottom w:val="none" w:sz="0" w:space="0" w:color="auto"/>
                            <w:right w:val="none" w:sz="0" w:space="0" w:color="auto"/>
                          </w:divBdr>
                          <w:divsChild>
                            <w:div w:id="1292327752">
                              <w:marLeft w:val="0"/>
                              <w:marRight w:val="0"/>
                              <w:marTop w:val="0"/>
                              <w:marBottom w:val="275"/>
                              <w:divBdr>
                                <w:top w:val="none" w:sz="0" w:space="0" w:color="auto"/>
                                <w:left w:val="none" w:sz="0" w:space="0" w:color="auto"/>
                                <w:bottom w:val="none" w:sz="0" w:space="0" w:color="auto"/>
                                <w:right w:val="none" w:sz="0" w:space="0" w:color="auto"/>
                              </w:divBdr>
                              <w:divsChild>
                                <w:div w:id="1960918372">
                                  <w:marLeft w:val="0"/>
                                  <w:marRight w:val="0"/>
                                  <w:marTop w:val="0"/>
                                  <w:marBottom w:val="0"/>
                                  <w:divBdr>
                                    <w:top w:val="none" w:sz="0" w:space="0" w:color="auto"/>
                                    <w:left w:val="none" w:sz="0" w:space="0" w:color="auto"/>
                                    <w:bottom w:val="none" w:sz="0" w:space="0" w:color="auto"/>
                                    <w:right w:val="none" w:sz="0" w:space="0" w:color="auto"/>
                                  </w:divBdr>
                                  <w:divsChild>
                                    <w:div w:id="18428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301831">
      <w:bodyDiv w:val="1"/>
      <w:marLeft w:val="0"/>
      <w:marRight w:val="0"/>
      <w:marTop w:val="0"/>
      <w:marBottom w:val="0"/>
      <w:divBdr>
        <w:top w:val="none" w:sz="0" w:space="0" w:color="auto"/>
        <w:left w:val="none" w:sz="0" w:space="0" w:color="auto"/>
        <w:bottom w:val="none" w:sz="0" w:space="0" w:color="auto"/>
        <w:right w:val="none" w:sz="0" w:space="0" w:color="auto"/>
      </w:divBdr>
    </w:div>
    <w:div w:id="907425152">
      <w:bodyDiv w:val="1"/>
      <w:marLeft w:val="0"/>
      <w:marRight w:val="0"/>
      <w:marTop w:val="0"/>
      <w:marBottom w:val="0"/>
      <w:divBdr>
        <w:top w:val="none" w:sz="0" w:space="0" w:color="auto"/>
        <w:left w:val="none" w:sz="0" w:space="0" w:color="auto"/>
        <w:bottom w:val="none" w:sz="0" w:space="0" w:color="auto"/>
        <w:right w:val="none" w:sz="0" w:space="0" w:color="auto"/>
      </w:divBdr>
    </w:div>
    <w:div w:id="1246114533">
      <w:bodyDiv w:val="1"/>
      <w:marLeft w:val="0"/>
      <w:marRight w:val="0"/>
      <w:marTop w:val="0"/>
      <w:marBottom w:val="0"/>
      <w:divBdr>
        <w:top w:val="none" w:sz="0" w:space="0" w:color="auto"/>
        <w:left w:val="none" w:sz="0" w:space="0" w:color="auto"/>
        <w:bottom w:val="none" w:sz="0" w:space="0" w:color="auto"/>
        <w:right w:val="none" w:sz="0" w:space="0" w:color="auto"/>
      </w:divBdr>
    </w:div>
    <w:div w:id="1345862928">
      <w:bodyDiv w:val="1"/>
      <w:marLeft w:val="0"/>
      <w:marRight w:val="0"/>
      <w:marTop w:val="0"/>
      <w:marBottom w:val="0"/>
      <w:divBdr>
        <w:top w:val="none" w:sz="0" w:space="0" w:color="auto"/>
        <w:left w:val="none" w:sz="0" w:space="0" w:color="auto"/>
        <w:bottom w:val="none" w:sz="0" w:space="0" w:color="auto"/>
        <w:right w:val="none" w:sz="0" w:space="0" w:color="auto"/>
      </w:divBdr>
      <w:divsChild>
        <w:div w:id="1677003375">
          <w:marLeft w:val="0"/>
          <w:marRight w:val="0"/>
          <w:marTop w:val="125"/>
          <w:marBottom w:val="125"/>
          <w:divBdr>
            <w:top w:val="none" w:sz="0" w:space="0" w:color="auto"/>
            <w:left w:val="none" w:sz="0" w:space="0" w:color="auto"/>
            <w:bottom w:val="none" w:sz="0" w:space="0" w:color="auto"/>
            <w:right w:val="none" w:sz="0" w:space="0" w:color="auto"/>
          </w:divBdr>
        </w:div>
        <w:div w:id="249890700">
          <w:marLeft w:val="0"/>
          <w:marRight w:val="0"/>
          <w:marTop w:val="0"/>
          <w:marBottom w:val="188"/>
          <w:divBdr>
            <w:top w:val="none" w:sz="0" w:space="0" w:color="auto"/>
            <w:left w:val="none" w:sz="0" w:space="0" w:color="auto"/>
            <w:bottom w:val="none" w:sz="0" w:space="0" w:color="auto"/>
            <w:right w:val="none" w:sz="0" w:space="0" w:color="auto"/>
          </w:divBdr>
          <w:divsChild>
            <w:div w:id="1389572480">
              <w:marLeft w:val="0"/>
              <w:marRight w:val="0"/>
              <w:marTop w:val="0"/>
              <w:marBottom w:val="188"/>
              <w:divBdr>
                <w:top w:val="none" w:sz="0" w:space="0" w:color="auto"/>
                <w:left w:val="none" w:sz="0" w:space="0" w:color="auto"/>
                <w:bottom w:val="none" w:sz="0" w:space="0" w:color="auto"/>
                <w:right w:val="none" w:sz="0" w:space="0" w:color="auto"/>
              </w:divBdr>
            </w:div>
          </w:divsChild>
        </w:div>
        <w:div w:id="359090030">
          <w:marLeft w:val="0"/>
          <w:marRight w:val="0"/>
          <w:marTop w:val="250"/>
          <w:marBottom w:val="438"/>
          <w:divBdr>
            <w:top w:val="none" w:sz="0" w:space="0" w:color="auto"/>
            <w:left w:val="none" w:sz="0" w:space="0" w:color="auto"/>
            <w:bottom w:val="none" w:sz="0" w:space="0" w:color="auto"/>
            <w:right w:val="none" w:sz="0" w:space="0" w:color="auto"/>
          </w:divBdr>
        </w:div>
        <w:div w:id="1455828560">
          <w:marLeft w:val="0"/>
          <w:marRight w:val="0"/>
          <w:marTop w:val="438"/>
          <w:marBottom w:val="438"/>
          <w:divBdr>
            <w:top w:val="none" w:sz="0" w:space="0" w:color="auto"/>
            <w:left w:val="none" w:sz="0" w:space="0" w:color="auto"/>
            <w:bottom w:val="none" w:sz="0" w:space="0" w:color="auto"/>
            <w:right w:val="none" w:sz="0" w:space="0" w:color="auto"/>
          </w:divBdr>
          <w:divsChild>
            <w:div w:id="426072793">
              <w:marLeft w:val="0"/>
              <w:marRight w:val="0"/>
              <w:marTop w:val="0"/>
              <w:marBottom w:val="0"/>
              <w:divBdr>
                <w:top w:val="single" w:sz="4" w:space="0" w:color="DDDDDD"/>
                <w:left w:val="none" w:sz="0" w:space="0" w:color="auto"/>
                <w:bottom w:val="single" w:sz="4" w:space="0" w:color="DDDDDD"/>
                <w:right w:val="none" w:sz="0" w:space="0" w:color="auto"/>
              </w:divBdr>
              <w:divsChild>
                <w:div w:id="2090687338">
                  <w:marLeft w:val="0"/>
                  <w:marRight w:val="0"/>
                  <w:marTop w:val="0"/>
                  <w:marBottom w:val="0"/>
                  <w:divBdr>
                    <w:top w:val="none" w:sz="0" w:space="0" w:color="auto"/>
                    <w:left w:val="single" w:sz="4" w:space="0" w:color="EBEBEB"/>
                    <w:bottom w:val="none" w:sz="0" w:space="0" w:color="auto"/>
                    <w:right w:val="none" w:sz="0" w:space="0" w:color="auto"/>
                  </w:divBdr>
                </w:div>
              </w:divsChild>
            </w:div>
          </w:divsChild>
        </w:div>
        <w:div w:id="1347318697">
          <w:marLeft w:val="-376"/>
          <w:marRight w:val="0"/>
          <w:marTop w:val="438"/>
          <w:marBottom w:val="188"/>
          <w:divBdr>
            <w:top w:val="none" w:sz="0" w:space="0" w:color="auto"/>
            <w:left w:val="single" w:sz="48" w:space="0" w:color="4F9CEE"/>
            <w:bottom w:val="none" w:sz="0" w:space="0" w:color="auto"/>
            <w:right w:val="none" w:sz="0" w:space="0" w:color="auto"/>
          </w:divBdr>
        </w:div>
        <w:div w:id="1049449778">
          <w:marLeft w:val="0"/>
          <w:marRight w:val="0"/>
          <w:marTop w:val="0"/>
          <w:marBottom w:val="188"/>
          <w:divBdr>
            <w:top w:val="none" w:sz="0" w:space="0" w:color="auto"/>
            <w:left w:val="none" w:sz="0" w:space="0" w:color="auto"/>
            <w:bottom w:val="none" w:sz="0" w:space="0" w:color="auto"/>
            <w:right w:val="none" w:sz="0" w:space="0" w:color="auto"/>
          </w:divBdr>
        </w:div>
        <w:div w:id="42413449">
          <w:marLeft w:val="-376"/>
          <w:marRight w:val="0"/>
          <w:marTop w:val="438"/>
          <w:marBottom w:val="188"/>
          <w:divBdr>
            <w:top w:val="none" w:sz="0" w:space="0" w:color="auto"/>
            <w:left w:val="single" w:sz="48" w:space="0" w:color="4F9CEE"/>
            <w:bottom w:val="none" w:sz="0" w:space="0" w:color="auto"/>
            <w:right w:val="none" w:sz="0" w:space="0" w:color="auto"/>
          </w:divBdr>
        </w:div>
        <w:div w:id="87698188">
          <w:marLeft w:val="0"/>
          <w:marRight w:val="0"/>
          <w:marTop w:val="0"/>
          <w:marBottom w:val="188"/>
          <w:divBdr>
            <w:top w:val="none" w:sz="0" w:space="0" w:color="auto"/>
            <w:left w:val="none" w:sz="0" w:space="0" w:color="auto"/>
            <w:bottom w:val="none" w:sz="0" w:space="0" w:color="auto"/>
            <w:right w:val="none" w:sz="0" w:space="0" w:color="auto"/>
          </w:divBdr>
        </w:div>
        <w:div w:id="1936091944">
          <w:marLeft w:val="-376"/>
          <w:marRight w:val="0"/>
          <w:marTop w:val="438"/>
          <w:marBottom w:val="188"/>
          <w:divBdr>
            <w:top w:val="none" w:sz="0" w:space="0" w:color="auto"/>
            <w:left w:val="single" w:sz="48" w:space="0" w:color="4F9CEE"/>
            <w:bottom w:val="none" w:sz="0" w:space="0" w:color="auto"/>
            <w:right w:val="none" w:sz="0" w:space="0" w:color="auto"/>
          </w:divBdr>
        </w:div>
        <w:div w:id="294065449">
          <w:marLeft w:val="0"/>
          <w:marRight w:val="0"/>
          <w:marTop w:val="0"/>
          <w:marBottom w:val="188"/>
          <w:divBdr>
            <w:top w:val="none" w:sz="0" w:space="0" w:color="auto"/>
            <w:left w:val="none" w:sz="0" w:space="0" w:color="auto"/>
            <w:bottom w:val="none" w:sz="0" w:space="0" w:color="auto"/>
            <w:right w:val="none" w:sz="0" w:space="0" w:color="auto"/>
          </w:divBdr>
        </w:div>
        <w:div w:id="1365326567">
          <w:marLeft w:val="-376"/>
          <w:marRight w:val="0"/>
          <w:marTop w:val="438"/>
          <w:marBottom w:val="188"/>
          <w:divBdr>
            <w:top w:val="none" w:sz="0" w:space="0" w:color="auto"/>
            <w:left w:val="single" w:sz="48" w:space="0" w:color="4F9CEE"/>
            <w:bottom w:val="none" w:sz="0" w:space="0" w:color="auto"/>
            <w:right w:val="none" w:sz="0" w:space="0" w:color="auto"/>
          </w:divBdr>
        </w:div>
        <w:div w:id="1230071385">
          <w:marLeft w:val="0"/>
          <w:marRight w:val="0"/>
          <w:marTop w:val="0"/>
          <w:marBottom w:val="188"/>
          <w:divBdr>
            <w:top w:val="none" w:sz="0" w:space="0" w:color="auto"/>
            <w:left w:val="none" w:sz="0" w:space="0" w:color="auto"/>
            <w:bottom w:val="none" w:sz="0" w:space="0" w:color="auto"/>
            <w:right w:val="none" w:sz="0" w:space="0" w:color="auto"/>
          </w:divBdr>
        </w:div>
        <w:div w:id="2146700570">
          <w:marLeft w:val="-376"/>
          <w:marRight w:val="0"/>
          <w:marTop w:val="438"/>
          <w:marBottom w:val="188"/>
          <w:divBdr>
            <w:top w:val="none" w:sz="0" w:space="0" w:color="auto"/>
            <w:left w:val="single" w:sz="48" w:space="0" w:color="4F9CEE"/>
            <w:bottom w:val="none" w:sz="0" w:space="0" w:color="auto"/>
            <w:right w:val="none" w:sz="0" w:space="0" w:color="auto"/>
          </w:divBdr>
        </w:div>
        <w:div w:id="600768997">
          <w:marLeft w:val="0"/>
          <w:marRight w:val="0"/>
          <w:marTop w:val="0"/>
          <w:marBottom w:val="188"/>
          <w:divBdr>
            <w:top w:val="none" w:sz="0" w:space="0" w:color="auto"/>
            <w:left w:val="none" w:sz="0" w:space="0" w:color="auto"/>
            <w:bottom w:val="none" w:sz="0" w:space="0" w:color="auto"/>
            <w:right w:val="none" w:sz="0" w:space="0" w:color="auto"/>
          </w:divBdr>
        </w:div>
        <w:div w:id="1016544336">
          <w:marLeft w:val="-376"/>
          <w:marRight w:val="0"/>
          <w:marTop w:val="438"/>
          <w:marBottom w:val="188"/>
          <w:divBdr>
            <w:top w:val="none" w:sz="0" w:space="0" w:color="auto"/>
            <w:left w:val="single" w:sz="48" w:space="0" w:color="4F9CEE"/>
            <w:bottom w:val="none" w:sz="0" w:space="0" w:color="auto"/>
            <w:right w:val="none" w:sz="0" w:space="0" w:color="auto"/>
          </w:divBdr>
        </w:div>
        <w:div w:id="1521234482">
          <w:marLeft w:val="0"/>
          <w:marRight w:val="0"/>
          <w:marTop w:val="0"/>
          <w:marBottom w:val="188"/>
          <w:divBdr>
            <w:top w:val="none" w:sz="0" w:space="0" w:color="auto"/>
            <w:left w:val="none" w:sz="0" w:space="0" w:color="auto"/>
            <w:bottom w:val="none" w:sz="0" w:space="0" w:color="auto"/>
            <w:right w:val="none" w:sz="0" w:space="0" w:color="auto"/>
          </w:divBdr>
        </w:div>
      </w:divsChild>
    </w:div>
    <w:div w:id="1520436815">
      <w:bodyDiv w:val="1"/>
      <w:marLeft w:val="0"/>
      <w:marRight w:val="0"/>
      <w:marTop w:val="0"/>
      <w:marBottom w:val="0"/>
      <w:divBdr>
        <w:top w:val="none" w:sz="0" w:space="0" w:color="auto"/>
        <w:left w:val="none" w:sz="0" w:space="0" w:color="auto"/>
        <w:bottom w:val="none" w:sz="0" w:space="0" w:color="auto"/>
        <w:right w:val="none" w:sz="0" w:space="0" w:color="auto"/>
      </w:divBdr>
      <w:divsChild>
        <w:div w:id="1705444642">
          <w:marLeft w:val="0"/>
          <w:marRight w:val="0"/>
          <w:marTop w:val="0"/>
          <w:marBottom w:val="0"/>
          <w:divBdr>
            <w:top w:val="none" w:sz="0" w:space="0" w:color="auto"/>
            <w:left w:val="none" w:sz="0" w:space="0" w:color="auto"/>
            <w:bottom w:val="none" w:sz="0" w:space="0" w:color="auto"/>
            <w:right w:val="none" w:sz="0" w:space="0" w:color="auto"/>
          </w:divBdr>
        </w:div>
        <w:div w:id="66805752">
          <w:marLeft w:val="0"/>
          <w:marRight w:val="0"/>
          <w:marTop w:val="0"/>
          <w:marBottom w:val="0"/>
          <w:divBdr>
            <w:top w:val="none" w:sz="0" w:space="0" w:color="auto"/>
            <w:left w:val="none" w:sz="0" w:space="0" w:color="auto"/>
            <w:bottom w:val="none" w:sz="0" w:space="0" w:color="auto"/>
            <w:right w:val="none" w:sz="0" w:space="0" w:color="auto"/>
          </w:divBdr>
        </w:div>
        <w:div w:id="1462917992">
          <w:marLeft w:val="0"/>
          <w:marRight w:val="0"/>
          <w:marTop w:val="0"/>
          <w:marBottom w:val="0"/>
          <w:divBdr>
            <w:top w:val="none" w:sz="0" w:space="0" w:color="auto"/>
            <w:left w:val="none" w:sz="0" w:space="0" w:color="auto"/>
            <w:bottom w:val="none" w:sz="0" w:space="0" w:color="auto"/>
            <w:right w:val="none" w:sz="0" w:space="0" w:color="auto"/>
          </w:divBdr>
        </w:div>
        <w:div w:id="1031762144">
          <w:marLeft w:val="0"/>
          <w:marRight w:val="0"/>
          <w:marTop w:val="0"/>
          <w:marBottom w:val="0"/>
          <w:divBdr>
            <w:top w:val="none" w:sz="0" w:space="0" w:color="auto"/>
            <w:left w:val="none" w:sz="0" w:space="0" w:color="auto"/>
            <w:bottom w:val="none" w:sz="0" w:space="0" w:color="auto"/>
            <w:right w:val="none" w:sz="0" w:space="0" w:color="auto"/>
          </w:divBdr>
          <w:divsChild>
            <w:div w:id="854727800">
              <w:marLeft w:val="0"/>
              <w:marRight w:val="0"/>
              <w:marTop w:val="0"/>
              <w:marBottom w:val="0"/>
              <w:divBdr>
                <w:top w:val="none" w:sz="0" w:space="0" w:color="auto"/>
                <w:left w:val="none" w:sz="0" w:space="0" w:color="auto"/>
                <w:bottom w:val="none" w:sz="0" w:space="0" w:color="auto"/>
                <w:right w:val="none" w:sz="0" w:space="0" w:color="auto"/>
              </w:divBdr>
              <w:divsChild>
                <w:div w:id="1884444439">
                  <w:marLeft w:val="0"/>
                  <w:marRight w:val="0"/>
                  <w:marTop w:val="0"/>
                  <w:marBottom w:val="0"/>
                  <w:divBdr>
                    <w:top w:val="none" w:sz="0" w:space="0" w:color="auto"/>
                    <w:left w:val="none" w:sz="0" w:space="0" w:color="auto"/>
                    <w:bottom w:val="none" w:sz="0" w:space="0" w:color="auto"/>
                    <w:right w:val="none" w:sz="0" w:space="0" w:color="auto"/>
                  </w:divBdr>
                  <w:divsChild>
                    <w:div w:id="1295059778">
                      <w:marLeft w:val="0"/>
                      <w:marRight w:val="0"/>
                      <w:marTop w:val="0"/>
                      <w:marBottom w:val="0"/>
                      <w:divBdr>
                        <w:top w:val="none" w:sz="0" w:space="0" w:color="auto"/>
                        <w:left w:val="none" w:sz="0" w:space="0" w:color="auto"/>
                        <w:bottom w:val="none" w:sz="0" w:space="0" w:color="auto"/>
                        <w:right w:val="none" w:sz="0" w:space="0" w:color="auto"/>
                      </w:divBdr>
                      <w:divsChild>
                        <w:div w:id="13699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32871">
              <w:marLeft w:val="0"/>
              <w:marRight w:val="0"/>
              <w:marTop w:val="0"/>
              <w:marBottom w:val="0"/>
              <w:divBdr>
                <w:top w:val="none" w:sz="0" w:space="0" w:color="auto"/>
                <w:left w:val="none" w:sz="0" w:space="0" w:color="auto"/>
                <w:bottom w:val="none" w:sz="0" w:space="0" w:color="auto"/>
                <w:right w:val="none" w:sz="0" w:space="0" w:color="auto"/>
              </w:divBdr>
              <w:divsChild>
                <w:div w:id="1264609684">
                  <w:marLeft w:val="0"/>
                  <w:marRight w:val="0"/>
                  <w:marTop w:val="0"/>
                  <w:marBottom w:val="0"/>
                  <w:divBdr>
                    <w:top w:val="none" w:sz="0" w:space="0" w:color="auto"/>
                    <w:left w:val="none" w:sz="0" w:space="0" w:color="auto"/>
                    <w:bottom w:val="none" w:sz="0" w:space="0" w:color="auto"/>
                    <w:right w:val="none" w:sz="0" w:space="0" w:color="auto"/>
                  </w:divBdr>
                  <w:divsChild>
                    <w:div w:id="957250883">
                      <w:marLeft w:val="0"/>
                      <w:marRight w:val="0"/>
                      <w:marTop w:val="0"/>
                      <w:marBottom w:val="0"/>
                      <w:divBdr>
                        <w:top w:val="none" w:sz="0" w:space="0" w:color="auto"/>
                        <w:left w:val="none" w:sz="0" w:space="0" w:color="auto"/>
                        <w:bottom w:val="none" w:sz="0" w:space="0" w:color="auto"/>
                        <w:right w:val="none" w:sz="0" w:space="0" w:color="auto"/>
                      </w:divBdr>
                    </w:div>
                    <w:div w:id="579869859">
                      <w:marLeft w:val="0"/>
                      <w:marRight w:val="0"/>
                      <w:marTop w:val="0"/>
                      <w:marBottom w:val="0"/>
                      <w:divBdr>
                        <w:top w:val="none" w:sz="0" w:space="0" w:color="auto"/>
                        <w:left w:val="none" w:sz="0" w:space="0" w:color="auto"/>
                        <w:bottom w:val="none" w:sz="0" w:space="0" w:color="auto"/>
                        <w:right w:val="none" w:sz="0" w:space="0" w:color="auto"/>
                      </w:divBdr>
                    </w:div>
                    <w:div w:id="860122675">
                      <w:marLeft w:val="0"/>
                      <w:marRight w:val="0"/>
                      <w:marTop w:val="0"/>
                      <w:marBottom w:val="0"/>
                      <w:divBdr>
                        <w:top w:val="none" w:sz="0" w:space="0" w:color="auto"/>
                        <w:left w:val="none" w:sz="0" w:space="0" w:color="auto"/>
                        <w:bottom w:val="none" w:sz="0" w:space="0" w:color="auto"/>
                        <w:right w:val="none" w:sz="0" w:space="0" w:color="auto"/>
                      </w:divBdr>
                      <w:divsChild>
                        <w:div w:id="848645638">
                          <w:marLeft w:val="0"/>
                          <w:marRight w:val="0"/>
                          <w:marTop w:val="0"/>
                          <w:marBottom w:val="0"/>
                          <w:divBdr>
                            <w:top w:val="none" w:sz="0" w:space="0" w:color="auto"/>
                            <w:left w:val="none" w:sz="0" w:space="0" w:color="auto"/>
                            <w:bottom w:val="none" w:sz="0" w:space="0" w:color="auto"/>
                            <w:right w:val="none" w:sz="0" w:space="0" w:color="auto"/>
                          </w:divBdr>
                        </w:div>
                        <w:div w:id="1794472167">
                          <w:marLeft w:val="0"/>
                          <w:marRight w:val="0"/>
                          <w:marTop w:val="0"/>
                          <w:marBottom w:val="0"/>
                          <w:divBdr>
                            <w:top w:val="none" w:sz="0" w:space="0" w:color="auto"/>
                            <w:left w:val="none" w:sz="0" w:space="0" w:color="auto"/>
                            <w:bottom w:val="none" w:sz="0" w:space="0" w:color="auto"/>
                            <w:right w:val="none" w:sz="0" w:space="0" w:color="auto"/>
                          </w:divBdr>
                        </w:div>
                        <w:div w:id="1875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31337">
              <w:marLeft w:val="0"/>
              <w:marRight w:val="0"/>
              <w:marTop w:val="0"/>
              <w:marBottom w:val="0"/>
              <w:divBdr>
                <w:top w:val="none" w:sz="0" w:space="0" w:color="auto"/>
                <w:left w:val="none" w:sz="0" w:space="0" w:color="auto"/>
                <w:bottom w:val="none" w:sz="0" w:space="0" w:color="auto"/>
                <w:right w:val="none" w:sz="0" w:space="0" w:color="auto"/>
              </w:divBdr>
              <w:divsChild>
                <w:div w:id="712508231">
                  <w:marLeft w:val="0"/>
                  <w:marRight w:val="0"/>
                  <w:marTop w:val="0"/>
                  <w:marBottom w:val="0"/>
                  <w:divBdr>
                    <w:top w:val="none" w:sz="0" w:space="0" w:color="auto"/>
                    <w:left w:val="none" w:sz="0" w:space="0" w:color="auto"/>
                    <w:bottom w:val="none" w:sz="0" w:space="0" w:color="auto"/>
                    <w:right w:val="none" w:sz="0" w:space="0" w:color="auto"/>
                  </w:divBdr>
                  <w:divsChild>
                    <w:div w:id="1411268548">
                      <w:marLeft w:val="0"/>
                      <w:marRight w:val="0"/>
                      <w:marTop w:val="0"/>
                      <w:marBottom w:val="0"/>
                      <w:divBdr>
                        <w:top w:val="none" w:sz="0" w:space="0" w:color="auto"/>
                        <w:left w:val="none" w:sz="0" w:space="0" w:color="auto"/>
                        <w:bottom w:val="none" w:sz="0" w:space="0" w:color="auto"/>
                        <w:right w:val="none" w:sz="0" w:space="0" w:color="auto"/>
                      </w:divBdr>
                    </w:div>
                    <w:div w:id="1775200998">
                      <w:marLeft w:val="0"/>
                      <w:marRight w:val="0"/>
                      <w:marTop w:val="0"/>
                      <w:marBottom w:val="0"/>
                      <w:divBdr>
                        <w:top w:val="none" w:sz="0" w:space="0" w:color="auto"/>
                        <w:left w:val="none" w:sz="0" w:space="0" w:color="auto"/>
                        <w:bottom w:val="none" w:sz="0" w:space="0" w:color="auto"/>
                        <w:right w:val="none" w:sz="0" w:space="0" w:color="auto"/>
                      </w:divBdr>
                    </w:div>
                  </w:divsChild>
                </w:div>
                <w:div w:id="828403949">
                  <w:marLeft w:val="0"/>
                  <w:marRight w:val="0"/>
                  <w:marTop w:val="0"/>
                  <w:marBottom w:val="0"/>
                  <w:divBdr>
                    <w:top w:val="none" w:sz="0" w:space="0" w:color="auto"/>
                    <w:left w:val="none" w:sz="0" w:space="0" w:color="auto"/>
                    <w:bottom w:val="none" w:sz="0" w:space="0" w:color="auto"/>
                    <w:right w:val="none" w:sz="0" w:space="0" w:color="auto"/>
                  </w:divBdr>
                </w:div>
                <w:div w:id="554242674">
                  <w:marLeft w:val="0"/>
                  <w:marRight w:val="0"/>
                  <w:marTop w:val="0"/>
                  <w:marBottom w:val="0"/>
                  <w:divBdr>
                    <w:top w:val="none" w:sz="0" w:space="0" w:color="auto"/>
                    <w:left w:val="none" w:sz="0" w:space="0" w:color="auto"/>
                    <w:bottom w:val="none" w:sz="0" w:space="0" w:color="auto"/>
                    <w:right w:val="none" w:sz="0" w:space="0" w:color="auto"/>
                  </w:divBdr>
                  <w:divsChild>
                    <w:div w:id="1759324704">
                      <w:marLeft w:val="0"/>
                      <w:marRight w:val="0"/>
                      <w:marTop w:val="0"/>
                      <w:marBottom w:val="0"/>
                      <w:divBdr>
                        <w:top w:val="none" w:sz="0" w:space="0" w:color="auto"/>
                        <w:left w:val="none" w:sz="0" w:space="0" w:color="auto"/>
                        <w:bottom w:val="none" w:sz="0" w:space="0" w:color="auto"/>
                        <w:right w:val="none" w:sz="0" w:space="0" w:color="auto"/>
                      </w:divBdr>
                    </w:div>
                  </w:divsChild>
                </w:div>
                <w:div w:id="687677072">
                  <w:marLeft w:val="0"/>
                  <w:marRight w:val="0"/>
                  <w:marTop w:val="0"/>
                  <w:marBottom w:val="0"/>
                  <w:divBdr>
                    <w:top w:val="none" w:sz="0" w:space="0" w:color="auto"/>
                    <w:left w:val="none" w:sz="0" w:space="0" w:color="auto"/>
                    <w:bottom w:val="none" w:sz="0" w:space="0" w:color="auto"/>
                    <w:right w:val="none" w:sz="0" w:space="0" w:color="auto"/>
                  </w:divBdr>
                </w:div>
                <w:div w:id="953752277">
                  <w:marLeft w:val="0"/>
                  <w:marRight w:val="0"/>
                  <w:marTop w:val="0"/>
                  <w:marBottom w:val="0"/>
                  <w:divBdr>
                    <w:top w:val="none" w:sz="0" w:space="0" w:color="auto"/>
                    <w:left w:val="none" w:sz="0" w:space="0" w:color="auto"/>
                    <w:bottom w:val="none" w:sz="0" w:space="0" w:color="auto"/>
                    <w:right w:val="none" w:sz="0" w:space="0" w:color="auto"/>
                  </w:divBdr>
                  <w:divsChild>
                    <w:div w:id="389960085">
                      <w:marLeft w:val="0"/>
                      <w:marRight w:val="0"/>
                      <w:marTop w:val="0"/>
                      <w:marBottom w:val="0"/>
                      <w:divBdr>
                        <w:top w:val="none" w:sz="0" w:space="0" w:color="auto"/>
                        <w:left w:val="none" w:sz="0" w:space="0" w:color="auto"/>
                        <w:bottom w:val="none" w:sz="0" w:space="0" w:color="auto"/>
                        <w:right w:val="none" w:sz="0" w:space="0" w:color="auto"/>
                      </w:divBdr>
                    </w:div>
                    <w:div w:id="1024015335">
                      <w:marLeft w:val="0"/>
                      <w:marRight w:val="0"/>
                      <w:marTop w:val="0"/>
                      <w:marBottom w:val="0"/>
                      <w:divBdr>
                        <w:top w:val="none" w:sz="0" w:space="0" w:color="auto"/>
                        <w:left w:val="none" w:sz="0" w:space="0" w:color="auto"/>
                        <w:bottom w:val="none" w:sz="0" w:space="0" w:color="auto"/>
                        <w:right w:val="none" w:sz="0" w:space="0" w:color="auto"/>
                      </w:divBdr>
                      <w:divsChild>
                        <w:div w:id="18803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955">
                  <w:marLeft w:val="0"/>
                  <w:marRight w:val="0"/>
                  <w:marTop w:val="0"/>
                  <w:marBottom w:val="0"/>
                  <w:divBdr>
                    <w:top w:val="none" w:sz="0" w:space="0" w:color="auto"/>
                    <w:left w:val="none" w:sz="0" w:space="0" w:color="auto"/>
                    <w:bottom w:val="none" w:sz="0" w:space="0" w:color="auto"/>
                    <w:right w:val="none" w:sz="0" w:space="0" w:color="auto"/>
                  </w:divBdr>
                </w:div>
                <w:div w:id="1972322405">
                  <w:marLeft w:val="0"/>
                  <w:marRight w:val="0"/>
                  <w:marTop w:val="0"/>
                  <w:marBottom w:val="0"/>
                  <w:divBdr>
                    <w:top w:val="none" w:sz="0" w:space="0" w:color="auto"/>
                    <w:left w:val="none" w:sz="0" w:space="0" w:color="auto"/>
                    <w:bottom w:val="none" w:sz="0" w:space="0" w:color="auto"/>
                    <w:right w:val="none" w:sz="0" w:space="0" w:color="auto"/>
                  </w:divBdr>
                  <w:divsChild>
                    <w:div w:id="516819154">
                      <w:marLeft w:val="0"/>
                      <w:marRight w:val="0"/>
                      <w:marTop w:val="0"/>
                      <w:marBottom w:val="0"/>
                      <w:divBdr>
                        <w:top w:val="none" w:sz="0" w:space="0" w:color="auto"/>
                        <w:left w:val="none" w:sz="0" w:space="0" w:color="auto"/>
                        <w:bottom w:val="none" w:sz="0" w:space="0" w:color="auto"/>
                        <w:right w:val="none" w:sz="0" w:space="0" w:color="auto"/>
                      </w:divBdr>
                      <w:divsChild>
                        <w:div w:id="1545019449">
                          <w:marLeft w:val="0"/>
                          <w:marRight w:val="0"/>
                          <w:marTop w:val="0"/>
                          <w:marBottom w:val="0"/>
                          <w:divBdr>
                            <w:top w:val="none" w:sz="0" w:space="0" w:color="auto"/>
                            <w:left w:val="none" w:sz="0" w:space="0" w:color="auto"/>
                            <w:bottom w:val="none" w:sz="0" w:space="0" w:color="auto"/>
                            <w:right w:val="none" w:sz="0" w:space="0" w:color="auto"/>
                          </w:divBdr>
                          <w:divsChild>
                            <w:div w:id="1010522167">
                              <w:marLeft w:val="0"/>
                              <w:marRight w:val="0"/>
                              <w:marTop w:val="0"/>
                              <w:marBottom w:val="0"/>
                              <w:divBdr>
                                <w:top w:val="none" w:sz="0" w:space="0" w:color="auto"/>
                                <w:left w:val="none" w:sz="0" w:space="0" w:color="auto"/>
                                <w:bottom w:val="none" w:sz="0" w:space="0" w:color="auto"/>
                                <w:right w:val="none" w:sz="0" w:space="0" w:color="auto"/>
                              </w:divBdr>
                            </w:div>
                          </w:divsChild>
                        </w:div>
                        <w:div w:id="1208950443">
                          <w:marLeft w:val="0"/>
                          <w:marRight w:val="0"/>
                          <w:marTop w:val="0"/>
                          <w:marBottom w:val="0"/>
                          <w:divBdr>
                            <w:top w:val="none" w:sz="0" w:space="0" w:color="auto"/>
                            <w:left w:val="none" w:sz="0" w:space="0" w:color="auto"/>
                            <w:bottom w:val="none" w:sz="0" w:space="0" w:color="auto"/>
                            <w:right w:val="none" w:sz="0" w:space="0" w:color="auto"/>
                          </w:divBdr>
                          <w:divsChild>
                            <w:div w:id="684526064">
                              <w:marLeft w:val="0"/>
                              <w:marRight w:val="0"/>
                              <w:marTop w:val="0"/>
                              <w:marBottom w:val="0"/>
                              <w:divBdr>
                                <w:top w:val="none" w:sz="0" w:space="0" w:color="auto"/>
                                <w:left w:val="none" w:sz="0" w:space="0" w:color="auto"/>
                                <w:bottom w:val="none" w:sz="0" w:space="0" w:color="auto"/>
                                <w:right w:val="none" w:sz="0" w:space="0" w:color="auto"/>
                              </w:divBdr>
                              <w:divsChild>
                                <w:div w:id="1132023181">
                                  <w:marLeft w:val="0"/>
                                  <w:marRight w:val="0"/>
                                  <w:marTop w:val="0"/>
                                  <w:marBottom w:val="0"/>
                                  <w:divBdr>
                                    <w:top w:val="none" w:sz="0" w:space="0" w:color="auto"/>
                                    <w:left w:val="none" w:sz="0" w:space="0" w:color="auto"/>
                                    <w:bottom w:val="none" w:sz="0" w:space="0" w:color="auto"/>
                                    <w:right w:val="none" w:sz="0" w:space="0" w:color="auto"/>
                                  </w:divBdr>
                                </w:div>
                                <w:div w:id="460071468">
                                  <w:marLeft w:val="0"/>
                                  <w:marRight w:val="0"/>
                                  <w:marTop w:val="0"/>
                                  <w:marBottom w:val="0"/>
                                  <w:divBdr>
                                    <w:top w:val="none" w:sz="0" w:space="0" w:color="auto"/>
                                    <w:left w:val="none" w:sz="0" w:space="0" w:color="auto"/>
                                    <w:bottom w:val="none" w:sz="0" w:space="0" w:color="auto"/>
                                    <w:right w:val="none" w:sz="0" w:space="0" w:color="auto"/>
                                  </w:divBdr>
                                  <w:divsChild>
                                    <w:div w:id="1994093316">
                                      <w:marLeft w:val="0"/>
                                      <w:marRight w:val="0"/>
                                      <w:marTop w:val="0"/>
                                      <w:marBottom w:val="0"/>
                                      <w:divBdr>
                                        <w:top w:val="none" w:sz="0" w:space="0" w:color="auto"/>
                                        <w:left w:val="none" w:sz="0" w:space="0" w:color="auto"/>
                                        <w:bottom w:val="none" w:sz="0" w:space="0" w:color="auto"/>
                                        <w:right w:val="none" w:sz="0" w:space="0" w:color="auto"/>
                                      </w:divBdr>
                                      <w:divsChild>
                                        <w:div w:id="1122963585">
                                          <w:marLeft w:val="0"/>
                                          <w:marRight w:val="0"/>
                                          <w:marTop w:val="0"/>
                                          <w:marBottom w:val="0"/>
                                          <w:divBdr>
                                            <w:top w:val="none" w:sz="0" w:space="0" w:color="auto"/>
                                            <w:left w:val="none" w:sz="0" w:space="0" w:color="auto"/>
                                            <w:bottom w:val="none" w:sz="0" w:space="0" w:color="auto"/>
                                            <w:right w:val="none" w:sz="0" w:space="0" w:color="auto"/>
                                          </w:divBdr>
                                        </w:div>
                                        <w:div w:id="598873488">
                                          <w:marLeft w:val="0"/>
                                          <w:marRight w:val="0"/>
                                          <w:marTop w:val="0"/>
                                          <w:marBottom w:val="0"/>
                                          <w:divBdr>
                                            <w:top w:val="none" w:sz="0" w:space="0" w:color="auto"/>
                                            <w:left w:val="none" w:sz="0" w:space="0" w:color="auto"/>
                                            <w:bottom w:val="none" w:sz="0" w:space="0" w:color="auto"/>
                                            <w:right w:val="none" w:sz="0" w:space="0" w:color="auto"/>
                                          </w:divBdr>
                                        </w:div>
                                        <w:div w:id="8978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952265">
      <w:bodyDiv w:val="1"/>
      <w:marLeft w:val="0"/>
      <w:marRight w:val="0"/>
      <w:marTop w:val="0"/>
      <w:marBottom w:val="0"/>
      <w:divBdr>
        <w:top w:val="none" w:sz="0" w:space="0" w:color="auto"/>
        <w:left w:val="none" w:sz="0" w:space="0" w:color="auto"/>
        <w:bottom w:val="none" w:sz="0" w:space="0" w:color="auto"/>
        <w:right w:val="none" w:sz="0" w:space="0" w:color="auto"/>
      </w:divBdr>
      <w:divsChild>
        <w:div w:id="1770080947">
          <w:marLeft w:val="0"/>
          <w:marRight w:val="0"/>
          <w:marTop w:val="0"/>
          <w:marBottom w:val="188"/>
          <w:divBdr>
            <w:top w:val="none" w:sz="0" w:space="0" w:color="auto"/>
            <w:left w:val="none" w:sz="0" w:space="0" w:color="auto"/>
            <w:bottom w:val="none" w:sz="0" w:space="0" w:color="auto"/>
            <w:right w:val="none" w:sz="0" w:space="0" w:color="auto"/>
          </w:divBdr>
          <w:divsChild>
            <w:div w:id="2132818794">
              <w:marLeft w:val="0"/>
              <w:marRight w:val="0"/>
              <w:marTop w:val="0"/>
              <w:marBottom w:val="188"/>
              <w:divBdr>
                <w:top w:val="none" w:sz="0" w:space="0" w:color="auto"/>
                <w:left w:val="none" w:sz="0" w:space="0" w:color="auto"/>
                <w:bottom w:val="none" w:sz="0" w:space="0" w:color="auto"/>
                <w:right w:val="none" w:sz="0" w:space="0" w:color="auto"/>
              </w:divBdr>
            </w:div>
          </w:divsChild>
        </w:div>
        <w:div w:id="1453743689">
          <w:marLeft w:val="0"/>
          <w:marRight w:val="0"/>
          <w:marTop w:val="250"/>
          <w:marBottom w:val="438"/>
          <w:divBdr>
            <w:top w:val="none" w:sz="0" w:space="0" w:color="auto"/>
            <w:left w:val="none" w:sz="0" w:space="0" w:color="auto"/>
            <w:bottom w:val="none" w:sz="0" w:space="0" w:color="auto"/>
            <w:right w:val="none" w:sz="0" w:space="0" w:color="auto"/>
          </w:divBdr>
        </w:div>
        <w:div w:id="163935425">
          <w:marLeft w:val="0"/>
          <w:marRight w:val="0"/>
          <w:marTop w:val="438"/>
          <w:marBottom w:val="438"/>
          <w:divBdr>
            <w:top w:val="none" w:sz="0" w:space="0" w:color="auto"/>
            <w:left w:val="none" w:sz="0" w:space="0" w:color="auto"/>
            <w:bottom w:val="none" w:sz="0" w:space="0" w:color="auto"/>
            <w:right w:val="none" w:sz="0" w:space="0" w:color="auto"/>
          </w:divBdr>
          <w:divsChild>
            <w:div w:id="1946618731">
              <w:marLeft w:val="0"/>
              <w:marRight w:val="0"/>
              <w:marTop w:val="0"/>
              <w:marBottom w:val="0"/>
              <w:divBdr>
                <w:top w:val="single" w:sz="4" w:space="0" w:color="DDDDDD"/>
                <w:left w:val="none" w:sz="0" w:space="0" w:color="auto"/>
                <w:bottom w:val="single" w:sz="4" w:space="0" w:color="DDDDDD"/>
                <w:right w:val="none" w:sz="0" w:space="0" w:color="auto"/>
              </w:divBdr>
              <w:divsChild>
                <w:div w:id="261882913">
                  <w:marLeft w:val="0"/>
                  <w:marRight w:val="0"/>
                  <w:marTop w:val="0"/>
                  <w:marBottom w:val="0"/>
                  <w:divBdr>
                    <w:top w:val="none" w:sz="0" w:space="0" w:color="auto"/>
                    <w:left w:val="single" w:sz="4" w:space="0" w:color="EBEBEB"/>
                    <w:bottom w:val="none" w:sz="0" w:space="0" w:color="auto"/>
                    <w:right w:val="none" w:sz="0" w:space="0" w:color="auto"/>
                  </w:divBdr>
                </w:div>
              </w:divsChild>
            </w:div>
          </w:divsChild>
        </w:div>
        <w:div w:id="1120340875">
          <w:marLeft w:val="-376"/>
          <w:marRight w:val="0"/>
          <w:marTop w:val="438"/>
          <w:marBottom w:val="188"/>
          <w:divBdr>
            <w:top w:val="none" w:sz="0" w:space="0" w:color="auto"/>
            <w:left w:val="single" w:sz="48" w:space="0" w:color="4F9CEE"/>
            <w:bottom w:val="none" w:sz="0" w:space="0" w:color="auto"/>
            <w:right w:val="none" w:sz="0" w:space="0" w:color="auto"/>
          </w:divBdr>
        </w:div>
        <w:div w:id="1270888438">
          <w:marLeft w:val="0"/>
          <w:marRight w:val="0"/>
          <w:marTop w:val="0"/>
          <w:marBottom w:val="188"/>
          <w:divBdr>
            <w:top w:val="none" w:sz="0" w:space="0" w:color="auto"/>
            <w:left w:val="none" w:sz="0" w:space="0" w:color="auto"/>
            <w:bottom w:val="none" w:sz="0" w:space="0" w:color="auto"/>
            <w:right w:val="none" w:sz="0" w:space="0" w:color="auto"/>
          </w:divBdr>
        </w:div>
        <w:div w:id="1657801216">
          <w:marLeft w:val="-376"/>
          <w:marRight w:val="0"/>
          <w:marTop w:val="438"/>
          <w:marBottom w:val="188"/>
          <w:divBdr>
            <w:top w:val="none" w:sz="0" w:space="0" w:color="auto"/>
            <w:left w:val="single" w:sz="48" w:space="0" w:color="4F9CEE"/>
            <w:bottom w:val="none" w:sz="0" w:space="0" w:color="auto"/>
            <w:right w:val="none" w:sz="0" w:space="0" w:color="auto"/>
          </w:divBdr>
        </w:div>
        <w:div w:id="755176395">
          <w:marLeft w:val="0"/>
          <w:marRight w:val="0"/>
          <w:marTop w:val="0"/>
          <w:marBottom w:val="188"/>
          <w:divBdr>
            <w:top w:val="none" w:sz="0" w:space="0" w:color="auto"/>
            <w:left w:val="none" w:sz="0" w:space="0" w:color="auto"/>
            <w:bottom w:val="none" w:sz="0" w:space="0" w:color="auto"/>
            <w:right w:val="none" w:sz="0" w:space="0" w:color="auto"/>
          </w:divBdr>
        </w:div>
        <w:div w:id="1787773167">
          <w:marLeft w:val="-376"/>
          <w:marRight w:val="0"/>
          <w:marTop w:val="438"/>
          <w:marBottom w:val="188"/>
          <w:divBdr>
            <w:top w:val="none" w:sz="0" w:space="0" w:color="auto"/>
            <w:left w:val="single" w:sz="48" w:space="0" w:color="4F9CEE"/>
            <w:bottom w:val="none" w:sz="0" w:space="0" w:color="auto"/>
            <w:right w:val="none" w:sz="0" w:space="0" w:color="auto"/>
          </w:divBdr>
        </w:div>
        <w:div w:id="840003237">
          <w:marLeft w:val="0"/>
          <w:marRight w:val="0"/>
          <w:marTop w:val="0"/>
          <w:marBottom w:val="188"/>
          <w:divBdr>
            <w:top w:val="none" w:sz="0" w:space="0" w:color="auto"/>
            <w:left w:val="none" w:sz="0" w:space="0" w:color="auto"/>
            <w:bottom w:val="none" w:sz="0" w:space="0" w:color="auto"/>
            <w:right w:val="none" w:sz="0" w:space="0" w:color="auto"/>
          </w:divBdr>
        </w:div>
        <w:div w:id="1555238320">
          <w:marLeft w:val="-376"/>
          <w:marRight w:val="0"/>
          <w:marTop w:val="438"/>
          <w:marBottom w:val="188"/>
          <w:divBdr>
            <w:top w:val="none" w:sz="0" w:space="0" w:color="auto"/>
            <w:left w:val="single" w:sz="48" w:space="0" w:color="4F9CEE"/>
            <w:bottom w:val="none" w:sz="0" w:space="0" w:color="auto"/>
            <w:right w:val="none" w:sz="0" w:space="0" w:color="auto"/>
          </w:divBdr>
        </w:div>
        <w:div w:id="859129111">
          <w:marLeft w:val="0"/>
          <w:marRight w:val="0"/>
          <w:marTop w:val="0"/>
          <w:marBottom w:val="188"/>
          <w:divBdr>
            <w:top w:val="none" w:sz="0" w:space="0" w:color="auto"/>
            <w:left w:val="none" w:sz="0" w:space="0" w:color="auto"/>
            <w:bottom w:val="none" w:sz="0" w:space="0" w:color="auto"/>
            <w:right w:val="none" w:sz="0" w:space="0" w:color="auto"/>
          </w:divBdr>
        </w:div>
        <w:div w:id="315185700">
          <w:marLeft w:val="-376"/>
          <w:marRight w:val="0"/>
          <w:marTop w:val="438"/>
          <w:marBottom w:val="188"/>
          <w:divBdr>
            <w:top w:val="none" w:sz="0" w:space="0" w:color="auto"/>
            <w:left w:val="single" w:sz="48" w:space="0" w:color="4F9CEE"/>
            <w:bottom w:val="none" w:sz="0" w:space="0" w:color="auto"/>
            <w:right w:val="none" w:sz="0" w:space="0" w:color="auto"/>
          </w:divBdr>
        </w:div>
        <w:div w:id="1053967911">
          <w:marLeft w:val="0"/>
          <w:marRight w:val="0"/>
          <w:marTop w:val="0"/>
          <w:marBottom w:val="188"/>
          <w:divBdr>
            <w:top w:val="none" w:sz="0" w:space="0" w:color="auto"/>
            <w:left w:val="none" w:sz="0" w:space="0" w:color="auto"/>
            <w:bottom w:val="none" w:sz="0" w:space="0" w:color="auto"/>
            <w:right w:val="none" w:sz="0" w:space="0" w:color="auto"/>
          </w:divBdr>
        </w:div>
      </w:divsChild>
    </w:div>
    <w:div w:id="2146268212">
      <w:bodyDiv w:val="1"/>
      <w:marLeft w:val="0"/>
      <w:marRight w:val="0"/>
      <w:marTop w:val="0"/>
      <w:marBottom w:val="0"/>
      <w:divBdr>
        <w:top w:val="none" w:sz="0" w:space="0" w:color="auto"/>
        <w:left w:val="none" w:sz="0" w:space="0" w:color="auto"/>
        <w:bottom w:val="none" w:sz="0" w:space="0" w:color="auto"/>
        <w:right w:val="none" w:sz="0" w:space="0" w:color="auto"/>
      </w:divBdr>
      <w:divsChild>
        <w:div w:id="1725835502">
          <w:marLeft w:val="0"/>
          <w:marRight w:val="0"/>
          <w:marTop w:val="626"/>
          <w:marBottom w:val="0"/>
          <w:divBdr>
            <w:top w:val="none" w:sz="0" w:space="0" w:color="auto"/>
            <w:left w:val="none" w:sz="0" w:space="0" w:color="auto"/>
            <w:bottom w:val="single" w:sz="4" w:space="0" w:color="EEEEEE"/>
            <w:right w:val="none" w:sz="0" w:space="0" w:color="auto"/>
          </w:divBdr>
          <w:divsChild>
            <w:div w:id="1506287054">
              <w:marLeft w:val="3281"/>
              <w:marRight w:val="3281"/>
              <w:marTop w:val="0"/>
              <w:marBottom w:val="0"/>
              <w:divBdr>
                <w:top w:val="none" w:sz="0" w:space="0" w:color="auto"/>
                <w:left w:val="none" w:sz="0" w:space="0" w:color="auto"/>
                <w:bottom w:val="none" w:sz="0" w:space="0" w:color="auto"/>
                <w:right w:val="none" w:sz="0" w:space="0" w:color="auto"/>
              </w:divBdr>
              <w:divsChild>
                <w:div w:id="2128818137">
                  <w:marLeft w:val="0"/>
                  <w:marRight w:val="0"/>
                  <w:marTop w:val="0"/>
                  <w:marBottom w:val="0"/>
                  <w:divBdr>
                    <w:top w:val="none" w:sz="0" w:space="0" w:color="auto"/>
                    <w:left w:val="none" w:sz="0" w:space="0" w:color="auto"/>
                    <w:bottom w:val="none" w:sz="0" w:space="0" w:color="auto"/>
                    <w:right w:val="none" w:sz="0" w:space="0" w:color="auto"/>
                  </w:divBdr>
                </w:div>
                <w:div w:id="1503860636">
                  <w:marLeft w:val="0"/>
                  <w:marRight w:val="3130"/>
                  <w:marTop w:val="0"/>
                  <w:marBottom w:val="0"/>
                  <w:divBdr>
                    <w:top w:val="none" w:sz="0" w:space="0" w:color="auto"/>
                    <w:left w:val="none" w:sz="0" w:space="0" w:color="auto"/>
                    <w:bottom w:val="none" w:sz="0" w:space="0" w:color="auto"/>
                    <w:right w:val="none" w:sz="0" w:space="0" w:color="auto"/>
                  </w:divBdr>
                  <w:divsChild>
                    <w:div w:id="989945926">
                      <w:marLeft w:val="0"/>
                      <w:marRight w:val="188"/>
                      <w:marTop w:val="0"/>
                      <w:marBottom w:val="0"/>
                      <w:divBdr>
                        <w:top w:val="none" w:sz="0" w:space="0" w:color="auto"/>
                        <w:left w:val="none" w:sz="0" w:space="0" w:color="auto"/>
                        <w:bottom w:val="none" w:sz="0" w:space="0" w:color="auto"/>
                        <w:right w:val="none" w:sz="0" w:space="0" w:color="auto"/>
                      </w:divBdr>
                    </w:div>
                    <w:div w:id="1504273307">
                      <w:marLeft w:val="0"/>
                      <w:marRight w:val="0"/>
                      <w:marTop w:val="0"/>
                      <w:marBottom w:val="0"/>
                      <w:divBdr>
                        <w:top w:val="none" w:sz="0" w:space="0" w:color="auto"/>
                        <w:left w:val="none" w:sz="0" w:space="0" w:color="auto"/>
                        <w:bottom w:val="none" w:sz="0" w:space="0" w:color="auto"/>
                        <w:right w:val="none" w:sz="0" w:space="0" w:color="auto"/>
                      </w:divBdr>
                      <w:divsChild>
                        <w:div w:id="2698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8807">
          <w:marLeft w:val="3281"/>
          <w:marRight w:val="3281"/>
          <w:marTop w:val="0"/>
          <w:marBottom w:val="0"/>
          <w:divBdr>
            <w:top w:val="none" w:sz="0" w:space="0" w:color="auto"/>
            <w:left w:val="none" w:sz="0" w:space="0" w:color="auto"/>
            <w:bottom w:val="none" w:sz="0" w:space="0" w:color="auto"/>
            <w:right w:val="none" w:sz="0" w:space="0" w:color="auto"/>
          </w:divBdr>
          <w:divsChild>
            <w:div w:id="961883763">
              <w:marLeft w:val="0"/>
              <w:marRight w:val="0"/>
              <w:marTop w:val="0"/>
              <w:marBottom w:val="0"/>
              <w:divBdr>
                <w:top w:val="none" w:sz="0" w:space="0" w:color="auto"/>
                <w:left w:val="none" w:sz="0" w:space="0" w:color="auto"/>
                <w:bottom w:val="none" w:sz="0" w:space="0" w:color="auto"/>
                <w:right w:val="none" w:sz="0" w:space="0" w:color="auto"/>
              </w:divBdr>
              <w:divsChild>
                <w:div w:id="788475295">
                  <w:marLeft w:val="0"/>
                  <w:marRight w:val="0"/>
                  <w:marTop w:val="0"/>
                  <w:marBottom w:val="0"/>
                  <w:divBdr>
                    <w:top w:val="none" w:sz="0" w:space="0" w:color="auto"/>
                    <w:left w:val="none" w:sz="0" w:space="0" w:color="auto"/>
                    <w:bottom w:val="none" w:sz="0" w:space="0" w:color="auto"/>
                    <w:right w:val="none" w:sz="0" w:space="0" w:color="auto"/>
                  </w:divBdr>
                  <w:divsChild>
                    <w:div w:id="598486834">
                      <w:marLeft w:val="0"/>
                      <w:marRight w:val="0"/>
                      <w:marTop w:val="0"/>
                      <w:marBottom w:val="0"/>
                      <w:divBdr>
                        <w:top w:val="none" w:sz="0" w:space="0" w:color="auto"/>
                        <w:left w:val="none" w:sz="0" w:space="0" w:color="auto"/>
                        <w:bottom w:val="none" w:sz="0" w:space="0" w:color="auto"/>
                        <w:right w:val="none" w:sz="0" w:space="0" w:color="auto"/>
                      </w:divBdr>
                      <w:divsChild>
                        <w:div w:id="1269001998">
                          <w:marLeft w:val="0"/>
                          <w:marRight w:val="0"/>
                          <w:marTop w:val="0"/>
                          <w:marBottom w:val="0"/>
                          <w:divBdr>
                            <w:top w:val="none" w:sz="0" w:space="0" w:color="auto"/>
                            <w:left w:val="none" w:sz="0" w:space="0" w:color="auto"/>
                            <w:bottom w:val="none" w:sz="0" w:space="0" w:color="auto"/>
                            <w:right w:val="none" w:sz="0" w:space="0" w:color="auto"/>
                          </w:divBdr>
                          <w:divsChild>
                            <w:div w:id="1147547726">
                              <w:marLeft w:val="0"/>
                              <w:marRight w:val="0"/>
                              <w:marTop w:val="376"/>
                              <w:marBottom w:val="0"/>
                              <w:divBdr>
                                <w:top w:val="none" w:sz="0" w:space="0" w:color="auto"/>
                                <w:left w:val="none" w:sz="0" w:space="0" w:color="auto"/>
                                <w:bottom w:val="none" w:sz="0" w:space="0" w:color="auto"/>
                                <w:right w:val="none" w:sz="0" w:space="0" w:color="auto"/>
                              </w:divBdr>
                            </w:div>
                            <w:div w:id="1170831926">
                              <w:marLeft w:val="0"/>
                              <w:marRight w:val="0"/>
                              <w:marTop w:val="376"/>
                              <w:marBottom w:val="0"/>
                              <w:divBdr>
                                <w:top w:val="none" w:sz="0" w:space="0" w:color="auto"/>
                                <w:left w:val="none" w:sz="0" w:space="0" w:color="auto"/>
                                <w:bottom w:val="none" w:sz="0" w:space="0" w:color="auto"/>
                                <w:right w:val="none" w:sz="0" w:space="0" w:color="auto"/>
                              </w:divBdr>
                            </w:div>
                            <w:div w:id="491720840">
                              <w:marLeft w:val="0"/>
                              <w:marRight w:val="0"/>
                              <w:marTop w:val="376"/>
                              <w:marBottom w:val="0"/>
                              <w:divBdr>
                                <w:top w:val="none" w:sz="0" w:space="0" w:color="auto"/>
                                <w:left w:val="none" w:sz="0" w:space="0" w:color="auto"/>
                                <w:bottom w:val="none" w:sz="0" w:space="0" w:color="auto"/>
                                <w:right w:val="none" w:sz="0" w:space="0" w:color="auto"/>
                              </w:divBdr>
                            </w:div>
                            <w:div w:id="996154410">
                              <w:marLeft w:val="0"/>
                              <w:marRight w:val="0"/>
                              <w:marTop w:val="376"/>
                              <w:marBottom w:val="0"/>
                              <w:divBdr>
                                <w:top w:val="none" w:sz="0" w:space="0" w:color="auto"/>
                                <w:left w:val="none" w:sz="0" w:space="0" w:color="auto"/>
                                <w:bottom w:val="none" w:sz="0" w:space="0" w:color="auto"/>
                                <w:right w:val="none" w:sz="0" w:space="0" w:color="auto"/>
                              </w:divBdr>
                            </w:div>
                            <w:div w:id="236408132">
                              <w:marLeft w:val="0"/>
                              <w:marRight w:val="0"/>
                              <w:marTop w:val="37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7.gif"/><Relationship Id="rId26" Type="http://schemas.openxmlformats.org/officeDocument/2006/relationships/hyperlink" Target="https://baike.baidu.com/item/%E6%8C%AF%E5%8A%A8%E9%A2%91%E7%8E%87/8068137" TargetMode="External"/><Relationship Id="rId39" Type="http://schemas.openxmlformats.org/officeDocument/2006/relationships/hyperlink" Target="https://baike.baidu.com/item/%E6%9E%97%E7%BA%B3%E8%AF%95%E9%AA%8C/1758796?fr=aladdin" TargetMode="External"/><Relationship Id="rId21" Type="http://schemas.openxmlformats.org/officeDocument/2006/relationships/hyperlink" Target="https://www.visitbutlercounty.com/" TargetMode="External"/><Relationship Id="rId34" Type="http://schemas.openxmlformats.org/officeDocument/2006/relationships/hyperlink" Target="https://baike.baidu.com/item/%E9%9F%A6%E4%BC%AF%E8%AF%95%E9%AA%8C" TargetMode="External"/><Relationship Id="rId42" Type="http://schemas.openxmlformats.org/officeDocument/2006/relationships/hyperlink" Target="https://baike.baidu.com/item/%E6%9E%97%E7%BA%B3%E8%AF%95%E9%AA%8C/1758796?fr=aladdin" TargetMode="External"/><Relationship Id="rId47" Type="http://schemas.openxmlformats.org/officeDocument/2006/relationships/hyperlink" Target="javascript:;" TargetMode="External"/><Relationship Id="rId50" Type="http://schemas.openxmlformats.org/officeDocument/2006/relationships/image" Target="media/image14.jpeg"/><Relationship Id="rId55"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mp.weixin.qq.com/s?__biz=MjM5NDQ3NzM5OQ==&amp;mid=2452191522&amp;idx=2&amp;sn=5c133b1851454a74fe34c603baf9eace&amp;pass_ticket=jTQrjNkKGpnh4zBhx20uUB5yjA5gcZAbBGo3qcKxJYg%3D" TargetMode="External"/><Relationship Id="rId17" Type="http://schemas.openxmlformats.org/officeDocument/2006/relationships/image" Target="media/image6.jpeg"/><Relationship Id="rId25" Type="http://schemas.openxmlformats.org/officeDocument/2006/relationships/hyperlink" Target="https://baike.baidu.com/item/%E5%A3%B0%E9%9F%B3/33686" TargetMode="External"/><Relationship Id="rId33" Type="http://schemas.openxmlformats.org/officeDocument/2006/relationships/hyperlink" Target="https://baike.baidu.com/item/%E9%9F%A6%E4%BC%AF%E8%AF%95%E9%AA%8C" TargetMode="External"/><Relationship Id="rId38" Type="http://schemas.openxmlformats.org/officeDocument/2006/relationships/hyperlink" Target="https://baike.baidu.com/item/%E6%9E%97%E7%BA%B3%E8%AF%95%E9%AA%8C/1758796?fr=aladdin" TargetMode="External"/><Relationship Id="rId46"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hyperlink" Target="https://baike.baidu.com/item/%E5%93%8D%E5%BA%A6" TargetMode="External"/><Relationship Id="rId41" Type="http://schemas.openxmlformats.org/officeDocument/2006/relationships/hyperlink" Target="https://baike.baidu.com/item/%E6%9E%97%E7%BA%B3%E8%AF%95%E9%AA%8C/1758796?fr=aladdin" TargetMode="External"/><Relationship Id="rId54"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360doc.com/content/18/0921/22/4777672_788620443.shtml" TargetMode="External"/><Relationship Id="rId24" Type="http://schemas.openxmlformats.org/officeDocument/2006/relationships/image" Target="media/image12.jpeg"/><Relationship Id="rId32" Type="http://schemas.openxmlformats.org/officeDocument/2006/relationships/hyperlink" Target="https://baike.baidu.com/item/%E9%9F%A6%E4%BC%AF%E8%AF%95%E9%AA%8C" TargetMode="External"/><Relationship Id="rId37" Type="http://schemas.openxmlformats.org/officeDocument/2006/relationships/hyperlink" Target="https://baike.baidu.com/item/%E6%9E%97%E7%BA%B3%E8%AF%95%E9%AA%8C/1758796?fr=aladdin" TargetMode="External"/><Relationship Id="rId40" Type="http://schemas.openxmlformats.org/officeDocument/2006/relationships/hyperlink" Target="https://baike.baidu.com/item/%E6%9E%97%E7%BA%B3%E8%AF%95%E9%AA%8C/1758796?fr=aladdin" TargetMode="External"/><Relationship Id="rId45" Type="http://schemas.openxmlformats.org/officeDocument/2006/relationships/hyperlink" Target="javascript:;" TargetMode="External"/><Relationship Id="rId53"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1.jpeg"/><Relationship Id="rId28" Type="http://schemas.openxmlformats.org/officeDocument/2006/relationships/hyperlink" Target="https://baike.baidu.com/item/%E9%A2%91%E7%8E%87/19505" TargetMode="External"/><Relationship Id="rId36" Type="http://schemas.openxmlformats.org/officeDocument/2006/relationships/hyperlink" Target="javascript:;" TargetMode="External"/><Relationship Id="rId49" Type="http://schemas.openxmlformats.org/officeDocument/2006/relationships/image" Target="media/image13.jpeg"/><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hyperlink" Target="https://baike.baidu.com/item/%E9%9F%A6%E4%BC%AF%E8%AF%95%E9%AA%8C" TargetMode="External"/><Relationship Id="rId44" Type="http://schemas.openxmlformats.org/officeDocument/2006/relationships/hyperlink" Target="javascript:;" TargetMode="External"/><Relationship Id="rId52"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s://tieba.baidu.com/p/6116528362?red_tag=3098044923" TargetMode="External"/><Relationship Id="rId14" Type="http://schemas.openxmlformats.org/officeDocument/2006/relationships/image" Target="media/image3.gif"/><Relationship Id="rId22" Type="http://schemas.openxmlformats.org/officeDocument/2006/relationships/image" Target="media/image10.jpeg"/><Relationship Id="rId27" Type="http://schemas.openxmlformats.org/officeDocument/2006/relationships/hyperlink" Target="https://baike.baidu.com/item/%E5%A3%B0%E8%B0%83" TargetMode="External"/><Relationship Id="rId30" Type="http://schemas.openxmlformats.org/officeDocument/2006/relationships/hyperlink" Target="https://baike.baidu.com/view/10812319.htm" TargetMode="External"/><Relationship Id="rId35" Type="http://schemas.openxmlformats.org/officeDocument/2006/relationships/hyperlink" Target="https://baike.baidu.com/item/%E9%9F%A6%E4%BC%AF%E8%AF%95%E9%AA%8C" TargetMode="External"/><Relationship Id="rId43" Type="http://schemas.openxmlformats.org/officeDocument/2006/relationships/hyperlink" Target="javascript:;" TargetMode="External"/><Relationship Id="rId48" Type="http://schemas.openxmlformats.org/officeDocument/2006/relationships/hyperlink" Target="javascript:;" TargetMode="External"/><Relationship Id="rId56" Type="http://schemas.openxmlformats.org/officeDocument/2006/relationships/theme" Target="theme/theme1.xml"/><Relationship Id="rId8" Type="http://schemas.openxmlformats.org/officeDocument/2006/relationships/hyperlink" Target="https://www.sciencephoto.com/media/633145/view" TargetMode="External"/><Relationship Id="rId51" Type="http://schemas.openxmlformats.org/officeDocument/2006/relationships/image" Target="media/image15.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43</Pages>
  <Words>7078</Words>
  <Characters>19394</Characters>
  <Application>Microsoft Office Word</Application>
  <DocSecurity>0</DocSecurity>
  <Lines>395</Lines>
  <Paragraphs>115</Paragraphs>
  <ScaleCrop>false</ScaleCrop>
  <Company/>
  <LinksUpToDate>false</LinksUpToDate>
  <CharactersWithSpaces>26357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bjsTing</dc:creator>
  <cp:keywords/>
  <dc:description/>
  <cp:lastModifiedBy>bjsTing</cp:lastModifiedBy>
  <cp:revision>32</cp:revision>
  <dcterms:created xsi:type="dcterms:W3CDTF">2019-07-17T02:43:00Z</dcterms:created>
  <dcterms:modified xsi:type="dcterms:W3CDTF">2019-08-07T05:57:00Z</dcterms:modified>
</cp:coreProperties>
</file>